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Cíl: domluvit termín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Základní kostra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Pozdrav, představení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Říct, kdo mi dal kontakt.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Proč volám?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Říci, jakým způsobem spolupracuji s klientem, který mi dal kontakt.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Domluvit termín.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Rekapitulace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Co v telefonátu zodpovědět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Odkud voláte?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 čím voláte?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Proč voláte právě mě?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 z toho budu mít?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 mám udělat?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Telefonát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Dobrý den, pane </w:t>
      </w:r>
      <w:r w:rsidR="00E86D00">
        <w:rPr>
          <w:rFonts w:ascii="Calibri" w:hAnsi="Calibri" w:cs="Calibri"/>
          <w:color w:val="000000"/>
        </w:rPr>
        <w:t>……………..</w:t>
      </w:r>
      <w:r>
        <w:rPr>
          <w:rFonts w:ascii="Calibri" w:hAnsi="Calibri" w:cs="Calibri"/>
          <w:color w:val="000000"/>
        </w:rPr>
        <w:t xml:space="preserve">, u telefonu </w:t>
      </w:r>
      <w:r w:rsidR="00E86D00">
        <w:rPr>
          <w:rFonts w:ascii="Calibri" w:hAnsi="Calibri" w:cs="Calibri"/>
          <w:color w:val="000000"/>
        </w:rPr>
        <w:t>…………………..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Já Vám volám, jelikož jsem na Vás dostal doporučení od </w:t>
      </w:r>
      <w:r w:rsidR="00E86D00">
        <w:rPr>
          <w:rFonts w:ascii="Calibri" w:hAnsi="Calibri" w:cs="Calibri"/>
          <w:color w:val="000000"/>
        </w:rPr>
        <w:t>……………..</w:t>
      </w:r>
      <w:r>
        <w:rPr>
          <w:rFonts w:ascii="Calibri" w:hAnsi="Calibri" w:cs="Calibri"/>
          <w:color w:val="000000"/>
        </w:rPr>
        <w:t>, který mi říkal, že jste....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(dlouholetí známí a hrajete spolu fotbal) Je to tak?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Mimochodem říkal Vám pan </w:t>
      </w:r>
      <w:r w:rsidR="00E86D00">
        <w:rPr>
          <w:rFonts w:ascii="Calibri" w:hAnsi="Calibri" w:cs="Calibri"/>
          <w:color w:val="000000"/>
        </w:rPr>
        <w:t>………..,</w:t>
      </w:r>
      <w:r>
        <w:rPr>
          <w:rFonts w:ascii="Calibri" w:hAnsi="Calibri" w:cs="Calibri"/>
          <w:color w:val="000000"/>
        </w:rPr>
        <w:t xml:space="preserve"> že Vám budu volat? 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 xml:space="preserve">ANO </w:t>
      </w:r>
      <w:r>
        <w:rPr>
          <w:rFonts w:ascii="Calibri" w:hAnsi="Calibri" w:cs="Calibri"/>
          <w:color w:val="000000"/>
        </w:rPr>
        <w:t>-&gt; Co Vám o mě říkal? (pokračovat pak dále)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Wingdings" w:hAnsi="Wingdings" w:cs="Wingdings"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 xml:space="preserve">NE </w:t>
      </w:r>
      <w:r>
        <w:rPr>
          <w:rFonts w:ascii="Calibri" w:hAnsi="Calibri" w:cs="Calibri"/>
          <w:color w:val="000000"/>
        </w:rPr>
        <w:t>-&gt; Tak to jsem ho asi předběhl.</w:t>
      </w:r>
      <w:r w:rsidR="00E86D00" w:rsidRPr="00E86D00">
        <w:rPr>
          <w:rFonts w:ascii="Calibri" w:hAnsi="Calibri" w:cs="Calibri"/>
          <w:color w:val="000000"/>
        </w:rPr>
        <w:t xml:space="preserve"> </w:t>
      </w:r>
      <w:r w:rsidR="00E86D00" w:rsidRPr="00E86D00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Calibri" w:hAnsi="Calibri" w:cs="Calibri"/>
          <w:color w:val="000000"/>
        </w:rPr>
        <w:t xml:space="preserve"> 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Každopádně, proč Vám volám.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Já s panem </w:t>
      </w:r>
      <w:r w:rsidR="00E86D00">
        <w:rPr>
          <w:rFonts w:ascii="Calibri" w:hAnsi="Calibri" w:cs="Calibri"/>
          <w:color w:val="000000"/>
        </w:rPr>
        <w:t>………..</w:t>
      </w:r>
      <w:r>
        <w:rPr>
          <w:rFonts w:ascii="Calibri" w:hAnsi="Calibri" w:cs="Calibri"/>
          <w:color w:val="000000"/>
        </w:rPr>
        <w:t xml:space="preserve">spolupracuji v oblasti plánování financí. Mým úkolem je vydělávat </w:t>
      </w:r>
      <w:r w:rsidR="00E86D00">
        <w:rPr>
          <w:rFonts w:ascii="Calibri" w:hAnsi="Calibri" w:cs="Calibri"/>
          <w:color w:val="000000"/>
        </w:rPr>
        <w:t xml:space="preserve">mu </w:t>
      </w:r>
      <w:r>
        <w:rPr>
          <w:rFonts w:ascii="Calibri" w:hAnsi="Calibri" w:cs="Calibri"/>
          <w:color w:val="000000"/>
        </w:rPr>
        <w:t>peníze a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šetřit hodně času.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Abych to zkrátil, tak jsem panu Balkovi slíbil, že si udělám čas na několik jeho známých a přátel.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on jako jednoho z nich vybral právě Vás a prozradil mi o Vás 2 věci - tou první bylo, že jste člověk,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který ocení nové informace a tou druhou, pro mě zásadnější, že jste člověk, který je férový a příjemně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s Vámi jedná.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Měl v tom pravdu?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Z mé strany tedy nebrání nic tomu, abychom se potkali a osobně poznali.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Hodí se Vám to v příštím týdnu spíše dopoledne nebo odpoledne?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 počátku nebo na konci týdne?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Ok, takže pondělí v 18 nebo úterý v 16 hod?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Ideální bude, když se potkáme u nás v kanceláři, kde na vše budeme mít jednak klid a také Vám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uvařím dobrou kávu.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Máte možnost si adresu někam poznamenat?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Takže ještě jednou, mé jméno je </w:t>
      </w:r>
      <w:r w:rsidR="00E86D00">
        <w:rPr>
          <w:rFonts w:ascii="Calibri" w:hAnsi="Calibri" w:cs="Calibri"/>
          <w:color w:val="000000"/>
        </w:rPr>
        <w:t>…………………..</w:t>
      </w:r>
      <w:r>
        <w:rPr>
          <w:rFonts w:ascii="Calibri" w:hAnsi="Calibri" w:cs="Calibri"/>
          <w:color w:val="000000"/>
        </w:rPr>
        <w:t xml:space="preserve"> a potkáme … datum … místo … čas. Budu se na Vás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těšit.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Přeji Vám příjemný den.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Brzy naviděnou.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Námitky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O co jde?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,Italic" w:hAnsi="Calibri,Italic" w:cs="Calibri,Italic"/>
          <w:i/>
          <w:iCs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Zopakovat: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Jsem rád, že se ptáte. Jak jsem již zmínil - já s panem Balkem spolupracuji v oblasti plánování financí.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Mým úkolem je mu vydělávat peníze a šetřit hodně času. A jde o to, že bych Vás velmi rád pozval na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osobní schůzku, kde zjistíme, jaké konkrétní výhody bych pro Vás mohl zajistit a nebo si minimálně</w:t>
      </w:r>
    </w:p>
    <w:p w:rsidR="0058485F" w:rsidRDefault="0058485F" w:rsidP="0058485F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spolu dáme dobrou kávu.</w:t>
      </w:r>
    </w:p>
    <w:p w:rsidR="00CB72E9" w:rsidRDefault="0058485F" w:rsidP="0058485F">
      <w:pPr>
        <w:spacing w:after="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Takže hodí se Vám to v příštím týdnu spíše dopoledne nebo odpoledne?</w:t>
      </w:r>
    </w:p>
    <w:p w:rsidR="0058485F" w:rsidRDefault="0058485F" w:rsidP="0058485F">
      <w:pPr>
        <w:spacing w:after="60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548ED5"/>
          <w:sz w:val="26"/>
          <w:szCs w:val="26"/>
        </w:rPr>
      </w:pPr>
      <w:r>
        <w:rPr>
          <w:rFonts w:ascii="Cambria,Bold" w:hAnsi="Cambria,Bold" w:cs="Cambria,Bold"/>
          <w:b/>
          <w:bCs/>
          <w:color w:val="548ED5"/>
          <w:sz w:val="26"/>
          <w:szCs w:val="26"/>
        </w:rPr>
        <w:t>Druhé: O co jde konkrétně?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548ED5"/>
          <w:sz w:val="26"/>
          <w:szCs w:val="26"/>
        </w:rPr>
      </w:pP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Abyste si to dokázal představit fakt konkrétně, tak je to například, jak neplatit žádné poplatky v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bance a přesto mít výběry ze všech bankomatů zdarma, jak mít téměř bezúročnou hypotéku, jak na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povinném ručení ušetřit 30% a více, jak neplatit zbytečné poplatky za pojištění, když je možné to mít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 poloviční ceny a samozřejmě, jak mít zajímavý výnos z úspor a přesto mít prostředky bezpečně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uložené, jak ročně ušetřit na daních několik desítek korun ročně...</w:t>
      </w: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485F" w:rsidRDefault="0058485F" w:rsidP="00584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Jak jste tedy na tom časové v tom dalším týdnu? Hodí se Vám to spíše odpoledne nebo dopoledne?</w:t>
      </w:r>
    </w:p>
    <w:sectPr w:rsidR="00584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F"/>
    <w:rsid w:val="0058485F"/>
    <w:rsid w:val="00CB72E9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0AE5"/>
  <w15:chartTrackingRefBased/>
  <w15:docId w15:val="{A7772686-4E88-4A94-988D-6EEE3EFC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Uchytil</dc:creator>
  <cp:keywords/>
  <dc:description/>
  <cp:lastModifiedBy>Josef Uchytil</cp:lastModifiedBy>
  <cp:revision>2</cp:revision>
  <dcterms:created xsi:type="dcterms:W3CDTF">2020-07-15T15:19:00Z</dcterms:created>
  <dcterms:modified xsi:type="dcterms:W3CDTF">2020-07-15T15:24:00Z</dcterms:modified>
</cp:coreProperties>
</file>