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PRAVILNIK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O OBLIKU, SADRŽAJU I NAČINU VOĐENJA KNJIGE GOSTIJU I POPISA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GOSTIJU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OBLIK, SADRŽAJ I NAČIN VOĐENJA KNJIGE GOSTIJU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Član 2.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Knjiga gostiju može se voditi za domaće i strane goste zajedno ili odvojeno.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U knjigu gostiju upisuju se sljedeći podaci: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redni broj prijave,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prezime i ime,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spol,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datum i mjesto roñenja,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adresa,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datum i vrijeme dolaska,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datum i vrijeme odlaska i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primjedba.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Za domaće goste upisuje se još i broj osobne iskaznice.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Za strane goste upisuju se još sljedeći podaci: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državljanstvo,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vrsta i broj putne isprave,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vrsta i broj vize,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• datum dozvole boravka i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• datum i mjesto ulaska u BiH.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Kad se knjiga gostiju vodi elektronički na ličnom računaru, po isteku kalendarske godine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potrebno ju je ispisati i/ili pohraniti na odgovarajućem mediju i čuvati najmanje dvije godine.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ZAKON O UGOSTITELJSKOJ DJELATNOSTI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Clan 11.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 obavljanu ugostiteljske djelatnosti  ugostitelj je duzan  izdati gostu racun z svaku pruzenu ugostiteljsku uslugu, koji obavezno mora da sadrzi: naziv ugostiteljskog objekta, porezni ID broj, broj racuna, datum i vrijeme izdavanja racuna, vrstu, kolicinu i cijenu pruzenih usluga, a kod pruzanja usluga smjestaja-u racunu navesti i iznos boravisne takse.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 R E D B A  O  BORAVIŠNOJ TAKSI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http://www.fbihvlada.gov.ba/bosanski/zakoni/2009/uredbe/9.htm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PRAVILNIK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 PRIMJENI ZAKONA O POREZU NA DODATU VRIJEDNOST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Izvor: </w:t>
      </w:r>
      <w:hyperlink r:id="rId6">
        <w:r w:rsidRPr="00000000" w:rsidR="00000000" w:rsidDel="00000000">
          <w:rPr>
            <w:b w:val="1"/>
            <w:color w:val="6611cc"/>
            <w:sz w:val="20"/>
            <w:shd w:val="clear" w:fill="fcfac6"/>
            <w:rtl w:val="0"/>
          </w:rPr>
          <w:t xml:space="preserve">http://www.uino.gov.ba/download/Dokumenti/Dokumenti/sr/Porezi/PDV/Pravilnik_o_primjeni_Zakona_o_PDV_9305.pdf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Član 21.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Mjesto oporezivanja kod obavljanja usluga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(3) Kod usluga u vezi s nekretninama, uključujući i najam ili zakup, mjestom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obavljanja usluga smatra se mjesto gdje se nekretnina nalazi. Usluge u vezi 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nekretninama obuhvataju slijedeće skupine usluga: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a) usluge koje se obavljaju pomoću nekretnina (npr.iznajmljivanje kuća, stanova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soba na rok kraći od 60 dana, hotelskih soba, apartmana, zemljišta npr.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parkirnih mjesta, iznajmljivanje teniskih igrališta, kuglana, održavanje grijanja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liftova, održavanje zelenih površina, čišćenje zgrada, iznajmljivanje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izložbenih površina na sajmovima, postavljanje izložbenih mjesta),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uino.gov.ba/download/Dokumenti/Dokumenti/sr/Porezi/PDV/Pravilnik_o_primjeni_Zakona_o_PDV_9305.pdf" Type="http://schemas.openxmlformats.org/officeDocument/2006/relationships/hyperlink" TargetMode="External" Id="rId6"/><Relationship Target="http://www.fbihvlada.gov.ba/bosanski/zakoni/2009/uredbe/9.ht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Zakoni.docx</dc:title>
</cp:coreProperties>
</file>