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E1A" w:rsidRDefault="00F27E1A" w:rsidP="00733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B310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tr-TR"/>
        </w:rPr>
        <w:t>CONSOLE APP için DELEGATE KULLANIMI</w:t>
      </w:r>
    </w:p>
    <w:p w:rsidR="00F27E1A" w:rsidRDefault="00F27E1A" w:rsidP="00733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B310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tr-TR"/>
        </w:rPr>
        <w:t xml:space="preserve">Return </w:t>
      </w:r>
      <w:proofErr w:type="gramStart"/>
      <w:r w:rsidRPr="00FB310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tr-TR"/>
        </w:rPr>
        <w:t>kullanılarak ; Tek</w:t>
      </w:r>
      <w:proofErr w:type="gramEnd"/>
      <w:r w:rsidRPr="00FB310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tr-TR"/>
        </w:rPr>
        <w:t xml:space="preserve"> bir fonksiyon kullanımı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Delegate</w:t>
      </w:r>
      <w:proofErr w:type="spell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27E1A" w:rsidRP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27E1A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spellStart"/>
      <w:r w:rsidRPr="00F27E1A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 w:rsidRPr="00F27E1A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F27E1A">
        <w:rPr>
          <w:rFonts w:ascii="Consolas" w:hAnsi="Consolas" w:cs="Consolas"/>
          <w:b/>
          <w:color w:val="0000FF"/>
          <w:sz w:val="19"/>
          <w:szCs w:val="19"/>
        </w:rPr>
        <w:t>delegate</w:t>
      </w:r>
      <w:proofErr w:type="spellEnd"/>
      <w:r w:rsidRPr="00F27E1A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F27E1A">
        <w:rPr>
          <w:rFonts w:ascii="Consolas" w:hAnsi="Consolas" w:cs="Consolas"/>
          <w:b/>
          <w:color w:val="0000FF"/>
          <w:szCs w:val="19"/>
        </w:rPr>
        <w:t>int</w:t>
      </w:r>
      <w:proofErr w:type="spellEnd"/>
      <w:r w:rsidRPr="00F27E1A">
        <w:rPr>
          <w:rFonts w:ascii="Consolas" w:hAnsi="Consolas" w:cs="Consolas"/>
          <w:b/>
          <w:color w:val="000000"/>
          <w:szCs w:val="19"/>
        </w:rPr>
        <w:t xml:space="preserve"> </w:t>
      </w:r>
      <w:r w:rsidRPr="00F27E1A">
        <w:rPr>
          <w:rFonts w:ascii="Consolas" w:hAnsi="Consolas" w:cs="Consolas"/>
          <w:b/>
          <w:color w:val="2B91AF"/>
          <w:sz w:val="19"/>
          <w:szCs w:val="19"/>
        </w:rPr>
        <w:t>Fonksiyon</w:t>
      </w:r>
      <w:r w:rsidRPr="00F27E1A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F27E1A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F27E1A">
        <w:rPr>
          <w:rFonts w:ascii="Consolas" w:hAnsi="Consolas" w:cs="Consolas"/>
          <w:b/>
          <w:color w:val="000000"/>
          <w:sz w:val="19"/>
          <w:szCs w:val="19"/>
        </w:rPr>
        <w:t xml:space="preserve"> x, </w:t>
      </w:r>
      <w:proofErr w:type="spellStart"/>
      <w:r w:rsidRPr="00F27E1A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F27E1A">
        <w:rPr>
          <w:rFonts w:ascii="Consolas" w:hAnsi="Consolas" w:cs="Consolas"/>
          <w:b/>
          <w:color w:val="000000"/>
          <w:sz w:val="19"/>
          <w:szCs w:val="19"/>
        </w:rPr>
        <w:t xml:space="preserve"> y);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Topla(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27E1A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27E1A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* b;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Fonksiyon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27E1A">
        <w:rPr>
          <w:rFonts w:ascii="Consolas" w:hAnsi="Consolas" w:cs="Consolas"/>
          <w:b/>
          <w:color w:val="000000"/>
          <w:sz w:val="19"/>
          <w:szCs w:val="19"/>
        </w:rPr>
        <w:t>fnk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Fonksiyon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27E1A">
        <w:rPr>
          <w:rFonts w:ascii="Consolas" w:hAnsi="Consolas" w:cs="Consolas"/>
          <w:b/>
          <w:color w:val="000000"/>
          <w:sz w:val="19"/>
          <w:szCs w:val="19"/>
        </w:rPr>
        <w:t>Carp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(22,33);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27E1A" w:rsidRDefault="00F27E1A" w:rsidP="00F27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B310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tr-TR"/>
        </w:rPr>
        <w:t xml:space="preserve">Birden fazla fonksiyonun </w:t>
      </w:r>
      <w:proofErr w:type="spellStart"/>
      <w:r w:rsidRPr="00FB310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tr-TR"/>
        </w:rPr>
        <w:t>delegate’e</w:t>
      </w:r>
      <w:proofErr w:type="spellEnd"/>
      <w:r w:rsidRPr="00FB310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tr-TR"/>
        </w:rPr>
        <w:t xml:space="preserve"> atanıp kullanımı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Delegate</w:t>
      </w:r>
      <w:proofErr w:type="spell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27E1A">
        <w:rPr>
          <w:rFonts w:ascii="Consolas" w:hAnsi="Consolas" w:cs="Consolas"/>
          <w:b/>
          <w:color w:val="0000FF"/>
          <w:sz w:val="20"/>
          <w:szCs w:val="19"/>
        </w:rPr>
        <w:t>void</w:t>
      </w:r>
      <w:proofErr w:type="spellEnd"/>
      <w:r w:rsidRPr="00F27E1A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Fonksiyon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Topla(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 * b);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7E1A" w:rsidRP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27E1A">
        <w:rPr>
          <w:rFonts w:ascii="Consolas" w:hAnsi="Consolas" w:cs="Consolas"/>
          <w:b/>
          <w:color w:val="2B91AF"/>
          <w:sz w:val="19"/>
          <w:szCs w:val="19"/>
        </w:rPr>
        <w:t>Fonksiyon</w:t>
      </w:r>
      <w:r w:rsidRPr="00F27E1A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F27E1A">
        <w:rPr>
          <w:rFonts w:ascii="Consolas" w:hAnsi="Consolas" w:cs="Consolas"/>
          <w:b/>
          <w:color w:val="000000"/>
          <w:sz w:val="19"/>
          <w:szCs w:val="19"/>
        </w:rPr>
        <w:t>fnk</w:t>
      </w:r>
      <w:proofErr w:type="spellEnd"/>
      <w:r w:rsidRPr="00F27E1A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F27E1A">
        <w:rPr>
          <w:rFonts w:ascii="Consolas" w:hAnsi="Consolas" w:cs="Consolas"/>
          <w:b/>
          <w:color w:val="0000FF"/>
          <w:sz w:val="19"/>
          <w:szCs w:val="19"/>
        </w:rPr>
        <w:t>new</w:t>
      </w:r>
      <w:proofErr w:type="spellEnd"/>
      <w:r w:rsidRPr="00F27E1A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F27E1A">
        <w:rPr>
          <w:rFonts w:ascii="Consolas" w:hAnsi="Consolas" w:cs="Consolas"/>
          <w:b/>
          <w:color w:val="2B91AF"/>
          <w:sz w:val="19"/>
          <w:szCs w:val="19"/>
        </w:rPr>
        <w:t>Fonksiyon</w:t>
      </w:r>
      <w:r w:rsidRPr="00F27E1A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F27E1A">
        <w:rPr>
          <w:rFonts w:ascii="Consolas" w:hAnsi="Consolas" w:cs="Consolas"/>
          <w:b/>
          <w:color w:val="000000"/>
          <w:sz w:val="19"/>
          <w:szCs w:val="19"/>
        </w:rPr>
        <w:t>Carp</w:t>
      </w:r>
      <w:proofErr w:type="spellEnd"/>
      <w:r w:rsidRPr="00F27E1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F27E1A" w:rsidRP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27E1A">
        <w:rPr>
          <w:rFonts w:ascii="Consolas" w:hAnsi="Consolas" w:cs="Consolas"/>
          <w:b/>
          <w:color w:val="000000"/>
          <w:sz w:val="19"/>
          <w:szCs w:val="19"/>
        </w:rPr>
        <w:t>fnk</w:t>
      </w:r>
      <w:proofErr w:type="spellEnd"/>
      <w:r w:rsidRPr="00F27E1A">
        <w:rPr>
          <w:rFonts w:ascii="Consolas" w:hAnsi="Consolas" w:cs="Consolas"/>
          <w:b/>
          <w:color w:val="000000"/>
          <w:sz w:val="19"/>
          <w:szCs w:val="19"/>
        </w:rPr>
        <w:t xml:space="preserve"> += Topla;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(22,33);</w:t>
      </w:r>
      <w:r w:rsidR="00ED0ED6">
        <w:rPr>
          <w:rFonts w:ascii="Consolas" w:hAnsi="Consolas" w:cs="Consolas"/>
          <w:color w:val="000000"/>
          <w:sz w:val="19"/>
          <w:szCs w:val="19"/>
        </w:rPr>
        <w:t xml:space="preserve">  //</w:t>
      </w:r>
      <w:proofErr w:type="spellStart"/>
      <w:proofErr w:type="gramStart"/>
      <w:r w:rsidR="00ED0ED6">
        <w:rPr>
          <w:rFonts w:ascii="Consolas" w:hAnsi="Consolas" w:cs="Consolas"/>
          <w:color w:val="000000"/>
          <w:sz w:val="19"/>
          <w:szCs w:val="19"/>
        </w:rPr>
        <w:t>fnk.Invoke</w:t>
      </w:r>
      <w:proofErr w:type="spellEnd"/>
      <w:proofErr w:type="gramEnd"/>
      <w:r w:rsidR="00ED0ED6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="00ED0ED6">
        <w:rPr>
          <w:rFonts w:ascii="Consolas" w:hAnsi="Consolas" w:cs="Consolas"/>
          <w:color w:val="000000"/>
          <w:sz w:val="19"/>
          <w:szCs w:val="19"/>
        </w:rPr>
        <w:t>fnk.BeginInvoke</w:t>
      </w:r>
      <w:proofErr w:type="spellEnd"/>
      <w:r w:rsidR="00ED0ED6">
        <w:rPr>
          <w:rFonts w:ascii="Consolas" w:hAnsi="Consolas" w:cs="Consolas"/>
          <w:color w:val="000000"/>
          <w:sz w:val="19"/>
          <w:szCs w:val="19"/>
        </w:rPr>
        <w:t>()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27E1A" w:rsidRDefault="00F27E1A" w:rsidP="00F2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27E1A" w:rsidRDefault="00F27E1A" w:rsidP="00F27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7"/>
          <w:lang w:eastAsia="tr-TR"/>
        </w:rPr>
        <w:t>ÇIKTI:</w:t>
      </w:r>
    </w:p>
    <w:p w:rsidR="00F27E1A" w:rsidRPr="00F27E1A" w:rsidRDefault="00F27E1A" w:rsidP="00F27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tr-TR"/>
        </w:rPr>
      </w:pPr>
      <w:r w:rsidRPr="00F27E1A">
        <w:rPr>
          <w:rFonts w:ascii="Times New Roman" w:eastAsia="Times New Roman" w:hAnsi="Times New Roman" w:cs="Times New Roman"/>
          <w:b/>
          <w:bCs/>
          <w:sz w:val="20"/>
          <w:szCs w:val="27"/>
          <w:lang w:eastAsia="tr-TR"/>
        </w:rPr>
        <w:t>726</w:t>
      </w:r>
      <w:r>
        <w:rPr>
          <w:rFonts w:ascii="Times New Roman" w:eastAsia="Times New Roman" w:hAnsi="Times New Roman" w:cs="Times New Roman"/>
          <w:b/>
          <w:bCs/>
          <w:sz w:val="20"/>
          <w:szCs w:val="27"/>
          <w:lang w:eastAsia="tr-TR"/>
        </w:rPr>
        <w:t xml:space="preserve">   (ÇARP)</w:t>
      </w:r>
    </w:p>
    <w:p w:rsidR="00F27E1A" w:rsidRDefault="00F27E1A" w:rsidP="00F27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tr-TR"/>
        </w:rPr>
      </w:pPr>
      <w:r w:rsidRPr="00F27E1A">
        <w:rPr>
          <w:rFonts w:ascii="Times New Roman" w:eastAsia="Times New Roman" w:hAnsi="Times New Roman" w:cs="Times New Roman"/>
          <w:b/>
          <w:bCs/>
          <w:sz w:val="20"/>
          <w:szCs w:val="27"/>
          <w:lang w:eastAsia="tr-TR"/>
        </w:rPr>
        <w:t>55</w:t>
      </w:r>
      <w:r>
        <w:rPr>
          <w:rFonts w:ascii="Times New Roman" w:eastAsia="Times New Roman" w:hAnsi="Times New Roman" w:cs="Times New Roman"/>
          <w:b/>
          <w:bCs/>
          <w:sz w:val="20"/>
          <w:szCs w:val="27"/>
          <w:lang w:eastAsia="tr-TR"/>
        </w:rPr>
        <w:t xml:space="preserve">     (TOPLA)</w:t>
      </w:r>
    </w:p>
    <w:p w:rsidR="00F27E1A" w:rsidRDefault="00F27E1A" w:rsidP="00F27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F27E1A" w:rsidRDefault="00F27E1A" w:rsidP="00733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F27E1A" w:rsidRDefault="00F27E1A" w:rsidP="00733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730E32" w:rsidRDefault="00730E32" w:rsidP="00733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B310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tr-TR"/>
        </w:rPr>
        <w:t>FORM PROPERTIES YAZARAK PARAMETRE TRANSFERİ</w:t>
      </w:r>
    </w:p>
    <w:p w:rsidR="00730E32" w:rsidRDefault="00730E32" w:rsidP="00730E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30E32">
        <w:rPr>
          <w:rFonts w:ascii="Times New Roman" w:eastAsia="Times New Roman" w:hAnsi="Times New Roman" w:cs="Times New Roman"/>
          <w:sz w:val="24"/>
          <w:szCs w:val="24"/>
          <w:lang w:eastAsia="tr-TR"/>
        </w:rPr>
        <w:t>Form1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içinden Form2’yi çağırırken Form2’ye aktarılacak parametre,Form2 içinde tanımlanacak bir Property(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/set) ile Form2 içine çekilebilir. Bunun için öncelikli olarak Form2 içinde bir property tanımlanır ki property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erişimine sahip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set bloklarından oluşacaktır. Form1 içindeki bir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textbox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bilgisi Form2’nin oluşturulup çağrıldığı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noktada , Form2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içinde tanımlı property çağ</w:t>
      </w:r>
      <w:r w:rsidR="00FB310B">
        <w:rPr>
          <w:rFonts w:ascii="Times New Roman" w:eastAsia="Times New Roman" w:hAnsi="Times New Roman" w:cs="Times New Roman"/>
          <w:sz w:val="24"/>
          <w:szCs w:val="24"/>
          <w:lang w:eastAsia="tr-TR"/>
        </w:rPr>
        <w:t>ırılarak Form2 içine aktarılır.</w:t>
      </w:r>
    </w:p>
    <w:p w:rsidR="00730E32" w:rsidRPr="00730E32" w:rsidRDefault="00730E32" w:rsidP="00730E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730E3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Form2 property;</w:t>
      </w:r>
    </w:p>
    <w:p w:rsidR="00730E32" w:rsidRPr="00730E32" w:rsidRDefault="00730E32" w:rsidP="0073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730E32"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30E32">
        <w:rPr>
          <w:rFonts w:ascii="Courier New" w:hAnsi="Courier New" w:cs="Courier New"/>
          <w:color w:val="0000FF"/>
          <w:sz w:val="19"/>
          <w:szCs w:val="19"/>
        </w:rPr>
        <w:t>string</w:t>
      </w:r>
      <w:proofErr w:type="spellEnd"/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30E32">
        <w:rPr>
          <w:rFonts w:ascii="Courier New" w:hAnsi="Courier New" w:cs="Courier New"/>
          <w:color w:val="000000"/>
          <w:sz w:val="19"/>
          <w:szCs w:val="19"/>
        </w:rPr>
        <w:t>DegisDokus</w:t>
      </w:r>
      <w:proofErr w:type="spellEnd"/>
    </w:p>
    <w:p w:rsidR="00730E32" w:rsidRPr="00730E32" w:rsidRDefault="00730E32" w:rsidP="0073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 w:rsidRPr="00730E32">
        <w:rPr>
          <w:rFonts w:ascii="Courier New" w:hAnsi="Courier New" w:cs="Courier New"/>
          <w:color w:val="000000"/>
          <w:sz w:val="19"/>
          <w:szCs w:val="19"/>
        </w:rPr>
        <w:t>{</w:t>
      </w:r>
      <w:proofErr w:type="gramEnd"/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730E32" w:rsidRPr="00730E32" w:rsidRDefault="00730E32" w:rsidP="0073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730E32">
        <w:rPr>
          <w:rFonts w:ascii="Courier New" w:hAnsi="Courier New" w:cs="Courier New"/>
          <w:color w:val="0000FF"/>
          <w:sz w:val="19"/>
          <w:szCs w:val="19"/>
        </w:rPr>
        <w:t>get</w:t>
      </w:r>
      <w:proofErr w:type="spellEnd"/>
    </w:p>
    <w:p w:rsidR="00730E32" w:rsidRPr="00730E32" w:rsidRDefault="00730E32" w:rsidP="0073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730E32">
        <w:rPr>
          <w:rFonts w:ascii="Courier New" w:hAnsi="Courier New" w:cs="Courier New"/>
          <w:color w:val="000000"/>
          <w:sz w:val="19"/>
          <w:szCs w:val="19"/>
        </w:rPr>
        <w:t>{</w:t>
      </w:r>
      <w:proofErr w:type="gramEnd"/>
    </w:p>
    <w:p w:rsidR="00730E32" w:rsidRPr="00730E32" w:rsidRDefault="00730E32" w:rsidP="0073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730E32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30E32">
        <w:rPr>
          <w:rFonts w:ascii="Courier New" w:hAnsi="Courier New" w:cs="Courier New"/>
          <w:color w:val="000000"/>
          <w:sz w:val="19"/>
          <w:szCs w:val="19"/>
        </w:rPr>
        <w:t>deger</w:t>
      </w:r>
      <w:proofErr w:type="spellEnd"/>
      <w:r w:rsidRPr="00730E32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730E32" w:rsidRPr="00730E32" w:rsidRDefault="00730E32" w:rsidP="0073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730E32">
        <w:rPr>
          <w:rFonts w:ascii="Courier New" w:hAnsi="Courier New" w:cs="Courier New"/>
          <w:color w:val="000000"/>
          <w:sz w:val="19"/>
          <w:szCs w:val="19"/>
        </w:rPr>
        <w:t>}</w:t>
      </w:r>
      <w:proofErr w:type="gramEnd"/>
    </w:p>
    <w:p w:rsidR="00730E32" w:rsidRPr="00730E32" w:rsidRDefault="00730E32" w:rsidP="0073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730E32">
        <w:rPr>
          <w:rFonts w:ascii="Courier New" w:hAnsi="Courier New" w:cs="Courier New"/>
          <w:color w:val="0000FF"/>
          <w:sz w:val="19"/>
          <w:szCs w:val="19"/>
        </w:rPr>
        <w:t>set</w:t>
      </w:r>
      <w:proofErr w:type="gramEnd"/>
    </w:p>
    <w:p w:rsidR="00730E32" w:rsidRPr="00730E32" w:rsidRDefault="00730E32" w:rsidP="0073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730E32">
        <w:rPr>
          <w:rFonts w:ascii="Courier New" w:hAnsi="Courier New" w:cs="Courier New"/>
          <w:color w:val="000000"/>
          <w:sz w:val="19"/>
          <w:szCs w:val="19"/>
        </w:rPr>
        <w:t>{</w:t>
      </w:r>
      <w:proofErr w:type="gramEnd"/>
    </w:p>
    <w:p w:rsidR="00730E32" w:rsidRPr="00730E32" w:rsidRDefault="00730E32" w:rsidP="0073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730E32">
        <w:rPr>
          <w:rFonts w:ascii="Courier New" w:hAnsi="Courier New" w:cs="Courier New"/>
          <w:color w:val="0000FF"/>
          <w:sz w:val="19"/>
          <w:szCs w:val="19"/>
        </w:rPr>
        <w:t>value</w:t>
      </w:r>
      <w:proofErr w:type="spellEnd"/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730E32">
        <w:rPr>
          <w:rFonts w:ascii="Courier New" w:hAnsi="Courier New" w:cs="Courier New"/>
          <w:color w:val="000000"/>
          <w:sz w:val="19"/>
          <w:szCs w:val="19"/>
        </w:rPr>
        <w:t>deger</w:t>
      </w:r>
      <w:proofErr w:type="spellEnd"/>
      <w:r w:rsidRPr="00730E32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730E32" w:rsidRPr="00730E32" w:rsidRDefault="00730E32" w:rsidP="0073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730E32">
        <w:rPr>
          <w:rFonts w:ascii="Courier New" w:hAnsi="Courier New" w:cs="Courier New"/>
          <w:color w:val="000000"/>
          <w:sz w:val="19"/>
          <w:szCs w:val="19"/>
        </w:rPr>
        <w:t>}</w:t>
      </w:r>
      <w:proofErr w:type="gramEnd"/>
    </w:p>
    <w:p w:rsidR="00730E32" w:rsidRDefault="00730E32" w:rsidP="00730E32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color w:val="000000"/>
          <w:sz w:val="19"/>
          <w:szCs w:val="19"/>
        </w:rPr>
      </w:pPr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 w:rsidRPr="00730E32">
        <w:rPr>
          <w:rFonts w:ascii="Courier New" w:hAnsi="Courier New" w:cs="Courier New"/>
          <w:color w:val="000000"/>
          <w:sz w:val="19"/>
          <w:szCs w:val="19"/>
        </w:rPr>
        <w:t>}</w:t>
      </w:r>
      <w:proofErr w:type="gramEnd"/>
    </w:p>
    <w:p w:rsidR="00730E32" w:rsidRDefault="00730E32" w:rsidP="00730E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Form1 üzerinden çağrılma durumu</w:t>
      </w:r>
      <w:r w:rsidRPr="00730E3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;</w:t>
      </w:r>
    </w:p>
    <w:p w:rsidR="00730E32" w:rsidRPr="00730E32" w:rsidRDefault="00730E32" w:rsidP="0073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730E32"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spellEnd"/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30E32"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button1_Click(</w:t>
      </w:r>
      <w:proofErr w:type="spellStart"/>
      <w:r w:rsidRPr="00730E32">
        <w:rPr>
          <w:rFonts w:ascii="Courier New" w:hAnsi="Courier New" w:cs="Courier New"/>
          <w:color w:val="0000FF"/>
          <w:sz w:val="19"/>
          <w:szCs w:val="19"/>
        </w:rPr>
        <w:t>object</w:t>
      </w:r>
      <w:proofErr w:type="spellEnd"/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30E32">
        <w:rPr>
          <w:rFonts w:ascii="Courier New" w:hAnsi="Courier New" w:cs="Courier New"/>
          <w:color w:val="000000"/>
          <w:sz w:val="19"/>
          <w:szCs w:val="19"/>
        </w:rPr>
        <w:t>sender</w:t>
      </w:r>
      <w:proofErr w:type="spellEnd"/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730E32"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:rsidR="00730E32" w:rsidRPr="00730E32" w:rsidRDefault="00730E32" w:rsidP="0073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 w:rsidRPr="00730E32">
        <w:rPr>
          <w:rFonts w:ascii="Courier New" w:hAnsi="Courier New" w:cs="Courier New"/>
          <w:color w:val="000000"/>
          <w:sz w:val="19"/>
          <w:szCs w:val="19"/>
        </w:rPr>
        <w:t>{</w:t>
      </w:r>
      <w:proofErr w:type="gramEnd"/>
    </w:p>
    <w:p w:rsidR="00730E32" w:rsidRPr="00730E32" w:rsidRDefault="00730E32" w:rsidP="0073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730E32">
        <w:rPr>
          <w:rFonts w:ascii="Courier New" w:hAnsi="Courier New" w:cs="Courier New"/>
          <w:color w:val="2B91AF"/>
          <w:sz w:val="19"/>
          <w:szCs w:val="19"/>
        </w:rPr>
        <w:t>Form2</w:t>
      </w:r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frm2 = </w:t>
      </w:r>
      <w:proofErr w:type="spellStart"/>
      <w:r w:rsidRPr="00730E32">
        <w:rPr>
          <w:rFonts w:ascii="Courier New" w:hAnsi="Courier New" w:cs="Courier New"/>
          <w:color w:val="0000FF"/>
          <w:sz w:val="19"/>
          <w:szCs w:val="19"/>
        </w:rPr>
        <w:t>new</w:t>
      </w:r>
      <w:proofErr w:type="spellEnd"/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30E32">
        <w:rPr>
          <w:rFonts w:ascii="Courier New" w:hAnsi="Courier New" w:cs="Courier New"/>
          <w:color w:val="2B91AF"/>
          <w:sz w:val="19"/>
          <w:szCs w:val="19"/>
        </w:rPr>
        <w:t>Form2</w:t>
      </w:r>
      <w:r w:rsidRPr="00730E32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730E32" w:rsidRPr="00730E32" w:rsidRDefault="00730E32" w:rsidP="0073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           frm2.deger = textBox1.Text;</w:t>
      </w:r>
    </w:p>
    <w:p w:rsidR="00730E32" w:rsidRPr="00730E32" w:rsidRDefault="00730E32" w:rsidP="0073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           frm2.DegisDokus = textBox1.Text;</w:t>
      </w:r>
    </w:p>
    <w:p w:rsidR="00FB310B" w:rsidRDefault="00FB310B" w:rsidP="00FB3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frm2.ShowDialog();</w:t>
      </w:r>
    </w:p>
    <w:p w:rsidR="00730E32" w:rsidRPr="00FB310B" w:rsidRDefault="00730E32" w:rsidP="00FB3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0E32">
        <w:rPr>
          <w:rFonts w:ascii="Courier New" w:hAnsi="Courier New" w:cs="Courier New"/>
          <w:color w:val="000000"/>
          <w:sz w:val="19"/>
          <w:szCs w:val="19"/>
        </w:rPr>
        <w:t xml:space="preserve">       </w:t>
      </w:r>
      <w:proofErr w:type="gramStart"/>
      <w:r w:rsidRPr="00730E32">
        <w:rPr>
          <w:rFonts w:ascii="Courier New" w:hAnsi="Courier New" w:cs="Courier New"/>
          <w:color w:val="000000"/>
          <w:sz w:val="19"/>
          <w:szCs w:val="19"/>
        </w:rPr>
        <w:t>}</w:t>
      </w:r>
      <w:proofErr w:type="gramEnd"/>
    </w:p>
    <w:p w:rsidR="00571BD4" w:rsidRDefault="00571BD4" w:rsidP="00571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gramStart"/>
      <w:r w:rsidRPr="00FB310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tr-TR"/>
        </w:rPr>
        <w:t>APPLICATION.OPENFORMS</w:t>
      </w:r>
      <w:proofErr w:type="gramEnd"/>
      <w:r w:rsidRPr="00FB310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tr-TR"/>
        </w:rPr>
        <w:t xml:space="preserve"> ile PARAMETRE TRANSFERİ</w:t>
      </w:r>
    </w:p>
    <w:p w:rsidR="00FB310B" w:rsidRDefault="00571BD4" w:rsidP="00571B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Application.OpenForms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284A2F">
        <w:rPr>
          <w:rFonts w:ascii="Times New Roman" w:eastAsia="Times New Roman" w:hAnsi="Times New Roman" w:cs="Times New Roman"/>
          <w:sz w:val="24"/>
          <w:szCs w:val="24"/>
          <w:lang w:eastAsia="tr-TR"/>
        </w:rPr>
        <w:t>ile uygulamadaki açık form</w:t>
      </w:r>
      <w:r w:rsidR="00FB310B">
        <w:rPr>
          <w:rFonts w:ascii="Times New Roman" w:eastAsia="Times New Roman" w:hAnsi="Times New Roman" w:cs="Times New Roman"/>
          <w:sz w:val="24"/>
          <w:szCs w:val="24"/>
          <w:lang w:eastAsia="tr-TR"/>
        </w:rPr>
        <w:t>ların bulunduğu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FB310B">
        <w:rPr>
          <w:rFonts w:ascii="Times New Roman" w:eastAsia="Times New Roman" w:hAnsi="Times New Roman" w:cs="Times New Roman"/>
          <w:sz w:val="24"/>
          <w:szCs w:val="24"/>
          <w:lang w:eastAsia="tr-TR"/>
        </w:rPr>
        <w:t>koleksiyon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kullanılarak</w:t>
      </w:r>
      <w:r w:rsidR="00284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(bu koleksiyon </w:t>
      </w:r>
      <w:proofErr w:type="spellStart"/>
      <w:r w:rsidR="00284A2F">
        <w:rPr>
          <w:rFonts w:ascii="Times New Roman" w:eastAsia="Times New Roman" w:hAnsi="Times New Roman" w:cs="Times New Roman"/>
          <w:sz w:val="24"/>
          <w:szCs w:val="24"/>
          <w:lang w:eastAsia="tr-TR"/>
        </w:rPr>
        <w:t>read-only</w:t>
      </w:r>
      <w:proofErr w:type="spellEnd"/>
      <w:r w:rsidR="00284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koleksiyondur</w:t>
      </w:r>
      <w:proofErr w:type="gramStart"/>
      <w:r w:rsidR="00284A2F">
        <w:rPr>
          <w:rFonts w:ascii="Times New Roman" w:eastAsia="Times New Roman" w:hAnsi="Times New Roman" w:cs="Times New Roman"/>
          <w:sz w:val="24"/>
          <w:szCs w:val="24"/>
          <w:lang w:eastAsia="tr-TR"/>
        </w:rPr>
        <w:t>!!</w:t>
      </w:r>
      <w:proofErr w:type="gramEnd"/>
      <w:r w:rsidR="00284A2F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 koleksiyon içindeki </w:t>
      </w:r>
      <w:r w:rsidR="00284A2F">
        <w:rPr>
          <w:rFonts w:ascii="Times New Roman" w:eastAsia="Times New Roman" w:hAnsi="Times New Roman" w:cs="Times New Roman"/>
          <w:sz w:val="24"/>
          <w:szCs w:val="24"/>
          <w:lang w:eastAsia="tr-TR"/>
        </w:rPr>
        <w:t>çağırılan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formun barındırdığı </w:t>
      </w:r>
      <w:proofErr w:type="spellStart"/>
      <w:r w:rsidRPr="00571BD4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Controls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koleksiyonundaki bir</w:t>
      </w:r>
      <w:r w:rsidR="00284A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bileşene </w:t>
      </w:r>
      <w:r w:rsidR="00284A2F">
        <w:rPr>
          <w:rFonts w:ascii="Times New Roman" w:eastAsia="Times New Roman" w:hAnsi="Times New Roman" w:cs="Times New Roman"/>
          <w:sz w:val="24"/>
          <w:szCs w:val="24"/>
          <w:lang w:eastAsia="tr-TR"/>
        </w:rPr>
        <w:t>ulaşılabilir, değeri getirilebilir.</w:t>
      </w:r>
      <w:r w:rsidR="00FB31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F8370A">
        <w:rPr>
          <w:rFonts w:ascii="Consolas" w:hAnsi="Consolas" w:cs="Consolas"/>
          <w:i/>
          <w:color w:val="2B91AF"/>
          <w:sz w:val="19"/>
          <w:szCs w:val="19"/>
        </w:rPr>
        <w:t>Application</w:t>
      </w:r>
      <w:r w:rsidRPr="00F8370A">
        <w:rPr>
          <w:rFonts w:ascii="Consolas" w:hAnsi="Consolas" w:cs="Consolas"/>
          <w:i/>
          <w:color w:val="000000"/>
          <w:sz w:val="19"/>
          <w:szCs w:val="19"/>
        </w:rPr>
        <w:t>.OpenForms</w:t>
      </w:r>
      <w:proofErr w:type="gramEnd"/>
      <w:r w:rsidRPr="00F8370A">
        <w:rPr>
          <w:rFonts w:ascii="Consolas" w:hAnsi="Consolas" w:cs="Consolas"/>
          <w:i/>
          <w:color w:val="000000"/>
          <w:sz w:val="19"/>
          <w:szCs w:val="19"/>
        </w:rPr>
        <w:t>[</w:t>
      </w:r>
      <w:r w:rsidRPr="00F8370A">
        <w:rPr>
          <w:rFonts w:ascii="Consolas" w:hAnsi="Consolas" w:cs="Consolas"/>
          <w:i/>
          <w:color w:val="A31515"/>
          <w:sz w:val="19"/>
          <w:szCs w:val="19"/>
        </w:rPr>
        <w:t>"</w:t>
      </w:r>
      <w:r w:rsidR="00F8370A">
        <w:rPr>
          <w:rFonts w:ascii="Consolas" w:hAnsi="Consolas" w:cs="Consolas"/>
          <w:i/>
          <w:color w:val="A31515"/>
          <w:sz w:val="19"/>
          <w:szCs w:val="19"/>
        </w:rPr>
        <w:t>FormName</w:t>
      </w:r>
      <w:r w:rsidRPr="00F8370A">
        <w:rPr>
          <w:rFonts w:ascii="Consolas" w:hAnsi="Consolas" w:cs="Consolas"/>
          <w:i/>
          <w:color w:val="A31515"/>
          <w:sz w:val="19"/>
          <w:szCs w:val="19"/>
        </w:rPr>
        <w:t>/indisi"</w:t>
      </w:r>
      <w:r w:rsidRPr="00F8370A">
        <w:rPr>
          <w:rFonts w:ascii="Consolas" w:hAnsi="Consolas" w:cs="Consolas"/>
          <w:i/>
          <w:color w:val="000000"/>
          <w:sz w:val="19"/>
          <w:szCs w:val="19"/>
        </w:rPr>
        <w:t>].Controls.Find(</w:t>
      </w:r>
      <w:r w:rsidR="00F8370A">
        <w:rPr>
          <w:rFonts w:ascii="Consolas" w:hAnsi="Consolas" w:cs="Consolas"/>
          <w:i/>
          <w:color w:val="000000"/>
          <w:sz w:val="19"/>
          <w:szCs w:val="19"/>
        </w:rPr>
        <w:t>“bilesenNAme”</w:t>
      </w:r>
      <w:r w:rsidRPr="00F8370A">
        <w:rPr>
          <w:rFonts w:ascii="Consolas" w:hAnsi="Consolas" w:cs="Consolas"/>
          <w:i/>
          <w:color w:val="000000"/>
          <w:sz w:val="19"/>
          <w:szCs w:val="19"/>
        </w:rPr>
        <w:t>).FirstOrDefault()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71BD4">
        <w:rPr>
          <w:rFonts w:ascii="Times New Roman" w:eastAsia="Times New Roman" w:hAnsi="Times New Roman" w:cs="Times New Roman"/>
          <w:sz w:val="24"/>
          <w:szCs w:val="24"/>
          <w:lang w:eastAsia="tr-TR"/>
        </w:rPr>
        <w:t>meto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du ile</w:t>
      </w:r>
      <w:r w:rsidR="00FB31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 gerçekleştirilir.</w:t>
      </w:r>
    </w:p>
    <w:p w:rsidR="00FB310B" w:rsidRDefault="00FB310B" w:rsidP="00571B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Uygulamada Form1 deki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textbox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içine bilgi y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azılıp buton tıklandığında, Frm2 gösterilir. Frm2’nin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event’i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içine</w:t>
      </w:r>
      <w:r w:rsidR="00571BD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OpenForms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kullanılarak Form1’deki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textbox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içeriği çekilebilir.</w:t>
      </w:r>
    </w:p>
    <w:p w:rsidR="00FB310B" w:rsidRPr="00FB310B" w:rsidRDefault="00FB310B" w:rsidP="00FB3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B310B"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spellEnd"/>
      <w:r w:rsidRPr="00FB310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B310B"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 w:rsidRPr="00FB310B">
        <w:rPr>
          <w:rFonts w:ascii="Courier New" w:hAnsi="Courier New" w:cs="Courier New"/>
          <w:color w:val="000000"/>
          <w:sz w:val="19"/>
          <w:szCs w:val="19"/>
        </w:rPr>
        <w:t xml:space="preserve"> Form2_Load(</w:t>
      </w:r>
      <w:proofErr w:type="spellStart"/>
      <w:r w:rsidRPr="00FB310B">
        <w:rPr>
          <w:rFonts w:ascii="Courier New" w:hAnsi="Courier New" w:cs="Courier New"/>
          <w:color w:val="0000FF"/>
          <w:sz w:val="19"/>
          <w:szCs w:val="19"/>
        </w:rPr>
        <w:t>object</w:t>
      </w:r>
      <w:proofErr w:type="spellEnd"/>
      <w:r w:rsidRPr="00FB310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B310B">
        <w:rPr>
          <w:rFonts w:ascii="Courier New" w:hAnsi="Courier New" w:cs="Courier New"/>
          <w:color w:val="000000"/>
          <w:sz w:val="19"/>
          <w:szCs w:val="19"/>
        </w:rPr>
        <w:t>sender</w:t>
      </w:r>
      <w:proofErr w:type="spellEnd"/>
      <w:r w:rsidRPr="00FB310B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FB310B"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 w:rsidRPr="00FB310B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:rsidR="00FB310B" w:rsidRPr="00FB310B" w:rsidRDefault="00FB310B" w:rsidP="00FB3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B310B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 w:rsidRPr="00FB310B">
        <w:rPr>
          <w:rFonts w:ascii="Courier New" w:hAnsi="Courier New" w:cs="Courier New"/>
          <w:color w:val="000000"/>
          <w:sz w:val="19"/>
          <w:szCs w:val="19"/>
        </w:rPr>
        <w:t>{</w:t>
      </w:r>
      <w:proofErr w:type="gramEnd"/>
    </w:p>
    <w:p w:rsidR="00FB310B" w:rsidRPr="00FB310B" w:rsidRDefault="00FB310B" w:rsidP="00FB3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proofErr w:type="spellStart"/>
      <w:r w:rsidRPr="00FB310B">
        <w:rPr>
          <w:rFonts w:ascii="Courier New" w:hAnsi="Courier New" w:cs="Courier New"/>
          <w:color w:val="2B91AF"/>
          <w:sz w:val="18"/>
          <w:szCs w:val="19"/>
        </w:rPr>
        <w:t>TextBox</w:t>
      </w:r>
      <w:proofErr w:type="spellEnd"/>
      <w:r w:rsidRPr="00FB310B">
        <w:rPr>
          <w:rFonts w:ascii="Courier New" w:hAnsi="Courier New" w:cs="Courier New"/>
          <w:color w:val="000000"/>
          <w:sz w:val="18"/>
          <w:szCs w:val="19"/>
        </w:rPr>
        <w:t xml:space="preserve"> txt1=(</w:t>
      </w:r>
      <w:r w:rsidRPr="00FB310B">
        <w:rPr>
          <w:rFonts w:ascii="Courier New" w:hAnsi="Courier New" w:cs="Courier New"/>
          <w:color w:val="2B91AF"/>
          <w:sz w:val="18"/>
          <w:szCs w:val="19"/>
        </w:rPr>
        <w:t>TextBox</w:t>
      </w:r>
      <w:r w:rsidRPr="00FB310B">
        <w:rPr>
          <w:rFonts w:ascii="Courier New" w:hAnsi="Courier New" w:cs="Courier New"/>
          <w:color w:val="000000"/>
          <w:sz w:val="18"/>
          <w:szCs w:val="19"/>
        </w:rPr>
        <w:t>)</w:t>
      </w:r>
      <w:proofErr w:type="gramStart"/>
      <w:r w:rsidRPr="00FB310B">
        <w:rPr>
          <w:rFonts w:ascii="Courier New" w:hAnsi="Courier New" w:cs="Courier New"/>
          <w:color w:val="2B91AF"/>
          <w:sz w:val="18"/>
          <w:szCs w:val="19"/>
        </w:rPr>
        <w:t>Application</w:t>
      </w:r>
      <w:r w:rsidRPr="00FB310B">
        <w:rPr>
          <w:rFonts w:ascii="Courier New" w:hAnsi="Courier New" w:cs="Courier New"/>
          <w:color w:val="000000"/>
          <w:sz w:val="18"/>
          <w:szCs w:val="19"/>
        </w:rPr>
        <w:t>.OpenForms</w:t>
      </w:r>
      <w:proofErr w:type="gramEnd"/>
      <w:r w:rsidRPr="00FB310B">
        <w:rPr>
          <w:rFonts w:ascii="Courier New" w:hAnsi="Courier New" w:cs="Courier New"/>
          <w:color w:val="000000"/>
          <w:sz w:val="18"/>
          <w:szCs w:val="19"/>
        </w:rPr>
        <w:t>[</w:t>
      </w:r>
      <w:r w:rsidRPr="00FB310B">
        <w:rPr>
          <w:rFonts w:ascii="Courier New" w:hAnsi="Courier New" w:cs="Courier New"/>
          <w:color w:val="A31515"/>
          <w:sz w:val="18"/>
          <w:szCs w:val="19"/>
        </w:rPr>
        <w:t>"Form1"</w:t>
      </w:r>
      <w:r w:rsidRPr="00FB310B">
        <w:rPr>
          <w:rFonts w:ascii="Courier New" w:hAnsi="Courier New" w:cs="Courier New"/>
          <w:color w:val="000000"/>
          <w:sz w:val="18"/>
          <w:szCs w:val="19"/>
        </w:rPr>
        <w:t>].Controls.Find(</w:t>
      </w:r>
      <w:r w:rsidRPr="00FB310B">
        <w:rPr>
          <w:rFonts w:ascii="Courier New" w:hAnsi="Courier New" w:cs="Courier New"/>
          <w:color w:val="A31515"/>
          <w:sz w:val="18"/>
          <w:szCs w:val="19"/>
        </w:rPr>
        <w:t>"textbox1"</w:t>
      </w:r>
      <w:r w:rsidRPr="00FB310B">
        <w:rPr>
          <w:rFonts w:ascii="Courier New" w:hAnsi="Courier New" w:cs="Courier New"/>
          <w:color w:val="000000"/>
          <w:sz w:val="18"/>
          <w:szCs w:val="19"/>
        </w:rPr>
        <w:t xml:space="preserve">, </w:t>
      </w:r>
      <w:proofErr w:type="spellStart"/>
      <w:r w:rsidRPr="00FB310B">
        <w:rPr>
          <w:rFonts w:ascii="Courier New" w:hAnsi="Courier New" w:cs="Courier New"/>
          <w:color w:val="0000FF"/>
          <w:sz w:val="18"/>
          <w:szCs w:val="19"/>
        </w:rPr>
        <w:t>false</w:t>
      </w:r>
      <w:proofErr w:type="spellEnd"/>
      <w:r w:rsidRPr="00FB310B">
        <w:rPr>
          <w:rFonts w:ascii="Courier New" w:hAnsi="Courier New" w:cs="Courier New"/>
          <w:color w:val="000000"/>
          <w:sz w:val="18"/>
          <w:szCs w:val="19"/>
        </w:rPr>
        <w:t>).</w:t>
      </w:r>
      <w:proofErr w:type="spellStart"/>
      <w:r w:rsidRPr="00FB310B">
        <w:rPr>
          <w:rFonts w:ascii="Courier New" w:hAnsi="Courier New" w:cs="Courier New"/>
          <w:color w:val="000000"/>
          <w:sz w:val="18"/>
          <w:szCs w:val="19"/>
        </w:rPr>
        <w:t>FirstOrDefault</w:t>
      </w:r>
      <w:proofErr w:type="spellEnd"/>
      <w:r w:rsidRPr="00FB310B">
        <w:rPr>
          <w:rFonts w:ascii="Courier New" w:hAnsi="Courier New" w:cs="Courier New"/>
          <w:color w:val="000000"/>
          <w:sz w:val="18"/>
          <w:szCs w:val="19"/>
        </w:rPr>
        <w:t>();</w:t>
      </w:r>
    </w:p>
    <w:p w:rsidR="00F8370A" w:rsidRDefault="00FB310B" w:rsidP="00FB3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B310B">
        <w:rPr>
          <w:rFonts w:ascii="Courier New" w:hAnsi="Courier New" w:cs="Courier New"/>
          <w:color w:val="000000"/>
          <w:sz w:val="19"/>
          <w:szCs w:val="19"/>
        </w:rPr>
        <w:t xml:space="preserve">          </w:t>
      </w:r>
    </w:p>
    <w:p w:rsidR="00F8370A" w:rsidRDefault="00FB310B" w:rsidP="00F83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B310B">
        <w:rPr>
          <w:rFonts w:ascii="Courier New" w:hAnsi="Courier New" w:cs="Courier New"/>
          <w:color w:val="000000"/>
          <w:sz w:val="19"/>
          <w:szCs w:val="19"/>
        </w:rPr>
        <w:t xml:space="preserve">  textBox1.Text = txt1.Text;</w:t>
      </w:r>
    </w:p>
    <w:p w:rsidR="00FB310B" w:rsidRPr="00FB310B" w:rsidRDefault="00FB310B" w:rsidP="00F837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FB310B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 w:rsidRPr="00FB310B">
        <w:rPr>
          <w:rFonts w:ascii="Courier New" w:hAnsi="Courier New" w:cs="Courier New"/>
          <w:color w:val="000000"/>
          <w:sz w:val="19"/>
          <w:szCs w:val="19"/>
        </w:rPr>
        <w:t>}</w:t>
      </w:r>
      <w:proofErr w:type="gramEnd"/>
    </w:p>
    <w:p w:rsidR="00F27E1A" w:rsidRDefault="00F27E1A" w:rsidP="00733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FORM İÇİN DELEGATE KULLANIMI</w:t>
      </w:r>
    </w:p>
    <w:p w:rsidR="00733442" w:rsidRPr="00733442" w:rsidRDefault="00733442" w:rsidP="00733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3344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Bir Formdan Diğerine veri aktarma.(</w:t>
      </w:r>
      <w:proofErr w:type="spellStart"/>
      <w:r w:rsidRPr="0073344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delegate</w:t>
      </w:r>
      <w:proofErr w:type="spellEnd"/>
      <w:r w:rsidRPr="0073344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ve </w:t>
      </w:r>
      <w:proofErr w:type="spellStart"/>
      <w:r w:rsidRPr="0073344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event</w:t>
      </w:r>
      <w:proofErr w:type="spellEnd"/>
      <w:r w:rsidRPr="0073344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kullanarak) </w:t>
      </w:r>
    </w:p>
    <w:p w:rsidR="00733442" w:rsidRPr="00733442" w:rsidRDefault="00733442" w:rsidP="0073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:rsidR="00733442" w:rsidRPr="00733442" w:rsidRDefault="00AB337B" w:rsidP="00882B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Öncelikle Visual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 bir</w:t>
      </w:r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WindowsForms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oluşturalım ve bu Form1 olsun. </w:t>
      </w:r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Formmumuza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önce bir </w:t>
      </w:r>
      <w:proofErr w:type="spell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Listbox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ekleyelim sonrada bir </w:t>
      </w:r>
      <w:proofErr w:type="spell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button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textbox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gram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daha</w:t>
      </w:r>
      <w:proofErr w:type="gram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sonra </w:t>
      </w:r>
      <w:proofErr w:type="spellStart"/>
      <w:r w:rsidR="00733442" w:rsidRPr="00733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SolutionExplorer</w:t>
      </w:r>
      <w:proofErr w:type="spellEnd"/>
      <w:r w:rsidR="00733442" w:rsidRPr="00733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&gt;</w:t>
      </w:r>
      <w:proofErr w:type="spellStart"/>
      <w:r w:rsidR="00733442" w:rsidRPr="00733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Add</w:t>
      </w:r>
      <w:proofErr w:type="spellEnd"/>
      <w:r w:rsidR="00733442" w:rsidRPr="00733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&gt;</w:t>
      </w:r>
      <w:proofErr w:type="spellStart"/>
      <w:r w:rsidR="00733442" w:rsidRPr="007334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WindowsForms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diyerek projemize yeni bir form ekleyelim. </w:t>
      </w:r>
      <w:r w:rsidR="007931D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formumuza ise </w:t>
      </w:r>
      <w:proofErr w:type="spellStart"/>
      <w:r w:rsidR="007931D2">
        <w:rPr>
          <w:rFonts w:ascii="Times New Roman" w:eastAsia="Times New Roman" w:hAnsi="Times New Roman" w:cs="Times New Roman"/>
          <w:sz w:val="24"/>
          <w:szCs w:val="24"/>
          <w:lang w:eastAsia="tr-TR"/>
        </w:rPr>
        <w:t>t</w:t>
      </w:r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extbox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button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ekleyelim. Şimdi yapacaklarımızı basit bir şekilde düşünelim. Form1 den </w:t>
      </w:r>
      <w:proofErr w:type="spell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button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basınca yeni form açılsın ve bizim </w:t>
      </w:r>
      <w:proofErr w:type="spell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textbox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ın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içine yazdığımızı açılan formun </w:t>
      </w:r>
      <w:proofErr w:type="spell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textbox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ına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yazsın. Sonra </w:t>
      </w:r>
      <w:proofErr w:type="spell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burda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değiştirdiğimiz bu </w:t>
      </w:r>
      <w:proofErr w:type="spell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textbox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ın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içeriğini form2 de bulunan </w:t>
      </w:r>
      <w:proofErr w:type="spell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button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form1 deki </w:t>
      </w:r>
      <w:proofErr w:type="spell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listbo</w:t>
      </w:r>
      <w:r w:rsidR="00A16936">
        <w:rPr>
          <w:rFonts w:ascii="Times New Roman" w:eastAsia="Times New Roman" w:hAnsi="Times New Roman" w:cs="Times New Roman"/>
          <w:sz w:val="24"/>
          <w:szCs w:val="24"/>
          <w:lang w:eastAsia="tr-TR"/>
        </w:rPr>
        <w:t>x’</w:t>
      </w:r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a</w:t>
      </w:r>
      <w:proofErr w:type="spell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yazalım. </w:t>
      </w:r>
      <w:proofErr w:type="gram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böylece</w:t>
      </w:r>
      <w:proofErr w:type="gram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form1 den form2 ye veri atmış ve form2 den de form1 e veri atmış oluyoruz. </w:t>
      </w:r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gramStart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şimdi</w:t>
      </w:r>
      <w:proofErr w:type="gramEnd"/>
      <w:r w:rsidR="00733442"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Form1 için yazmamız gereken kodlara geçelim. </w:t>
      </w:r>
    </w:p>
    <w:p w:rsidR="00733442" w:rsidRPr="00931AA7" w:rsidRDefault="00733442" w:rsidP="0073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31A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form1.cs</w:t>
      </w:r>
    </w:p>
    <w:tbl>
      <w:tblPr>
        <w:tblW w:w="9075" w:type="dxa"/>
        <w:tblCellSpacing w:w="0" w:type="dxa"/>
        <w:shd w:val="clear" w:color="auto" w:fill="FFFF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75"/>
      </w:tblGrid>
      <w:tr w:rsidR="00733442" w:rsidRPr="00733442" w:rsidTr="00733442">
        <w:trPr>
          <w:tblCellSpacing w:w="0" w:type="dxa"/>
        </w:trPr>
        <w:tc>
          <w:tcPr>
            <w:tcW w:w="9045" w:type="dxa"/>
            <w:shd w:val="clear" w:color="auto" w:fill="FFFF00"/>
            <w:hideMark/>
          </w:tcPr>
          <w:p w:rsidR="00733442" w:rsidRPr="00733442" w:rsidRDefault="00733442" w:rsidP="007334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private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void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button1_Click(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object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sender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EventArgs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e)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proofErr w:type="gram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{</w:t>
            </w:r>
            <w:proofErr w:type="gramEnd"/>
          </w:p>
          <w:p w:rsidR="00733442" w:rsidRPr="00733442" w:rsidRDefault="00733442" w:rsidP="007334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//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Burda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form2 türünden yeni bir nesne oluşturuyoruz.</w:t>
            </w:r>
          </w:p>
          <w:p w:rsidR="00733442" w:rsidRPr="00733442" w:rsidRDefault="00733442" w:rsidP="00733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Form2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frm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=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new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Form2();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//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Burda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Form2 altındaki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textbox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a erişip bu formdaki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textbox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ın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değerini açacağımız formdakine yazıyoruz.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frm.texBox1.Text= textBox1.Text;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//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burda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olayımızı tetikliyoruz. </w:t>
            </w:r>
            <w:proofErr w:type="gramStart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ve</w:t>
            </w:r>
            <w:proofErr w:type="gramEnd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olayımızn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kullanacağı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fonk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 xml:space="preserve"> gösteriyoruz.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proofErr w:type="spellStart"/>
            <w:proofErr w:type="gram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frm.BenimEventim</w:t>
            </w:r>
            <w:proofErr w:type="spellEnd"/>
            <w:proofErr w:type="gram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+=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new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Form2.BenimDelegem(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VeriYaz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);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//formumuzu gösteriyoruz.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Burda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frm.Show</w:t>
            </w:r>
            <w:proofErr w:type="spellEnd"/>
            <w:proofErr w:type="gram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da kullanabilirdik .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showdialog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kullanarak </w:t>
            </w:r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br/>
              <w:t xml:space="preserve">//sadece bir form açık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ken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buttona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yeniden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basılsada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2.bir form oluşturulmasını </w:t>
            </w:r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br/>
              <w:t xml:space="preserve">//engelliyoruz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proofErr w:type="spellStart"/>
            <w:proofErr w:type="gram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frm.ShowDialog</w:t>
            </w:r>
            <w:proofErr w:type="spellEnd"/>
            <w:proofErr w:type="gram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();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}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//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VeriYaz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fonk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tanımlanıyor. Fonksiyonumuz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textbox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tipinde değişken alıyor. </w:t>
            </w:r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br/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Void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VeriYaz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TextBox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txtBox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)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proofErr w:type="gram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{</w:t>
            </w:r>
            <w:proofErr w:type="gram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// form2den gelen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textbox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değişkeninin değerini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listbox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a ekliyoruz.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Listbox1.</w:t>
            </w:r>
            <w:proofErr w:type="gram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Items.Add</w:t>
            </w:r>
            <w:proofErr w:type="gram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txtBox.Text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);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}         </w:t>
            </w:r>
          </w:p>
        </w:tc>
      </w:tr>
    </w:tbl>
    <w:p w:rsidR="00733442" w:rsidRPr="00931AA7" w:rsidRDefault="00733442" w:rsidP="0073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31A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form2.cs</w:t>
      </w:r>
    </w:p>
    <w:tbl>
      <w:tblPr>
        <w:tblW w:w="9045" w:type="dxa"/>
        <w:tblCellSpacing w:w="0" w:type="dxa"/>
        <w:shd w:val="clear" w:color="auto" w:fill="FFFF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45"/>
      </w:tblGrid>
      <w:tr w:rsidR="00733442" w:rsidRPr="00733442" w:rsidTr="00733442">
        <w:trPr>
          <w:tblCellSpacing w:w="0" w:type="dxa"/>
        </w:trPr>
        <w:tc>
          <w:tcPr>
            <w:tcW w:w="9015" w:type="dxa"/>
            <w:shd w:val="clear" w:color="auto" w:fill="FFFF00"/>
            <w:hideMark/>
          </w:tcPr>
          <w:p w:rsidR="00733442" w:rsidRPr="00733442" w:rsidRDefault="00733442" w:rsidP="007334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//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BenimDelegem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isimli delegemizi tanımlıyoruz. Parametre olarak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TextBox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tipinde bir </w:t>
            </w:r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br/>
              <w:t>//değişken alacağını söylüyoruz.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public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delegate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void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BenimDelegem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TextBox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txtbox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);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//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BenimDelegem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tipinde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BenimEventim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isimli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event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oluşturuyoruz.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public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event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BenimDelegem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BenimEventim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; </w:t>
            </w:r>
          </w:p>
          <w:p w:rsidR="00733442" w:rsidRPr="00733442" w:rsidRDefault="00733442" w:rsidP="007334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private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void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button1_Click(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object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sender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EventArgs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e)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proofErr w:type="gram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{</w:t>
            </w:r>
            <w:proofErr w:type="gram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lastRenderedPageBreak/>
              <w:t xml:space="preserve">//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buttona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tıkladığımızda </w:t>
            </w:r>
            <w:proofErr w:type="spellStart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>BenimEventim</w:t>
            </w:r>
            <w:proofErr w:type="spellEnd"/>
            <w:r w:rsidRPr="00733442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eastAsia="tr-TR"/>
              </w:rPr>
              <w:t xml:space="preserve"> adlı olayımıza formumuzdaki textBox1 i atıyoruz.</w:t>
            </w:r>
          </w:p>
          <w:p w:rsidR="00733442" w:rsidRPr="00733442" w:rsidRDefault="00733442" w:rsidP="00733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this.BenimEventim</w:t>
            </w:r>
            <w:proofErr w:type="spellEnd"/>
            <w:proofErr w:type="gramEnd"/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(textBox1); </w:t>
            </w:r>
            <w:r w:rsidRPr="0073344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} </w:t>
            </w:r>
          </w:p>
        </w:tc>
      </w:tr>
    </w:tbl>
    <w:p w:rsidR="00733442" w:rsidRPr="00733442" w:rsidRDefault="00733442" w:rsidP="00882B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Şimdi Genel kurgumuzu yukarıda anlatmıştık fakat bu </w:t>
      </w:r>
      <w:proofErr w:type="spellStart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delegate</w:t>
      </w:r>
      <w:proofErr w:type="spellEnd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event</w:t>
      </w:r>
      <w:proofErr w:type="spellEnd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 işe yarıyor birazda onlardan bahsedelim. </w:t>
      </w:r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burda</w:t>
      </w:r>
      <w:proofErr w:type="spellEnd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form2 de önce bir </w:t>
      </w:r>
      <w:proofErr w:type="spellStart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delegate</w:t>
      </w:r>
      <w:proofErr w:type="spellEnd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tanımlıyor ve bunun tipinde bir </w:t>
      </w:r>
      <w:proofErr w:type="spellStart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event</w:t>
      </w:r>
      <w:proofErr w:type="spellEnd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oluştuyoruz</w:t>
      </w:r>
      <w:proofErr w:type="spellEnd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gramStart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hemen</w:t>
      </w:r>
      <w:proofErr w:type="gramEnd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aşağısında ise </w:t>
      </w:r>
      <w:proofErr w:type="spellStart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event</w:t>
      </w:r>
      <w:proofErr w:type="spellEnd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olayında kullanacağımız form2 objesini olayımıza ekliyoruz.</w:t>
      </w:r>
    </w:p>
    <w:p w:rsidR="00733442" w:rsidRPr="00931AA7" w:rsidRDefault="00733442" w:rsidP="00882B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31A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form1 de ise </w:t>
      </w:r>
    </w:p>
    <w:p w:rsidR="00733442" w:rsidRPr="00733442" w:rsidRDefault="00733442" w:rsidP="00733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7334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frm.BenimEventim</w:t>
      </w:r>
      <w:proofErr w:type="spellEnd"/>
      <w:proofErr w:type="gramEnd"/>
      <w:r w:rsidRPr="007334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 xml:space="preserve">+= </w:t>
      </w:r>
      <w:proofErr w:type="spellStart"/>
      <w:r w:rsidRPr="007334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new</w:t>
      </w:r>
      <w:proofErr w:type="spellEnd"/>
      <w:r w:rsidRPr="007334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 xml:space="preserve"> Form2.BenimDelegem(</w:t>
      </w:r>
      <w:proofErr w:type="spellStart"/>
      <w:r w:rsidRPr="007334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VeriYaz</w:t>
      </w:r>
      <w:proofErr w:type="spellEnd"/>
      <w:r w:rsidRPr="007334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);</w:t>
      </w:r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733442" w:rsidRPr="00733442" w:rsidRDefault="00733442" w:rsidP="00882B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bu</w:t>
      </w:r>
      <w:proofErr w:type="gramEnd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satırla form2 de tanımladığımız </w:t>
      </w:r>
      <w:proofErr w:type="spellStart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event</w:t>
      </w:r>
      <w:proofErr w:type="spellEnd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 erişerek bu olayın </w:t>
      </w:r>
      <w:proofErr w:type="spellStart"/>
      <w:r w:rsidRPr="00931AA7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veriyaz</w:t>
      </w:r>
      <w:proofErr w:type="spellEnd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fonksiyonunu </w:t>
      </w:r>
      <w:proofErr w:type="spellStart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kullacağını</w:t>
      </w:r>
      <w:proofErr w:type="spellEnd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söylüyor ve olayı tetikliyoruz.</w:t>
      </w:r>
    </w:p>
    <w:p w:rsidR="00733442" w:rsidRPr="00733442" w:rsidRDefault="00733442" w:rsidP="00882B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Ayrıca </w:t>
      </w:r>
      <w:proofErr w:type="spellStart"/>
      <w:proofErr w:type="gramStart"/>
      <w:r w:rsidRPr="007334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this.BenimEventim</w:t>
      </w:r>
      <w:proofErr w:type="spellEnd"/>
      <w:proofErr w:type="gramEnd"/>
      <w:r w:rsidRPr="007334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(textBox1);</w:t>
      </w:r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kodu ile </w:t>
      </w:r>
      <w:proofErr w:type="spellStart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event</w:t>
      </w:r>
      <w:proofErr w:type="spellEnd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imize</w:t>
      </w:r>
      <w:proofErr w:type="spellEnd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attığımız textBox1 değerini </w:t>
      </w:r>
      <w:proofErr w:type="spellStart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Veriyaz</w:t>
      </w:r>
      <w:proofErr w:type="spellEnd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Fonksiyonuna geçirmiş oluyoruz. </w:t>
      </w:r>
      <w:proofErr w:type="gramStart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ve</w:t>
      </w:r>
      <w:proofErr w:type="gramEnd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değeri içerde kullanıyoruz. </w:t>
      </w:r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Aşağıda Projemizi </w:t>
      </w:r>
      <w:proofErr w:type="spellStart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ÇalıştırılMış</w:t>
      </w:r>
      <w:proofErr w:type="spellEnd"/>
      <w:r w:rsidRPr="007334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Halini Görmektesiniz.</w:t>
      </w:r>
    </w:p>
    <w:p w:rsidR="00FB1584" w:rsidRDefault="00733442" w:rsidP="0073344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tr-TR"/>
        </w:rPr>
        <w:drawing>
          <wp:inline distT="0" distB="0" distL="0" distR="0" wp14:anchorId="5DF82D86" wp14:editId="14F75C94">
            <wp:extent cx="2320290" cy="2235835"/>
            <wp:effectExtent l="0" t="0" r="3810" b="0"/>
            <wp:docPr id="3" name="Resim 3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tr-TR"/>
        </w:rPr>
        <w:drawing>
          <wp:inline distT="0" distB="0" distL="0" distR="0" wp14:anchorId="70A746A5" wp14:editId="5C4E2093">
            <wp:extent cx="3404235" cy="2351405"/>
            <wp:effectExtent l="0" t="0" r="5715" b="0"/>
            <wp:docPr id="2" name="Resim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tr-TR"/>
        </w:rPr>
        <w:drawing>
          <wp:inline distT="0" distB="0" distL="0" distR="0" wp14:anchorId="3C44922D" wp14:editId="2DA89BF8">
            <wp:extent cx="2797175" cy="2028825"/>
            <wp:effectExtent l="0" t="0" r="3175" b="9525"/>
            <wp:docPr id="1" name="Resim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584" w:rsidSect="00FB310B">
      <w:pgSz w:w="11906" w:h="16838"/>
      <w:pgMar w:top="1134" w:right="1133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42"/>
    <w:rsid w:val="00284A2F"/>
    <w:rsid w:val="004B5A90"/>
    <w:rsid w:val="00571BD4"/>
    <w:rsid w:val="005A7FEF"/>
    <w:rsid w:val="005C2195"/>
    <w:rsid w:val="0067530F"/>
    <w:rsid w:val="00730E32"/>
    <w:rsid w:val="00733442"/>
    <w:rsid w:val="007931D2"/>
    <w:rsid w:val="00882B51"/>
    <w:rsid w:val="00931AA7"/>
    <w:rsid w:val="0095400D"/>
    <w:rsid w:val="009E53B2"/>
    <w:rsid w:val="00A16936"/>
    <w:rsid w:val="00AB337B"/>
    <w:rsid w:val="00D778A1"/>
    <w:rsid w:val="00ED0ED6"/>
    <w:rsid w:val="00F27E1A"/>
    <w:rsid w:val="00F8370A"/>
    <w:rsid w:val="00FB310B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366811-0E35-4C9D-B6A9-97E5A39A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334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3344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33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33442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33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3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h4.ggpht.com/_GSU6qHB3Rc4/SWfid3D1_-I/AAAAAAAAAHc/t6ER5Q9C37c/s1600-h/image%5b20%5d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h5.ggpht.com/_GSU6qHB3Rc4/SWfic-TejxI/AAAAAAAAAHU/pGUYJXafOhI/s1600-h/image%5b17%5d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h4.ggpht.com/_GSU6qHB3Rc4/SWfibnB2kUI/AAAAAAAAAHM/u1T7MQr95O8/s1600-h/image%5b13%5d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yselim</dc:creator>
  <cp:lastModifiedBy>yselim</cp:lastModifiedBy>
  <cp:revision>16</cp:revision>
  <dcterms:created xsi:type="dcterms:W3CDTF">2014-08-19T13:15:00Z</dcterms:created>
  <dcterms:modified xsi:type="dcterms:W3CDTF">2017-10-06T10:05:00Z</dcterms:modified>
</cp:coreProperties>
</file>