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7881" w14:textId="77777777" w:rsidR="00670C8B" w:rsidRDefault="00670C8B" w:rsidP="00670C8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FB6CAD2" w14:textId="77777777" w:rsidR="00670C8B" w:rsidRDefault="00670C8B" w:rsidP="00670C8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27983EE5" w14:textId="7F62A207" w:rsidR="00170EBA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05EEF177" w14:textId="3AB20CB7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EA1F2" w14:textId="6FB7961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677CD" w14:textId="202EE631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19CE0" w14:textId="6A2C0441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C2B5F" w14:textId="2908BBB9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6460" w14:textId="29158B3F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BB798" w14:textId="1D0F158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A285F" w14:textId="0EABAB2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23E40" w14:textId="1EAB0ED8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6A845" w14:textId="4BD4D86E" w:rsidR="00670C8B" w:rsidRPr="00A539BA" w:rsidRDefault="00670C8B" w:rsidP="00670C8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="00A539BA" w:rsidRPr="00A539BA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</w:p>
    <w:p w14:paraId="52025753" w14:textId="01EC4457" w:rsidR="00670C8B" w:rsidRPr="0099511B" w:rsidRDefault="00670C8B" w:rsidP="00670C8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</w:t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дисциплине КСиС за 4 семестр</w:t>
      </w:r>
      <w:r w:rsidRPr="00195F7E">
        <w:rPr>
          <w:rFonts w:ascii="Times New Roman" w:eastAsia="Calibri" w:hAnsi="Times New Roman" w:cs="Times New Roman"/>
          <w:sz w:val="24"/>
          <w:szCs w:val="24"/>
        </w:rPr>
        <w:br/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="00851372">
        <w:rPr>
          <w:rFonts w:ascii="Times New Roman" w:eastAsia="Calibri" w:hAnsi="Times New Roman" w:cs="Times New Roman"/>
          <w:b/>
          <w:bCs/>
          <w:sz w:val="24"/>
          <w:szCs w:val="24"/>
        </w:rPr>
        <w:t>Макроопределения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23653608" w14:textId="3EDCF986" w:rsidR="00670C8B" w:rsidRDefault="00670C8B" w:rsidP="00670C8B">
      <w:pPr>
        <w:jc w:val="center"/>
      </w:pPr>
    </w:p>
    <w:p w14:paraId="3E5D5283" w14:textId="1D333459" w:rsidR="00670C8B" w:rsidRDefault="00670C8B" w:rsidP="00670C8B">
      <w:pPr>
        <w:jc w:val="center"/>
      </w:pPr>
    </w:p>
    <w:p w14:paraId="506BFC1E" w14:textId="59B3F72B" w:rsidR="00670C8B" w:rsidRDefault="00670C8B" w:rsidP="00670C8B">
      <w:pPr>
        <w:jc w:val="center"/>
      </w:pPr>
    </w:p>
    <w:p w14:paraId="681E1884" w14:textId="659F6F5F" w:rsidR="00670C8B" w:rsidRDefault="00670C8B" w:rsidP="00670C8B">
      <w:pPr>
        <w:jc w:val="center"/>
      </w:pPr>
    </w:p>
    <w:p w14:paraId="30806D2C" w14:textId="49E90CC5" w:rsidR="00670C8B" w:rsidRDefault="00670C8B" w:rsidP="00670C8B">
      <w:pPr>
        <w:jc w:val="center"/>
      </w:pPr>
    </w:p>
    <w:p w14:paraId="0C9BCEF7" w14:textId="505F94B3" w:rsidR="00670C8B" w:rsidRDefault="00670C8B" w:rsidP="00670C8B">
      <w:pPr>
        <w:jc w:val="center"/>
      </w:pPr>
    </w:p>
    <w:p w14:paraId="61E6E000" w14:textId="77777777" w:rsidR="00670C8B" w:rsidRDefault="00670C8B" w:rsidP="00670C8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12C5808" w14:textId="77777777" w:rsidR="00670C8B" w:rsidRDefault="00670C8B" w:rsidP="00670C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4D3A2AA9" w14:textId="45B99D5F" w:rsidR="00670C8B" w:rsidRDefault="00670C8B" w:rsidP="00670C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Федорцов Александр</w:t>
      </w:r>
    </w:p>
    <w:p w14:paraId="4B8363B2" w14:textId="77777777" w:rsidR="00670C8B" w:rsidRDefault="00670C8B" w:rsidP="00670C8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0A947663" w14:textId="7CD71D8D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Бойко Д. О</w:t>
      </w:r>
    </w:p>
    <w:p w14:paraId="63959478" w14:textId="7C6DAF4F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16EB633C" w14:textId="5F4AC040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51BE2DB7" w14:textId="07ECB6DA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1F2F75DB" w14:textId="7AC90FEC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4F40F42E" w14:textId="108C2B79" w:rsidR="004D21AD" w:rsidRPr="001A6164" w:rsidRDefault="00670C8B" w:rsidP="001A6164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75C4D32A" w14:textId="77777777" w:rsidR="001A6164" w:rsidRPr="001A6164" w:rsidRDefault="001A6164" w:rsidP="001A6164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6164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Лабораторная работа №3</w:t>
      </w:r>
    </w:p>
    <w:p w14:paraId="12B4ACD5" w14:textId="385716BC" w:rsidR="004D21AD" w:rsidRDefault="004D21AD" w:rsidP="001A6164">
      <w:pPr>
        <w:ind w:right="-5"/>
        <w:jc w:val="center"/>
        <w:rPr>
          <w:sz w:val="26"/>
          <w:szCs w:val="26"/>
        </w:rPr>
      </w:pPr>
    </w:p>
    <w:p w14:paraId="661B5BC1" w14:textId="6C6C77F4" w:rsidR="001A6164" w:rsidRDefault="001A6164" w:rsidP="001A6164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изучить</w:t>
      </w:r>
      <w:r w:rsidRPr="00B7203C">
        <w:rPr>
          <w:rFonts w:ascii="Times New Roman" w:hAnsi="Times New Roman" w:cs="Times New Roman"/>
          <w:sz w:val="28"/>
          <w:szCs w:val="28"/>
        </w:rPr>
        <w:t xml:space="preserve"> приемы разработки макроопределений использования их в программах</w:t>
      </w:r>
    </w:p>
    <w:p w14:paraId="1842B1EC" w14:textId="77777777" w:rsidR="001A6164" w:rsidRPr="00B7203C" w:rsidRDefault="001A6164" w:rsidP="001A6164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47B2A4D" w14:textId="77777777" w:rsidR="001A6164" w:rsidRPr="00B7203C" w:rsidRDefault="001A6164" w:rsidP="001A6164">
      <w:pPr>
        <w:contextualSpacing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sz w:val="28"/>
          <w:szCs w:val="28"/>
        </w:rPr>
        <w:t>1) Изучить состав и средства задания макроопределений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12D1B9" w14:textId="77777777" w:rsidR="001A6164" w:rsidRPr="00B7203C" w:rsidRDefault="001A6164" w:rsidP="001A6164">
      <w:pPr>
        <w:contextualSpacing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03C">
        <w:rPr>
          <w:rFonts w:ascii="Times New Roman" w:hAnsi="Times New Roman" w:cs="Times New Roman"/>
          <w:sz w:val="28"/>
          <w:szCs w:val="28"/>
        </w:rPr>
        <w:t>Написать макроопределение, реализующее функцию заданного преподавателем варианта работы</w:t>
      </w:r>
    </w:p>
    <w:p w14:paraId="51046286" w14:textId="77777777" w:rsidR="001A6164" w:rsidRPr="00B7203C" w:rsidRDefault="001A6164" w:rsidP="001A6164">
      <w:pPr>
        <w:contextualSpacing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03C">
        <w:rPr>
          <w:rFonts w:ascii="Times New Roman" w:hAnsi="Times New Roman" w:cs="Times New Roman"/>
          <w:sz w:val="28"/>
          <w:szCs w:val="28"/>
        </w:rPr>
        <w:t>Написать программу проверки работоспособности разработанного макроопределения</w:t>
      </w:r>
    </w:p>
    <w:p w14:paraId="304490FD" w14:textId="4D66DD93" w:rsidR="001A6164" w:rsidRPr="004B1AA2" w:rsidRDefault="001A6164" w:rsidP="001A616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</w:pPr>
      <w:r w:rsidRPr="00B720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  <w:t>3</w:t>
      </w:r>
    </w:p>
    <w:p w14:paraId="517AF960" w14:textId="77777777" w:rsidR="001A6164" w:rsidRPr="00B7203C" w:rsidRDefault="001A6164" w:rsidP="001A6164">
      <w:pPr>
        <w:jc w:val="both"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b/>
          <w:bCs/>
          <w:sz w:val="28"/>
          <w:szCs w:val="28"/>
        </w:rPr>
        <w:t xml:space="preserve">Вариант задания: </w:t>
      </w:r>
      <w:r w:rsidRPr="00B7203C">
        <w:rPr>
          <w:rFonts w:ascii="Times New Roman" w:hAnsi="Times New Roman" w:cs="Times New Roman"/>
          <w:sz w:val="28"/>
          <w:szCs w:val="28"/>
        </w:rPr>
        <w:t>в исходной строке изменить порядок следования слов на инверсный;</w:t>
      </w:r>
    </w:p>
    <w:p w14:paraId="75BDABF1" w14:textId="77777777" w:rsidR="001A6164" w:rsidRPr="004B1AA2" w:rsidRDefault="001A6164" w:rsidP="001A616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  <w:t>Код</w:t>
      </w:r>
      <w:r w:rsidRPr="004B1A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/>
        </w:rPr>
        <w:t xml:space="preserve"> </w:t>
      </w: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  <w:t>программы</w:t>
      </w:r>
      <w:r w:rsidRPr="004B1A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/>
        </w:rPr>
        <w:t>:</w:t>
      </w:r>
    </w:p>
    <w:p w14:paraId="087A351D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>section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.text</w:t>
      </w:r>
    </w:p>
    <w:p w14:paraId="5354570D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global _start    </w:t>
      </w:r>
    </w:p>
    <w:p w14:paraId="659C6C6E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CF8A894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>%macro split 1</w:t>
      </w:r>
    </w:p>
    <w:p w14:paraId="2A680FD5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mov esi, %1     ;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помещаем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строку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в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esi</w:t>
      </w:r>
    </w:p>
    <w:p w14:paraId="75341E97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add esi, ebx    ;переносим esi на нужный индекс</w:t>
      </w:r>
    </w:p>
    <w:p w14:paraId="6B867A3E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mov edi, temp   ;переносим в edi буфернуя переменную</w:t>
      </w:r>
    </w:p>
    <w:p w14:paraId="210C923D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mov ecx, len    ;помещаем в ecx общее число символов</w:t>
      </w:r>
    </w:p>
    <w:p w14:paraId="7A52EF6B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push ebx</w:t>
      </w:r>
    </w:p>
    <w:p w14:paraId="5AB7E417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%%for:</w:t>
      </w:r>
    </w:p>
    <w:p w14:paraId="5BB628E3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    lodsb       ;загружаем в al символ из esi</w:t>
      </w:r>
    </w:p>
    <w:p w14:paraId="764B60D5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    stosb       ;выгружаем полученный символ в edi</w:t>
      </w:r>
    </w:p>
    <w:p w14:paraId="44CEB973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    inc ebx     ;увеличиваем на 1 индекс</w:t>
      </w:r>
    </w:p>
    <w:p w14:paraId="49AD442C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    cmp al, ' ' ;сравниваем символ с пробелом</w:t>
      </w:r>
    </w:p>
    <w:p w14:paraId="171D2C32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    jne %%for   ;если не равны, то следующая итерация</w:t>
      </w:r>
    </w:p>
    <w:p w14:paraId="55353655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5722F3F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88B71F5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pop ecx</w:t>
      </w:r>
    </w:p>
    <w:p w14:paraId="589F9766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mov esi, newString ;помещаем в esi строку источник</w:t>
      </w:r>
    </w:p>
    <w:p w14:paraId="7D800442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rep movsb       ;помещаем данною строку в edi</w:t>
      </w:r>
    </w:p>
    <w:p w14:paraId="333060DF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2011F74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mov ecx, ebx    ;сново устанавливаем ecx</w:t>
      </w:r>
    </w:p>
    <w:p w14:paraId="60209A2D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mov esi, temp   ;сново в esi помещаем строку источник</w:t>
      </w:r>
    </w:p>
    <w:p w14:paraId="5DC7A5E9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mov edi, newString  ;в edi помещаем строку приёмник</w:t>
      </w:r>
    </w:p>
    <w:p w14:paraId="4F34B542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>rep movsb       ;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идёт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копирование</w:t>
      </w:r>
    </w:p>
    <w:p w14:paraId="341A881C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>%endmacro</w:t>
      </w:r>
    </w:p>
    <w:p w14:paraId="78E4598F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B4CB669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>_start: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14:paraId="78FED6E6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for: ;цикл для повторения</w:t>
      </w:r>
    </w:p>
    <w:p w14:paraId="63872007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    split string</w:t>
      </w:r>
    </w:p>
    <w:p w14:paraId="51E48ABA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    cmp ebx, len</w:t>
      </w:r>
    </w:p>
    <w:p w14:paraId="47AAE7C6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    jne for</w:t>
      </w:r>
    </w:p>
    <w:p w14:paraId="028A677B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2B09747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;вывод полученной строки</w:t>
      </w:r>
    </w:p>
    <w:p w14:paraId="1BA83E1D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>mov edx, len</w:t>
      </w:r>
    </w:p>
    <w:p w14:paraId="2063954F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mov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ecx, newString</w:t>
      </w:r>
    </w:p>
    <w:p w14:paraId="2763C913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mov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ebx, 1</w:t>
      </w:r>
    </w:p>
    <w:p w14:paraId="3A259B6B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mov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eax, 4</w:t>
      </w:r>
    </w:p>
    <w:p w14:paraId="4FC83694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int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0x80</w:t>
      </w:r>
    </w:p>
    <w:p w14:paraId="4EE2BC62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B61D5AA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;выход из программы</w:t>
      </w:r>
    </w:p>
    <w:p w14:paraId="234EC156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mov</w:t>
      </w:r>
      <w:r w:rsidRPr="001A6164">
        <w:rPr>
          <w:rFonts w:ascii="Courier New" w:hAnsi="Courier New" w:cs="Courier New"/>
          <w:color w:val="000000"/>
          <w:sz w:val="18"/>
          <w:szCs w:val="18"/>
        </w:rPr>
        <w:tab/>
        <w:t>eax,1</w:t>
      </w:r>
    </w:p>
    <w:p w14:paraId="1F5BCD59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0x80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</w:t>
      </w:r>
    </w:p>
    <w:p w14:paraId="1FE17F4A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8DCF6F3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section</w:t>
      </w: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.data</w:t>
      </w:r>
    </w:p>
    <w:p w14:paraId="3FFAA38A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  db 'A d B CDE FG', ' '</w:t>
      </w:r>
    </w:p>
    <w:p w14:paraId="0D60C81E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len     equ  $-string</w:t>
      </w:r>
    </w:p>
    <w:p w14:paraId="54E9D85A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A1DCA0A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>section .bss</w:t>
      </w:r>
    </w:p>
    <w:p w14:paraId="53DCB733" w14:textId="77777777" w:rsidR="001A6164" w:rsidRPr="001A6164" w:rsidRDefault="001A6164" w:rsidP="001A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newString resb len</w:t>
      </w:r>
    </w:p>
    <w:p w14:paraId="556D0A00" w14:textId="77777777" w:rsidR="001A6164" w:rsidRPr="001A6164" w:rsidRDefault="001A6164" w:rsidP="001A6164">
      <w:pPr>
        <w:spacing w:after="12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16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A6164">
        <w:rPr>
          <w:rFonts w:ascii="Courier New" w:hAnsi="Courier New" w:cs="Courier New"/>
          <w:color w:val="000000"/>
          <w:sz w:val="18"/>
          <w:szCs w:val="18"/>
        </w:rPr>
        <w:t>temp resb len</w:t>
      </w:r>
    </w:p>
    <w:p w14:paraId="5325801C" w14:textId="77777777" w:rsidR="001A6164" w:rsidRDefault="001A6164" w:rsidP="001A616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Результат программы:</w:t>
      </w:r>
    </w:p>
    <w:p w14:paraId="60B09167" w14:textId="77777777" w:rsidR="001A6164" w:rsidRDefault="001A6164" w:rsidP="001A6164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Исходная строка: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C967DE">
        <w:rPr>
          <w:rFonts w:ascii="Times New Roman" w:hAnsi="Times New Roman" w:cs="Times New Roman"/>
          <w:color w:val="000000"/>
          <w:sz w:val="28"/>
          <w:szCs w:val="28"/>
        </w:rPr>
        <w:t>A d B CDE FG</w:t>
      </w:r>
    </w:p>
    <w:p w14:paraId="70C71773" w14:textId="77777777" w:rsidR="001A6164" w:rsidRPr="00C967DE" w:rsidRDefault="001A6164" w:rsidP="001A6164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FG</w:t>
      </w:r>
      <w:r w:rsidRPr="00C967D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CDE</w:t>
      </w:r>
      <w:r w:rsidRPr="00C967D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</w:t>
      </w:r>
      <w:r w:rsidRPr="00C967D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</w:t>
      </w:r>
      <w:r w:rsidRPr="00C967D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</w:t>
      </w:r>
    </w:p>
    <w:p w14:paraId="20DB7A5C" w14:textId="77777777" w:rsidR="001A6164" w:rsidRPr="00DF40CF" w:rsidRDefault="001A6164" w:rsidP="001A6164">
      <w:pPr>
        <w:spacing w:before="1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E65F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изучил</w:t>
      </w:r>
      <w:r w:rsidRPr="00B7203C">
        <w:rPr>
          <w:rFonts w:ascii="Times New Roman" w:hAnsi="Times New Roman" w:cs="Times New Roman"/>
          <w:sz w:val="28"/>
          <w:szCs w:val="28"/>
        </w:rPr>
        <w:t xml:space="preserve"> приемы разработки макроопределений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7203C">
        <w:rPr>
          <w:rFonts w:ascii="Times New Roman" w:hAnsi="Times New Roman" w:cs="Times New Roman"/>
          <w:sz w:val="28"/>
          <w:szCs w:val="28"/>
        </w:rPr>
        <w:t xml:space="preserve"> использования их в программа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1B6A8A" w14:textId="7969ACE9" w:rsidR="00962C15" w:rsidRPr="001A6164" w:rsidRDefault="001613DE" w:rsidP="004D2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6164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</w:p>
    <w:p w14:paraId="619B7C48" w14:textId="77777777" w:rsidR="00670C8B" w:rsidRPr="00850311" w:rsidRDefault="00670C8B" w:rsidP="00670C8B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D86EFD" w14:textId="77777777" w:rsidR="00670C8B" w:rsidRDefault="00670C8B" w:rsidP="00670C8B">
      <w:pPr>
        <w:jc w:val="right"/>
      </w:pPr>
    </w:p>
    <w:sectPr w:rsidR="0067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B5"/>
    <w:rsid w:val="000A1CBF"/>
    <w:rsid w:val="000B0149"/>
    <w:rsid w:val="001613DE"/>
    <w:rsid w:val="00170EBA"/>
    <w:rsid w:val="001A6164"/>
    <w:rsid w:val="00364EDF"/>
    <w:rsid w:val="004D21AD"/>
    <w:rsid w:val="004E51F0"/>
    <w:rsid w:val="005E2A87"/>
    <w:rsid w:val="00670C8B"/>
    <w:rsid w:val="006F1F1D"/>
    <w:rsid w:val="0070390B"/>
    <w:rsid w:val="00846E6B"/>
    <w:rsid w:val="00851372"/>
    <w:rsid w:val="00962C15"/>
    <w:rsid w:val="009A1CE4"/>
    <w:rsid w:val="00A539BA"/>
    <w:rsid w:val="00B138B5"/>
    <w:rsid w:val="00C55682"/>
    <w:rsid w:val="00D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0F25"/>
  <w15:chartTrackingRefBased/>
  <w15:docId w15:val="{F05477AD-009A-4C1F-AA5A-7C1602D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8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9A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13</cp:revision>
  <dcterms:created xsi:type="dcterms:W3CDTF">2022-05-25T09:12:00Z</dcterms:created>
  <dcterms:modified xsi:type="dcterms:W3CDTF">2022-06-12T18:17:00Z</dcterms:modified>
</cp:coreProperties>
</file>