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41C8C" w14:textId="77777777" w:rsidR="000C7927" w:rsidRDefault="000C7927"/>
    <w:p w14:paraId="60F7DCF0" w14:textId="77777777" w:rsidR="000C7927" w:rsidRDefault="000C7927"/>
    <w:tbl>
      <w:tblPr>
        <w:tblW w:w="10787" w:type="dxa"/>
        <w:tblLayout w:type="fixed"/>
        <w:tblCellMar>
          <w:left w:w="115" w:type="dxa"/>
          <w:right w:w="115" w:type="dxa"/>
        </w:tblCellMar>
        <w:tblLook w:val="04A0" w:firstRow="1" w:lastRow="0" w:firstColumn="1" w:lastColumn="0" w:noHBand="0" w:noVBand="1"/>
      </w:tblPr>
      <w:tblGrid>
        <w:gridCol w:w="4542"/>
        <w:gridCol w:w="447"/>
        <w:gridCol w:w="5798"/>
      </w:tblGrid>
      <w:tr w:rsidR="001B2ABD" w14:paraId="75E7D9F7" w14:textId="77777777" w:rsidTr="005D2386">
        <w:trPr>
          <w:trHeight w:val="1320"/>
        </w:trPr>
        <w:tc>
          <w:tcPr>
            <w:tcW w:w="4542" w:type="dxa"/>
            <w:vAlign w:val="bottom"/>
          </w:tcPr>
          <w:p w14:paraId="5983A89E" w14:textId="6F4915A1" w:rsidR="00F0461F" w:rsidRPr="00D674E1" w:rsidRDefault="002A2353" w:rsidP="009B53AA">
            <w:pPr>
              <w:tabs>
                <w:tab w:val="left" w:pos="990"/>
              </w:tabs>
              <w:rPr>
                <w:lang w:val="ru-RU"/>
              </w:rPr>
            </w:pPr>
            <w:bookmarkStart w:id="0" w:name="_Hlk140244370"/>
            <w:r>
              <w:rPr>
                <w:noProof/>
                <w:lang w:val="ru-RU"/>
              </w:rPr>
              <w:drawing>
                <wp:anchor distT="0" distB="0" distL="114300" distR="114300" simplePos="0" relativeHeight="251658240" behindDoc="0" locked="0" layoutInCell="1" allowOverlap="1" wp14:anchorId="7A283388" wp14:editId="1C11431B">
                  <wp:simplePos x="0" y="0"/>
                  <wp:positionH relativeFrom="column">
                    <wp:posOffset>717550</wp:posOffset>
                  </wp:positionH>
                  <wp:positionV relativeFrom="paragraph">
                    <wp:posOffset>-230505</wp:posOffset>
                  </wp:positionV>
                  <wp:extent cx="1304925" cy="13049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7" w:type="dxa"/>
          </w:tcPr>
          <w:p w14:paraId="2AE89ED3" w14:textId="77777777" w:rsidR="001B2ABD" w:rsidRDefault="001B2ABD" w:rsidP="000C45FF">
            <w:pPr>
              <w:tabs>
                <w:tab w:val="left" w:pos="990"/>
              </w:tabs>
            </w:pPr>
          </w:p>
        </w:tc>
        <w:tc>
          <w:tcPr>
            <w:tcW w:w="5798" w:type="dxa"/>
            <w:vAlign w:val="bottom"/>
          </w:tcPr>
          <w:p w14:paraId="3921CDEF" w14:textId="5EC4B6D6" w:rsidR="001B2ABD" w:rsidRPr="005D2386" w:rsidRDefault="00162435" w:rsidP="005D2386">
            <w:pPr>
              <w:pStyle w:val="Title"/>
              <w:ind w:right="-1375"/>
              <w:rPr>
                <w:sz w:val="52"/>
                <w:szCs w:val="52"/>
              </w:rPr>
            </w:pPr>
            <w:r w:rsidRPr="005D2386">
              <w:rPr>
                <w:sz w:val="52"/>
                <w:szCs w:val="52"/>
              </w:rPr>
              <w:t>Dzianis Zmushka</w:t>
            </w:r>
          </w:p>
          <w:p w14:paraId="60E61606" w14:textId="2D298A88" w:rsidR="001B2ABD" w:rsidRPr="00BB44C7" w:rsidRDefault="00A06B9A" w:rsidP="005D2386">
            <w:pPr>
              <w:pStyle w:val="Subtitle"/>
              <w:ind w:right="-1375"/>
              <w:rPr>
                <w:rFonts w:ascii="Abadi" w:hAnsi="Abadi" w:cs="72 Light"/>
                <w:szCs w:val="32"/>
              </w:rPr>
            </w:pPr>
            <w:r w:rsidRPr="000816EB">
              <w:rPr>
                <w:rFonts w:ascii="Abadi" w:hAnsi="Abadi" w:cs="72 Light"/>
                <w:spacing w:val="0"/>
                <w:w w:val="51"/>
                <w:szCs w:val="32"/>
              </w:rPr>
              <w:t>Data Analyst and BI Develope</w:t>
            </w:r>
            <w:r w:rsidRPr="000816EB">
              <w:rPr>
                <w:rFonts w:ascii="Abadi" w:hAnsi="Abadi" w:cs="72 Light"/>
                <w:spacing w:val="27"/>
                <w:w w:val="51"/>
                <w:szCs w:val="32"/>
              </w:rPr>
              <w:t>r</w:t>
            </w:r>
          </w:p>
        </w:tc>
      </w:tr>
      <w:tr w:rsidR="001B2ABD" w:rsidRPr="003171C6" w14:paraId="13700D5E" w14:textId="77777777" w:rsidTr="005D2386">
        <w:trPr>
          <w:trHeight w:val="9269"/>
        </w:trPr>
        <w:tc>
          <w:tcPr>
            <w:tcW w:w="4542" w:type="dxa"/>
          </w:tcPr>
          <w:p w14:paraId="3DA0D63D" w14:textId="062F9932" w:rsidR="000B435F" w:rsidRDefault="000B435F" w:rsidP="000B435F"/>
          <w:p w14:paraId="04B46B6D" w14:textId="04DAAD18" w:rsidR="000B435F" w:rsidRPr="005D2386" w:rsidRDefault="000B435F" w:rsidP="005D2386">
            <w:pPr>
              <w:pStyle w:val="Heading3"/>
              <w:rPr>
                <w:rFonts w:asciiTheme="minorHAnsi" w:eastAsiaTheme="minorEastAsia" w:hAnsiTheme="minorHAnsi" w:cstheme="minorBidi"/>
                <w:b w:val="0"/>
                <w:caps w:val="0"/>
                <w:color w:val="auto"/>
                <w:sz w:val="18"/>
                <w:szCs w:val="22"/>
              </w:rPr>
            </w:pPr>
            <w:r>
              <w:t>Profile</w:t>
            </w:r>
          </w:p>
          <w:p w14:paraId="1488CFA0" w14:textId="1C647277" w:rsidR="009830F5" w:rsidRDefault="009830F5" w:rsidP="00231E44">
            <w:pPr>
              <w:ind w:right="333"/>
              <w:rPr>
                <w:b/>
                <w:bCs/>
              </w:rPr>
            </w:pPr>
            <w:r w:rsidRPr="009830F5">
              <w:rPr>
                <w:b/>
                <w:bCs/>
              </w:rPr>
              <w:t>Portfolio - dzianiszmushka.github.io/dz.github.io</w:t>
            </w:r>
          </w:p>
          <w:p w14:paraId="69A664A6" w14:textId="77777777" w:rsidR="00130CBB" w:rsidRDefault="00130CBB" w:rsidP="00231E44">
            <w:pPr>
              <w:ind w:right="333"/>
              <w:rPr>
                <w:b/>
                <w:bCs/>
              </w:rPr>
            </w:pPr>
          </w:p>
          <w:p w14:paraId="60095CFA" w14:textId="77777777" w:rsidR="00130CBB" w:rsidRPr="00366529" w:rsidRDefault="00130CBB" w:rsidP="00130CBB">
            <w:pPr>
              <w:ind w:right="333"/>
              <w:rPr>
                <w:b/>
                <w:bCs/>
              </w:rPr>
            </w:pPr>
            <w:r w:rsidRPr="00366529">
              <w:rPr>
                <w:b/>
                <w:bCs/>
              </w:rPr>
              <w:t>I am looking for a job as a data analyst in mobile game development, specifically metrics development, data analysis, building models and dashboards, optimizing the game's income and analytical report preparation.</w:t>
            </w:r>
          </w:p>
          <w:p w14:paraId="7B005E80" w14:textId="77777777" w:rsidR="009830F5" w:rsidRDefault="009830F5" w:rsidP="00231E44">
            <w:pPr>
              <w:ind w:right="333"/>
            </w:pPr>
          </w:p>
          <w:p w14:paraId="66B12FDC" w14:textId="29ECD0F8" w:rsidR="00F739C7" w:rsidRDefault="00E600FE" w:rsidP="00231E44">
            <w:pPr>
              <w:ind w:right="333"/>
            </w:pPr>
            <w:r>
              <w:t xml:space="preserve">Knowledge of </w:t>
            </w:r>
            <w:r w:rsidR="00366529">
              <w:t xml:space="preserve">game analytics, </w:t>
            </w:r>
            <w:r>
              <w:t>mathematics,</w:t>
            </w:r>
            <w:r w:rsidR="006A2D77">
              <w:t xml:space="preserve"> </w:t>
            </w:r>
            <w:r w:rsidR="006A2D77" w:rsidRPr="006A2D77">
              <w:t>probability theory</w:t>
            </w:r>
            <w:r w:rsidR="006A2D77">
              <w:t>,</w:t>
            </w:r>
            <w:r w:rsidR="006A2D77" w:rsidRPr="006A2D77">
              <w:t xml:space="preserve"> mathematical statistics</w:t>
            </w:r>
            <w:r w:rsidR="006A2D77">
              <w:t>, e</w:t>
            </w:r>
            <w:r w:rsidR="006A2D77" w:rsidRPr="006A2D77">
              <w:t>conometrics</w:t>
            </w:r>
            <w:r w:rsidR="006A2D77">
              <w:t xml:space="preserve">, </w:t>
            </w:r>
            <w:r>
              <w:t>economics</w:t>
            </w:r>
            <w:r w:rsidR="006A2D77">
              <w:t xml:space="preserve">, </w:t>
            </w:r>
            <w:r>
              <w:t>accounting principles and practices, the financial markets, banking, and the data analysis and reporting.</w:t>
            </w:r>
          </w:p>
          <w:p w14:paraId="4C71795F" w14:textId="2BE99C88" w:rsidR="00E600FE" w:rsidRDefault="00E600FE" w:rsidP="00231E44">
            <w:pPr>
              <w:ind w:right="333"/>
            </w:pPr>
            <w:r>
              <w:t>Big experience with MS Office products (Power BI, Excel, PowerApps), SQL (SSIS, SSRS, SSAS) and VBA.</w:t>
            </w:r>
          </w:p>
          <w:p w14:paraId="075203F4" w14:textId="671E665B" w:rsidR="00F739C7" w:rsidRDefault="00E600FE" w:rsidP="00231E44">
            <w:pPr>
              <w:ind w:right="333"/>
            </w:pPr>
            <w:r>
              <w:t>Some experience in</w:t>
            </w:r>
            <w:r w:rsidR="00F739C7">
              <w:t xml:space="preserve"> Python</w:t>
            </w:r>
            <w:r w:rsidR="00366529">
              <w:t xml:space="preserve"> (Pandas)</w:t>
            </w:r>
            <w:r w:rsidR="00F739C7">
              <w:t>,</w:t>
            </w:r>
            <w:r w:rsidR="006A2D77">
              <w:t xml:space="preserve"> R,</w:t>
            </w:r>
            <w:r>
              <w:t xml:space="preserve"> PHP, HTML/CSS</w:t>
            </w:r>
            <w:r w:rsidR="00366529">
              <w:t>/</w:t>
            </w:r>
            <w:r>
              <w:t>JavaScript, Tableau</w:t>
            </w:r>
            <w:r w:rsidR="006A2D77">
              <w:t xml:space="preserve"> and </w:t>
            </w:r>
            <w:r>
              <w:t>SAC</w:t>
            </w:r>
            <w:r w:rsidR="006A2D77">
              <w:t>.</w:t>
            </w:r>
          </w:p>
          <w:sdt>
            <w:sdtPr>
              <w:id w:val="-1954003311"/>
              <w:placeholder>
                <w:docPart w:val="A84ABE2BC0314612846E9785658543C8"/>
              </w:placeholder>
              <w:temporary/>
              <w:showingPlcHdr/>
              <w15:appearance w15:val="hidden"/>
            </w:sdtPr>
            <w:sdtContent>
              <w:p w14:paraId="1CD5AD3B" w14:textId="7F16B001" w:rsidR="004D3011" w:rsidRDefault="00CB0055" w:rsidP="00B43FB9">
                <w:pPr>
                  <w:pStyle w:val="Heading3"/>
                </w:pPr>
                <w:r w:rsidRPr="00CB0055">
                  <w:t>Contact</w:t>
                </w:r>
              </w:p>
            </w:sdtContent>
          </w:sdt>
          <w:sdt>
            <w:sdtPr>
              <w:id w:val="-240260293"/>
              <w:placeholder>
                <w:docPart w:val="5A39D1FBBECD408AA3A56BA69BACA7F3"/>
              </w:placeholder>
              <w:temporary/>
              <w:showingPlcHdr/>
              <w15:appearance w15:val="hidden"/>
            </w:sdtPr>
            <w:sdtContent>
              <w:p w14:paraId="4C636A5A" w14:textId="77777777" w:rsidR="004D3011" w:rsidRDefault="004D3011" w:rsidP="004D3011">
                <w:r w:rsidRPr="004D3011">
                  <w:t>EMAIL:</w:t>
                </w:r>
              </w:p>
            </w:sdtContent>
          </w:sdt>
          <w:p w14:paraId="01467D18" w14:textId="2F702812" w:rsidR="000B435F" w:rsidRPr="00130CBB" w:rsidRDefault="0001356E" w:rsidP="004D3011">
            <w:pPr>
              <w:rPr>
                <w:rStyle w:val="Hyperlink"/>
                <w:color w:val="auto"/>
                <w:u w:val="none"/>
              </w:rPr>
            </w:pPr>
            <w:r>
              <w:t>dzianis.zmushka@</w:t>
            </w:r>
            <w:r w:rsidR="00AB32D9">
              <w:t>gmail.</w:t>
            </w:r>
            <w:r>
              <w:t>com</w:t>
            </w:r>
          </w:p>
          <w:p w14:paraId="76E037A1" w14:textId="574DCABB" w:rsidR="00AB32D9" w:rsidRDefault="00AB32D9" w:rsidP="00AB32D9">
            <w:r>
              <w:t>PHONE:</w:t>
            </w:r>
          </w:p>
          <w:p w14:paraId="453D4D35" w14:textId="3B2D1F21" w:rsidR="00AB32D9" w:rsidRPr="00AB32D9" w:rsidRDefault="00AB32D9" w:rsidP="004D3011">
            <w:pPr>
              <w:rPr>
                <w:rStyle w:val="Hyperlink"/>
                <w:color w:val="auto"/>
                <w:u w:val="none"/>
              </w:rPr>
            </w:pPr>
            <w:r>
              <w:t>+370 (619) 634-29</w:t>
            </w:r>
          </w:p>
          <w:p w14:paraId="541F9669" w14:textId="5C9C9D0F" w:rsidR="004D3011" w:rsidRPr="00E15A9A" w:rsidRDefault="00B925D2" w:rsidP="00CB0055">
            <w:pPr>
              <w:pStyle w:val="Heading3"/>
            </w:pPr>
            <w:r>
              <w:t>Languages</w:t>
            </w:r>
          </w:p>
          <w:p w14:paraId="383CE5A6" w14:textId="2F062D87" w:rsidR="00AB32D9" w:rsidRDefault="00AB32D9" w:rsidP="004D3011">
            <w:r>
              <w:t>Belarusian (Native)</w:t>
            </w:r>
          </w:p>
          <w:p w14:paraId="56E29ADA" w14:textId="24AD948F" w:rsidR="00F739C7" w:rsidRDefault="00F739C7" w:rsidP="004D3011">
            <w:r>
              <w:t>Russian (C1)</w:t>
            </w:r>
          </w:p>
          <w:p w14:paraId="09C5F9F0" w14:textId="5166CDA7" w:rsidR="00F739C7" w:rsidRDefault="00F739C7" w:rsidP="004D3011">
            <w:r>
              <w:t>English (B2</w:t>
            </w:r>
            <w:r w:rsidRPr="00E15A9A">
              <w:t>)</w:t>
            </w:r>
          </w:p>
          <w:p w14:paraId="2A0883E8" w14:textId="240940CA" w:rsidR="000B435F" w:rsidRDefault="00E15A9A" w:rsidP="004D3011">
            <w:r>
              <w:t xml:space="preserve">German </w:t>
            </w:r>
            <w:r w:rsidRPr="00E15A9A">
              <w:t>(</w:t>
            </w:r>
            <w:r w:rsidR="00B43FB9">
              <w:t>A2</w:t>
            </w:r>
            <w:r>
              <w:t>)</w:t>
            </w:r>
            <w:r w:rsidR="00E600FE">
              <w:br/>
            </w:r>
          </w:p>
          <w:p w14:paraId="515BEAB8" w14:textId="567249B2" w:rsidR="00AE0D5C" w:rsidRPr="00E15A9A" w:rsidRDefault="00E600FE" w:rsidP="00AE0D5C">
            <w:pPr>
              <w:pStyle w:val="Heading3"/>
            </w:pPr>
            <w:r>
              <w:t>Certificates</w:t>
            </w:r>
          </w:p>
          <w:p w14:paraId="393A2A4D" w14:textId="26344658" w:rsidR="00F739C7" w:rsidRPr="006A2D77" w:rsidRDefault="00000000" w:rsidP="00231E44">
            <w:pPr>
              <w:ind w:right="333"/>
              <w:rPr>
                <w:color w:val="355D7E" w:themeColor="accent1" w:themeShade="80"/>
                <w:u w:val="single"/>
              </w:rPr>
            </w:pPr>
            <w:hyperlink r:id="rId9" w:history="1">
              <w:r w:rsidR="00F739C7" w:rsidRPr="006A2D77">
                <w:rPr>
                  <w:color w:val="355D7E" w:themeColor="accent1" w:themeShade="80"/>
                  <w:u w:val="single"/>
                </w:rPr>
                <w:t>Game Analytics (From Basics to Advanced Strategies)</w:t>
              </w:r>
            </w:hyperlink>
          </w:p>
          <w:p w14:paraId="485E231D" w14:textId="77777777" w:rsidR="00F739C7" w:rsidRPr="006A2D77" w:rsidRDefault="00F739C7" w:rsidP="00231E44">
            <w:pPr>
              <w:ind w:right="333"/>
              <w:rPr>
                <w:color w:val="355D7E" w:themeColor="accent1" w:themeShade="80"/>
                <w:u w:val="single"/>
              </w:rPr>
            </w:pPr>
          </w:p>
          <w:p w14:paraId="4FBAA748" w14:textId="427C64F7" w:rsidR="00AE0D5C" w:rsidRPr="00E15A9A" w:rsidRDefault="00000000" w:rsidP="00231E44">
            <w:pPr>
              <w:ind w:right="333"/>
            </w:pPr>
            <w:hyperlink r:id="rId10" w:history="1">
              <w:r w:rsidR="00E600FE" w:rsidRPr="006A2D77">
                <w:rPr>
                  <w:color w:val="355D7E" w:themeColor="accent1" w:themeShade="80"/>
                  <w:u w:val="single"/>
                </w:rPr>
                <w:t>SAP Business Planning and Consolidation 10.1 and 11.0</w:t>
              </w:r>
            </w:hyperlink>
          </w:p>
        </w:tc>
        <w:tc>
          <w:tcPr>
            <w:tcW w:w="447" w:type="dxa"/>
          </w:tcPr>
          <w:p w14:paraId="46B05DFB" w14:textId="77777777" w:rsidR="001B2ABD" w:rsidRDefault="001B2ABD" w:rsidP="000C45FF">
            <w:pPr>
              <w:tabs>
                <w:tab w:val="left" w:pos="990"/>
              </w:tabs>
            </w:pPr>
          </w:p>
        </w:tc>
        <w:tc>
          <w:tcPr>
            <w:tcW w:w="5798" w:type="dxa"/>
          </w:tcPr>
          <w:p w14:paraId="39DDBEEC" w14:textId="77777777" w:rsidR="00231E44" w:rsidRDefault="00231E44" w:rsidP="005D2386">
            <w:pPr>
              <w:pStyle w:val="Heading2"/>
              <w:ind w:right="-1375"/>
            </w:pPr>
          </w:p>
          <w:p w14:paraId="609AF8D0" w14:textId="3746DAEB" w:rsidR="00231E44" w:rsidRPr="00231E44" w:rsidRDefault="00231E44" w:rsidP="005D2386">
            <w:pPr>
              <w:pStyle w:val="Heading2"/>
              <w:ind w:right="-1375"/>
            </w:pPr>
            <w:r w:rsidRPr="00231E44">
              <w:t>Career Summary</w:t>
            </w:r>
          </w:p>
          <w:p w14:paraId="02EE84FA" w14:textId="5BC06EC7" w:rsidR="00036450" w:rsidRPr="00A06B9A" w:rsidRDefault="00231E44" w:rsidP="00A06B9A">
            <w:pPr>
              <w:pStyle w:val="Heading2"/>
              <w:ind w:right="-1375"/>
            </w:pPr>
            <w:r>
              <w:rPr>
                <w:noProof/>
              </w:rPr>
              <w:drawing>
                <wp:inline distT="0" distB="0" distL="0" distR="0" wp14:anchorId="4F991DF8" wp14:editId="447321AA">
                  <wp:extent cx="3571875" cy="5867400"/>
                  <wp:effectExtent l="0" t="0" r="0" b="0"/>
                  <wp:docPr id="251852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bookmarkEnd w:id="0"/>
    </w:tbl>
    <w:p w14:paraId="4CBD7883" w14:textId="77777777" w:rsidR="00715467" w:rsidRDefault="00715467" w:rsidP="005D2386">
      <w:pPr>
        <w:tabs>
          <w:tab w:val="left" w:pos="990"/>
        </w:tabs>
        <w:rPr>
          <w:lang w:val="ru-RU"/>
        </w:rPr>
      </w:pPr>
    </w:p>
    <w:p w14:paraId="131954AA" w14:textId="77777777" w:rsidR="00A06B9A" w:rsidRDefault="00A06B9A" w:rsidP="005D2386">
      <w:pPr>
        <w:tabs>
          <w:tab w:val="left" w:pos="990"/>
        </w:tabs>
        <w:rPr>
          <w:lang w:val="ru-RU"/>
        </w:rPr>
      </w:pPr>
    </w:p>
    <w:p w14:paraId="22B0E29A" w14:textId="77777777" w:rsidR="00025F4D" w:rsidRDefault="00025F4D">
      <w:pPr>
        <w:rPr>
          <w:rFonts w:ascii="Arial" w:hAnsi="Arial" w:cs="Arial"/>
          <w:b/>
          <w:sz w:val="28"/>
          <w:szCs w:val="28"/>
        </w:rPr>
      </w:pPr>
      <w:r>
        <w:rPr>
          <w:rFonts w:ascii="Arial" w:hAnsi="Arial" w:cs="Arial"/>
          <w:b/>
          <w:sz w:val="28"/>
          <w:szCs w:val="28"/>
        </w:rPr>
        <w:br w:type="page"/>
      </w:r>
    </w:p>
    <w:p w14:paraId="36EE1652" w14:textId="26C30559" w:rsidR="00025F4D" w:rsidRPr="00025F4D" w:rsidRDefault="00025F4D" w:rsidP="00F141D7">
      <w:pPr>
        <w:spacing w:after="120"/>
        <w:rPr>
          <w:rFonts w:asciiTheme="majorHAnsi" w:hAnsiTheme="majorHAnsi" w:cs="Arial"/>
          <w:b/>
          <w:sz w:val="28"/>
          <w:szCs w:val="28"/>
        </w:rPr>
      </w:pPr>
      <w:r w:rsidRPr="00025F4D">
        <w:rPr>
          <w:rFonts w:asciiTheme="majorHAnsi" w:hAnsiTheme="majorHAnsi" w:cs="Arial"/>
          <w:b/>
          <w:sz w:val="28"/>
          <w:szCs w:val="28"/>
        </w:rPr>
        <w:lastRenderedPageBreak/>
        <w:t>Work experience</w:t>
      </w:r>
    </w:p>
    <w:p w14:paraId="66DB1D48" w14:textId="77777777" w:rsidR="00025F4D" w:rsidRDefault="00025F4D" w:rsidP="00F141D7">
      <w:pPr>
        <w:spacing w:after="120"/>
        <w:rPr>
          <w:rFonts w:asciiTheme="majorHAnsi" w:hAnsiTheme="majorHAnsi" w:cs="Arial"/>
          <w:b/>
          <w:bCs/>
          <w:kern w:val="32"/>
          <w:szCs w:val="20"/>
          <w:u w:val="single"/>
        </w:rPr>
      </w:pPr>
    </w:p>
    <w:p w14:paraId="31A1762D" w14:textId="4DEA65D9" w:rsidR="00802C40" w:rsidRPr="00025F4D" w:rsidRDefault="00802C40" w:rsidP="00802C40">
      <w:pPr>
        <w:spacing w:after="120"/>
        <w:rPr>
          <w:rFonts w:asciiTheme="majorHAnsi" w:hAnsiTheme="majorHAnsi" w:cs="Arial"/>
          <w:b/>
          <w:bCs/>
          <w:szCs w:val="20"/>
          <w:u w:val="single"/>
        </w:rPr>
      </w:pPr>
      <w:r w:rsidRPr="00025F4D">
        <w:rPr>
          <w:rFonts w:asciiTheme="majorHAnsi" w:hAnsiTheme="majorHAnsi" w:cs="Arial"/>
          <w:b/>
          <w:bCs/>
          <w:kern w:val="32"/>
          <w:szCs w:val="20"/>
          <w:u w:val="single"/>
        </w:rPr>
        <w:t>01.0</w:t>
      </w:r>
      <w:r>
        <w:rPr>
          <w:rFonts w:asciiTheme="majorHAnsi" w:hAnsiTheme="majorHAnsi" w:cs="Arial"/>
          <w:b/>
          <w:bCs/>
          <w:kern w:val="32"/>
          <w:szCs w:val="20"/>
          <w:u w:val="single"/>
        </w:rPr>
        <w:t>7</w:t>
      </w:r>
      <w:r w:rsidRPr="00025F4D">
        <w:rPr>
          <w:rFonts w:asciiTheme="majorHAnsi" w:hAnsiTheme="majorHAnsi" w:cs="Arial"/>
          <w:b/>
          <w:bCs/>
          <w:kern w:val="32"/>
          <w:szCs w:val="20"/>
          <w:u w:val="single"/>
        </w:rPr>
        <w:t xml:space="preserve">.2023 </w:t>
      </w:r>
      <w:r w:rsidRPr="00025F4D">
        <w:rPr>
          <w:rFonts w:asciiTheme="majorHAnsi" w:hAnsiTheme="majorHAnsi" w:cs="Arial"/>
          <w:b/>
          <w:bCs/>
          <w:szCs w:val="20"/>
          <w:u w:val="single"/>
        </w:rPr>
        <w:t xml:space="preserve">– </w:t>
      </w:r>
      <w:r>
        <w:rPr>
          <w:rFonts w:asciiTheme="majorHAnsi" w:hAnsiTheme="majorHAnsi" w:cs="Arial"/>
          <w:b/>
          <w:bCs/>
          <w:szCs w:val="20"/>
          <w:u w:val="single"/>
        </w:rPr>
        <w:t>29</w:t>
      </w:r>
      <w:r w:rsidRPr="00025F4D">
        <w:rPr>
          <w:rFonts w:asciiTheme="majorHAnsi" w:hAnsiTheme="majorHAnsi" w:cs="Arial"/>
          <w:b/>
          <w:bCs/>
          <w:szCs w:val="20"/>
          <w:u w:val="single"/>
        </w:rPr>
        <w:t>.0</w:t>
      </w:r>
      <w:r>
        <w:rPr>
          <w:rFonts w:asciiTheme="majorHAnsi" w:hAnsiTheme="majorHAnsi" w:cs="Arial"/>
          <w:b/>
          <w:bCs/>
          <w:szCs w:val="20"/>
          <w:u w:val="single"/>
        </w:rPr>
        <w:t>9</w:t>
      </w:r>
      <w:r w:rsidRPr="00025F4D">
        <w:rPr>
          <w:rFonts w:asciiTheme="majorHAnsi" w:hAnsiTheme="majorHAnsi" w:cs="Arial"/>
          <w:b/>
          <w:bCs/>
          <w:szCs w:val="20"/>
          <w:u w:val="single"/>
        </w:rPr>
        <w:t>.2023 – LeverX Group</w:t>
      </w:r>
    </w:p>
    <w:p w14:paraId="1A3F7896" w14:textId="7EDD2E8D" w:rsidR="00802C40" w:rsidRPr="00025F4D" w:rsidRDefault="00802C40" w:rsidP="00802C40">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 xml:space="preserve">Developing </w:t>
      </w:r>
      <w:r w:rsidR="00E10F84">
        <w:rPr>
          <w:rFonts w:asciiTheme="majorHAnsi" w:hAnsiTheme="majorHAnsi" w:cs="Arial"/>
          <w:b/>
          <w:bCs/>
          <w:sz w:val="22"/>
          <w:u w:val="single"/>
        </w:rPr>
        <w:t>Power dashboards</w:t>
      </w:r>
      <w:r w:rsidRPr="00025F4D">
        <w:rPr>
          <w:rFonts w:asciiTheme="majorHAnsi" w:hAnsiTheme="majorHAnsi" w:cs="Arial"/>
          <w:b/>
          <w:bCs/>
          <w:sz w:val="22"/>
          <w:u w:val="single"/>
        </w:rPr>
        <w:t xml:space="preserve"> for </w:t>
      </w:r>
      <w:r w:rsidR="00E10F84">
        <w:rPr>
          <w:rFonts w:asciiTheme="majorHAnsi" w:hAnsiTheme="majorHAnsi" w:cs="Arial"/>
          <w:b/>
          <w:bCs/>
          <w:sz w:val="22"/>
          <w:u w:val="single"/>
        </w:rPr>
        <w:t>Sales</w:t>
      </w:r>
      <w:r w:rsidRPr="00025F4D">
        <w:rPr>
          <w:rFonts w:asciiTheme="majorHAnsi" w:hAnsiTheme="majorHAnsi" w:cs="Arial"/>
          <w:b/>
          <w:bCs/>
          <w:sz w:val="22"/>
          <w:u w:val="single"/>
        </w:rPr>
        <w:t xml:space="preserve"> department</w:t>
      </w:r>
    </w:p>
    <w:p w14:paraId="1001DCF9" w14:textId="185F7F80" w:rsidR="00802C40" w:rsidRPr="00025F4D" w:rsidRDefault="00E10F84" w:rsidP="00802C40">
      <w:pPr>
        <w:tabs>
          <w:tab w:val="left" w:pos="-720"/>
        </w:tabs>
        <w:suppressAutoHyphens/>
        <w:spacing w:after="120"/>
        <w:rPr>
          <w:rFonts w:asciiTheme="majorHAnsi" w:hAnsiTheme="majorHAnsi" w:cs="Arial"/>
          <w:b/>
          <w:bCs/>
          <w:kern w:val="32"/>
          <w:sz w:val="22"/>
        </w:rPr>
      </w:pPr>
      <w:r>
        <w:rPr>
          <w:rFonts w:asciiTheme="majorHAnsi" w:hAnsiTheme="majorHAnsi" w:cs="Arial"/>
          <w:b/>
          <w:bCs/>
          <w:kern w:val="32"/>
          <w:sz w:val="22"/>
        </w:rPr>
        <w:t>Power BI Developer</w:t>
      </w:r>
    </w:p>
    <w:p w14:paraId="32870510" w14:textId="77777777" w:rsidR="00802C40" w:rsidRPr="00025F4D" w:rsidRDefault="00802C40"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00DA1108" w14:textId="5C9DCBE0" w:rsidR="00802C40" w:rsidRPr="00025F4D" w:rsidRDefault="00E10F84" w:rsidP="00802C40">
      <w:pPr>
        <w:tabs>
          <w:tab w:val="left" w:pos="-720"/>
        </w:tabs>
        <w:suppressAutoHyphens/>
        <w:spacing w:after="120"/>
        <w:rPr>
          <w:rFonts w:asciiTheme="majorHAnsi" w:hAnsiTheme="majorHAnsi" w:cs="Arial"/>
          <w:bCs/>
          <w:kern w:val="32"/>
          <w:sz w:val="22"/>
        </w:rPr>
      </w:pPr>
      <w:r w:rsidRPr="00E10F84">
        <w:rPr>
          <w:rFonts w:asciiTheme="majorHAnsi" w:hAnsiTheme="majorHAnsi" w:cs="Arial"/>
          <w:bCs/>
          <w:kern w:val="32"/>
          <w:sz w:val="22"/>
        </w:rPr>
        <w:t>Development of a tabular data model and dashboards in Power BI for the sales department of a manufacturing company</w:t>
      </w:r>
    </w:p>
    <w:p w14:paraId="48CC07B1" w14:textId="77777777" w:rsidR="00802C40" w:rsidRPr="00025F4D" w:rsidRDefault="00802C40"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564FFC73" w14:textId="18D7BC8F" w:rsidR="00802C40" w:rsidRPr="00025F4D" w:rsidRDefault="00E10F84"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 xml:space="preserve">Requirements collection and formalization, methodology description for calculating indicators, prototypes reports alignment with the customer, source systems analysis, </w:t>
      </w:r>
      <w:r>
        <w:rPr>
          <w:rFonts w:asciiTheme="majorHAnsi" w:hAnsiTheme="majorHAnsi" w:cs="Arial"/>
          <w:bCs/>
          <w:kern w:val="32"/>
          <w:sz w:val="22"/>
        </w:rPr>
        <w:t>tabular</w:t>
      </w:r>
      <w:r w:rsidRPr="00025F4D">
        <w:rPr>
          <w:rFonts w:asciiTheme="majorHAnsi" w:hAnsiTheme="majorHAnsi" w:cs="Arial"/>
          <w:bCs/>
          <w:kern w:val="32"/>
          <w:sz w:val="22"/>
        </w:rPr>
        <w:t xml:space="preserve"> model and reports development in Power BI.</w:t>
      </w:r>
    </w:p>
    <w:p w14:paraId="5594A357" w14:textId="77777777" w:rsidR="00802C40" w:rsidRPr="00025F4D" w:rsidRDefault="00802C40" w:rsidP="00802C40">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37399F21" w14:textId="5C55FE9D" w:rsidR="00802C40" w:rsidRPr="00025F4D" w:rsidRDefault="000816EB" w:rsidP="00802C40">
      <w:pPr>
        <w:spacing w:after="120"/>
        <w:rPr>
          <w:rFonts w:asciiTheme="majorHAnsi" w:hAnsiTheme="majorHAnsi" w:cs="Arial"/>
          <w:bCs/>
          <w:kern w:val="32"/>
          <w:sz w:val="22"/>
        </w:rPr>
      </w:pPr>
      <w:r w:rsidRPr="000816EB">
        <w:rPr>
          <w:rFonts w:asciiTheme="majorHAnsi" w:hAnsiTheme="majorHAnsi" w:cs="Arial"/>
          <w:bCs/>
          <w:kern w:val="32"/>
          <w:sz w:val="22"/>
        </w:rPr>
        <w:t>Gathering project requirements, analyzing source systems (Oracle systems, SQL servers, APIs), developing tabular data model architecture and demonstrating it to the customer for approval. Formalization of forms, automation of calculations and description of their algorithms. Coordination of design of prototype reports for further work with productive databases using DAX-queries. Development of personalized reports (dashboards) in Power BI</w:t>
      </w:r>
      <w:r w:rsidR="00802C40" w:rsidRPr="00025F4D">
        <w:rPr>
          <w:rFonts w:asciiTheme="majorHAnsi" w:hAnsiTheme="majorHAnsi" w:cs="Arial"/>
          <w:bCs/>
          <w:kern w:val="32"/>
          <w:sz w:val="22"/>
        </w:rPr>
        <w:t>.</w:t>
      </w:r>
    </w:p>
    <w:p w14:paraId="6BB59EFE" w14:textId="34789162" w:rsidR="00802C40" w:rsidRDefault="00802C40" w:rsidP="00F141D7">
      <w:pPr>
        <w:spacing w:after="120"/>
        <w:rPr>
          <w:rFonts w:asciiTheme="majorHAnsi" w:hAnsiTheme="majorHAnsi" w:cs="Arial"/>
          <w:b/>
          <w:bCs/>
          <w:kern w:val="32"/>
          <w:szCs w:val="20"/>
          <w:u w:val="single"/>
        </w:rPr>
      </w:pPr>
      <w:r w:rsidRPr="00025F4D">
        <w:rPr>
          <w:rFonts w:asciiTheme="majorHAnsi" w:hAnsiTheme="majorHAnsi" w:cs="Arial"/>
          <w:bCs/>
          <w:kern w:val="32"/>
          <w:sz w:val="22"/>
          <w:u w:val="single"/>
        </w:rPr>
        <w:t>Environment</w:t>
      </w:r>
      <w:r w:rsidRPr="00025F4D">
        <w:rPr>
          <w:rFonts w:asciiTheme="majorHAnsi" w:hAnsiTheme="majorHAnsi" w:cs="Arial"/>
          <w:bCs/>
          <w:kern w:val="32"/>
          <w:sz w:val="22"/>
        </w:rPr>
        <w:t xml:space="preserve">: </w:t>
      </w:r>
      <w:r w:rsidR="00E10F84">
        <w:rPr>
          <w:rFonts w:asciiTheme="majorHAnsi" w:hAnsiTheme="majorHAnsi" w:cs="Arial"/>
          <w:bCs/>
          <w:kern w:val="32"/>
          <w:sz w:val="22"/>
        </w:rPr>
        <w:t>Power BI, PowerQuery</w:t>
      </w:r>
    </w:p>
    <w:p w14:paraId="46B06DC2" w14:textId="77777777" w:rsidR="00802C40" w:rsidRDefault="00802C40" w:rsidP="00F141D7">
      <w:pPr>
        <w:spacing w:after="120"/>
        <w:rPr>
          <w:rFonts w:asciiTheme="majorHAnsi" w:hAnsiTheme="majorHAnsi" w:cs="Arial"/>
          <w:b/>
          <w:bCs/>
          <w:kern w:val="32"/>
          <w:szCs w:val="20"/>
          <w:u w:val="single"/>
        </w:rPr>
      </w:pPr>
    </w:p>
    <w:p w14:paraId="6B6716FF" w14:textId="77777777" w:rsidR="00802C40" w:rsidRPr="00025F4D" w:rsidRDefault="00802C40" w:rsidP="00F141D7">
      <w:pPr>
        <w:spacing w:after="120"/>
        <w:rPr>
          <w:rFonts w:asciiTheme="majorHAnsi" w:hAnsiTheme="majorHAnsi" w:cs="Arial"/>
          <w:b/>
          <w:bCs/>
          <w:kern w:val="32"/>
          <w:szCs w:val="20"/>
          <w:u w:val="single"/>
        </w:rPr>
      </w:pPr>
    </w:p>
    <w:p w14:paraId="12D77497" w14:textId="7DAD92E0"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kern w:val="32"/>
          <w:szCs w:val="20"/>
          <w:u w:val="single"/>
        </w:rPr>
        <w:t xml:space="preserve">01.02.2023 </w:t>
      </w:r>
      <w:r w:rsidRPr="00025F4D">
        <w:rPr>
          <w:rFonts w:asciiTheme="majorHAnsi" w:hAnsiTheme="majorHAnsi" w:cs="Arial"/>
          <w:b/>
          <w:bCs/>
          <w:szCs w:val="20"/>
          <w:u w:val="single"/>
        </w:rPr>
        <w:t>– 30.06.2023 – LeverX Group</w:t>
      </w:r>
    </w:p>
    <w:p w14:paraId="20F53B5C" w14:textId="06E89F7A"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SAP Analytics Cloud dashboards and SAP Datasphere (DWC) models for Purchasing department</w:t>
      </w:r>
    </w:p>
    <w:p w14:paraId="0F238010"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SAC/Datasphere Consultant</w:t>
      </w:r>
    </w:p>
    <w:p w14:paraId="5FF49E9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4675945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Migration of objects from BW to SAP Datasphere (DWC), building data models in Datasphere, and developing dashboards in SAP Analytics Cloud for purchasing department</w:t>
      </w:r>
    </w:p>
    <w:p w14:paraId="27C9E837"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07DE487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Analysis of initial BW systems, collection and formalization of requirements, development of data models in Datasphere, coordination of report prototypes with the customer, development of dashboards in SAP Analytics Cloud.</w:t>
      </w:r>
    </w:p>
    <w:p w14:paraId="758DF54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6208C4D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Analysis of initial systems, collection and formalization of requirements within customer methodology</w:t>
      </w:r>
    </w:p>
    <w:p w14:paraId="05756B8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Data migration from BW system (objects) to SAP Datasphere tables (DWC), creation of views and data models in SAP Datasphere.</w:t>
      </w:r>
    </w:p>
    <w:p w14:paraId="04AA6BE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Developing dashboards in Digital Boardroom, developing Responsive and Canvas stories.</w:t>
      </w:r>
    </w:p>
    <w:p w14:paraId="18F9C181"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Development of the mobile version of dashboards.</w:t>
      </w:r>
    </w:p>
    <w:p w14:paraId="408123C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lastRenderedPageBreak/>
        <w:t>- Development of custom visual elements using JavaScript, JSON and R-visualization.</w:t>
      </w:r>
    </w:p>
    <w:p w14:paraId="3545EEF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Analytics Cloud, SAP Datasphere.</w:t>
      </w:r>
    </w:p>
    <w:p w14:paraId="56EE697A" w14:textId="77777777" w:rsidR="00025F4D" w:rsidRPr="00025F4D" w:rsidRDefault="00025F4D" w:rsidP="00F141D7">
      <w:pPr>
        <w:spacing w:after="120"/>
        <w:rPr>
          <w:rFonts w:asciiTheme="majorHAnsi" w:hAnsiTheme="majorHAnsi" w:cs="Arial"/>
          <w:b/>
          <w:bCs/>
          <w:kern w:val="32"/>
          <w:szCs w:val="20"/>
          <w:u w:val="single"/>
        </w:rPr>
      </w:pPr>
      <w:r w:rsidRPr="00025F4D">
        <w:rPr>
          <w:rFonts w:asciiTheme="majorHAnsi" w:hAnsiTheme="majorHAnsi" w:cs="Arial"/>
          <w:bCs/>
          <w:kern w:val="32"/>
          <w:sz w:val="22"/>
          <w:u w:val="single"/>
        </w:rPr>
        <w:t>External Environment</w:t>
      </w:r>
      <w:r w:rsidRPr="00025F4D">
        <w:rPr>
          <w:rFonts w:asciiTheme="majorHAnsi" w:hAnsiTheme="majorHAnsi" w:cs="Arial"/>
          <w:bCs/>
          <w:kern w:val="32"/>
          <w:sz w:val="22"/>
        </w:rPr>
        <w:t>: R-Visualization, JavaScript, JSON</w:t>
      </w:r>
    </w:p>
    <w:p w14:paraId="5B0F5A43" w14:textId="77777777" w:rsidR="00F141D7" w:rsidRDefault="00F141D7" w:rsidP="00F141D7">
      <w:pPr>
        <w:spacing w:after="120"/>
        <w:rPr>
          <w:rFonts w:asciiTheme="majorHAnsi" w:hAnsiTheme="majorHAnsi" w:cs="Arial"/>
          <w:b/>
          <w:bCs/>
          <w:kern w:val="32"/>
          <w:szCs w:val="20"/>
          <w:u w:val="single"/>
        </w:rPr>
      </w:pPr>
    </w:p>
    <w:p w14:paraId="46BAEFAC" w14:textId="77777777" w:rsidR="00025F4D" w:rsidRPr="00025F4D" w:rsidRDefault="00025F4D" w:rsidP="00F141D7">
      <w:pPr>
        <w:spacing w:after="120"/>
        <w:rPr>
          <w:rFonts w:asciiTheme="majorHAnsi" w:hAnsiTheme="majorHAnsi" w:cs="Arial"/>
          <w:b/>
          <w:bCs/>
          <w:kern w:val="32"/>
          <w:szCs w:val="20"/>
          <w:u w:val="single"/>
        </w:rPr>
      </w:pPr>
    </w:p>
    <w:p w14:paraId="7480D230" w14:textId="770699EC"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kern w:val="32"/>
          <w:szCs w:val="20"/>
          <w:u w:val="single"/>
        </w:rPr>
        <w:t xml:space="preserve">01.03.2023 </w:t>
      </w:r>
      <w:r w:rsidRPr="00025F4D">
        <w:rPr>
          <w:rFonts w:asciiTheme="majorHAnsi" w:hAnsiTheme="majorHAnsi" w:cs="Arial"/>
          <w:b/>
          <w:bCs/>
          <w:szCs w:val="20"/>
          <w:u w:val="single"/>
        </w:rPr>
        <w:t>– 30.08.2023 – LeverX Group</w:t>
      </w:r>
    </w:p>
    <w:p w14:paraId="2EC8842D" w14:textId="534BEDEA"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an Excel-based Timesheet tool using VBA for HR department</w:t>
      </w:r>
    </w:p>
    <w:p w14:paraId="08459A80"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VBA Developer</w:t>
      </w:r>
    </w:p>
    <w:p w14:paraId="7144E728"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7B64CE6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of VBA macros and PowerQuery queries to create an Excel-based Timesheet tool integrated with SAP HCM for HR department</w:t>
      </w:r>
    </w:p>
    <w:p w14:paraId="654E725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0D84A33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Analysis of initial systems, collection and formalization of requirements, description of methodology of indicators calculation, coordination of reports prototypes with customer, development of VBA macros and PowerQuery queries.</w:t>
      </w:r>
    </w:p>
    <w:p w14:paraId="347605E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4E52491A" w14:textId="13295A44"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Data extraction from SAP HCM and external web services using REST API, setting up authorization system in Excel-based tool, modeling and transformation of data in PowerQuery, building reports using VBA.</w:t>
      </w:r>
    </w:p>
    <w:p w14:paraId="25F70225"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HCM.</w:t>
      </w:r>
    </w:p>
    <w:p w14:paraId="101A006A" w14:textId="77777777" w:rsidR="00025F4D" w:rsidRPr="00025F4D" w:rsidRDefault="00025F4D" w:rsidP="00F141D7">
      <w:pPr>
        <w:spacing w:after="120"/>
        <w:rPr>
          <w:rFonts w:asciiTheme="majorHAnsi" w:hAnsiTheme="majorHAnsi" w:cs="Arial"/>
          <w:b/>
          <w:bCs/>
          <w:kern w:val="32"/>
          <w:szCs w:val="20"/>
          <w:u w:val="single"/>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Excel, VBA, PowerQuery.</w:t>
      </w:r>
    </w:p>
    <w:p w14:paraId="566978C7" w14:textId="77777777" w:rsidR="00025F4D" w:rsidRDefault="00025F4D" w:rsidP="00F141D7">
      <w:pPr>
        <w:spacing w:after="120"/>
        <w:rPr>
          <w:rFonts w:asciiTheme="majorHAnsi" w:hAnsiTheme="majorHAnsi" w:cs="Arial"/>
          <w:b/>
          <w:bCs/>
          <w:kern w:val="32"/>
          <w:szCs w:val="20"/>
          <w:u w:val="single"/>
        </w:rPr>
      </w:pPr>
    </w:p>
    <w:p w14:paraId="0EBDCFCD" w14:textId="77777777" w:rsidR="00025F4D" w:rsidRDefault="00025F4D" w:rsidP="00F141D7">
      <w:pPr>
        <w:spacing w:after="120"/>
        <w:rPr>
          <w:rFonts w:asciiTheme="majorHAnsi" w:hAnsiTheme="majorHAnsi" w:cs="Arial"/>
          <w:b/>
          <w:bCs/>
          <w:kern w:val="32"/>
          <w:szCs w:val="20"/>
          <w:u w:val="single"/>
        </w:rPr>
      </w:pPr>
    </w:p>
    <w:p w14:paraId="1A2A44AC" w14:textId="22F31B87"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kern w:val="32"/>
          <w:szCs w:val="20"/>
          <w:u w:val="single"/>
        </w:rPr>
        <w:t xml:space="preserve">01.04.2023 – </w:t>
      </w:r>
      <w:r w:rsidRPr="00025F4D">
        <w:rPr>
          <w:rFonts w:asciiTheme="majorHAnsi" w:hAnsiTheme="majorHAnsi" w:cs="Arial"/>
          <w:b/>
          <w:bCs/>
          <w:szCs w:val="20"/>
          <w:u w:val="single"/>
        </w:rPr>
        <w:t>30.06.2023 – LeverX Group</w:t>
      </w:r>
    </w:p>
    <w:p w14:paraId="2D02FFD2" w14:textId="6373C4A3"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reports in Power BI for Purchasing Group</w:t>
      </w:r>
    </w:p>
    <w:p w14:paraId="6A633473"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Power BI Consultant</w:t>
      </w:r>
    </w:p>
    <w:p w14:paraId="7AE01D34"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02CD56A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of Power BI dashboards similar to SAP transactions based on SAP tables (SAP data migration to SQL) for Purchasing Group</w:t>
      </w:r>
    </w:p>
    <w:p w14:paraId="1A81AA1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7B663BD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Source systems analysis, requirements collection and formalization, methodology description for calculating indicators, prototypes reports alignment with the customer, tabular data model and reports development in Power BI.</w:t>
      </w:r>
    </w:p>
    <w:p w14:paraId="1C13C7DC"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3DE7017D"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One of the main tasks of this project was the migration of SAP data to the Power BI dashboard using SQL. The complexity of the project was that when migrating SAP data to SQL, clusters are divided into tables, tables are loaded but not transactions that business users worked with. Accordingly, it was necessary to repeat the logic of transactions on the side of Power BI (using DAX).</w:t>
      </w:r>
    </w:p>
    <w:p w14:paraId="6230E596"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lastRenderedPageBreak/>
        <w:t>First of all, the customer was interested in information about purchase orders. Additionally, there were requirements for the reflection of accounting documents, vendors and check register with the possibility of drilling through to other indicators.</w:t>
      </w:r>
    </w:p>
    <w:p w14:paraId="08E488C8"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About 40 dimensions and 20 measures were used to implement the product.</w:t>
      </w:r>
    </w:p>
    <w:p w14:paraId="4260199A"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ERP.</w:t>
      </w:r>
    </w:p>
    <w:p w14:paraId="58EB9964" w14:textId="52528BDD" w:rsid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Microsoft Power BI.</w:t>
      </w:r>
    </w:p>
    <w:p w14:paraId="22A62E86" w14:textId="77777777" w:rsidR="00C83F03" w:rsidRDefault="00C83F03" w:rsidP="00F141D7">
      <w:pPr>
        <w:spacing w:after="120"/>
        <w:rPr>
          <w:rFonts w:asciiTheme="majorHAnsi" w:hAnsiTheme="majorHAnsi" w:cs="Arial"/>
          <w:bCs/>
          <w:kern w:val="32"/>
          <w:sz w:val="22"/>
        </w:rPr>
      </w:pPr>
    </w:p>
    <w:p w14:paraId="15D1FA80" w14:textId="77777777" w:rsidR="00FA1CBA" w:rsidRPr="00025F4D" w:rsidRDefault="00FA1CBA" w:rsidP="00F141D7">
      <w:pPr>
        <w:spacing w:after="120"/>
        <w:rPr>
          <w:rFonts w:asciiTheme="majorHAnsi" w:hAnsiTheme="majorHAnsi" w:cs="Arial"/>
          <w:bCs/>
          <w:kern w:val="32"/>
          <w:sz w:val="22"/>
        </w:rPr>
      </w:pPr>
    </w:p>
    <w:p w14:paraId="5A8AC077" w14:textId="6B4B7CB3"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01.03.2022 – 20.09.2022 – </w:t>
      </w:r>
      <w:r w:rsidRPr="00025F4D">
        <w:rPr>
          <w:rFonts w:asciiTheme="majorHAnsi" w:hAnsiTheme="majorHAnsi" w:cs="Arial"/>
          <w:b/>
          <w:bCs/>
          <w:szCs w:val="20"/>
          <w:u w:val="single"/>
          <w:lang w:val="nb-NO"/>
        </w:rPr>
        <w:t>LeverX Group</w:t>
      </w:r>
    </w:p>
    <w:p w14:paraId="4A5B71A6" w14:textId="49FBD6EA"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Retail Trade</w:t>
      </w:r>
    </w:p>
    <w:p w14:paraId="31E9786F"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BW/BPC Consultant</w:t>
      </w:r>
    </w:p>
    <w:p w14:paraId="64BE0B3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69C25051"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and implementation of a budgeting system. The client needed to automate business processes such as operational, short-term and strategic, capital expenditure planning, budget execution analysis on a daily basis, by downloading actual data from accounting systems.</w:t>
      </w:r>
    </w:p>
    <w:p w14:paraId="5E902ADC"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5BC9284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Gathering requirements and formalising tasks, conceptualising design, agreeing approaches with the customer, setting up the system, training users, commissioning.</w:t>
      </w:r>
    </w:p>
    <w:p w14:paraId="4F1B8E13"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6F265E05"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Communicating with the client and researching the subject area, analysing the information provided as part of the budgeting process to develop and refine the methodology of the planning process.</w:t>
      </w:r>
    </w:p>
    <w:p w14:paraId="2DF1CDF8"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and agreement with the client on the technical design of the project. Designing the administration, planning and data storage subsystems.</w:t>
      </w:r>
    </w:p>
    <w:p w14:paraId="30776927"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Training of customer representatives in working with the system both at users' workstations as part of test operation and with an on-site visit to the training rooms, presentations and demonstrations of the system functionality.</w:t>
      </w:r>
    </w:p>
    <w:p w14:paraId="7009D0A3"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Formalising problem statements for refinement of the customer's accounting systems in accordance with the requirements of data exchange between different software systems.</w:t>
      </w:r>
    </w:p>
    <w:p w14:paraId="4395E46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Designing and configuring data extraction from the customer's accounting systems by exchanging flat files and loading from MS SQL.</w:t>
      </w:r>
    </w:p>
    <w:p w14:paraId="6867AED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Designing and configuring data reloading, to update after adjustments have been made to the accounting systems.</w:t>
      </w:r>
    </w:p>
    <w:p w14:paraId="6CAA3D46"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the process of data conversion using standard functionality at the transformation level, including the use of ABAP subroutines.</w:t>
      </w:r>
    </w:p>
    <w:p w14:paraId="59FD8CDB"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Preparing a data model consisting of directories downloaded from the accounting systems and analytical directories to generate all the necessary reporting within the data warehouse.</w:t>
      </w:r>
    </w:p>
    <w:p w14:paraId="6F119315"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updating of references from accounting systems and planning subsystems, including uploading hierarchies.</w:t>
      </w:r>
    </w:p>
    <w:p w14:paraId="1044918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Building a data warehouse using LSA approaches.</w:t>
      </w:r>
    </w:p>
    <w:p w14:paraId="3190B10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lastRenderedPageBreak/>
        <w:t>Setting up a data warehouse: developing BEx queries, setting up selection variables and user variables (user exit), setting up multi providers to generate reports from different data warehouses, including BW and BPC cubes.</w:t>
      </w:r>
    </w:p>
    <w:p w14:paraId="16E52FF8"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Developing MS Excel templates for generating reports as required, including assembling data from various queries, applying complex formatting and preparing to print using VBA macros.</w:t>
      </w:r>
    </w:p>
    <w:p w14:paraId="716DF45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Automation of the data loading and conversion process by setting up process chains. Scheduling of chains in both manual and automatic modes. Development of modules for archiving uploaded files and additional logging of the uploading process.</w:t>
      </w:r>
    </w:p>
    <w:p w14:paraId="22429C3F"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data model for the planning subsystem, taking into account specifics of planning of revenues and expenditures from banking operations, current revenues and expenditures, costs of capital investment.</w:t>
      </w:r>
    </w:p>
    <w:p w14:paraId="7070E80A"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templates of planning forms, for realization of data input in various thematic areas - planning of bank operations, operating income and expenses, capital expenditures.</w:t>
      </w:r>
    </w:p>
    <w:p w14:paraId="3682A897"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Usage of standard report editing tools for building the forms, setting up local elements, setting up work with comments.</w:t>
      </w:r>
    </w:p>
    <w:p w14:paraId="4D8A847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Implementation of indicator calculation logic by means of MS Excel workbooks, measurement logic and scripting logic.</w:t>
      </w:r>
    </w:p>
    <w:p w14:paraId="5609B53B"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business process flow templates, according to planning methodology.</w:t>
      </w:r>
    </w:p>
    <w:p w14:paraId="4D7A820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models and measurements, user permissions.</w:t>
      </w:r>
    </w:p>
    <w:p w14:paraId="6FDA5DF1"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report templates according to customer requirements, including the use of VBA macros.</w:t>
      </w:r>
    </w:p>
    <w:p w14:paraId="2752D0E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data manager packages to run calculations according to planning methodology, loading data from accounting systems, auxiliary packages for data copying in the process of budget preparation, negotiation and approval.</w:t>
      </w:r>
    </w:p>
    <w:p w14:paraId="2F23F1A0" w14:textId="77777777"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SAP BPC 11 (Standard), EPM Add-in, SAP NetWeaver BI 7.5.</w:t>
      </w:r>
    </w:p>
    <w:p w14:paraId="322D4C59" w14:textId="77777777" w:rsidR="00025F4D" w:rsidRDefault="00025F4D" w:rsidP="00F141D7">
      <w:pPr>
        <w:spacing w:after="120"/>
        <w:rPr>
          <w:rFonts w:asciiTheme="majorHAnsi" w:hAnsiTheme="majorHAnsi" w:cs="Arial"/>
          <w:b/>
          <w:bCs/>
          <w:kern w:val="32"/>
          <w:szCs w:val="20"/>
          <w:u w:val="single"/>
        </w:rPr>
      </w:pPr>
    </w:p>
    <w:p w14:paraId="61D3A09C" w14:textId="77777777" w:rsidR="00025F4D" w:rsidRPr="00025F4D" w:rsidRDefault="00025F4D" w:rsidP="00F141D7">
      <w:pPr>
        <w:spacing w:after="120"/>
        <w:rPr>
          <w:rFonts w:asciiTheme="majorHAnsi" w:hAnsiTheme="majorHAnsi" w:cs="Arial"/>
          <w:b/>
          <w:bCs/>
          <w:kern w:val="32"/>
          <w:szCs w:val="20"/>
          <w:u w:val="single"/>
        </w:rPr>
      </w:pPr>
    </w:p>
    <w:p w14:paraId="48C5D05E" w14:textId="5D709A76"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01.03.2022 – 30.06.2022 – </w:t>
      </w:r>
      <w:r w:rsidRPr="00025F4D">
        <w:rPr>
          <w:rFonts w:asciiTheme="majorHAnsi" w:hAnsiTheme="majorHAnsi" w:cs="Arial"/>
          <w:b/>
          <w:bCs/>
          <w:szCs w:val="20"/>
          <w:u w:val="single"/>
          <w:lang w:val="nb-NO"/>
        </w:rPr>
        <w:t>LeverX Group</w:t>
      </w:r>
    </w:p>
    <w:p w14:paraId="51A37B17" w14:textId="43E27756"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reports in Power BI for Purchasing Group</w:t>
      </w:r>
    </w:p>
    <w:p w14:paraId="70BBD85E"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Power BI Consultant</w:t>
      </w:r>
    </w:p>
    <w:p w14:paraId="716876E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4FA62CF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of Power BI dashboards with opening files directly in Power BI for Purchasing Group</w:t>
      </w:r>
    </w:p>
    <w:p w14:paraId="35190B94"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1CDDF78C"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Source systems analysis, requirements collection and formalization, methodology description for calculating indicators, prototypes reports alignment with the customer, tabular data model and reports development in Power BI.</w:t>
      </w:r>
    </w:p>
    <w:p w14:paraId="743C7B81" w14:textId="4F5AFEAC" w:rsidR="00F141D7"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4A64078D"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 xml:space="preserve">The main object of the project was to load requisition and contract data from a SQL database (where data from another implemented product was loaded) into Power BI. In the previous product, it was inconvenient for the customer to work with primary documents, so the main requirement for </w:t>
      </w:r>
      <w:r w:rsidRPr="00025F4D">
        <w:rPr>
          <w:rFonts w:asciiTheme="majorHAnsi" w:hAnsiTheme="majorHAnsi" w:cs="Arial"/>
          <w:bCs/>
          <w:kern w:val="32"/>
          <w:sz w:val="22"/>
        </w:rPr>
        <w:lastRenderedPageBreak/>
        <w:t>the new product was the following: to allow opening files directly in Power BI in one click. The files were stored in the SQL database as a hex code.</w:t>
      </w:r>
    </w:p>
    <w:p w14:paraId="7A827BDE"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First of all, it was necessary to encode the files in SQL and place them on the server in the required structure, so that it would be possible to implement the function of opening files in Power BI correctly. For encoding files JavaScript and Node JS were used.</w:t>
      </w:r>
    </w:p>
    <w:p w14:paraId="7AD6F71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To implement the product, about 15 dimensions and 4 measures were used, as well as attributes with local links to files.</w:t>
      </w:r>
    </w:p>
    <w:p w14:paraId="7D8F4DEE" w14:textId="6208E93E" w:rsidR="00F141D7"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Microsoft Power BI.</w:t>
      </w:r>
    </w:p>
    <w:p w14:paraId="243BF003" w14:textId="77777777" w:rsidR="00F141D7" w:rsidRDefault="00F141D7" w:rsidP="00F141D7">
      <w:pPr>
        <w:spacing w:after="120"/>
        <w:rPr>
          <w:rFonts w:asciiTheme="majorHAnsi" w:hAnsiTheme="majorHAnsi" w:cs="Arial"/>
          <w:bCs/>
          <w:kern w:val="32"/>
          <w:sz w:val="22"/>
        </w:rPr>
      </w:pPr>
    </w:p>
    <w:p w14:paraId="2A30B7C8" w14:textId="77777777" w:rsidR="00F141D7" w:rsidRPr="00025F4D" w:rsidRDefault="00F141D7" w:rsidP="00F141D7">
      <w:pPr>
        <w:spacing w:after="120"/>
        <w:rPr>
          <w:rFonts w:asciiTheme="majorHAnsi" w:hAnsiTheme="majorHAnsi" w:cs="Arial"/>
          <w:bCs/>
          <w:kern w:val="32"/>
          <w:sz w:val="22"/>
        </w:rPr>
      </w:pPr>
    </w:p>
    <w:p w14:paraId="18DE6E13" w14:textId="1DAA223B"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12.07.2021 – 25.12.2021 – </w:t>
      </w:r>
      <w:r w:rsidRPr="00025F4D">
        <w:rPr>
          <w:rFonts w:asciiTheme="majorHAnsi" w:hAnsiTheme="majorHAnsi" w:cs="Arial"/>
          <w:b/>
          <w:bCs/>
          <w:szCs w:val="20"/>
          <w:u w:val="single"/>
          <w:lang w:val="nb-NO"/>
        </w:rPr>
        <w:t>LeverX Group</w:t>
      </w:r>
    </w:p>
    <w:p w14:paraId="0DD99B1F" w14:textId="22EFF339"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Production group of companies</w:t>
      </w:r>
    </w:p>
    <w:p w14:paraId="435709BE"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BW/BPC Consultant</w:t>
      </w:r>
    </w:p>
    <w:p w14:paraId="7D1D9C5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7404433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Development of a system for transformation of reporting. The project involved preparing data collection templates, configuring the loading of transactional and master data from flat files, loading background information from ERP, implementing transformational transformations, preparing reports, and configuring the loading of transformed data into the consolidation system.</w:t>
      </w:r>
    </w:p>
    <w:p w14:paraId="6292C3F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337566E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Setting up templates, developing VBA macros, setting up data loading and conversion.</w:t>
      </w:r>
    </w:p>
    <w:p w14:paraId="39F962EB"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2F549149"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Creation of data collection templates in MS Excel, implementation of controls using local settings in the books.</w:t>
      </w:r>
    </w:p>
    <w:p w14:paraId="5A567509"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a module in Visual Basic for MS Excel to perform multi-level data control: check for compliance with types and directories, check for correctness of filling at the individual line level, including various combinations depending on conditions, controls between tables of the same regulation.</w:t>
      </w:r>
    </w:p>
    <w:p w14:paraId="41D4BA1A"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Implementation of controls on the balance sheet and controls between tables of individual accounting areas.</w:t>
      </w:r>
    </w:p>
    <w:p w14:paraId="18F45D80"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Participation in development of module for uploading information from Excel files to CSV.</w:t>
      </w:r>
    </w:p>
    <w:p w14:paraId="71B3BA1C"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Setting up data sources for loading information from flat files.</w:t>
      </w:r>
    </w:p>
    <w:p w14:paraId="16F7B05F"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Implementation of multi-level conversions according to LSA approaches for different accounting areas according to transformation methodology.</w:t>
      </w:r>
    </w:p>
    <w:p w14:paraId="3735EB14"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conversion routines to prepare courses from the standard TCURR table in a convenient form for working in the transformation and further uploading to SAP BPC (calculation of various average courses required by the methodology and for BPC).</w:t>
      </w:r>
    </w:p>
    <w:p w14:paraId="2A882B7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rPr>
        <w:t>Development of functional modules for obtaining various key reference information, reading data from the cube, obtaining currency code by alternative numeric code.</w:t>
      </w:r>
    </w:p>
    <w:p w14:paraId="44F76B56" w14:textId="77777777"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SAP BPC 11 (Standard), EPM Add-in, SAP NetWeaver BI 7.3, BI-IP.</w:t>
      </w:r>
    </w:p>
    <w:p w14:paraId="1AB2594D" w14:textId="77777777" w:rsidR="00025F4D" w:rsidRDefault="00025F4D" w:rsidP="00F141D7">
      <w:pPr>
        <w:spacing w:after="120"/>
        <w:rPr>
          <w:rFonts w:asciiTheme="majorHAnsi" w:hAnsiTheme="majorHAnsi" w:cs="Arial"/>
          <w:b/>
          <w:bCs/>
          <w:kern w:val="32"/>
          <w:szCs w:val="20"/>
          <w:u w:val="single"/>
        </w:rPr>
      </w:pPr>
    </w:p>
    <w:p w14:paraId="76693F37" w14:textId="77777777" w:rsidR="00025F4D" w:rsidRPr="00025F4D" w:rsidRDefault="00025F4D" w:rsidP="00F141D7">
      <w:pPr>
        <w:spacing w:after="120"/>
        <w:rPr>
          <w:rFonts w:asciiTheme="majorHAnsi" w:hAnsiTheme="majorHAnsi" w:cs="Arial"/>
          <w:b/>
          <w:bCs/>
          <w:kern w:val="32"/>
          <w:szCs w:val="20"/>
          <w:u w:val="single"/>
        </w:rPr>
      </w:pPr>
    </w:p>
    <w:p w14:paraId="47164EF5" w14:textId="2A074CF9"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01.07.2021 – </w:t>
      </w:r>
      <w:r w:rsidRPr="00025F4D">
        <w:rPr>
          <w:rFonts w:asciiTheme="majorHAnsi" w:hAnsiTheme="majorHAnsi" w:cs="Arial"/>
          <w:b/>
          <w:bCs/>
          <w:szCs w:val="20"/>
          <w:u w:val="single"/>
          <w:lang w:val="nb-NO"/>
        </w:rPr>
        <w:t>28.02.2023 – LeverX Group</w:t>
      </w:r>
    </w:p>
    <w:p w14:paraId="527F5471" w14:textId="7520B3B6" w:rsidR="00025F4D" w:rsidRPr="00025F4D" w:rsidRDefault="00025F4D" w:rsidP="00F141D7">
      <w:pPr>
        <w:tabs>
          <w:tab w:val="left" w:pos="-720"/>
        </w:tabs>
        <w:suppressAutoHyphens/>
        <w:spacing w:after="120"/>
        <w:rPr>
          <w:rFonts w:asciiTheme="majorHAnsi" w:hAnsiTheme="majorHAnsi" w:cs="Arial"/>
          <w:b/>
          <w:bCs/>
          <w:sz w:val="22"/>
          <w:u w:val="single"/>
        </w:rPr>
      </w:pPr>
      <w:r w:rsidRPr="00025F4D">
        <w:rPr>
          <w:rFonts w:asciiTheme="majorHAnsi" w:hAnsiTheme="majorHAnsi" w:cs="Arial"/>
          <w:b/>
          <w:bCs/>
          <w:sz w:val="22"/>
          <w:u w:val="single"/>
        </w:rPr>
        <w:t>Developing reports in Power BI for Supply Chain</w:t>
      </w:r>
    </w:p>
    <w:p w14:paraId="78838EF5"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Power BI Consultant</w:t>
      </w:r>
    </w:p>
    <w:p w14:paraId="6A10588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Project details:</w:t>
      </w:r>
      <w:r w:rsidRPr="00025F4D">
        <w:rPr>
          <w:rFonts w:asciiTheme="majorHAnsi" w:hAnsiTheme="majorHAnsi" w:cs="Arial"/>
          <w:bCs/>
          <w:kern w:val="32"/>
          <w:sz w:val="22"/>
        </w:rPr>
        <w:t xml:space="preserve"> </w:t>
      </w:r>
    </w:p>
    <w:p w14:paraId="1020C88D"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Multidimensional data model development in SQL Server Analysis Services and reports (dashboards) personalization in Power BI for Supply Chain</w:t>
      </w:r>
    </w:p>
    <w:p w14:paraId="54BA81B8"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Major Responsibilities:</w:t>
      </w:r>
      <w:r w:rsidRPr="00025F4D">
        <w:rPr>
          <w:rFonts w:asciiTheme="majorHAnsi" w:hAnsiTheme="majorHAnsi" w:cs="Arial"/>
          <w:bCs/>
          <w:kern w:val="32"/>
          <w:sz w:val="22"/>
        </w:rPr>
        <w:t xml:space="preserve"> </w:t>
      </w:r>
    </w:p>
    <w:p w14:paraId="120F480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Requirements collection and formalization, methodology description for calculating indicators, prototypes reports alignment with the customer, source systems analysis, multidimensional data model and reports development in Power BI.</w:t>
      </w:r>
    </w:p>
    <w:p w14:paraId="6F4B5317"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u w:val="single"/>
        </w:rPr>
        <w:t>The project included:</w:t>
      </w:r>
      <w:r w:rsidRPr="00025F4D">
        <w:rPr>
          <w:rFonts w:asciiTheme="majorHAnsi" w:hAnsiTheme="majorHAnsi" w:cs="Arial"/>
          <w:bCs/>
          <w:kern w:val="32"/>
          <w:sz w:val="22"/>
        </w:rPr>
        <w:t xml:space="preserve"> </w:t>
      </w:r>
    </w:p>
    <w:p w14:paraId="37BF80AF"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Project requirements collection, source systems analysis (SAP systems, SQL servers, API), multidimensional data model architecture development and its demonstration to the customer for approval. Forms formalization, calculations automation and description of their algorithms. Prototype reports design harmonization for subsequent work with productive databases using DAX queries. Data loading from SAP systems into a SQL server for multidimensional data model development, report personalization tool implementation. MDX queries design in SQL Server Analysis Sevices based on customer needs. Personalized reports (dashboards) development in Power BI. Development of a unified database of directorate employees together with other contractors of the customer. Unified customer directorate employees database development.</w:t>
      </w:r>
    </w:p>
    <w:p w14:paraId="48B87FA2" w14:textId="77777777" w:rsidR="00025F4D" w:rsidRPr="00025F4D" w:rsidRDefault="00025F4D" w:rsidP="00F141D7">
      <w:pPr>
        <w:spacing w:after="120"/>
        <w:rPr>
          <w:rFonts w:asciiTheme="majorHAnsi" w:hAnsiTheme="majorHAnsi" w:cs="Arial"/>
          <w:bCs/>
          <w:kern w:val="32"/>
          <w:sz w:val="22"/>
        </w:rPr>
      </w:pPr>
      <w:r w:rsidRPr="00025F4D">
        <w:rPr>
          <w:rFonts w:asciiTheme="majorHAnsi" w:hAnsiTheme="majorHAnsi" w:cs="Arial"/>
          <w:bCs/>
          <w:kern w:val="32"/>
          <w:sz w:val="22"/>
          <w:u w:val="single"/>
        </w:rPr>
        <w:t>SAP Environment:</w:t>
      </w:r>
      <w:r w:rsidRPr="00025F4D">
        <w:rPr>
          <w:rFonts w:asciiTheme="majorHAnsi" w:hAnsiTheme="majorHAnsi" w:cs="Arial"/>
          <w:bCs/>
          <w:kern w:val="32"/>
          <w:sz w:val="22"/>
        </w:rPr>
        <w:t xml:space="preserve"> SAP BW, SAP ERP, SAP SRM.</w:t>
      </w:r>
    </w:p>
    <w:p w14:paraId="69053D52" w14:textId="77777777"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Cs/>
          <w:kern w:val="32"/>
          <w:sz w:val="22"/>
          <w:u w:val="single"/>
        </w:rPr>
        <w:t>Microsoft Environment</w:t>
      </w:r>
      <w:r w:rsidRPr="00025F4D">
        <w:rPr>
          <w:rFonts w:asciiTheme="majorHAnsi" w:hAnsiTheme="majorHAnsi" w:cs="Arial"/>
          <w:bCs/>
          <w:kern w:val="32"/>
          <w:sz w:val="22"/>
        </w:rPr>
        <w:t>: Microsoft Power BI.</w:t>
      </w:r>
    </w:p>
    <w:p w14:paraId="07F3C4D5" w14:textId="77777777" w:rsidR="00025F4D" w:rsidRDefault="00025F4D" w:rsidP="00F141D7">
      <w:pPr>
        <w:spacing w:after="120"/>
        <w:rPr>
          <w:rFonts w:asciiTheme="majorHAnsi" w:hAnsiTheme="majorHAnsi" w:cs="Arial"/>
          <w:b/>
          <w:bCs/>
          <w:sz w:val="22"/>
          <w:u w:val="single"/>
        </w:rPr>
      </w:pPr>
    </w:p>
    <w:p w14:paraId="449576B5" w14:textId="77777777" w:rsidR="00025F4D" w:rsidRPr="00025F4D" w:rsidRDefault="00025F4D" w:rsidP="00F141D7">
      <w:pPr>
        <w:spacing w:after="120"/>
        <w:rPr>
          <w:rFonts w:asciiTheme="majorHAnsi" w:hAnsiTheme="majorHAnsi" w:cs="Arial"/>
          <w:b/>
          <w:bCs/>
          <w:sz w:val="22"/>
          <w:u w:val="single"/>
        </w:rPr>
      </w:pPr>
    </w:p>
    <w:p w14:paraId="22B4F84A" w14:textId="029B435C"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02.12.2020 – 30.06.2021 – </w:t>
      </w:r>
      <w:r w:rsidRPr="00025F4D">
        <w:rPr>
          <w:rFonts w:asciiTheme="majorHAnsi" w:hAnsiTheme="majorHAnsi" w:cs="Arial"/>
          <w:b/>
          <w:bCs/>
          <w:szCs w:val="20"/>
          <w:u w:val="single"/>
          <w:lang w:val="nb-NO"/>
        </w:rPr>
        <w:t>LeverX Group</w:t>
      </w:r>
    </w:p>
    <w:p w14:paraId="61988AAC" w14:textId="1973C5D0" w:rsidR="00025F4D" w:rsidRPr="00025F4D" w:rsidRDefault="00025F4D" w:rsidP="00F141D7">
      <w:pPr>
        <w:spacing w:after="120"/>
        <w:rPr>
          <w:rFonts w:asciiTheme="majorHAnsi" w:hAnsiTheme="majorHAnsi" w:cs="Arial"/>
          <w:b/>
          <w:bCs/>
          <w:sz w:val="22"/>
          <w:u w:val="single"/>
        </w:rPr>
      </w:pPr>
      <w:r w:rsidRPr="00025F4D">
        <w:rPr>
          <w:rFonts w:asciiTheme="majorHAnsi" w:hAnsiTheme="majorHAnsi" w:cs="Arial"/>
          <w:b/>
          <w:bCs/>
          <w:sz w:val="22"/>
          <w:u w:val="single"/>
        </w:rPr>
        <w:t>Production</w:t>
      </w:r>
    </w:p>
    <w:p w14:paraId="2F1546D7" w14:textId="77777777" w:rsidR="00025F4D" w:rsidRPr="00025F4D" w:rsidRDefault="00025F4D" w:rsidP="00F141D7">
      <w:pPr>
        <w:tabs>
          <w:tab w:val="left" w:pos="-720"/>
        </w:tabs>
        <w:suppressAutoHyphens/>
        <w:spacing w:after="120"/>
        <w:rPr>
          <w:rFonts w:asciiTheme="majorHAnsi" w:hAnsiTheme="majorHAnsi" w:cs="Arial"/>
          <w:b/>
          <w:bCs/>
          <w:kern w:val="32"/>
          <w:sz w:val="22"/>
        </w:rPr>
      </w:pPr>
      <w:r w:rsidRPr="00025F4D">
        <w:rPr>
          <w:rFonts w:asciiTheme="majorHAnsi" w:hAnsiTheme="majorHAnsi" w:cs="Arial"/>
          <w:b/>
          <w:bCs/>
          <w:kern w:val="32"/>
          <w:sz w:val="22"/>
        </w:rPr>
        <w:t>SAP BW/BPC Consultant</w:t>
      </w:r>
    </w:p>
    <w:p w14:paraId="5E4B64F8"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Cs w:val="20"/>
          <w:u w:val="single"/>
        </w:rPr>
        <w:t>Project details</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w:t>
      </w:r>
    </w:p>
    <w:p w14:paraId="0D6D672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Budgeting system development and implementation for a manufacturing company. Main budgets planning processes automation. Income and expenses, cash flow, investments as well as production planning tasks automation.</w:t>
      </w:r>
    </w:p>
    <w:p w14:paraId="391AC33E"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Cs w:val="20"/>
          <w:u w:val="single"/>
        </w:rPr>
        <w:t>Major Responsibilities</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w:t>
      </w:r>
    </w:p>
    <w:p w14:paraId="52C10254"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Requirements collection and tasks formalization, approaches of planning description, conceptual design, documents alignment. Planning system prototype development and demonstration, methodology refinement based on production system data. Setting up of forms and reports, script logic and VBA macros development to implement calculations.</w:t>
      </w:r>
    </w:p>
    <w:p w14:paraId="5183446E"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Cs w:val="20"/>
          <w:u w:val="single"/>
        </w:rPr>
        <w:t>The project included</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w:t>
      </w:r>
    </w:p>
    <w:p w14:paraId="33E509BA"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lastRenderedPageBreak/>
        <w:t>Questionnaires preparation and preliminary requirements collection, analysis of the provided planning forms and reports, examples with calculations. Formalization and unification of forms, adaptation of their structures to the system, automatic calculations design and their algorithms description, followed by agreement with the customer.</w:t>
      </w:r>
    </w:p>
    <w:p w14:paraId="74B2EF45"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Conceptual design of a planning system based on agreed templates of forms (reports) and calculations, selection of the SAP BPC optimal configuration for these conditions. Demos of main mechanisms described in the conceptual prototype design as well as approval of documents with the Customer.</w:t>
      </w:r>
    </w:p>
    <w:p w14:paraId="0F922DF2"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Templates development for input forms and reports to simplify subsequent customization and adjustments. Setting up the input forms according to the described methodology, demonstrating the settings to the Customer with the subsequent approval of adjustments.</w:t>
      </w:r>
    </w:p>
    <w:p w14:paraId="75F94466"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Script logic development and data manager packages configuration to automate local calculations during planning. VBA macros development for performing calculations at the level of MS Excel workbooks, assembling tasks of the same type into a library.</w:t>
      </w:r>
    </w:p>
    <w:p w14:paraId="76C1F2B0"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Internal project team management, tasks distribution and verification.</w:t>
      </w:r>
    </w:p>
    <w:p w14:paraId="09885109" w14:textId="77777777" w:rsidR="00025F4D" w:rsidRPr="00025F4D" w:rsidRDefault="00025F4D" w:rsidP="00F141D7">
      <w:pPr>
        <w:tabs>
          <w:tab w:val="left" w:pos="-720"/>
        </w:tabs>
        <w:suppressAutoHyphens/>
        <w:spacing w:after="120"/>
        <w:rPr>
          <w:rFonts w:asciiTheme="majorHAnsi" w:hAnsiTheme="majorHAnsi" w:cs="Arial"/>
          <w:bCs/>
          <w:kern w:val="32"/>
          <w:sz w:val="22"/>
        </w:rPr>
      </w:pPr>
      <w:r w:rsidRPr="00025F4D">
        <w:rPr>
          <w:rFonts w:asciiTheme="majorHAnsi" w:hAnsiTheme="majorHAnsi" w:cs="Arial"/>
          <w:bCs/>
          <w:kern w:val="32"/>
          <w:sz w:val="22"/>
        </w:rPr>
        <w:t>Design and customization of permissions and business process flows (BPF).</w:t>
      </w:r>
    </w:p>
    <w:p w14:paraId="4D998CED" w14:textId="77777777" w:rsidR="00025F4D" w:rsidRPr="00025F4D" w:rsidRDefault="00025F4D" w:rsidP="00F141D7">
      <w:pPr>
        <w:spacing w:after="120"/>
        <w:rPr>
          <w:rFonts w:asciiTheme="majorHAnsi" w:hAnsiTheme="majorHAnsi" w:cs="Arial"/>
          <w:b/>
          <w:sz w:val="28"/>
          <w:szCs w:val="28"/>
        </w:rPr>
      </w:pPr>
      <w:r w:rsidRPr="00025F4D">
        <w:rPr>
          <w:rFonts w:asciiTheme="majorHAnsi" w:hAnsiTheme="majorHAnsi" w:cs="Arial"/>
          <w:bCs/>
          <w:kern w:val="32"/>
          <w:szCs w:val="20"/>
          <w:u w:val="single"/>
        </w:rPr>
        <w:t>The project included</w:t>
      </w:r>
      <w:r w:rsidRPr="00025F4D">
        <w:rPr>
          <w:rFonts w:asciiTheme="majorHAnsi" w:hAnsiTheme="majorHAnsi" w:cs="Arial"/>
          <w:bCs/>
          <w:kern w:val="32"/>
          <w:sz w:val="22"/>
          <w:u w:val="single"/>
        </w:rPr>
        <w:t>:</w:t>
      </w:r>
      <w:r w:rsidRPr="00025F4D">
        <w:rPr>
          <w:rFonts w:asciiTheme="majorHAnsi" w:hAnsiTheme="majorHAnsi" w:cs="Arial"/>
          <w:bCs/>
          <w:kern w:val="32"/>
          <w:sz w:val="22"/>
        </w:rPr>
        <w:t xml:space="preserve"> SAP BPC 11 (Standard), EPM Add-in, SAP BW/4HANA</w:t>
      </w:r>
    </w:p>
    <w:p w14:paraId="6C8999C7" w14:textId="77777777" w:rsidR="00025F4D" w:rsidRDefault="00025F4D" w:rsidP="00F141D7">
      <w:pPr>
        <w:pStyle w:val="BodyTextIndent"/>
        <w:ind w:left="0"/>
        <w:rPr>
          <w:rFonts w:asciiTheme="majorHAnsi" w:hAnsiTheme="majorHAnsi" w:cs="Arial"/>
          <w:bCs/>
          <w:kern w:val="32"/>
          <w:sz w:val="22"/>
          <w:szCs w:val="22"/>
        </w:rPr>
      </w:pPr>
    </w:p>
    <w:p w14:paraId="46F865FE" w14:textId="77777777" w:rsidR="00025F4D" w:rsidRDefault="00025F4D" w:rsidP="00F141D7">
      <w:pPr>
        <w:pStyle w:val="BodyTextIndent"/>
        <w:ind w:left="0"/>
        <w:rPr>
          <w:rFonts w:asciiTheme="majorHAnsi" w:hAnsiTheme="majorHAnsi" w:cs="Arial"/>
          <w:bCs/>
          <w:kern w:val="32"/>
          <w:sz w:val="22"/>
          <w:szCs w:val="22"/>
        </w:rPr>
      </w:pPr>
    </w:p>
    <w:p w14:paraId="00018EF0" w14:textId="77777777" w:rsidR="00025F4D" w:rsidRPr="00025F4D" w:rsidRDefault="00025F4D" w:rsidP="00F141D7">
      <w:pPr>
        <w:pStyle w:val="BodyTextIndent"/>
        <w:ind w:left="0"/>
        <w:rPr>
          <w:rFonts w:asciiTheme="majorHAnsi" w:hAnsiTheme="majorHAnsi" w:cs="Arial"/>
          <w:bCs/>
          <w:kern w:val="32"/>
          <w:sz w:val="22"/>
          <w:szCs w:val="22"/>
        </w:rPr>
      </w:pPr>
    </w:p>
    <w:p w14:paraId="6CDD49E7" w14:textId="0978888C" w:rsidR="00025F4D" w:rsidRPr="00025F4D" w:rsidRDefault="00025F4D" w:rsidP="00F141D7">
      <w:pPr>
        <w:spacing w:after="120"/>
        <w:rPr>
          <w:rFonts w:asciiTheme="majorHAnsi" w:hAnsiTheme="majorHAnsi" w:cs="Arial"/>
          <w:b/>
          <w:bCs/>
          <w:szCs w:val="20"/>
          <w:u w:val="single"/>
          <w:lang w:val="nb-NO"/>
        </w:rPr>
      </w:pPr>
      <w:r w:rsidRPr="00025F4D">
        <w:rPr>
          <w:rFonts w:asciiTheme="majorHAnsi" w:hAnsiTheme="majorHAnsi" w:cs="Arial"/>
          <w:b/>
          <w:bCs/>
          <w:kern w:val="32"/>
          <w:szCs w:val="20"/>
          <w:u w:val="single"/>
        </w:rPr>
        <w:t xml:space="preserve">04.01.2019 – 01.11.2020 – </w:t>
      </w:r>
      <w:r w:rsidRPr="00025F4D">
        <w:rPr>
          <w:rFonts w:asciiTheme="majorHAnsi" w:hAnsiTheme="majorHAnsi" w:cs="Arial"/>
          <w:b/>
          <w:bCs/>
          <w:szCs w:val="20"/>
          <w:u w:val="single"/>
          <w:lang w:val="nb-NO"/>
        </w:rPr>
        <w:t>KPMG International</w:t>
      </w:r>
    </w:p>
    <w:p w14:paraId="59B7CD90" w14:textId="701B0E04" w:rsidR="00025F4D" w:rsidRPr="00025F4D" w:rsidRDefault="00025F4D" w:rsidP="00F141D7">
      <w:pPr>
        <w:spacing w:after="120"/>
        <w:rPr>
          <w:rFonts w:asciiTheme="majorHAnsi" w:hAnsiTheme="majorHAnsi" w:cs="Arial"/>
          <w:b/>
          <w:bCs/>
          <w:szCs w:val="20"/>
          <w:u w:val="single"/>
        </w:rPr>
      </w:pPr>
      <w:r w:rsidRPr="00025F4D">
        <w:rPr>
          <w:rFonts w:asciiTheme="majorHAnsi" w:hAnsiTheme="majorHAnsi" w:cs="Arial"/>
          <w:b/>
          <w:bCs/>
          <w:szCs w:val="20"/>
          <w:u w:val="single"/>
          <w:lang w:val="nb-NO"/>
        </w:rPr>
        <w:t>Data Analyst, BI Developer</w:t>
      </w:r>
      <w:r w:rsidRPr="00025F4D">
        <w:rPr>
          <w:rFonts w:asciiTheme="majorHAnsi" w:hAnsiTheme="majorHAnsi" w:cs="Arial"/>
          <w:b/>
          <w:bCs/>
          <w:szCs w:val="20"/>
          <w:u w:val="single"/>
        </w:rPr>
        <w:t xml:space="preserve"> (working for Consulting department)</w:t>
      </w:r>
    </w:p>
    <w:p w14:paraId="5AD3EB18"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Dashboard and canvas development for performing clients audit tasks in Power BI, PowerApps, Power Automate and Tableau</w:t>
      </w:r>
    </w:p>
    <w:p w14:paraId="0EEED6E2"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 xml:space="preserve">Developments to automate the preparation of financial statements in accordance with IFRS </w:t>
      </w:r>
    </w:p>
    <w:p w14:paraId="7BB64370" w14:textId="77777777" w:rsid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Web service development using HTML/CSS, JavaScript, PHP</w:t>
      </w:r>
    </w:p>
    <w:p w14:paraId="12174C39" w14:textId="6008A267" w:rsidR="00FA1CBA" w:rsidRPr="00FA1CBA" w:rsidRDefault="00FA1CBA" w:rsidP="00FA1CBA">
      <w:pPr>
        <w:numPr>
          <w:ilvl w:val="0"/>
          <w:numId w:val="1"/>
        </w:numPr>
        <w:spacing w:after="120"/>
        <w:ind w:left="0"/>
        <w:jc w:val="both"/>
        <w:rPr>
          <w:rFonts w:asciiTheme="majorHAnsi" w:hAnsiTheme="majorHAnsi" w:cs="Arial"/>
          <w:sz w:val="22"/>
        </w:rPr>
      </w:pPr>
      <w:r>
        <w:rPr>
          <w:rFonts w:asciiTheme="majorHAnsi" w:hAnsiTheme="majorHAnsi" w:cs="Arial"/>
          <w:sz w:val="22"/>
        </w:rPr>
        <w:t>Data analysis using Python and R</w:t>
      </w:r>
    </w:p>
    <w:p w14:paraId="1A460764"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 xml:space="preserve">Primary documents reconciliation with accounting data and customer inventories verification </w:t>
      </w:r>
    </w:p>
    <w:p w14:paraId="0B9649CB"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Financial data processing in Excel and IDEA, databases development with subsequent use to perform audit procedures</w:t>
      </w:r>
    </w:p>
    <w:p w14:paraId="1F99A8A5"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Audit procedures streamlining with VBA macros</w:t>
      </w:r>
    </w:p>
    <w:p w14:paraId="64E788BF" w14:textId="77777777" w:rsidR="00025F4D" w:rsidRPr="00025F4D" w:rsidRDefault="00025F4D" w:rsidP="00F141D7">
      <w:pPr>
        <w:numPr>
          <w:ilvl w:val="0"/>
          <w:numId w:val="1"/>
        </w:numPr>
        <w:spacing w:after="120"/>
        <w:ind w:left="0"/>
        <w:jc w:val="both"/>
        <w:rPr>
          <w:rFonts w:asciiTheme="majorHAnsi" w:hAnsiTheme="majorHAnsi" w:cs="Arial"/>
          <w:sz w:val="22"/>
        </w:rPr>
      </w:pPr>
      <w:r w:rsidRPr="00025F4D">
        <w:rPr>
          <w:rFonts w:asciiTheme="majorHAnsi" w:hAnsiTheme="majorHAnsi" w:cs="Arial"/>
          <w:sz w:val="22"/>
        </w:rPr>
        <w:t>Conducting trainings for internal employees of the company for the Financial Modeling World Championship (Model OFF)</w:t>
      </w:r>
    </w:p>
    <w:p w14:paraId="7F2A6C3E" w14:textId="77777777" w:rsidR="00A06B9A" w:rsidRPr="00025F4D" w:rsidRDefault="00A06B9A" w:rsidP="005D2386">
      <w:pPr>
        <w:tabs>
          <w:tab w:val="left" w:pos="990"/>
        </w:tabs>
      </w:pPr>
    </w:p>
    <w:p w14:paraId="7FD2591B" w14:textId="77777777" w:rsidR="00A06B9A" w:rsidRPr="00025F4D" w:rsidRDefault="00A06B9A" w:rsidP="005D2386">
      <w:pPr>
        <w:tabs>
          <w:tab w:val="left" w:pos="990"/>
        </w:tabs>
      </w:pPr>
    </w:p>
    <w:sectPr w:rsidR="00A06B9A" w:rsidRPr="00025F4D" w:rsidSect="00F0461F">
      <w:headerReference w:type="default" r:id="rId12"/>
      <w:footerReference w:type="default" r:id="rId13"/>
      <w:pgSz w:w="12240" w:h="15840"/>
      <w:pgMar w:top="142" w:right="720" w:bottom="42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C49D2" w14:textId="77777777" w:rsidR="00EB4DA4" w:rsidRDefault="00EB4DA4" w:rsidP="000C45FF">
      <w:r>
        <w:separator/>
      </w:r>
    </w:p>
  </w:endnote>
  <w:endnote w:type="continuationSeparator" w:id="0">
    <w:p w14:paraId="1FAA58EA" w14:textId="77777777" w:rsidR="00EB4DA4" w:rsidRDefault="00EB4DA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72 Light">
    <w:panose1 w:val="020B0303030000000003"/>
    <w:charset w:val="00"/>
    <w:family w:val="swiss"/>
    <w:pitch w:val="variable"/>
    <w:sig w:usb0="A00002EF" w:usb1="5000205B" w:usb2="00000008"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62CA" w14:textId="5A2FACB5" w:rsidR="000C7927" w:rsidRPr="00AB32D9" w:rsidRDefault="000C7927" w:rsidP="00AB32D9">
    <w:pPr>
      <w:pStyle w:val="Footer"/>
      <w:pBdr>
        <w:top w:val="single" w:sz="4" w:space="0" w:color="auto"/>
      </w:pBdr>
      <w:tabs>
        <w:tab w:val="center" w:pos="5040"/>
      </w:tabs>
      <w:rPr>
        <w:rFonts w:ascii="Times New Roman" w:hAnsi="Times New Roman"/>
        <w:sz w:val="16"/>
      </w:rPr>
    </w:pPr>
    <w:r>
      <w:rPr>
        <w:rFonts w:ascii="Times New Roman" w:hAnsi="Times New Roman"/>
        <w:sz w:val="16"/>
      </w:rPr>
      <w:tab/>
      <w:t>Copyright © 20</w:t>
    </w:r>
    <w:r w:rsidRPr="005C763B">
      <w:rPr>
        <w:rFonts w:ascii="Times New Roman" w:hAnsi="Times New Roman"/>
        <w:sz w:val="16"/>
      </w:rPr>
      <w:t>2</w:t>
    </w:r>
    <w:r>
      <w:rPr>
        <w:rFonts w:ascii="Times New Roman" w:hAnsi="Times New Roman"/>
        <w:sz w:val="16"/>
      </w:rPr>
      <w:t>3</w:t>
    </w:r>
    <w:r w:rsidRPr="005A29BB">
      <w:rPr>
        <w:rFonts w:ascii="Times New Roman" w:hAnsi="Times New Roman"/>
        <w:sz w:val="16"/>
      </w:rPr>
      <w:tab/>
      <w:t xml:space="preserve">Page – </w:t>
    </w:r>
    <w:r w:rsidRPr="005A29BB">
      <w:rPr>
        <w:rStyle w:val="PageNumber"/>
        <w:rFonts w:ascii="Times New Roman" w:hAnsi="Times New Roman"/>
        <w:sz w:val="16"/>
      </w:rPr>
      <w:fldChar w:fldCharType="begin"/>
    </w:r>
    <w:r w:rsidRPr="005A29BB">
      <w:rPr>
        <w:rStyle w:val="PageNumber"/>
        <w:rFonts w:ascii="Times New Roman" w:hAnsi="Times New Roman"/>
        <w:sz w:val="16"/>
      </w:rPr>
      <w:instrText xml:space="preserve"> PAGE </w:instrText>
    </w:r>
    <w:r w:rsidRPr="005A29BB">
      <w:rPr>
        <w:rStyle w:val="PageNumber"/>
        <w:rFonts w:ascii="Times New Roman" w:hAnsi="Times New Roman"/>
        <w:sz w:val="16"/>
      </w:rPr>
      <w:fldChar w:fldCharType="separate"/>
    </w:r>
    <w:r>
      <w:rPr>
        <w:rStyle w:val="PageNumber"/>
        <w:rFonts w:ascii="Times New Roman" w:hAnsi="Times New Roman"/>
        <w:sz w:val="16"/>
      </w:rPr>
      <w:t>1</w:t>
    </w:r>
    <w:r w:rsidRPr="005A29BB">
      <w:rPr>
        <w:rStyle w:val="PageNumbe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FC214" w14:textId="77777777" w:rsidR="00EB4DA4" w:rsidRDefault="00EB4DA4" w:rsidP="000C45FF">
      <w:r>
        <w:separator/>
      </w:r>
    </w:p>
  </w:footnote>
  <w:footnote w:type="continuationSeparator" w:id="0">
    <w:p w14:paraId="5680E036" w14:textId="77777777" w:rsidR="00EB4DA4" w:rsidRDefault="00EB4DA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A370D" w14:textId="4F96D46B" w:rsidR="000C7927" w:rsidRPr="00025F4D" w:rsidRDefault="000C7927" w:rsidP="000C7927">
    <w:pPr>
      <w:pStyle w:val="Header"/>
      <w:ind w:left="426"/>
      <w:jc w:val="right"/>
      <w:rPr>
        <w:rFonts w:asciiTheme="majorHAnsi" w:hAnsiTheme="majorHAnsi"/>
        <w:sz w:val="16"/>
        <w:szCs w:val="16"/>
      </w:rPr>
    </w:pPr>
    <w:bookmarkStart w:id="1" w:name="_Hlk140246914"/>
    <w:r w:rsidRPr="005A29BB">
      <w:rPr>
        <w:rFonts w:ascii="Times New Roman" w:hAnsi="Times New Roman"/>
        <w:lang w:val="es-ES_tradnl"/>
      </w:rPr>
      <w:t xml:space="preserve">                                          </w:t>
    </w:r>
    <w:r w:rsidRPr="005A29BB">
      <w:rPr>
        <w:rFonts w:ascii="Times New Roman" w:hAnsi="Times New Roman"/>
        <w:b/>
        <w:lang w:val="es-ES_tradnl"/>
      </w:rPr>
      <w:tab/>
    </w:r>
    <w:r w:rsidRPr="005A29BB">
      <w:rPr>
        <w:rFonts w:ascii="Times New Roman" w:hAnsi="Times New Roman"/>
        <w:lang w:val="es-ES_tradnl"/>
      </w:rPr>
      <w:tab/>
    </w:r>
    <w:r w:rsidR="00B85F74" w:rsidRPr="00025F4D">
      <w:rPr>
        <w:rFonts w:asciiTheme="majorHAnsi" w:hAnsiTheme="majorHAnsi"/>
        <w:sz w:val="16"/>
        <w:szCs w:val="16"/>
        <w:lang w:val="es-ES_tradnl"/>
      </w:rPr>
      <w:t>Giedraiciu</w:t>
    </w:r>
    <w:r w:rsidRPr="00025F4D">
      <w:rPr>
        <w:rFonts w:asciiTheme="majorHAnsi" w:hAnsiTheme="majorHAnsi"/>
        <w:sz w:val="16"/>
        <w:szCs w:val="16"/>
        <w:lang w:val="es-ES_tradnl"/>
      </w:rPr>
      <w:t xml:space="preserve"> str. </w:t>
    </w:r>
    <w:r w:rsidR="00B85F74" w:rsidRPr="00025F4D">
      <w:rPr>
        <w:rFonts w:asciiTheme="majorHAnsi" w:hAnsiTheme="majorHAnsi"/>
        <w:sz w:val="16"/>
        <w:szCs w:val="16"/>
        <w:lang w:val="es-ES_tradnl"/>
      </w:rPr>
      <w:t>60A</w:t>
    </w:r>
    <w:r w:rsidRPr="00025F4D">
      <w:rPr>
        <w:rFonts w:asciiTheme="majorHAnsi" w:hAnsiTheme="majorHAnsi"/>
        <w:sz w:val="16"/>
        <w:szCs w:val="16"/>
        <w:lang w:val="es-ES_tradnl"/>
      </w:rPr>
      <w:t>, Vilnius 0</w:t>
    </w:r>
    <w:r w:rsidR="00B85F74" w:rsidRPr="00025F4D">
      <w:rPr>
        <w:rFonts w:asciiTheme="majorHAnsi" w:hAnsiTheme="majorHAnsi"/>
        <w:sz w:val="16"/>
        <w:szCs w:val="16"/>
        <w:lang w:val="es-ES_tradnl"/>
      </w:rPr>
      <w:t>8212</w:t>
    </w:r>
  </w:p>
  <w:p w14:paraId="092EB9C7" w14:textId="7548E5AE" w:rsidR="000C7927" w:rsidRPr="00025F4D" w:rsidRDefault="000C7927" w:rsidP="000C7927">
    <w:pPr>
      <w:pStyle w:val="Header"/>
      <w:jc w:val="right"/>
      <w:rPr>
        <w:rFonts w:asciiTheme="majorHAnsi" w:hAnsiTheme="majorHAnsi"/>
        <w:sz w:val="16"/>
        <w:szCs w:val="16"/>
        <w:lang w:val="es-ES_tradnl"/>
      </w:rPr>
    </w:pPr>
    <w:r w:rsidRPr="00025F4D">
      <w:rPr>
        <w:rFonts w:asciiTheme="majorHAnsi" w:hAnsiTheme="majorHAnsi"/>
        <w:sz w:val="16"/>
        <w:szCs w:val="16"/>
        <w:lang w:val="es-ES_tradnl"/>
      </w:rPr>
      <w:t>Tel +370 619 634 29</w:t>
    </w:r>
  </w:p>
  <w:bookmarkEnd w:id="1"/>
  <w:p w14:paraId="03E08DD2" w14:textId="7C7E165E" w:rsidR="000C7927" w:rsidRDefault="000C7927" w:rsidP="000C7927"/>
  <w:p w14:paraId="25609F9D" w14:textId="212CE422" w:rsidR="000C7927" w:rsidRDefault="000C7927" w:rsidP="000C79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A4B"/>
    <w:multiLevelType w:val="hybridMultilevel"/>
    <w:tmpl w:val="A6628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33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28"/>
    <w:rsid w:val="0001356E"/>
    <w:rsid w:val="00025F4D"/>
    <w:rsid w:val="00036450"/>
    <w:rsid w:val="000816EB"/>
    <w:rsid w:val="00094499"/>
    <w:rsid w:val="000B435F"/>
    <w:rsid w:val="000C45FF"/>
    <w:rsid w:val="000C7927"/>
    <w:rsid w:val="000E3FD1"/>
    <w:rsid w:val="00112054"/>
    <w:rsid w:val="00130CBB"/>
    <w:rsid w:val="001317D8"/>
    <w:rsid w:val="001525E1"/>
    <w:rsid w:val="00162435"/>
    <w:rsid w:val="00180329"/>
    <w:rsid w:val="0019001F"/>
    <w:rsid w:val="001A3682"/>
    <w:rsid w:val="001A74A5"/>
    <w:rsid w:val="001B2ABD"/>
    <w:rsid w:val="001D574F"/>
    <w:rsid w:val="001E0391"/>
    <w:rsid w:val="001E1759"/>
    <w:rsid w:val="001F1ECC"/>
    <w:rsid w:val="002055D0"/>
    <w:rsid w:val="00231E44"/>
    <w:rsid w:val="002400EB"/>
    <w:rsid w:val="00256CF7"/>
    <w:rsid w:val="00281FD5"/>
    <w:rsid w:val="002A2353"/>
    <w:rsid w:val="0030481B"/>
    <w:rsid w:val="003156FC"/>
    <w:rsid w:val="003171C6"/>
    <w:rsid w:val="003254B5"/>
    <w:rsid w:val="00366529"/>
    <w:rsid w:val="0037011D"/>
    <w:rsid w:val="0037121F"/>
    <w:rsid w:val="003910D8"/>
    <w:rsid w:val="003A6B7D"/>
    <w:rsid w:val="003B06CA"/>
    <w:rsid w:val="003C78A7"/>
    <w:rsid w:val="004071FC"/>
    <w:rsid w:val="00445947"/>
    <w:rsid w:val="004813B3"/>
    <w:rsid w:val="00496591"/>
    <w:rsid w:val="004C63E4"/>
    <w:rsid w:val="004D14C0"/>
    <w:rsid w:val="004D3011"/>
    <w:rsid w:val="005262AC"/>
    <w:rsid w:val="00543B9A"/>
    <w:rsid w:val="005635A5"/>
    <w:rsid w:val="005D2386"/>
    <w:rsid w:val="005E39D5"/>
    <w:rsid w:val="005E53F5"/>
    <w:rsid w:val="00600670"/>
    <w:rsid w:val="0062123A"/>
    <w:rsid w:val="00633315"/>
    <w:rsid w:val="00646E75"/>
    <w:rsid w:val="006606DA"/>
    <w:rsid w:val="00663336"/>
    <w:rsid w:val="006649CD"/>
    <w:rsid w:val="00676059"/>
    <w:rsid w:val="006771D0"/>
    <w:rsid w:val="006A2D77"/>
    <w:rsid w:val="006B3863"/>
    <w:rsid w:val="006C4339"/>
    <w:rsid w:val="00715467"/>
    <w:rsid w:val="00715FCB"/>
    <w:rsid w:val="00743101"/>
    <w:rsid w:val="00764C9F"/>
    <w:rsid w:val="007775E1"/>
    <w:rsid w:val="007867A0"/>
    <w:rsid w:val="007927F5"/>
    <w:rsid w:val="007A5563"/>
    <w:rsid w:val="007F76E8"/>
    <w:rsid w:val="00802C40"/>
    <w:rsid w:val="00802CA0"/>
    <w:rsid w:val="009260CD"/>
    <w:rsid w:val="00940A66"/>
    <w:rsid w:val="00952C25"/>
    <w:rsid w:val="009571CF"/>
    <w:rsid w:val="009830F5"/>
    <w:rsid w:val="009A704C"/>
    <w:rsid w:val="009B53AA"/>
    <w:rsid w:val="009B72AF"/>
    <w:rsid w:val="009D446F"/>
    <w:rsid w:val="009D6668"/>
    <w:rsid w:val="00A06B9A"/>
    <w:rsid w:val="00A06CC3"/>
    <w:rsid w:val="00A2118D"/>
    <w:rsid w:val="00A51FDC"/>
    <w:rsid w:val="00AB32D9"/>
    <w:rsid w:val="00AD0A50"/>
    <w:rsid w:val="00AD76E2"/>
    <w:rsid w:val="00AD7E0E"/>
    <w:rsid w:val="00AE0D5C"/>
    <w:rsid w:val="00B20152"/>
    <w:rsid w:val="00B359E4"/>
    <w:rsid w:val="00B43FB9"/>
    <w:rsid w:val="00B57D98"/>
    <w:rsid w:val="00B70850"/>
    <w:rsid w:val="00B85F74"/>
    <w:rsid w:val="00B91CA8"/>
    <w:rsid w:val="00B925D2"/>
    <w:rsid w:val="00BB44C7"/>
    <w:rsid w:val="00C066B6"/>
    <w:rsid w:val="00C17399"/>
    <w:rsid w:val="00C37BA1"/>
    <w:rsid w:val="00C4674C"/>
    <w:rsid w:val="00C506CF"/>
    <w:rsid w:val="00C72BED"/>
    <w:rsid w:val="00C83F03"/>
    <w:rsid w:val="00C9578B"/>
    <w:rsid w:val="00CB0055"/>
    <w:rsid w:val="00D2522B"/>
    <w:rsid w:val="00D422DE"/>
    <w:rsid w:val="00D5459D"/>
    <w:rsid w:val="00D674E1"/>
    <w:rsid w:val="00D923F3"/>
    <w:rsid w:val="00DA1F4D"/>
    <w:rsid w:val="00DD172A"/>
    <w:rsid w:val="00DD1F6F"/>
    <w:rsid w:val="00E10F84"/>
    <w:rsid w:val="00E15A9A"/>
    <w:rsid w:val="00E25A26"/>
    <w:rsid w:val="00E4381A"/>
    <w:rsid w:val="00E55D74"/>
    <w:rsid w:val="00E600FE"/>
    <w:rsid w:val="00E80128"/>
    <w:rsid w:val="00EB4DA4"/>
    <w:rsid w:val="00F0461F"/>
    <w:rsid w:val="00F141D7"/>
    <w:rsid w:val="00F23691"/>
    <w:rsid w:val="00F46E0A"/>
    <w:rsid w:val="00F60274"/>
    <w:rsid w:val="00F60635"/>
    <w:rsid w:val="00F739C7"/>
    <w:rsid w:val="00F77FB9"/>
    <w:rsid w:val="00FA1CBA"/>
    <w:rsid w:val="00FB068F"/>
    <w:rsid w:val="00FC3DAA"/>
    <w:rsid w:val="00FD7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36B2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rsid w:val="000C45FF"/>
    <w:pPr>
      <w:tabs>
        <w:tab w:val="center" w:pos="4680"/>
        <w:tab w:val="right" w:pos="9360"/>
      </w:tabs>
    </w:pPr>
  </w:style>
  <w:style w:type="character" w:customStyle="1" w:styleId="HeaderChar">
    <w:name w:val="Header Char"/>
    <w:basedOn w:val="DefaultParagraphFont"/>
    <w:link w:val="Header"/>
    <w:uiPriority w:val="99"/>
    <w:rsid w:val="000C45FF"/>
    <w:rPr>
      <w:sz w:val="22"/>
      <w:szCs w:val="22"/>
    </w:rPr>
  </w:style>
  <w:style w:type="paragraph" w:styleId="Footer">
    <w:name w:val="footer"/>
    <w:basedOn w:val="Normal"/>
    <w:link w:val="FooterChar"/>
    <w:rsid w:val="000C45FF"/>
    <w:pPr>
      <w:tabs>
        <w:tab w:val="center" w:pos="4680"/>
        <w:tab w:val="right" w:pos="9360"/>
      </w:tabs>
    </w:pPr>
  </w:style>
  <w:style w:type="character" w:customStyle="1" w:styleId="FooterChar">
    <w:name w:val="Footer Char"/>
    <w:basedOn w:val="DefaultParagraphFont"/>
    <w:link w:val="Footer"/>
    <w:uiPriority w:val="99"/>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character" w:styleId="PageNumber">
    <w:name w:val="page number"/>
    <w:basedOn w:val="DefaultParagraphFont"/>
    <w:rsid w:val="000C7927"/>
  </w:style>
  <w:style w:type="paragraph" w:styleId="BodyTextIndent">
    <w:name w:val="Body Text Indent"/>
    <w:basedOn w:val="Normal"/>
    <w:link w:val="BodyTextIndentChar"/>
    <w:rsid w:val="00025F4D"/>
    <w:pPr>
      <w:spacing w:after="120"/>
      <w:ind w:left="360"/>
      <w:jc w:val="both"/>
    </w:pPr>
    <w:rPr>
      <w:rFonts w:ascii="Tahoma" w:eastAsia="Times New Roman" w:hAnsi="Tahoma" w:cs="Times New Roman"/>
      <w:sz w:val="20"/>
      <w:szCs w:val="24"/>
      <w:lang w:eastAsia="en-US"/>
    </w:rPr>
  </w:style>
  <w:style w:type="character" w:customStyle="1" w:styleId="BodyTextIndentChar">
    <w:name w:val="Body Text Indent Char"/>
    <w:basedOn w:val="DefaultParagraphFont"/>
    <w:link w:val="BodyTextIndent"/>
    <w:rsid w:val="00025F4D"/>
    <w:rPr>
      <w:rFonts w:ascii="Tahoma" w:eastAsia="Times New Roman" w:hAnsi="Tahoma" w:cs="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credly.com/go/5AwAnL3d" TargetMode="External"/><Relationship Id="rId4" Type="http://schemas.openxmlformats.org/officeDocument/2006/relationships/settings" Target="settings.xml"/><Relationship Id="rId9" Type="http://schemas.openxmlformats.org/officeDocument/2006/relationships/hyperlink" Target="https://legacy.edvice.pro/education/online-course/certificate/lZoa0al_slS-paGxPWv08w/"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zianis.zmushka\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1"/>
              <a:t>Number of years worked</a:t>
            </a:r>
          </a:p>
        </c:rich>
      </c:tx>
      <c:layout>
        <c:manualLayout>
          <c:xMode val="edge"/>
          <c:yMode val="edge"/>
          <c:x val="0.303101312335958"/>
          <c:y val="1.721614343661587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Number of months worked by SAP modules</c:v>
                </c:pt>
              </c:strCache>
            </c:strRef>
          </c:tx>
          <c:spPr>
            <a:solidFill>
              <a:schemeClr val="accent1"/>
            </a:solidFill>
            <a:ln>
              <a:noFill/>
            </a:ln>
            <a:effectLst/>
          </c:spPr>
          <c:invertIfNegative val="0"/>
          <c:cat>
            <c:strRef>
              <c:f>Sheet1!$A$2:$A$18</c:f>
              <c:strCache>
                <c:ptCount val="17"/>
                <c:pt idx="0">
                  <c:v>C#</c:v>
                </c:pt>
                <c:pt idx="1">
                  <c:v>C++</c:v>
                </c:pt>
                <c:pt idx="2">
                  <c:v>QlikView</c:v>
                </c:pt>
                <c:pt idx="3">
                  <c:v>R-Visualization</c:v>
                </c:pt>
                <c:pt idx="4">
                  <c:v>JSON</c:v>
                </c:pt>
                <c:pt idx="5">
                  <c:v>Tableau</c:v>
                </c:pt>
                <c:pt idx="6">
                  <c:v>JavaScript</c:v>
                </c:pt>
                <c:pt idx="7">
                  <c:v>HTML/CSS</c:v>
                </c:pt>
                <c:pt idx="8">
                  <c:v>SAP Datasphere</c:v>
                </c:pt>
                <c:pt idx="9">
                  <c:v>SAP Analytics Cloud</c:v>
                </c:pt>
                <c:pt idx="10">
                  <c:v>SAP BW</c:v>
                </c:pt>
                <c:pt idx="11">
                  <c:v>PowerQuery</c:v>
                </c:pt>
                <c:pt idx="12">
                  <c:v>Python</c:v>
                </c:pt>
                <c:pt idx="13">
                  <c:v>VBA</c:v>
                </c:pt>
                <c:pt idx="14">
                  <c:v>SAP BPC</c:v>
                </c:pt>
                <c:pt idx="15">
                  <c:v>SQL</c:v>
                </c:pt>
                <c:pt idx="16">
                  <c:v>Power BI</c:v>
                </c:pt>
              </c:strCache>
            </c:strRef>
          </c:cat>
          <c:val>
            <c:numRef>
              <c:f>Sheet1!$B$2:$B$18</c:f>
              <c:numCache>
                <c:formatCode>General</c:formatCode>
                <c:ptCount val="17"/>
                <c:pt idx="0">
                  <c:v>0.1</c:v>
                </c:pt>
                <c:pt idx="1">
                  <c:v>0.1</c:v>
                </c:pt>
                <c:pt idx="2">
                  <c:v>0.1</c:v>
                </c:pt>
                <c:pt idx="3">
                  <c:v>0.2</c:v>
                </c:pt>
                <c:pt idx="4">
                  <c:v>0.3</c:v>
                </c:pt>
                <c:pt idx="5">
                  <c:v>0.3</c:v>
                </c:pt>
                <c:pt idx="6">
                  <c:v>0.4</c:v>
                </c:pt>
                <c:pt idx="7">
                  <c:v>0.4</c:v>
                </c:pt>
                <c:pt idx="8">
                  <c:v>1</c:v>
                </c:pt>
                <c:pt idx="9">
                  <c:v>1</c:v>
                </c:pt>
                <c:pt idx="10">
                  <c:v>1</c:v>
                </c:pt>
                <c:pt idx="11">
                  <c:v>1</c:v>
                </c:pt>
                <c:pt idx="12">
                  <c:v>1.3</c:v>
                </c:pt>
                <c:pt idx="13">
                  <c:v>1.4</c:v>
                </c:pt>
                <c:pt idx="14">
                  <c:v>1.8</c:v>
                </c:pt>
                <c:pt idx="15">
                  <c:v>2.8</c:v>
                </c:pt>
                <c:pt idx="16">
                  <c:v>4.8</c:v>
                </c:pt>
              </c:numCache>
            </c:numRef>
          </c:val>
          <c:extLst>
            <c:ext xmlns:c16="http://schemas.microsoft.com/office/drawing/2014/chart" uri="{C3380CC4-5D6E-409C-BE32-E72D297353CC}">
              <c16:uniqueId val="{00000000-3307-4823-A5E9-C2D3EAEFA2F1}"/>
            </c:ext>
          </c:extLst>
        </c:ser>
        <c:dLbls>
          <c:showLegendKey val="0"/>
          <c:showVal val="0"/>
          <c:showCatName val="0"/>
          <c:showSerName val="0"/>
          <c:showPercent val="0"/>
          <c:showBubbleSize val="0"/>
        </c:dLbls>
        <c:gapWidth val="182"/>
        <c:axId val="1681905839"/>
        <c:axId val="1681906319"/>
      </c:barChart>
      <c:catAx>
        <c:axId val="16819058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681906319"/>
        <c:crosses val="autoZero"/>
        <c:auto val="1"/>
        <c:lblAlgn val="ctr"/>
        <c:lblOffset val="100"/>
        <c:noMultiLvlLbl val="0"/>
      </c:catAx>
      <c:valAx>
        <c:axId val="16819063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681905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4ABE2BC0314612846E9785658543C8"/>
        <w:category>
          <w:name w:val="General"/>
          <w:gallery w:val="placeholder"/>
        </w:category>
        <w:types>
          <w:type w:val="bbPlcHdr"/>
        </w:types>
        <w:behaviors>
          <w:behavior w:val="content"/>
        </w:behaviors>
        <w:guid w:val="{0B14832C-4D2D-4B3F-B1BE-C880F5DC553C}"/>
      </w:docPartPr>
      <w:docPartBody>
        <w:p w:rsidR="00AF7665" w:rsidRDefault="00E05F9A">
          <w:pPr>
            <w:pStyle w:val="A84ABE2BC0314612846E9785658543C8"/>
          </w:pPr>
          <w:r w:rsidRPr="00CB0055">
            <w:t>Contact</w:t>
          </w:r>
        </w:p>
      </w:docPartBody>
    </w:docPart>
    <w:docPart>
      <w:docPartPr>
        <w:name w:val="5A39D1FBBECD408AA3A56BA69BACA7F3"/>
        <w:category>
          <w:name w:val="General"/>
          <w:gallery w:val="placeholder"/>
        </w:category>
        <w:types>
          <w:type w:val="bbPlcHdr"/>
        </w:types>
        <w:behaviors>
          <w:behavior w:val="content"/>
        </w:behaviors>
        <w:guid w:val="{943AA5DC-0D42-4CE6-A0CD-27C4BDC65EBC}"/>
      </w:docPartPr>
      <w:docPartBody>
        <w:p w:rsidR="00AF7665" w:rsidRDefault="00E05F9A">
          <w:pPr>
            <w:pStyle w:val="5A39D1FBBECD408AA3A56BA69BACA7F3"/>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72 Light">
    <w:panose1 w:val="020B0303030000000003"/>
    <w:charset w:val="00"/>
    <w:family w:val="swiss"/>
    <w:pitch w:val="variable"/>
    <w:sig w:usb0="A00002EF" w:usb1="5000205B" w:usb2="00000008"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E1"/>
    <w:rsid w:val="00095907"/>
    <w:rsid w:val="00215ED9"/>
    <w:rsid w:val="003F512B"/>
    <w:rsid w:val="00457A9C"/>
    <w:rsid w:val="00557267"/>
    <w:rsid w:val="007774E1"/>
    <w:rsid w:val="007F3F91"/>
    <w:rsid w:val="00875062"/>
    <w:rsid w:val="00AD32C6"/>
    <w:rsid w:val="00AF02FF"/>
    <w:rsid w:val="00AF7665"/>
    <w:rsid w:val="00E05F9A"/>
    <w:rsid w:val="00EE22D1"/>
    <w:rsid w:val="00EF2AA0"/>
    <w:rsid w:val="00F8665B"/>
    <w:rsid w:val="00FC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4ABE2BC0314612846E9785658543C8">
    <w:name w:val="A84ABE2BC0314612846E9785658543C8"/>
  </w:style>
  <w:style w:type="paragraph" w:customStyle="1" w:styleId="5A39D1FBBECD408AA3A56BA69BACA7F3">
    <w:name w:val="5A39D1FBBECD408AA3A56BA69BACA7F3"/>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56396-482F-498C-8321-530E5E842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8</Pages>
  <Words>2530</Words>
  <Characters>14422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2023-10-03T16:45:00Z</dcterms:created>
  <dcterms:modified xsi:type="dcterms:W3CDTF">2023-10-09T07:59:00Z</dcterms:modified>
</cp:coreProperties>
</file>