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c950740239734aff" /><Relationship Type="http://schemas.openxmlformats.org/package/2006/relationships/metadata/core-properties" Target="/package/services/metadata/core-properties/227e7367250d4c17b3eea1e1c16bb607.psmdcp" Id="R752f9d42d1e84cbe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9581F69" w:rsidRDefault="00000000" w14:paraId="4FEC662F" wp14:textId="0143AF7F">
      <w:pPr>
        <w:ind/>
      </w:pPr>
      <w:r w:rsidRPr="09581F69" w:rsidR="09581F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"/>
        </w:rPr>
        <w:t>План работы(24.09.21)</w:t>
      </w:r>
    </w:p>
    <w:p xmlns:wp14="http://schemas.microsoft.com/office/word/2010/wordml" w:rsidRPr="00000000" w:rsidR="00000000" w:rsidDel="00000000" w:rsidP="09581F69" w:rsidRDefault="00000000" w14:paraId="766CFA25" wp14:textId="1908ABEC">
      <w:pPr>
        <w:pStyle w:val="ListParagraph"/>
        <w:numPr>
          <w:ilvl w:val="0"/>
          <w:numId w:val="2"/>
        </w:numPr>
        <w:ind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9581F69" w:rsidR="09581F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"/>
        </w:rPr>
        <w:t>сформировать примерные потребности со стороны потенциальных пользователей (custdev);</w:t>
      </w:r>
    </w:p>
    <w:p xmlns:wp14="http://schemas.microsoft.com/office/word/2010/wordml" w:rsidRPr="00000000" w:rsidR="00000000" w:rsidDel="00000000" w:rsidP="09581F69" w:rsidRDefault="00000000" w14:paraId="60F64A35" wp14:textId="37AF4CD7">
      <w:pPr>
        <w:pStyle w:val="ListParagraph"/>
        <w:numPr>
          <w:ilvl w:val="0"/>
          <w:numId w:val="2"/>
        </w:numPr>
        <w:ind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9581F69" w:rsidR="09581F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"/>
        </w:rPr>
        <w:t>Предметная область, Описание, Архитектура, Инфологическая модель, UML, Сценарий(Графики);</w:t>
      </w:r>
    </w:p>
    <w:p xmlns:wp14="http://schemas.microsoft.com/office/word/2010/wordml" w:rsidRPr="00000000" w:rsidR="00000000" w:rsidDel="00000000" w:rsidP="09581F69" w:rsidRDefault="00000000" w14:paraId="488E7458" wp14:textId="37348531">
      <w:pPr>
        <w:pStyle w:val="ListParagraph"/>
        <w:numPr>
          <w:ilvl w:val="0"/>
          <w:numId w:val="2"/>
        </w:numPr>
        <w:ind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9581F69" w:rsidR="09581F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"/>
        </w:rPr>
        <w:t>Выбрать критерии анализа и атрибуты, по которым мы будем строит графики;</w:t>
      </w:r>
    </w:p>
    <w:p xmlns:wp14="http://schemas.microsoft.com/office/word/2010/wordml" w:rsidRPr="00000000" w:rsidR="00000000" w:rsidDel="00000000" w:rsidP="09581F69" w:rsidRDefault="00000000" w14:paraId="77E1AD33" wp14:textId="43266893">
      <w:pPr>
        <w:pStyle w:val="ListParagraph"/>
        <w:numPr>
          <w:ilvl w:val="0"/>
          <w:numId w:val="2"/>
        </w:numPr>
        <w:ind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9581F69" w:rsidR="09581F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"/>
        </w:rPr>
        <w:t>Произвести сортировку и выборку данных для анализа в отдельные таблицы;</w:t>
      </w:r>
    </w:p>
    <w:p xmlns:wp14="http://schemas.microsoft.com/office/word/2010/wordml" w:rsidRPr="00000000" w:rsidR="00000000" w:rsidDel="00000000" w:rsidP="09581F69" w:rsidRDefault="00000000" w14:paraId="59B842FD" wp14:textId="5C7AF3AF">
      <w:pPr>
        <w:pStyle w:val="ListParagraph"/>
        <w:numPr>
          <w:ilvl w:val="0"/>
          <w:numId w:val="2"/>
        </w:numPr>
        <w:ind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9581F69" w:rsidR="09581F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"/>
        </w:rPr>
        <w:t>Построение графиков по собранным данным;</w:t>
      </w:r>
    </w:p>
    <w:p xmlns:wp14="http://schemas.microsoft.com/office/word/2010/wordml" w:rsidRPr="00000000" w:rsidR="00000000" w:rsidDel="00000000" w:rsidP="09581F69" w:rsidRDefault="00000000" w14:paraId="188B3D7C" wp14:textId="1F1CEB6D">
      <w:pPr>
        <w:pStyle w:val="ListParagraph"/>
        <w:numPr>
          <w:ilvl w:val="0"/>
          <w:numId w:val="2"/>
        </w:numPr>
        <w:ind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9581F69" w:rsidR="09581F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"/>
        </w:rPr>
        <w:t xml:space="preserve"> Составить прототип сайта с имеющимися данными;</w:t>
      </w:r>
    </w:p>
    <w:p xmlns:wp14="http://schemas.microsoft.com/office/word/2010/wordml" w:rsidRPr="00000000" w:rsidR="00000000" w:rsidDel="00000000" w:rsidP="09581F69" w:rsidRDefault="00000000" w14:paraId="3BC6AD9E" wp14:textId="569FC7AD">
      <w:pPr>
        <w:pStyle w:val="ListParagraph"/>
        <w:numPr>
          <w:ilvl w:val="0"/>
          <w:numId w:val="2"/>
        </w:numPr>
        <w:ind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u w:val="none"/>
          <w:lang w:val="ru"/>
        </w:rPr>
      </w:pPr>
      <w:r w:rsidRPr="09581F69" w:rsidR="09581F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"/>
        </w:rPr>
        <w:t xml:space="preserve">Подбор некоторых предсказательных моделей на основе имеющихся данных для “цифрового калькулятора”. </w:t>
      </w:r>
      <w:r>
        <w:br/>
      </w:r>
      <w:r>
        <w:br/>
      </w:r>
    </w:p>
    <w:p xmlns:wp14="http://schemas.microsoft.com/office/word/2010/wordml" w:rsidRPr="00000000" w:rsidR="00000000" w:rsidDel="00000000" w:rsidP="09581F69" w:rsidRDefault="00000000" w14:paraId="1EEFEF8A" wp14:textId="2ECFE95B">
      <w:pPr>
        <w:ind/>
      </w:pPr>
      <w:r w:rsidRPr="09581F69" w:rsidR="09581F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"/>
        </w:rPr>
        <w:t>План работы(25.09.21)</w:t>
      </w:r>
    </w:p>
    <w:p xmlns:wp14="http://schemas.microsoft.com/office/word/2010/wordml" w:rsidRPr="00000000" w:rsidR="00000000" w:rsidDel="00000000" w:rsidP="09581F69" w:rsidRDefault="00000000" w14:paraId="08987ADD" wp14:textId="3DA5856F">
      <w:pPr>
        <w:pStyle w:val="ListParagraph"/>
        <w:numPr>
          <w:ilvl w:val="0"/>
          <w:numId w:val="2"/>
        </w:numPr>
        <w:ind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9581F69" w:rsidR="09581F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"/>
        </w:rPr>
        <w:t>графики</w:t>
      </w:r>
    </w:p>
    <w:p xmlns:wp14="http://schemas.microsoft.com/office/word/2010/wordml" w:rsidRPr="00000000" w:rsidR="00000000" w:rsidDel="00000000" w:rsidP="09581F69" w:rsidRDefault="00000000" w14:paraId="72599FA2" wp14:textId="3CB1F7BB">
      <w:pPr>
        <w:pStyle w:val="ListParagraph"/>
        <w:numPr>
          <w:ilvl w:val="0"/>
          <w:numId w:val="2"/>
        </w:numPr>
        <w:ind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9581F69" w:rsidR="09581F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"/>
        </w:rPr>
        <w:t>сайт</w:t>
      </w:r>
    </w:p>
    <w:p xmlns:wp14="http://schemas.microsoft.com/office/word/2010/wordml" w:rsidRPr="00000000" w:rsidR="00000000" w:rsidDel="00000000" w:rsidP="09581F69" w:rsidRDefault="00000000" w14:paraId="02EC9D6A" wp14:textId="751EE659">
      <w:pPr>
        <w:pStyle w:val="ListParagraph"/>
        <w:numPr>
          <w:ilvl w:val="0"/>
          <w:numId w:val="2"/>
        </w:numPr>
        <w:ind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9581F69" w:rsidR="09581F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"/>
        </w:rPr>
        <w:t>модель предсказания</w:t>
      </w:r>
    </w:p>
    <w:p xmlns:wp14="http://schemas.microsoft.com/office/word/2010/wordml" w:rsidRPr="00000000" w:rsidR="00000000" w:rsidDel="00000000" w:rsidP="09581F69" w:rsidRDefault="00000000" w14:paraId="301D3F97" wp14:textId="7757D578">
      <w:pPr>
        <w:pStyle w:val="ListParagraph"/>
        <w:numPr>
          <w:ilvl w:val="0"/>
          <w:numId w:val="2"/>
        </w:numPr>
        <w:ind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9581F69" w:rsidR="09581F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"/>
        </w:rPr>
        <w:t>фиктивный пользователь</w:t>
      </w:r>
    </w:p>
    <w:p xmlns:wp14="http://schemas.microsoft.com/office/word/2010/wordml" w:rsidRPr="00000000" w:rsidR="00000000" w:rsidDel="00000000" w:rsidP="09581F69" w:rsidRDefault="00000000" w14:paraId="7D6FAF1C" wp14:textId="7F10CDA1">
      <w:pPr>
        <w:pStyle w:val="ListParagraph"/>
        <w:numPr>
          <w:ilvl w:val="0"/>
          <w:numId w:val="2"/>
        </w:numPr>
        <w:ind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9581F69" w:rsidR="09581F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"/>
        </w:rPr>
        <w:t>презентация</w:t>
      </w:r>
    </w:p>
    <w:p xmlns:wp14="http://schemas.microsoft.com/office/word/2010/wordml" w:rsidRPr="00000000" w:rsidR="00000000" w:rsidDel="00000000" w:rsidP="09581F69" w:rsidRDefault="00000000" w14:paraId="4FCBB77F" wp14:textId="6F4E29A6">
      <w:pPr>
        <w:pStyle w:val="ListParagraph"/>
        <w:numPr>
          <w:ilvl w:val="0"/>
          <w:numId w:val="2"/>
        </w:numPr>
        <w:ind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09581F69" w:rsidR="09581F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"/>
        </w:rPr>
        <w:t>преимущества</w:t>
      </w:r>
    </w:p>
    <w:p xmlns:wp14="http://schemas.microsoft.com/office/word/2010/wordml" w:rsidRPr="00000000" w:rsidR="00000000" w:rsidDel="00000000" w:rsidP="09581F69" w:rsidRDefault="00000000" w14:paraId="2DAC4D1C" wp14:textId="3DEC622A">
      <w:pPr>
        <w:pStyle w:val="Normal"/>
        <w:ind w:left="0"/>
      </w:pPr>
      <w:r>
        <w:br/>
      </w:r>
      <w:r>
        <w:br/>
      </w:r>
    </w:p>
    <w:p xmlns:wp14="http://schemas.microsoft.com/office/word/2010/wordml" w:rsidRPr="00000000" w:rsidR="00000000" w:rsidDel="00000000" w:rsidP="09581F69" w:rsidRDefault="00000000" w14:paraId="74800712" wp14:textId="21005B3D">
      <w:pPr>
        <w:ind/>
      </w:pPr>
      <w:r>
        <w:br/>
      </w:r>
      <w:r>
        <w:br/>
      </w:r>
      <w:r>
        <w:br/>
      </w:r>
      <w:r>
        <w:br/>
      </w:r>
      <w:r>
        <w:br/>
      </w:r>
      <w:r>
        <w:br/>
      </w:r>
      <w:r w:rsidRPr="09581F69" w:rsidR="09581F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"/>
        </w:rPr>
        <w:t>Общие сведения:</w:t>
      </w:r>
    </w:p>
    <w:p xmlns:wp14="http://schemas.microsoft.com/office/word/2010/wordml" w:rsidRPr="00000000" w:rsidR="00000000" w:rsidDel="00000000" w:rsidP="09581F69" w:rsidRDefault="00000000" w14:paraId="356B6CB9" wp14:textId="74939D3F">
      <w:pPr>
        <w:ind/>
      </w:pPr>
      <w:r w:rsidRPr="09581F69" w:rsidR="09581F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"/>
        </w:rPr>
        <w:t>Документ zarpMO(6).pdf</w:t>
      </w:r>
      <w:r>
        <w:tab/>
      </w:r>
      <w:r w:rsidRPr="09581F69" w:rsidR="09581F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"/>
        </w:rPr>
        <w:t>(ЗП)</w:t>
      </w:r>
    </w:p>
    <w:p xmlns:wp14="http://schemas.microsoft.com/office/word/2010/wordml" w:rsidRPr="00000000" w:rsidR="00000000" w:rsidDel="00000000" w:rsidP="09581F69" w:rsidRDefault="00000000" w14:paraId="199FEF10" wp14:textId="56877CE1">
      <w:pPr>
        <w:ind/>
      </w:pPr>
      <w:r w:rsidRPr="09581F69" w:rsidR="09581F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"/>
        </w:rPr>
        <w:t xml:space="preserve">Среднемесячная зарплата работников организация, не относящимся к малому предпринимательству с численностью работников более 15 человек по городским округам и муниципальным районам Удмуртской Республики за январь - июнь 2021 года. В общих чертах наблюдается рост средних в сравнении с предыдущим годом, кроме г. Вотконск. </w:t>
      </w:r>
    </w:p>
    <w:p xmlns:wp14="http://schemas.microsoft.com/office/word/2010/wordml" w:rsidRPr="00000000" w:rsidR="00000000" w:rsidDel="00000000" w:rsidP="09581F69" w:rsidRDefault="00000000" w14:paraId="46BFAE9F" wp14:textId="4565CE65">
      <w:pPr>
        <w:ind/>
      </w:pPr>
      <w:r>
        <w:br/>
      </w:r>
    </w:p>
    <w:p xmlns:wp14="http://schemas.microsoft.com/office/word/2010/wordml" w:rsidRPr="00000000" w:rsidR="00000000" w:rsidDel="00000000" w:rsidP="09581F69" w:rsidRDefault="00000000" w14:paraId="3D8D0611" wp14:textId="20279AA1">
      <w:pPr>
        <w:ind/>
      </w:pPr>
      <w:r w:rsidRPr="09581F69" w:rsidR="09581F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"/>
        </w:rPr>
        <w:t>Документ Величина прожиточного минимума УР в 2001- 2020.pdf</w:t>
      </w:r>
    </w:p>
    <w:p xmlns:wp14="http://schemas.microsoft.com/office/word/2010/wordml" w:rsidRPr="00000000" w:rsidR="00000000" w:rsidDel="00000000" w:rsidP="09581F69" w:rsidRDefault="00000000" w14:paraId="3DC8436E" wp14:textId="6BCCE6A4">
      <w:pPr>
        <w:ind/>
      </w:pPr>
      <w:r w:rsidRPr="09581F69" w:rsidR="09581F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"/>
        </w:rPr>
        <w:t>Данные о сумме прожиточного минимума УР на 2020 за 1, 2, 3, 4 кварталы для групп лиц: На душу населения, трудоспособное население, пенсионеры, дети. =</w:t>
      </w:r>
    </w:p>
    <w:p xmlns:wp14="http://schemas.microsoft.com/office/word/2010/wordml" w:rsidRPr="00000000" w:rsidR="00000000" w:rsidDel="00000000" w:rsidP="09581F69" w:rsidRDefault="00000000" w14:paraId="3081C19C" wp14:textId="7E01D6DC">
      <w:pPr>
        <w:ind/>
      </w:pPr>
      <w:r>
        <w:br/>
      </w:r>
      <w:r>
        <w:br/>
      </w:r>
    </w:p>
    <w:p xmlns:wp14="http://schemas.microsoft.com/office/word/2010/wordml" w:rsidRPr="00000000" w:rsidR="00000000" w:rsidDel="00000000" w:rsidP="09581F69" w:rsidRDefault="00000000" w14:paraId="3B779B94" wp14:textId="44009846">
      <w:pPr>
        <w:ind/>
      </w:pPr>
      <w:r w:rsidRPr="09581F69" w:rsidR="09581F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"/>
        </w:rPr>
        <w:t>Документ ДЕНЕЖНЫЕ ДОХОДЫ И РАСХОДЫ НАСЕЛЕНИЯ УДМУРТСКОЙ РЕСПУБЛИКИ.doc</w:t>
      </w:r>
    </w:p>
    <w:p xmlns:wp14="http://schemas.microsoft.com/office/word/2010/wordml" w:rsidRPr="00000000" w:rsidR="00000000" w:rsidDel="00000000" w:rsidP="09581F69" w:rsidRDefault="00000000" w14:paraId="53B94011" wp14:textId="534FB23C">
      <w:pPr>
        <w:ind w:firstLine="720"/>
      </w:pPr>
      <w:r w:rsidRPr="09581F69" w:rsidR="09581F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"/>
        </w:rPr>
        <w:t xml:space="preserve">Средние ЗП по отраслям и среднемесячная зарплата работников организация, не относящимся к малому предпринимательству с численностью работников более 15 человек по городским округам и муниципальным районам Удмуртской Республики за январь - июнь 2021 года. Таблицы потребления продовольственных и непродовольственных товаров, а также доходы населения на 2020-2021 годы. </w:t>
      </w:r>
    </w:p>
    <w:p xmlns:wp14="http://schemas.microsoft.com/office/word/2010/wordml" w:rsidRPr="00000000" w:rsidR="00000000" w:rsidDel="00000000" w:rsidP="09581F69" w:rsidRDefault="00000000" w14:paraId="1597C005" wp14:textId="77468FC3">
      <w:pPr>
        <w:ind/>
      </w:pPr>
      <w:r>
        <w:br/>
      </w:r>
      <w:r>
        <w:br/>
      </w:r>
    </w:p>
    <w:p xmlns:wp14="http://schemas.microsoft.com/office/word/2010/wordml" w:rsidRPr="00000000" w:rsidR="00000000" w:rsidDel="00000000" w:rsidP="09581F69" w:rsidRDefault="00000000" w14:paraId="0C2D3B87" wp14:textId="57B5AE07">
      <w:pPr>
        <w:ind/>
      </w:pPr>
      <w:r w:rsidRPr="09581F69" w:rsidR="09581F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"/>
        </w:rPr>
        <w:t>Документ Динамика уровня бедности населения_20.pdf</w:t>
      </w:r>
    </w:p>
    <w:p xmlns:wp14="http://schemas.microsoft.com/office/word/2010/wordml" w:rsidRPr="00000000" w:rsidR="00000000" w:rsidDel="00000000" w:rsidP="09581F69" w:rsidRDefault="00000000" w14:paraId="637C308F" wp14:textId="77BBC8E4">
      <w:pPr>
        <w:ind/>
      </w:pPr>
      <w:r w:rsidRPr="09581F69" w:rsidR="09581F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"/>
        </w:rPr>
        <w:t>Динамика уровня бедности на 2020 год в % от населения.</w:t>
      </w:r>
    </w:p>
    <w:p xmlns:wp14="http://schemas.microsoft.com/office/word/2010/wordml" w:rsidRPr="00000000" w:rsidR="00000000" w:rsidDel="00000000" w:rsidP="09581F69" w:rsidRDefault="00000000" w14:paraId="058F5562" wp14:textId="23724336">
      <w:pPr>
        <w:ind/>
      </w:pPr>
      <w:r>
        <w:br/>
      </w:r>
    </w:p>
    <w:p xmlns:wp14="http://schemas.microsoft.com/office/word/2010/wordml" w:rsidRPr="00000000" w:rsidR="00000000" w:rsidDel="00000000" w:rsidP="09581F69" w:rsidRDefault="00000000" w14:paraId="4A557454" wp14:textId="2793FC19">
      <w:pPr>
        <w:ind/>
      </w:pPr>
      <w:r w:rsidRPr="09581F69" w:rsidR="09581F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"/>
        </w:rPr>
        <w:t>Документ ДОХОДЫ, РАСХОДЫ И ПОТРЕБЛЕНИЕ ДОМАШНИХ ХОЗЯЙСТВ В УДМУРТСКОЙ РЕСПУБЛИКЕ В 2016-2020 ГОДАХ.doc</w:t>
      </w:r>
    </w:p>
    <w:p xmlns:wp14="http://schemas.microsoft.com/office/word/2010/wordml" w:rsidRPr="00000000" w:rsidR="00000000" w:rsidDel="00000000" w:rsidP="09581F69" w:rsidRDefault="00000000" w14:paraId="67126E64" wp14:textId="6F3DC512">
      <w:pPr>
        <w:ind/>
      </w:pPr>
      <w:r>
        <w:br/>
      </w:r>
    </w:p>
    <w:p xmlns:wp14="http://schemas.microsoft.com/office/word/2010/wordml" w:rsidRPr="00000000" w:rsidR="00000000" w:rsidDel="00000000" w:rsidP="09581F69" w:rsidRDefault="00000000" w14:paraId="486D2FCE" wp14:textId="5E11142F">
      <w:pPr>
        <w:ind/>
      </w:pPr>
      <w:r w:rsidRPr="09581F69" w:rsidR="09581F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"/>
        </w:rPr>
        <w:t>Документ Уровень жизни_2кв.2021.pdf</w:t>
      </w:r>
      <w:r>
        <w:br/>
      </w:r>
      <w:r>
        <w:tab/>
      </w:r>
      <w:r w:rsidRPr="09581F69" w:rsidR="09581F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"/>
        </w:rPr>
        <w:t xml:space="preserve">Учет доходов/расходов населения во втором квартале 2021 года. </w:t>
      </w:r>
    </w:p>
    <w:p xmlns:wp14="http://schemas.microsoft.com/office/word/2010/wordml" w:rsidRPr="00000000" w:rsidR="00000000" w:rsidDel="00000000" w:rsidP="09581F69" w:rsidRDefault="00000000" w14:paraId="666B86C5" wp14:textId="78925307">
      <w:pPr>
        <w:ind/>
      </w:pPr>
      <w:r>
        <w:br/>
      </w:r>
    </w:p>
    <w:p xmlns:wp14="http://schemas.microsoft.com/office/word/2010/wordml" w:rsidRPr="00000000" w:rsidR="00000000" w:rsidDel="00000000" w:rsidP="09581F69" w:rsidRDefault="00000000" w14:paraId="675CF764" wp14:textId="5EA5F2CC">
      <w:pPr>
        <w:ind/>
      </w:pPr>
      <w:r w:rsidRPr="09581F69" w:rsidR="09581F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"/>
        </w:rPr>
        <w:t>Таблица с названием безработица</w:t>
      </w:r>
      <w:r>
        <w:br/>
      </w:r>
      <w:r>
        <w:tab/>
      </w:r>
      <w:r w:rsidRPr="09581F69" w:rsidR="09581F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"/>
        </w:rPr>
        <w:t xml:space="preserve">Количественные данные о безработице в каждом регионе </w:t>
      </w:r>
    </w:p>
    <w:p xmlns:wp14="http://schemas.microsoft.com/office/word/2010/wordml" w:rsidRPr="00000000" w:rsidR="00000000" w:rsidDel="00000000" w:rsidP="09581F69" w:rsidRDefault="00000000" w14:paraId="0B1B176D" wp14:textId="5599BB43">
      <w:pPr>
        <w:ind/>
      </w:pPr>
      <w:r>
        <w:br/>
      </w:r>
    </w:p>
    <w:p xmlns:wp14="http://schemas.microsoft.com/office/word/2010/wordml" w:rsidRPr="00000000" w:rsidR="00000000" w:rsidDel="00000000" w:rsidP="09581F69" w:rsidRDefault="00000000" w14:paraId="43A5D4B0" wp14:textId="547CE772">
      <w:pPr>
        <w:ind/>
      </w:pPr>
      <w:r w:rsidRPr="09581F69" w:rsidR="09581F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"/>
        </w:rPr>
        <w:t xml:space="preserve">Таблице об инвалидах </w:t>
      </w:r>
    </w:p>
    <w:p xmlns:wp14="http://schemas.microsoft.com/office/word/2010/wordml" w:rsidRPr="00000000" w:rsidR="00000000" w:rsidDel="00000000" w:rsidP="09581F69" w:rsidRDefault="00000000" w14:paraId="51B77E57" wp14:textId="422195BF">
      <w:pPr>
        <w:ind/>
      </w:pPr>
      <w:r w:rsidRPr="09581F69" w:rsidR="09581F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"/>
        </w:rPr>
        <w:t>Содержит численную  информацию об инвалидах по регионам за 1 квартал за 2021 год.</w:t>
      </w:r>
    </w:p>
    <w:p xmlns:wp14="http://schemas.microsoft.com/office/word/2010/wordml" w:rsidRPr="00000000" w:rsidR="00000000" w:rsidDel="00000000" w:rsidP="09581F69" w:rsidRDefault="00000000" w14:paraId="1EC73865" wp14:textId="765935ED">
      <w:pPr>
        <w:ind/>
      </w:pPr>
      <w:r>
        <w:br/>
      </w:r>
    </w:p>
    <w:p xmlns:wp14="http://schemas.microsoft.com/office/word/2010/wordml" w:rsidRPr="00000000" w:rsidR="00000000" w:rsidDel="00000000" w:rsidP="09581F69" w:rsidRDefault="00000000" w14:paraId="46072165" wp14:textId="36113972">
      <w:pPr>
        <w:ind/>
      </w:pPr>
      <w:r w:rsidRPr="09581F69" w:rsidR="09581F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"/>
        </w:rPr>
        <w:t xml:space="preserve">Таблице о многодетных семьях </w:t>
      </w:r>
    </w:p>
    <w:p xmlns:wp14="http://schemas.microsoft.com/office/word/2010/wordml" w:rsidRPr="00000000" w:rsidR="00000000" w:rsidDel="00000000" w:rsidP="09581F69" w:rsidRDefault="00000000" w14:paraId="7F34FA3E" wp14:textId="5E0FA3F6">
      <w:pPr>
        <w:ind/>
      </w:pPr>
      <w:r w:rsidRPr="09581F69" w:rsidR="09581F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"/>
        </w:rPr>
        <w:t>Содержит численную информацию о мс за 2020, по кварталам</w:t>
      </w:r>
    </w:p>
    <w:p xmlns:wp14="http://schemas.microsoft.com/office/word/2010/wordml" w:rsidRPr="00000000" w:rsidR="00000000" w:rsidDel="00000000" w:rsidP="09581F69" w:rsidRDefault="00000000" w14:paraId="1140F106" wp14:textId="5A529173">
      <w:pPr>
        <w:ind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xmlns:wp14="http://schemas.microsoft.com/office/word/2010/wordml" w:rsidRPr="00000000" w:rsidR="00000000" w:rsidDel="00000000" w:rsidP="09581F69" w:rsidRDefault="00000000" w14:paraId="6E1156EB" wp14:textId="75E00170">
      <w:pPr>
        <w:ind/>
      </w:pPr>
      <w:r w:rsidRPr="09581F69" w:rsidR="09581F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"/>
        </w:rPr>
        <w:t>Диаграммы:</w:t>
      </w:r>
    </w:p>
    <w:p xmlns:wp14="http://schemas.microsoft.com/office/word/2010/wordml" w:rsidRPr="00000000" w:rsidR="00000000" w:rsidDel="00000000" w:rsidP="09581F69" w:rsidRDefault="00000000" w14:paraId="7F57ABA4" wp14:textId="72DFF03D">
      <w:pPr>
        <w:ind/>
      </w:pPr>
      <w:r>
        <w:br/>
      </w:r>
    </w:p>
    <w:p xmlns:wp14="http://schemas.microsoft.com/office/word/2010/wordml" w:rsidRPr="00000000" w:rsidR="00000000" w:rsidDel="00000000" w:rsidP="09581F69" w:rsidRDefault="00000000" w14:paraId="122EEC2B" wp14:textId="5FC40502">
      <w:pPr>
        <w:ind/>
      </w:pPr>
      <w:r w:rsidRPr="09581F69" w:rsidR="09581F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"/>
        </w:rPr>
        <w:t>Доля малоимущих от общего числа населения (док. Динамику уровня бедности + таб. Население)</w:t>
      </w:r>
    </w:p>
    <w:p xmlns:wp14="http://schemas.microsoft.com/office/word/2010/wordml" w:rsidRPr="00000000" w:rsidR="00000000" w:rsidDel="00000000" w:rsidP="09581F69" w:rsidRDefault="00000000" w14:paraId="06C52D64" wp14:textId="5CB310F6">
      <w:pPr>
        <w:ind/>
      </w:pPr>
      <w:r>
        <w:br/>
      </w:r>
    </w:p>
    <w:p xmlns:wp14="http://schemas.microsoft.com/office/word/2010/wordml" w:rsidRPr="00000000" w:rsidR="00000000" w:rsidDel="00000000" w:rsidP="09581F69" w:rsidRDefault="00000000" w14:paraId="1F5DE53F" wp14:textId="14F9DC42">
      <w:pPr>
        <w:ind/>
      </w:pPr>
      <w:r w:rsidRPr="09581F69" w:rsidR="09581F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"/>
        </w:rPr>
        <w:t>11.9 % бедных на 1493356</w:t>
      </w:r>
    </w:p>
    <w:p xmlns:wp14="http://schemas.microsoft.com/office/word/2010/wordml" w:rsidRPr="00000000" w:rsidR="00000000" w:rsidDel="00000000" w:rsidP="09581F69" w:rsidRDefault="00000000" w14:paraId="6E9EF5FF" wp14:textId="1DE2E6AD">
      <w:pPr>
        <w:ind/>
      </w:pPr>
      <w:r>
        <w:br/>
      </w:r>
    </w:p>
    <w:p xmlns:wp14="http://schemas.microsoft.com/office/word/2010/wordml" w:rsidRPr="00000000" w:rsidR="00000000" w:rsidDel="00000000" w:rsidP="09581F69" w:rsidRDefault="00000000" w14:paraId="0878B2E3" wp14:textId="12D80E21">
      <w:pPr>
        <w:ind/>
      </w:pPr>
      <w:r w:rsidRPr="09581F69" w:rsidR="09581F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"/>
        </w:rPr>
        <w:t>Диаграмма, иллюстрирующая долю малообеспеченные семей с детьми до 18 лет в каждом районе Алнашский - 1094 на 2816</w:t>
      </w:r>
    </w:p>
    <w:p xmlns:wp14="http://schemas.microsoft.com/office/word/2010/wordml" w:rsidRPr="00000000" w:rsidR="00000000" w:rsidDel="00000000" w:rsidP="09581F69" w:rsidRDefault="00000000" w14:paraId="3CC479F9" wp14:textId="14A57F58">
      <w:pPr>
        <w:ind/>
      </w:pPr>
      <w:r w:rsidRPr="09581F69" w:rsidR="09581F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"/>
        </w:rPr>
        <w:t>Балезинский - 2259 на 4100</w:t>
      </w:r>
    </w:p>
    <w:p xmlns:wp14="http://schemas.microsoft.com/office/word/2010/wordml" w:rsidRPr="00000000" w:rsidR="00000000" w:rsidDel="00000000" w:rsidP="09581F69" w:rsidRDefault="00000000" w14:paraId="5A4D8175" wp14:textId="4BD88CF8">
      <w:pPr>
        <w:ind/>
      </w:pPr>
      <w:r w:rsidRPr="09581F69" w:rsidR="09581F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"/>
        </w:rPr>
        <w:t>Вавожский - 960 на 2013</w:t>
      </w:r>
    </w:p>
    <w:p xmlns:wp14="http://schemas.microsoft.com/office/word/2010/wordml" w:rsidRPr="00000000" w:rsidR="00000000" w:rsidDel="00000000" w:rsidP="09581F69" w:rsidRDefault="00000000" w14:paraId="385D4319" wp14:textId="083EA324">
      <w:pPr>
        <w:ind/>
      </w:pPr>
      <w:r>
        <w:br/>
      </w:r>
    </w:p>
    <w:p xmlns:wp14="http://schemas.microsoft.com/office/word/2010/wordml" w:rsidRPr="00000000" w:rsidR="00000000" w:rsidDel="00000000" w:rsidP="09581F69" w:rsidRDefault="00000000" w14:paraId="0219FB6F" wp14:textId="094956F1">
      <w:pPr>
        <w:ind/>
      </w:pPr>
      <w:r w:rsidRPr="09581F69" w:rsidR="09581F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"/>
        </w:rPr>
        <w:t>Тепловая карта:</w:t>
      </w:r>
    </w:p>
    <w:p xmlns:wp14="http://schemas.microsoft.com/office/word/2010/wordml" w:rsidRPr="00000000" w:rsidR="00000000" w:rsidDel="00000000" w:rsidP="09581F69" w:rsidRDefault="00000000" w14:paraId="212AE881" wp14:textId="521D0CE1">
      <w:pPr>
        <w:ind/>
      </w:pPr>
      <w:r w:rsidRPr="09581F69" w:rsidR="09581F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"/>
        </w:rPr>
        <w:t xml:space="preserve">Должны быть фильтры, позволяющие изобразить количество малообеспеченных семей и многодетных малообеспеченных детей с доп функцией фильтрации детей (те. “Дети до 14”, “Дети до 18” и тп + выбор количества детей) </w:t>
      </w:r>
    </w:p>
    <w:p xmlns:wp14="http://schemas.microsoft.com/office/word/2010/wordml" w:rsidRPr="00000000" w:rsidR="00000000" w:rsidDel="00000000" w:rsidP="09581F69" w:rsidRDefault="00000000" w14:paraId="4C4AFA98" wp14:textId="65A5B79A">
      <w:pPr>
        <w:ind/>
      </w:pPr>
      <w:r w:rsidRPr="09581F69" w:rsidR="09581F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"/>
        </w:rPr>
        <w:t>Отображение неполных семей (фильтры такие же, как и выше)</w:t>
      </w:r>
    </w:p>
    <w:p xmlns:wp14="http://schemas.microsoft.com/office/word/2010/wordml" w:rsidRPr="00000000" w:rsidR="00000000" w:rsidDel="00000000" w:rsidP="09581F69" w:rsidRDefault="00000000" w14:paraId="12E73BA8" wp14:textId="6D472AC4">
      <w:pPr>
        <w:ind/>
      </w:pPr>
      <w:r w:rsidRPr="09581F69" w:rsidR="09581F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"/>
        </w:rPr>
        <w:t>Отображение семей, нуждающихся в улучшении жилищных условий (красный цвет на карте мб)</w:t>
      </w:r>
    </w:p>
    <w:p xmlns:wp14="http://schemas.microsoft.com/office/word/2010/wordml" w:rsidRPr="00000000" w:rsidR="00000000" w:rsidDel="00000000" w:rsidP="09581F69" w:rsidRDefault="00000000" w14:paraId="1D2FB0BA" wp14:textId="6DFC217F">
      <w:pPr>
        <w:ind/>
      </w:pPr>
      <w:r w:rsidRPr="09581F69" w:rsidR="09581F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"/>
        </w:rPr>
        <w:t>Семьи в особо опасном положении (Случаи насилия или Безнадзорные дети - 2 категории)</w:t>
      </w:r>
    </w:p>
    <w:p xmlns:wp14="http://schemas.microsoft.com/office/word/2010/wordml" w:rsidRPr="00000000" w:rsidR="00000000" w:rsidDel="00000000" w:rsidP="09581F69" w:rsidRDefault="00000000" w14:paraId="78DE5EC5" wp14:textId="0A7EA93D">
      <w:pPr>
        <w:ind/>
      </w:pPr>
      <w:r w:rsidRPr="09581F69" w:rsidR="09581F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"/>
        </w:rPr>
        <w:t xml:space="preserve">Прирост/отток населения и поведение безработицы </w:t>
      </w:r>
    </w:p>
    <w:p xmlns:wp14="http://schemas.microsoft.com/office/word/2010/wordml" w:rsidRPr="00000000" w:rsidR="00000000" w:rsidDel="00000000" w:rsidP="09581F69" w:rsidRDefault="00000000" w14:paraId="5BE72776" wp14:textId="278B1097">
      <w:pPr>
        <w:ind/>
      </w:pPr>
      <w:r w:rsidRPr="09581F69" w:rsidR="09581F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"/>
        </w:rPr>
        <w:t xml:space="preserve">Сопоставить внебрачную рождаемость и количество неблагополучных семей </w:t>
      </w:r>
    </w:p>
    <w:p xmlns:wp14="http://schemas.microsoft.com/office/word/2010/wordml" w:rsidRPr="00000000" w:rsidR="00000000" w:rsidDel="00000000" w:rsidP="09581F69" w:rsidRDefault="00000000" w14:paraId="7A57BA40" wp14:textId="5980BCD1">
      <w:pPr>
        <w:ind/>
      </w:pPr>
      <w:r w:rsidRPr="09581F69" w:rsidR="09581F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"/>
        </w:rPr>
        <w:t>Ранжирование инвалидов определенной группы от общего количества по региону (?)</w:t>
      </w:r>
    </w:p>
    <w:p xmlns:wp14="http://schemas.microsoft.com/office/word/2010/wordml" w:rsidRPr="00000000" w:rsidR="00000000" w:rsidDel="00000000" w:rsidP="09581F69" w:rsidRDefault="00000000" w14:paraId="25605543" wp14:textId="0F08284E">
      <w:pPr>
        <w:ind/>
      </w:pPr>
      <w:r w:rsidRPr="09581F69" w:rsidR="09581F6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ru"/>
        </w:rPr>
        <w:t>Семьи с несовершеннолетними родителями по регионам (?)</w:t>
      </w:r>
    </w:p>
    <w:p xmlns:wp14="http://schemas.microsoft.com/office/word/2010/wordml" w:rsidRPr="00000000" w:rsidR="00000000" w:rsidDel="00000000" w:rsidP="09581F69" w:rsidRDefault="00000000" w14:paraId="00000029" wp14:textId="43C0DA29">
      <w:pPr>
        <w:pStyle w:val="Normal"/>
        <w:ind w:left="0" w:firstLine="0"/>
      </w:pPr>
      <w:r>
        <w:br/>
      </w:r>
    </w:p>
    <w:p xmlns:wp14="http://schemas.microsoft.com/office/word/2010/wordml" w:rsidRPr="00000000" w:rsidR="00000000" w:rsidDel="00000000" w:rsidP="00000000" w:rsidRDefault="00000000" w14:paraId="0000002A" wp14:textId="77777777">
      <w:pPr>
        <w:ind w:left="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B" wp14:textId="77777777">
      <w:pPr>
        <w:ind w:left="0" w:firstLine="0"/>
        <w:rPr/>
      </w:pP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109A9ADD"/>
    <w:rsid w:val="09581F69"/>
    <w:rsid w:val="109A9ADD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29489D2"/>
  <w15:docId w15:val="{95BE128E-265A-4683-B95C-961F35E5D8F7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