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Министерство науки и высшего образования Российской Федерации</w:t>
      </w:r>
    </w:p>
    <w:p w:rsidR="00000000" w:rsidDel="00000000" w:rsidP="00000000" w:rsidRDefault="00000000" w:rsidRPr="00000000" w14:paraId="00000002">
      <w:pPr>
        <w:jc w:val="center"/>
        <w:rPr>
          <w:sz w:val="26"/>
          <w:szCs w:val="26"/>
        </w:rPr>
      </w:pPr>
      <w:r w:rsidDel="00000000" w:rsidR="00000000" w:rsidRPr="00000000">
        <w:rPr>
          <w:sz w:val="26"/>
          <w:szCs w:val="26"/>
          <w:rtl w:val="0"/>
        </w:rPr>
        <w:t xml:space="preserve">Федеральное государственное бюджетное образовательное учреждение</w:t>
      </w:r>
    </w:p>
    <w:p w:rsidR="00000000" w:rsidDel="00000000" w:rsidP="00000000" w:rsidRDefault="00000000" w:rsidRPr="00000000" w14:paraId="00000003">
      <w:pPr>
        <w:jc w:val="center"/>
        <w:rPr>
          <w:sz w:val="26"/>
          <w:szCs w:val="26"/>
        </w:rPr>
      </w:pPr>
      <w:r w:rsidDel="00000000" w:rsidR="00000000" w:rsidRPr="00000000">
        <w:rPr>
          <w:sz w:val="26"/>
          <w:szCs w:val="26"/>
          <w:rtl w:val="0"/>
        </w:rPr>
        <w:t xml:space="preserve">высшего образования</w:t>
      </w:r>
    </w:p>
    <w:p w:rsidR="00000000" w:rsidDel="00000000" w:rsidP="00000000" w:rsidRDefault="00000000" w:rsidRPr="00000000" w14:paraId="00000004">
      <w:pPr>
        <w:jc w:val="center"/>
        <w:rPr>
          <w:sz w:val="26"/>
          <w:szCs w:val="26"/>
        </w:rPr>
      </w:pPr>
      <w:r w:rsidDel="00000000" w:rsidR="00000000" w:rsidRPr="00000000">
        <w:rPr>
          <w:sz w:val="26"/>
          <w:szCs w:val="26"/>
          <w:rtl w:val="0"/>
        </w:rPr>
        <w:t xml:space="preserve">«ПЕТРОЗАВОДСКИЙ ГОСУДАРСТВЕННЫЙ УНИВЕРСИТЕТ»</w:t>
      </w:r>
    </w:p>
    <w:p w:rsidR="00000000" w:rsidDel="00000000" w:rsidP="00000000" w:rsidRDefault="00000000" w:rsidRPr="00000000" w14:paraId="00000005">
      <w:pPr>
        <w:spacing w:before="0" w:lineRule="auto"/>
        <w:jc w:val="center"/>
        <w:rPr>
          <w:sz w:val="26"/>
          <w:szCs w:val="26"/>
        </w:rPr>
      </w:pPr>
      <w:r w:rsidDel="00000000" w:rsidR="00000000" w:rsidRPr="00000000">
        <w:rPr>
          <w:sz w:val="26"/>
          <w:szCs w:val="26"/>
          <w:rtl w:val="0"/>
        </w:rPr>
        <w:t xml:space="preserve">Институт математики и информационных технологий</w:t>
      </w:r>
    </w:p>
    <w:p w:rsidR="00000000" w:rsidDel="00000000" w:rsidP="00000000" w:rsidRDefault="00000000" w:rsidRPr="00000000" w14:paraId="00000006">
      <w:pPr>
        <w:spacing w:before="2400" w:lineRule="auto"/>
        <w:jc w:val="center"/>
        <w:rPr>
          <w:sz w:val="26"/>
          <w:szCs w:val="26"/>
        </w:rPr>
      </w:pPr>
      <w:r w:rsidDel="00000000" w:rsidR="00000000" w:rsidRPr="00000000">
        <w:rPr>
          <w:sz w:val="26"/>
          <w:szCs w:val="26"/>
          <w:rtl w:val="0"/>
        </w:rPr>
        <w:t xml:space="preserve">Отчет по учебной практике по получению первичных профессиональных умений и навыков, в том числе первичных умений и навыков научно-исследовательской деятельности, по ТППО</w:t>
      </w:r>
    </w:p>
    <w:p w:rsidR="00000000" w:rsidDel="00000000" w:rsidP="00000000" w:rsidRDefault="00000000" w:rsidRPr="00000000" w14:paraId="00000007">
      <w:pPr>
        <w:jc w:val="center"/>
        <w:rPr>
          <w:sz w:val="26"/>
          <w:szCs w:val="26"/>
        </w:rPr>
      </w:pPr>
      <w:r w:rsidDel="00000000" w:rsidR="00000000" w:rsidRPr="00000000">
        <w:rPr>
          <w:sz w:val="26"/>
          <w:szCs w:val="26"/>
          <w:rtl w:val="0"/>
        </w:rPr>
        <w:t xml:space="preserve">Семестр: 5</w:t>
      </w:r>
    </w:p>
    <w:p w:rsidR="00000000" w:rsidDel="00000000" w:rsidP="00000000" w:rsidRDefault="00000000" w:rsidRPr="00000000" w14:paraId="00000008">
      <w:pPr>
        <w:spacing w:before="1600" w:lineRule="auto"/>
        <w:ind w:left="4818.897637795276" w:right="-1174.7244094488178" w:firstLine="0"/>
        <w:rPr>
          <w:sz w:val="24"/>
          <w:szCs w:val="24"/>
        </w:rPr>
      </w:pPr>
      <w:r w:rsidDel="00000000" w:rsidR="00000000" w:rsidRPr="00000000">
        <w:rPr>
          <w:sz w:val="24"/>
          <w:szCs w:val="24"/>
          <w:rtl w:val="0"/>
        </w:rPr>
        <w:t xml:space="preserve">Выполнили студенты группы 22307:</w:t>
      </w:r>
    </w:p>
    <w:p w:rsidR="00000000" w:rsidDel="00000000" w:rsidP="00000000" w:rsidRDefault="00000000" w:rsidRPr="00000000" w14:paraId="00000009">
      <w:pPr>
        <w:numPr>
          <w:ilvl w:val="0"/>
          <w:numId w:val="15"/>
        </w:numPr>
        <w:ind w:left="5527.559055118109" w:right="-1174.7244094488178" w:hanging="425.19685039370074"/>
      </w:pPr>
      <w:r w:rsidDel="00000000" w:rsidR="00000000" w:rsidRPr="00000000">
        <w:rPr>
          <w:rtl w:val="0"/>
        </w:rPr>
        <w:t xml:space="preserve">Дудников Николай</w:t>
      </w:r>
    </w:p>
    <w:p w:rsidR="00000000" w:rsidDel="00000000" w:rsidP="00000000" w:rsidRDefault="00000000" w:rsidRPr="00000000" w14:paraId="0000000A">
      <w:pPr>
        <w:numPr>
          <w:ilvl w:val="0"/>
          <w:numId w:val="15"/>
        </w:numPr>
        <w:ind w:left="5527.559055118109" w:right="-1174.7244094488178" w:hanging="425.19685039370074"/>
      </w:pPr>
      <w:r w:rsidDel="00000000" w:rsidR="00000000" w:rsidRPr="00000000">
        <w:rPr>
          <w:rtl w:val="0"/>
        </w:rPr>
        <w:t xml:space="preserve">Меньщиков Михаил</w:t>
      </w:r>
    </w:p>
    <w:p w:rsidR="00000000" w:rsidDel="00000000" w:rsidP="00000000" w:rsidRDefault="00000000" w:rsidRPr="00000000" w14:paraId="0000000B">
      <w:pPr>
        <w:numPr>
          <w:ilvl w:val="0"/>
          <w:numId w:val="15"/>
        </w:numPr>
        <w:ind w:left="5527.559055118109" w:right="-1174.7244094488178" w:hanging="425.19685039370074"/>
      </w:pPr>
      <w:r w:rsidDel="00000000" w:rsidR="00000000" w:rsidRPr="00000000">
        <w:rPr>
          <w:rtl w:val="0"/>
        </w:rPr>
        <w:t xml:space="preserve">Филин Николай</w:t>
      </w:r>
    </w:p>
    <w:p w:rsidR="00000000" w:rsidDel="00000000" w:rsidP="00000000" w:rsidRDefault="00000000" w:rsidRPr="00000000" w14:paraId="0000000C">
      <w:pPr>
        <w:numPr>
          <w:ilvl w:val="0"/>
          <w:numId w:val="15"/>
        </w:numPr>
        <w:ind w:left="5527.559055118109" w:right="-1174.7244094488178" w:hanging="425.19685039370074"/>
      </w:pPr>
      <w:r w:rsidDel="00000000" w:rsidR="00000000" w:rsidRPr="00000000">
        <w:rPr>
          <w:rtl w:val="0"/>
        </w:rPr>
        <w:t xml:space="preserve">Шараускас Эдмантас</w:t>
      </w:r>
    </w:p>
    <w:p w:rsidR="00000000" w:rsidDel="00000000" w:rsidP="00000000" w:rsidRDefault="00000000" w:rsidRPr="00000000" w14:paraId="0000000D">
      <w:pPr>
        <w:numPr>
          <w:ilvl w:val="0"/>
          <w:numId w:val="15"/>
        </w:numPr>
        <w:ind w:left="5527.559055118109" w:right="-1174.7244094488178" w:hanging="425.19685039370074"/>
      </w:pPr>
      <w:r w:rsidDel="00000000" w:rsidR="00000000" w:rsidRPr="00000000">
        <w:rPr>
          <w:rtl w:val="0"/>
        </w:rPr>
        <w:t xml:space="preserve">Куличенко Даниил</w:t>
      </w:r>
    </w:p>
    <w:p w:rsidR="00000000" w:rsidDel="00000000" w:rsidP="00000000" w:rsidRDefault="00000000" w:rsidRPr="00000000" w14:paraId="0000000E">
      <w:pPr>
        <w:ind w:left="4818.897637795276" w:right="-1174.7244094488178" w:firstLine="0"/>
        <w:rPr>
          <w:sz w:val="24"/>
          <w:szCs w:val="24"/>
        </w:rPr>
      </w:pPr>
      <w:r w:rsidDel="00000000" w:rsidR="00000000" w:rsidRPr="00000000">
        <w:rPr>
          <w:sz w:val="24"/>
          <w:szCs w:val="24"/>
          <w:rtl w:val="0"/>
        </w:rPr>
        <w:t xml:space="preserve">Направление подготовки:</w:t>
      </w:r>
    </w:p>
    <w:p w:rsidR="00000000" w:rsidDel="00000000" w:rsidP="00000000" w:rsidRDefault="00000000" w:rsidRPr="00000000" w14:paraId="0000000F">
      <w:pPr>
        <w:numPr>
          <w:ilvl w:val="0"/>
          <w:numId w:val="13"/>
        </w:numPr>
        <w:ind w:left="5527.559055118109" w:right="-1174.7244094488178" w:hanging="425.19685039370074"/>
      </w:pPr>
      <w:r w:rsidDel="00000000" w:rsidR="00000000" w:rsidRPr="00000000">
        <w:rPr>
          <w:rtl w:val="0"/>
        </w:rPr>
        <w:t xml:space="preserve">Программная инженерия</w:t>
      </w:r>
    </w:p>
    <w:p w:rsidR="00000000" w:rsidDel="00000000" w:rsidP="00000000" w:rsidRDefault="00000000" w:rsidRPr="00000000" w14:paraId="00000010">
      <w:pPr>
        <w:ind w:left="4818.897637795276" w:right="-1174.7244094488178" w:firstLine="0"/>
        <w:rPr>
          <w:sz w:val="24"/>
          <w:szCs w:val="24"/>
        </w:rPr>
      </w:pPr>
      <w:r w:rsidDel="00000000" w:rsidR="00000000" w:rsidRPr="00000000">
        <w:rPr>
          <w:sz w:val="24"/>
          <w:szCs w:val="24"/>
          <w:rtl w:val="0"/>
        </w:rPr>
        <w:t xml:space="preserve">Место прохождения практики:</w:t>
      </w:r>
    </w:p>
    <w:p w:rsidR="00000000" w:rsidDel="00000000" w:rsidP="00000000" w:rsidRDefault="00000000" w:rsidRPr="00000000" w14:paraId="00000011">
      <w:pPr>
        <w:numPr>
          <w:ilvl w:val="0"/>
          <w:numId w:val="4"/>
        </w:numPr>
        <w:ind w:left="5527.559055118109" w:right="-1174.7244094488178" w:hanging="425.19685039370074"/>
      </w:pPr>
      <w:r w:rsidDel="00000000" w:rsidR="00000000" w:rsidRPr="00000000">
        <w:rPr>
          <w:rtl w:val="0"/>
        </w:rPr>
        <w:t xml:space="preserve">Хакатон «Сельское хозяйство. Охрана окружающей среды. Фудтех» — твой шанс попасть в финал «Цифрового прорыва» </w:t>
      </w:r>
    </w:p>
    <w:p w:rsidR="00000000" w:rsidDel="00000000" w:rsidP="00000000" w:rsidRDefault="00000000" w:rsidRPr="00000000" w14:paraId="00000012">
      <w:pPr>
        <w:ind w:left="4818.897637795276" w:right="-1174.7244094488178" w:firstLine="0"/>
        <w:rPr>
          <w:sz w:val="24"/>
          <w:szCs w:val="24"/>
        </w:rPr>
      </w:pPr>
      <w:r w:rsidDel="00000000" w:rsidR="00000000" w:rsidRPr="00000000">
        <w:rPr>
          <w:sz w:val="24"/>
          <w:szCs w:val="24"/>
          <w:rtl w:val="0"/>
        </w:rPr>
        <w:t xml:space="preserve">Сроки прохождения хакатона:</w:t>
      </w:r>
    </w:p>
    <w:p w:rsidR="00000000" w:rsidDel="00000000" w:rsidP="00000000" w:rsidRDefault="00000000" w:rsidRPr="00000000" w14:paraId="00000013">
      <w:pPr>
        <w:numPr>
          <w:ilvl w:val="0"/>
          <w:numId w:val="5"/>
        </w:numPr>
        <w:ind w:left="5527.559055118109" w:right="-1174.7244094488178" w:hanging="425.19685039370074"/>
      </w:pPr>
      <w:r w:rsidDel="00000000" w:rsidR="00000000" w:rsidRPr="00000000">
        <w:rPr>
          <w:rtl w:val="0"/>
        </w:rPr>
        <w:t xml:space="preserve">27.04.2021</w:t>
      </w:r>
    </w:p>
    <w:p w:rsidR="00000000" w:rsidDel="00000000" w:rsidP="00000000" w:rsidRDefault="00000000" w:rsidRPr="00000000" w14:paraId="00000014">
      <w:pPr>
        <w:ind w:left="4818.897637795276" w:right="-1174.7244094488178" w:firstLine="0"/>
        <w:rPr>
          <w:sz w:val="24"/>
          <w:szCs w:val="24"/>
        </w:rPr>
      </w:pPr>
      <w:r w:rsidDel="00000000" w:rsidR="00000000" w:rsidRPr="00000000">
        <w:rPr>
          <w:sz w:val="24"/>
          <w:szCs w:val="24"/>
          <w:rtl w:val="0"/>
        </w:rPr>
        <w:t xml:space="preserve">Руководитель практики:</w:t>
      </w:r>
    </w:p>
    <w:p w:rsidR="00000000" w:rsidDel="00000000" w:rsidP="00000000" w:rsidRDefault="00000000" w:rsidRPr="00000000" w14:paraId="00000015">
      <w:pPr>
        <w:numPr>
          <w:ilvl w:val="0"/>
          <w:numId w:val="6"/>
        </w:numPr>
        <w:ind w:left="5527.559055118109" w:right="-1174.7244094488178" w:hanging="425.19685039370074"/>
      </w:pPr>
      <w:r w:rsidDel="00000000" w:rsidR="00000000" w:rsidRPr="00000000">
        <w:rPr>
          <w:rtl w:val="0"/>
        </w:rPr>
        <w:t xml:space="preserve">Димитров Вячеслав Михайлович</w:t>
      </w:r>
    </w:p>
    <w:p w:rsidR="00000000" w:rsidDel="00000000" w:rsidP="00000000" w:rsidRDefault="00000000" w:rsidRPr="00000000" w14:paraId="00000016">
      <w:pPr>
        <w:spacing w:before="800" w:lineRule="auto"/>
        <w:ind w:left="5669.291338582678" w:firstLine="0"/>
        <w:rPr>
          <w:sz w:val="26"/>
          <w:szCs w:val="26"/>
        </w:rPr>
      </w:pPr>
      <w:r w:rsidDel="00000000" w:rsidR="00000000" w:rsidRPr="00000000">
        <w:rPr>
          <w:sz w:val="26"/>
          <w:szCs w:val="26"/>
          <w:rtl w:val="0"/>
        </w:rPr>
        <w:t xml:space="preserve">Дата ________________</w:t>
      </w:r>
    </w:p>
    <w:p w:rsidR="00000000" w:rsidDel="00000000" w:rsidP="00000000" w:rsidRDefault="00000000" w:rsidRPr="00000000" w14:paraId="00000017">
      <w:pPr>
        <w:spacing w:before="800" w:lineRule="auto"/>
        <w:jc w:val="center"/>
        <w:rPr>
          <w:sz w:val="26"/>
          <w:szCs w:val="26"/>
        </w:rPr>
      </w:pPr>
      <w:r w:rsidDel="00000000" w:rsidR="00000000" w:rsidRPr="00000000">
        <w:rPr>
          <w:sz w:val="26"/>
          <w:szCs w:val="26"/>
          <w:rtl w:val="0"/>
        </w:rPr>
        <w:t xml:space="preserve">Петрозаводск 2021 г.</w:t>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dioebi19tnl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Введение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_dioebi19tnlo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aksn237vvu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Цель практики: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_maksn237vvut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ojj6ak3ej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Задачи учебной практики: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_pojj6ak3ejv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wcclg3vg17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План прохождения практики: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_wcclg3vg17t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wrpdxjl57uf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Методы, способы достижения поставленных целей и задач:</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_wrpdxjl57ufx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d4hww9cc3gd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Хакатон AGROTECH</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_d4hww9cc3gdb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qj345n8wi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Информация о кейсе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_bqj345n8wid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cn0s7szb9m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Название: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_ncn0s7szb9mq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u65mhledis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Кейс-партнер:</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_ru65mhledisx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cpyis4j2zx3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Особенности кейса: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_cpyis4j2zx3m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v8umdadc5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Описание кейса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_9v8umdadc52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g0r5csw76td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Распределение обязанностей</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_g0r5csw76tdq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sz w:val="24"/>
              <w:szCs w:val="24"/>
            </w:rPr>
          </w:pPr>
          <w:hyperlink w:anchor="_3yq9fex0wg9i">
            <w:r w:rsidDel="00000000" w:rsidR="00000000" w:rsidRPr="00000000">
              <w:rPr>
                <w:sz w:val="24"/>
                <w:szCs w:val="24"/>
                <w:rtl w:val="0"/>
              </w:rPr>
              <w:t xml:space="preserve">Описание решения</w:t>
            </w:r>
          </w:hyperlink>
          <w:r w:rsidDel="00000000" w:rsidR="00000000" w:rsidRPr="00000000">
            <w:rPr>
              <w:sz w:val="24"/>
              <w:szCs w:val="24"/>
              <w:rtl w:val="0"/>
            </w:rPr>
            <w:tab/>
          </w:r>
          <w:r w:rsidDel="00000000" w:rsidR="00000000" w:rsidRPr="00000000">
            <w:fldChar w:fldCharType="begin"/>
            <w:instrText xml:space="preserve"> PAGEREF _3yq9fex0wg9i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sz w:val="24"/>
              <w:szCs w:val="24"/>
            </w:rPr>
          </w:pPr>
          <w:hyperlink w:anchor="_nvwib97dzxj">
            <w:r w:rsidDel="00000000" w:rsidR="00000000" w:rsidRPr="00000000">
              <w:rPr>
                <w:sz w:val="24"/>
                <w:szCs w:val="24"/>
                <w:rtl w:val="0"/>
              </w:rPr>
              <w:t xml:space="preserve">Интерфейс автомата</w:t>
            </w:r>
          </w:hyperlink>
          <w:r w:rsidDel="00000000" w:rsidR="00000000" w:rsidRPr="00000000">
            <w:rPr>
              <w:sz w:val="24"/>
              <w:szCs w:val="24"/>
              <w:rtl w:val="0"/>
            </w:rPr>
            <w:tab/>
          </w:r>
          <w:r w:rsidDel="00000000" w:rsidR="00000000" w:rsidRPr="00000000">
            <w:fldChar w:fldCharType="begin"/>
            <w:instrText xml:space="preserve"> PAGEREF _nvwib97dzxj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sz w:val="24"/>
              <w:szCs w:val="24"/>
            </w:rPr>
          </w:pPr>
          <w:hyperlink w:anchor="_87f29j5jtc9a">
            <w:r w:rsidDel="00000000" w:rsidR="00000000" w:rsidRPr="00000000">
              <w:rPr>
                <w:sz w:val="24"/>
                <w:szCs w:val="24"/>
                <w:rtl w:val="0"/>
              </w:rPr>
              <w:t xml:space="preserve">Интерфейс мобильного приложения</w:t>
            </w:r>
          </w:hyperlink>
          <w:r w:rsidDel="00000000" w:rsidR="00000000" w:rsidRPr="00000000">
            <w:rPr>
              <w:sz w:val="24"/>
              <w:szCs w:val="24"/>
              <w:rtl w:val="0"/>
            </w:rPr>
            <w:tab/>
          </w:r>
          <w:r w:rsidDel="00000000" w:rsidR="00000000" w:rsidRPr="00000000">
            <w:fldChar w:fldCharType="begin"/>
            <w:instrText xml:space="preserve"> PAGEREF _87f29j5jtc9a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sz w:val="24"/>
              <w:szCs w:val="24"/>
            </w:rPr>
          </w:pPr>
          <w:hyperlink w:anchor="_wf4kukpho1o0">
            <w:r w:rsidDel="00000000" w:rsidR="00000000" w:rsidRPr="00000000">
              <w:rPr>
                <w:sz w:val="24"/>
                <w:szCs w:val="24"/>
                <w:rtl w:val="0"/>
              </w:rPr>
              <w:t xml:space="preserve">Реклама системы утилизации</w:t>
            </w:r>
          </w:hyperlink>
          <w:r w:rsidDel="00000000" w:rsidR="00000000" w:rsidRPr="00000000">
            <w:rPr>
              <w:sz w:val="24"/>
              <w:szCs w:val="24"/>
              <w:rtl w:val="0"/>
            </w:rPr>
            <w:tab/>
          </w:r>
          <w:r w:rsidDel="00000000" w:rsidR="00000000" w:rsidRPr="00000000">
            <w:fldChar w:fldCharType="begin"/>
            <w:instrText xml:space="preserve"> PAGEREF _wf4kukpho1o0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sz w:val="24"/>
              <w:szCs w:val="24"/>
            </w:rPr>
          </w:pPr>
          <w:hyperlink w:anchor="_aqyd9rkw1oeb">
            <w:r w:rsidDel="00000000" w:rsidR="00000000" w:rsidRPr="00000000">
              <w:rPr>
                <w:sz w:val="24"/>
                <w:szCs w:val="24"/>
                <w:rtl w:val="0"/>
              </w:rPr>
              <w:t xml:space="preserve">Дорожная карта проекта</w:t>
            </w:r>
          </w:hyperlink>
          <w:r w:rsidDel="00000000" w:rsidR="00000000" w:rsidRPr="00000000">
            <w:rPr>
              <w:sz w:val="24"/>
              <w:szCs w:val="24"/>
              <w:rtl w:val="0"/>
            </w:rPr>
            <w:tab/>
          </w:r>
          <w:r w:rsidDel="00000000" w:rsidR="00000000" w:rsidRPr="00000000">
            <w:fldChar w:fldCharType="begin"/>
            <w:instrText xml:space="preserve"> PAGEREF _aqyd9rkw1oeb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sz w:val="24"/>
              <w:szCs w:val="24"/>
            </w:rPr>
          </w:pPr>
          <w:hyperlink w:anchor="_i8k2a5sybskm">
            <w:r w:rsidDel="00000000" w:rsidR="00000000" w:rsidRPr="00000000">
              <w:rPr>
                <w:sz w:val="24"/>
                <w:szCs w:val="24"/>
                <w:rtl w:val="0"/>
              </w:rPr>
              <w:t xml:space="preserve">Результаты хакатона</w:t>
            </w:r>
          </w:hyperlink>
          <w:r w:rsidDel="00000000" w:rsidR="00000000" w:rsidRPr="00000000">
            <w:rPr>
              <w:sz w:val="24"/>
              <w:szCs w:val="24"/>
              <w:rtl w:val="0"/>
            </w:rPr>
            <w:tab/>
          </w:r>
          <w:r w:rsidDel="00000000" w:rsidR="00000000" w:rsidRPr="00000000">
            <w:fldChar w:fldCharType="begin"/>
            <w:instrText xml:space="preserve"> PAGEREF _i8k2a5sybskm \h </w:instrText>
            <w:fldChar w:fldCharType="separate"/>
          </w:r>
          <w:r w:rsidDel="00000000" w:rsidR="00000000" w:rsidRPr="00000000">
            <w:rPr>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sz w:val="24"/>
              <w:szCs w:val="24"/>
            </w:rPr>
          </w:pPr>
          <w:hyperlink w:anchor="_z25t8vgxelmq">
            <w:r w:rsidDel="00000000" w:rsidR="00000000" w:rsidRPr="00000000">
              <w:rPr>
                <w:sz w:val="24"/>
                <w:szCs w:val="24"/>
                <w:rtl w:val="0"/>
              </w:rPr>
              <w:t xml:space="preserve">Ссылки на решение</w:t>
            </w:r>
          </w:hyperlink>
          <w:r w:rsidDel="00000000" w:rsidR="00000000" w:rsidRPr="00000000">
            <w:rPr>
              <w:sz w:val="24"/>
              <w:szCs w:val="24"/>
              <w:rtl w:val="0"/>
            </w:rPr>
            <w:tab/>
          </w:r>
          <w:r w:rsidDel="00000000" w:rsidR="00000000" w:rsidRPr="00000000">
            <w:fldChar w:fldCharType="begin"/>
            <w:instrText xml:space="preserve"> PAGEREF _z25t8vgxelmq \h </w:instrText>
            <w:fldChar w:fldCharType="separate"/>
          </w:r>
          <w:r w:rsidDel="00000000" w:rsidR="00000000" w:rsidRPr="00000000">
            <w:rPr>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sz w:val="24"/>
              <w:szCs w:val="24"/>
            </w:rPr>
          </w:pPr>
          <w:hyperlink w:anchor="_1sd5bxbbyl39">
            <w:r w:rsidDel="00000000" w:rsidR="00000000" w:rsidRPr="00000000">
              <w:rPr>
                <w:sz w:val="24"/>
                <w:szCs w:val="24"/>
                <w:rtl w:val="0"/>
              </w:rPr>
              <w:t xml:space="preserve">Использованная литература</w:t>
            </w:r>
          </w:hyperlink>
          <w:r w:rsidDel="00000000" w:rsidR="00000000" w:rsidRPr="00000000">
            <w:rPr>
              <w:sz w:val="24"/>
              <w:szCs w:val="24"/>
              <w:rtl w:val="0"/>
            </w:rPr>
            <w:tab/>
          </w:r>
          <w:r w:rsidDel="00000000" w:rsidR="00000000" w:rsidRPr="00000000">
            <w:fldChar w:fldCharType="begin"/>
            <w:instrText xml:space="preserve"> PAGEREF _1sd5bxbbyl39 \h </w:instrText>
            <w:fldChar w:fldCharType="separate"/>
          </w:r>
          <w:r w:rsidDel="00000000" w:rsidR="00000000" w:rsidRPr="00000000">
            <w:rPr>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sz w:val="24"/>
              <w:szCs w:val="24"/>
            </w:rPr>
          </w:pPr>
          <w:hyperlink w:anchor="_2nn4hx1osvd9">
            <w:r w:rsidDel="00000000" w:rsidR="00000000" w:rsidRPr="00000000">
              <w:rPr>
                <w:b w:val="1"/>
                <w:sz w:val="24"/>
                <w:szCs w:val="24"/>
                <w:rtl w:val="0"/>
              </w:rPr>
              <w:t xml:space="preserve">Заключение</w:t>
            </w:r>
          </w:hyperlink>
          <w:r w:rsidDel="00000000" w:rsidR="00000000" w:rsidRPr="00000000">
            <w:rPr>
              <w:b w:val="1"/>
              <w:sz w:val="24"/>
              <w:szCs w:val="24"/>
              <w:rtl w:val="0"/>
            </w:rPr>
            <w:tab/>
          </w:r>
          <w:r w:rsidDel="00000000" w:rsidR="00000000" w:rsidRPr="00000000">
            <w:fldChar w:fldCharType="begin"/>
            <w:instrText xml:space="preserve"> PAGEREF _2nn4hx1osvd9 \h </w:instrText>
            <w:fldChar w:fldCharType="separate"/>
          </w:r>
          <w:r w:rsidDel="00000000" w:rsidR="00000000" w:rsidRPr="00000000">
            <w:rPr>
              <w:b w:val="1"/>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sz w:val="24"/>
              <w:szCs w:val="24"/>
            </w:rPr>
          </w:pPr>
          <w:hyperlink w:anchor="_1q4q5xoma7fd">
            <w:r w:rsidDel="00000000" w:rsidR="00000000" w:rsidRPr="00000000">
              <w:rPr>
                <w:sz w:val="24"/>
                <w:szCs w:val="24"/>
                <w:rtl w:val="0"/>
              </w:rPr>
              <w:t xml:space="preserve">Хакатон AGROTECH</w:t>
            </w:r>
          </w:hyperlink>
          <w:r w:rsidDel="00000000" w:rsidR="00000000" w:rsidRPr="00000000">
            <w:rPr>
              <w:sz w:val="24"/>
              <w:szCs w:val="24"/>
              <w:rtl w:val="0"/>
            </w:rPr>
            <w:tab/>
          </w:r>
          <w:r w:rsidDel="00000000" w:rsidR="00000000" w:rsidRPr="00000000">
            <w:fldChar w:fldCharType="begin"/>
            <w:instrText xml:space="preserve"> PAGEREF _1q4q5xoma7fd \h </w:instrText>
            <w:fldChar w:fldCharType="separate"/>
          </w:r>
          <w:r w:rsidDel="00000000" w:rsidR="00000000" w:rsidRPr="00000000">
            <w:rPr>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after="80" w:before="60" w:line="240" w:lineRule="auto"/>
            <w:ind w:left="360" w:firstLine="0"/>
            <w:rPr>
              <w:sz w:val="24"/>
              <w:szCs w:val="24"/>
            </w:rPr>
          </w:pPr>
          <w:hyperlink w:anchor="_l0gr7e6fihje">
            <w:r w:rsidDel="00000000" w:rsidR="00000000" w:rsidRPr="00000000">
              <w:rPr>
                <w:sz w:val="24"/>
                <w:szCs w:val="24"/>
                <w:rtl w:val="0"/>
              </w:rPr>
              <w:t xml:space="preserve">Проблемы, с которыми столкнулась команда:</w:t>
            </w:r>
          </w:hyperlink>
          <w:r w:rsidDel="00000000" w:rsidR="00000000" w:rsidRPr="00000000">
            <w:rPr>
              <w:sz w:val="24"/>
              <w:szCs w:val="24"/>
              <w:rtl w:val="0"/>
            </w:rPr>
            <w:tab/>
          </w:r>
          <w:r w:rsidDel="00000000" w:rsidR="00000000" w:rsidRPr="00000000">
            <w:fldChar w:fldCharType="begin"/>
            <w:instrText xml:space="preserve"> PAGEREF _l0gr7e6fihje \h </w:instrText>
            <w:fldChar w:fldCharType="separate"/>
          </w:r>
          <w:r w:rsidDel="00000000" w:rsidR="00000000" w:rsidRPr="00000000">
            <w:rPr>
              <w:sz w:val="24"/>
              <w:szCs w:val="24"/>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b w:val="1"/>
          <w:sz w:val="44"/>
          <w:szCs w:val="44"/>
        </w:rPr>
      </w:pPr>
      <w:bookmarkStart w:colFirst="0" w:colLast="0" w:name="_dioebi19tnlo" w:id="0"/>
      <w:bookmarkEnd w:id="0"/>
      <w:r w:rsidDel="00000000" w:rsidR="00000000" w:rsidRPr="00000000">
        <w:rPr>
          <w:b w:val="1"/>
          <w:sz w:val="44"/>
          <w:szCs w:val="44"/>
          <w:rtl w:val="0"/>
        </w:rPr>
        <w:t xml:space="preserve">Введение</w:t>
      </w:r>
    </w:p>
    <w:p w:rsidR="00000000" w:rsidDel="00000000" w:rsidP="00000000" w:rsidRDefault="00000000" w:rsidRPr="00000000" w14:paraId="00000034">
      <w:pPr>
        <w:pStyle w:val="Heading2"/>
        <w:rPr>
          <w:b w:val="1"/>
          <w:sz w:val="36"/>
          <w:szCs w:val="36"/>
        </w:rPr>
      </w:pPr>
      <w:bookmarkStart w:colFirst="0" w:colLast="0" w:name="_maksn237vvut" w:id="1"/>
      <w:bookmarkEnd w:id="1"/>
      <w:r w:rsidDel="00000000" w:rsidR="00000000" w:rsidRPr="00000000">
        <w:rPr>
          <w:b w:val="1"/>
          <w:sz w:val="36"/>
          <w:szCs w:val="36"/>
          <w:rtl w:val="0"/>
        </w:rPr>
        <w:t xml:space="preserve">Цель практики:</w:t>
      </w:r>
    </w:p>
    <w:p w:rsidR="00000000" w:rsidDel="00000000" w:rsidP="00000000" w:rsidRDefault="00000000" w:rsidRPr="00000000" w14:paraId="00000035">
      <w:pPr>
        <w:ind w:left="566.9291338582675" w:firstLine="0"/>
        <w:jc w:val="both"/>
        <w:rPr>
          <w:sz w:val="26"/>
          <w:szCs w:val="26"/>
        </w:rPr>
      </w:pPr>
      <w:r w:rsidDel="00000000" w:rsidR="00000000" w:rsidRPr="00000000">
        <w:rPr>
          <w:sz w:val="26"/>
          <w:szCs w:val="26"/>
          <w:rtl w:val="0"/>
        </w:rPr>
        <w:t xml:space="preserve">закрепление и углубление теоретических знаний, полученных в процессе обучения; приобретение навыков и опыта практической работы по реализации и поддержке жизненного цикла программных систем: управлению процессами разработки требований, оценки рисков, проектирования, конструирования, тестирования, сопровождения программных систем, контролю за ходом реализации программных проектов, стратегическому планированию развития программных систем, оценке эффективности профессиональных коммуникаций внутри предприятия или организации.</w:t>
      </w:r>
    </w:p>
    <w:p w:rsidR="00000000" w:rsidDel="00000000" w:rsidP="00000000" w:rsidRDefault="00000000" w:rsidRPr="00000000" w14:paraId="00000036">
      <w:pPr>
        <w:pStyle w:val="Heading2"/>
        <w:rPr>
          <w:b w:val="1"/>
          <w:sz w:val="36"/>
          <w:szCs w:val="36"/>
        </w:rPr>
      </w:pPr>
      <w:bookmarkStart w:colFirst="0" w:colLast="0" w:name="_pojj6ak3ejv" w:id="2"/>
      <w:bookmarkEnd w:id="2"/>
      <w:r w:rsidDel="00000000" w:rsidR="00000000" w:rsidRPr="00000000">
        <w:rPr>
          <w:b w:val="1"/>
          <w:sz w:val="36"/>
          <w:szCs w:val="36"/>
          <w:rtl w:val="0"/>
        </w:rPr>
        <w:t xml:space="preserve">Задачи учебной практики:</w:t>
      </w:r>
    </w:p>
    <w:p w:rsidR="00000000" w:rsidDel="00000000" w:rsidP="00000000" w:rsidRDefault="00000000" w:rsidRPr="00000000" w14:paraId="00000037">
      <w:pPr>
        <w:numPr>
          <w:ilvl w:val="0"/>
          <w:numId w:val="9"/>
        </w:numPr>
        <w:ind w:left="850.3937007874017" w:hanging="360"/>
        <w:rPr>
          <w:sz w:val="26"/>
          <w:szCs w:val="26"/>
          <w:u w:val="none"/>
        </w:rPr>
      </w:pPr>
      <w:r w:rsidDel="00000000" w:rsidR="00000000" w:rsidRPr="00000000">
        <w:rPr>
          <w:sz w:val="26"/>
          <w:szCs w:val="26"/>
          <w:rtl w:val="0"/>
        </w:rPr>
        <w:t xml:space="preserve">Зарегистрироваться на хакатон</w:t>
      </w:r>
    </w:p>
    <w:p w:rsidR="00000000" w:rsidDel="00000000" w:rsidP="00000000" w:rsidRDefault="00000000" w:rsidRPr="00000000" w14:paraId="00000038">
      <w:pPr>
        <w:numPr>
          <w:ilvl w:val="0"/>
          <w:numId w:val="9"/>
        </w:numPr>
        <w:ind w:left="850.3937007874017" w:hanging="360"/>
        <w:rPr>
          <w:sz w:val="26"/>
          <w:szCs w:val="26"/>
          <w:u w:val="none"/>
        </w:rPr>
      </w:pPr>
      <w:r w:rsidDel="00000000" w:rsidR="00000000" w:rsidRPr="00000000">
        <w:rPr>
          <w:sz w:val="26"/>
          <w:szCs w:val="26"/>
          <w:rtl w:val="0"/>
        </w:rPr>
        <w:t xml:space="preserve">Выбрать кейс</w:t>
      </w:r>
    </w:p>
    <w:p w:rsidR="00000000" w:rsidDel="00000000" w:rsidP="00000000" w:rsidRDefault="00000000" w:rsidRPr="00000000" w14:paraId="00000039">
      <w:pPr>
        <w:numPr>
          <w:ilvl w:val="0"/>
          <w:numId w:val="9"/>
        </w:numPr>
        <w:ind w:left="850.3937007874017" w:hanging="360"/>
        <w:rPr>
          <w:sz w:val="26"/>
          <w:szCs w:val="26"/>
          <w:u w:val="none"/>
        </w:rPr>
      </w:pPr>
      <w:r w:rsidDel="00000000" w:rsidR="00000000" w:rsidRPr="00000000">
        <w:rPr>
          <w:sz w:val="26"/>
          <w:szCs w:val="26"/>
          <w:rtl w:val="0"/>
        </w:rPr>
        <w:t xml:space="preserve">Подготовить решение задачи</w:t>
      </w:r>
    </w:p>
    <w:p w:rsidR="00000000" w:rsidDel="00000000" w:rsidP="00000000" w:rsidRDefault="00000000" w:rsidRPr="00000000" w14:paraId="0000003A">
      <w:pPr>
        <w:numPr>
          <w:ilvl w:val="0"/>
          <w:numId w:val="9"/>
        </w:numPr>
        <w:ind w:left="850.3937007874017" w:hanging="360"/>
        <w:rPr>
          <w:sz w:val="26"/>
          <w:szCs w:val="26"/>
          <w:u w:val="none"/>
        </w:rPr>
      </w:pPr>
      <w:r w:rsidDel="00000000" w:rsidR="00000000" w:rsidRPr="00000000">
        <w:rPr>
          <w:sz w:val="26"/>
          <w:szCs w:val="26"/>
          <w:rtl w:val="0"/>
        </w:rPr>
        <w:t xml:space="preserve">Подготовить презентацию</w:t>
      </w:r>
    </w:p>
    <w:p w:rsidR="00000000" w:rsidDel="00000000" w:rsidP="00000000" w:rsidRDefault="00000000" w:rsidRPr="00000000" w14:paraId="0000003B">
      <w:pPr>
        <w:numPr>
          <w:ilvl w:val="0"/>
          <w:numId w:val="9"/>
        </w:numPr>
        <w:ind w:left="850.3937007874017" w:hanging="360"/>
        <w:rPr>
          <w:sz w:val="26"/>
          <w:szCs w:val="26"/>
          <w:u w:val="none"/>
        </w:rPr>
      </w:pPr>
      <w:r w:rsidDel="00000000" w:rsidR="00000000" w:rsidRPr="00000000">
        <w:rPr>
          <w:sz w:val="26"/>
          <w:szCs w:val="26"/>
          <w:rtl w:val="0"/>
        </w:rPr>
        <w:t xml:space="preserve">Представить решение членам жюри</w:t>
      </w:r>
    </w:p>
    <w:p w:rsidR="00000000" w:rsidDel="00000000" w:rsidP="00000000" w:rsidRDefault="00000000" w:rsidRPr="00000000" w14:paraId="0000003C">
      <w:pPr>
        <w:numPr>
          <w:ilvl w:val="0"/>
          <w:numId w:val="9"/>
        </w:numPr>
        <w:ind w:left="850.3937007874017" w:hanging="360"/>
        <w:rPr>
          <w:sz w:val="26"/>
          <w:szCs w:val="26"/>
          <w:u w:val="none"/>
        </w:rPr>
      </w:pPr>
      <w:r w:rsidDel="00000000" w:rsidR="00000000" w:rsidRPr="00000000">
        <w:rPr>
          <w:sz w:val="26"/>
          <w:szCs w:val="26"/>
          <w:rtl w:val="0"/>
        </w:rPr>
        <w:t xml:space="preserve">Написать отчет о результатах</w:t>
      </w:r>
    </w:p>
    <w:p w:rsidR="00000000" w:rsidDel="00000000" w:rsidP="00000000" w:rsidRDefault="00000000" w:rsidRPr="00000000" w14:paraId="0000003D">
      <w:pPr>
        <w:pStyle w:val="Heading2"/>
        <w:rPr>
          <w:b w:val="1"/>
          <w:sz w:val="36"/>
          <w:szCs w:val="36"/>
        </w:rPr>
      </w:pPr>
      <w:bookmarkStart w:colFirst="0" w:colLast="0" w:name="_wcclg3vg17t" w:id="3"/>
      <w:bookmarkEnd w:id="3"/>
      <w:r w:rsidDel="00000000" w:rsidR="00000000" w:rsidRPr="00000000">
        <w:rPr>
          <w:b w:val="1"/>
          <w:sz w:val="36"/>
          <w:szCs w:val="36"/>
          <w:rtl w:val="0"/>
        </w:rPr>
        <w:t xml:space="preserve">План прохождения практики:</w:t>
      </w:r>
    </w:p>
    <w:p w:rsidR="00000000" w:rsidDel="00000000" w:rsidP="00000000" w:rsidRDefault="00000000" w:rsidRPr="00000000" w14:paraId="0000003E">
      <w:pPr>
        <w:ind w:left="566.9291338582675" w:firstLine="0"/>
        <w:rPr>
          <w:sz w:val="26"/>
          <w:szCs w:val="26"/>
        </w:rPr>
      </w:pPr>
      <w:r w:rsidDel="00000000" w:rsidR="00000000" w:rsidRPr="00000000">
        <w:rPr>
          <w:sz w:val="26"/>
          <w:szCs w:val="26"/>
          <w:rtl w:val="0"/>
        </w:rPr>
        <w:t xml:space="preserve">1. Хакатон AGROTECH  12 - 14 ноября</w:t>
      </w:r>
    </w:p>
    <w:p w:rsidR="00000000" w:rsidDel="00000000" w:rsidP="00000000" w:rsidRDefault="00000000" w:rsidRPr="00000000" w14:paraId="0000003F">
      <w:pPr>
        <w:numPr>
          <w:ilvl w:val="0"/>
          <w:numId w:val="14"/>
        </w:numPr>
        <w:ind w:left="1133.858267716535" w:hanging="283.46456692913335"/>
        <w:rPr>
          <w:sz w:val="26"/>
          <w:szCs w:val="26"/>
        </w:rPr>
      </w:pPr>
      <w:r w:rsidDel="00000000" w:rsidR="00000000" w:rsidRPr="00000000">
        <w:rPr>
          <w:sz w:val="26"/>
          <w:szCs w:val="26"/>
          <w:rtl w:val="0"/>
        </w:rPr>
        <w:t xml:space="preserve">12 ноября | 16:00 - СТАРТ</w:t>
      </w:r>
    </w:p>
    <w:p w:rsidR="00000000" w:rsidDel="00000000" w:rsidP="00000000" w:rsidRDefault="00000000" w:rsidRPr="00000000" w14:paraId="00000040">
      <w:pPr>
        <w:numPr>
          <w:ilvl w:val="0"/>
          <w:numId w:val="14"/>
        </w:numPr>
        <w:ind w:left="1133.858267716535" w:hanging="283.46456692913335"/>
        <w:rPr>
          <w:sz w:val="26"/>
          <w:szCs w:val="26"/>
        </w:rPr>
      </w:pPr>
      <w:r w:rsidDel="00000000" w:rsidR="00000000" w:rsidRPr="00000000">
        <w:rPr>
          <w:sz w:val="26"/>
          <w:szCs w:val="26"/>
          <w:rtl w:val="0"/>
        </w:rPr>
        <w:t xml:space="preserve">12 ноября | 21:30 - 1-й ЧЕК-ПОИНТ</w:t>
      </w:r>
    </w:p>
    <w:p w:rsidR="00000000" w:rsidDel="00000000" w:rsidP="00000000" w:rsidRDefault="00000000" w:rsidRPr="00000000" w14:paraId="00000041">
      <w:pPr>
        <w:numPr>
          <w:ilvl w:val="0"/>
          <w:numId w:val="14"/>
        </w:numPr>
        <w:ind w:left="1133.858267716535" w:hanging="283.46456692913335"/>
        <w:rPr>
          <w:sz w:val="26"/>
          <w:szCs w:val="26"/>
        </w:rPr>
      </w:pPr>
      <w:r w:rsidDel="00000000" w:rsidR="00000000" w:rsidRPr="00000000">
        <w:rPr>
          <w:sz w:val="26"/>
          <w:szCs w:val="26"/>
          <w:rtl w:val="0"/>
        </w:rPr>
        <w:t xml:space="preserve">13 ноября | 10:00 - 2-й ЧЕК-ПОИНТ</w:t>
      </w:r>
    </w:p>
    <w:p w:rsidR="00000000" w:rsidDel="00000000" w:rsidP="00000000" w:rsidRDefault="00000000" w:rsidRPr="00000000" w14:paraId="00000042">
      <w:pPr>
        <w:numPr>
          <w:ilvl w:val="0"/>
          <w:numId w:val="14"/>
        </w:numPr>
        <w:ind w:left="1133.858267716535" w:hanging="283.46456692913335"/>
        <w:rPr>
          <w:sz w:val="26"/>
          <w:szCs w:val="26"/>
        </w:rPr>
      </w:pPr>
      <w:r w:rsidDel="00000000" w:rsidR="00000000" w:rsidRPr="00000000">
        <w:rPr>
          <w:sz w:val="26"/>
          <w:szCs w:val="26"/>
          <w:rtl w:val="0"/>
        </w:rPr>
        <w:t xml:space="preserve">13 ноября | 17:30 - 3-й ЧЕК-ПОИНТ</w:t>
      </w:r>
    </w:p>
    <w:p w:rsidR="00000000" w:rsidDel="00000000" w:rsidP="00000000" w:rsidRDefault="00000000" w:rsidRPr="00000000" w14:paraId="00000043">
      <w:pPr>
        <w:numPr>
          <w:ilvl w:val="0"/>
          <w:numId w:val="14"/>
        </w:numPr>
        <w:ind w:left="1133.858267716535" w:hanging="283.46456692913335"/>
        <w:rPr>
          <w:sz w:val="26"/>
          <w:szCs w:val="26"/>
        </w:rPr>
      </w:pPr>
      <w:r w:rsidDel="00000000" w:rsidR="00000000" w:rsidRPr="00000000">
        <w:rPr>
          <w:sz w:val="26"/>
          <w:szCs w:val="26"/>
          <w:rtl w:val="0"/>
        </w:rPr>
        <w:t xml:space="preserve">14 ноября | 10:00 - СТОП КОДИНГ</w:t>
      </w:r>
    </w:p>
    <w:p w:rsidR="00000000" w:rsidDel="00000000" w:rsidP="00000000" w:rsidRDefault="00000000" w:rsidRPr="00000000" w14:paraId="00000044">
      <w:pPr>
        <w:numPr>
          <w:ilvl w:val="0"/>
          <w:numId w:val="14"/>
        </w:numPr>
        <w:ind w:left="1133.858267716535" w:hanging="283.46456692913335"/>
        <w:rPr>
          <w:sz w:val="26"/>
          <w:szCs w:val="26"/>
        </w:rPr>
      </w:pPr>
      <w:r w:rsidDel="00000000" w:rsidR="00000000" w:rsidRPr="00000000">
        <w:rPr>
          <w:sz w:val="26"/>
          <w:szCs w:val="26"/>
          <w:rtl w:val="0"/>
        </w:rPr>
        <w:t xml:space="preserve">14 ноября | 12:00 - ПОТОКОВЫЕ ЗАЩИТЫ</w:t>
      </w:r>
    </w:p>
    <w:p w:rsidR="00000000" w:rsidDel="00000000" w:rsidP="00000000" w:rsidRDefault="00000000" w:rsidRPr="00000000" w14:paraId="00000045">
      <w:pPr>
        <w:numPr>
          <w:ilvl w:val="0"/>
          <w:numId w:val="14"/>
        </w:numPr>
        <w:ind w:left="1133.858267716535" w:hanging="283.46456692913335"/>
        <w:rPr>
          <w:sz w:val="26"/>
          <w:szCs w:val="26"/>
        </w:rPr>
      </w:pPr>
      <w:r w:rsidDel="00000000" w:rsidR="00000000" w:rsidRPr="00000000">
        <w:rPr>
          <w:sz w:val="26"/>
          <w:szCs w:val="26"/>
          <w:rtl w:val="0"/>
        </w:rPr>
        <w:t xml:space="preserve">14 ноября | 18:00 - НАГРАЖДЕНИЕ</w:t>
      </w:r>
    </w:p>
    <w:p w:rsidR="00000000" w:rsidDel="00000000" w:rsidP="00000000" w:rsidRDefault="00000000" w:rsidRPr="00000000" w14:paraId="00000046">
      <w:pPr>
        <w:pStyle w:val="Heading2"/>
        <w:rPr>
          <w:b w:val="1"/>
          <w:sz w:val="36"/>
          <w:szCs w:val="36"/>
        </w:rPr>
      </w:pPr>
      <w:bookmarkStart w:colFirst="0" w:colLast="0" w:name="_wrpdxjl57ufx" w:id="4"/>
      <w:bookmarkEnd w:id="4"/>
      <w:r w:rsidDel="00000000" w:rsidR="00000000" w:rsidRPr="00000000">
        <w:rPr>
          <w:b w:val="1"/>
          <w:sz w:val="36"/>
          <w:szCs w:val="36"/>
          <w:rtl w:val="0"/>
        </w:rPr>
        <w:t xml:space="preserve">Методы, способы достижения поставленных целей и задач:</w:t>
      </w:r>
    </w:p>
    <w:p w:rsidR="00000000" w:rsidDel="00000000" w:rsidP="00000000" w:rsidRDefault="00000000" w:rsidRPr="00000000" w14:paraId="00000047">
      <w:pPr>
        <w:numPr>
          <w:ilvl w:val="0"/>
          <w:numId w:val="16"/>
        </w:numPr>
        <w:ind w:left="850.3937007874017" w:hanging="360"/>
        <w:rPr>
          <w:sz w:val="26"/>
          <w:szCs w:val="26"/>
          <w:u w:val="none"/>
        </w:rPr>
      </w:pPr>
      <w:r w:rsidDel="00000000" w:rsidR="00000000" w:rsidRPr="00000000">
        <w:rPr>
          <w:sz w:val="26"/>
          <w:szCs w:val="26"/>
          <w:rtl w:val="0"/>
        </w:rPr>
        <w:t xml:space="preserve">Изучение и анализ проблематики;</w:t>
      </w:r>
    </w:p>
    <w:p w:rsidR="00000000" w:rsidDel="00000000" w:rsidP="00000000" w:rsidRDefault="00000000" w:rsidRPr="00000000" w14:paraId="00000048">
      <w:pPr>
        <w:numPr>
          <w:ilvl w:val="0"/>
          <w:numId w:val="16"/>
        </w:numPr>
        <w:ind w:left="850.3937007874017" w:hanging="360"/>
        <w:rPr>
          <w:sz w:val="26"/>
          <w:szCs w:val="26"/>
          <w:u w:val="none"/>
        </w:rPr>
      </w:pPr>
      <w:r w:rsidDel="00000000" w:rsidR="00000000" w:rsidRPr="00000000">
        <w:rPr>
          <w:sz w:val="26"/>
          <w:szCs w:val="26"/>
          <w:rtl w:val="0"/>
        </w:rPr>
        <w:t xml:space="preserve">Чтение документации;</w:t>
      </w:r>
    </w:p>
    <w:p w:rsidR="00000000" w:rsidDel="00000000" w:rsidP="00000000" w:rsidRDefault="00000000" w:rsidRPr="00000000" w14:paraId="00000049">
      <w:pPr>
        <w:numPr>
          <w:ilvl w:val="0"/>
          <w:numId w:val="16"/>
        </w:numPr>
        <w:ind w:left="850.3937007874017" w:hanging="360"/>
        <w:rPr>
          <w:sz w:val="26"/>
          <w:szCs w:val="26"/>
          <w:u w:val="none"/>
        </w:rPr>
      </w:pPr>
      <w:r w:rsidDel="00000000" w:rsidR="00000000" w:rsidRPr="00000000">
        <w:rPr>
          <w:sz w:val="26"/>
          <w:szCs w:val="26"/>
          <w:rtl w:val="0"/>
        </w:rPr>
        <w:t xml:space="preserve">Проведение экспериментов;</w:t>
      </w:r>
    </w:p>
    <w:p w:rsidR="00000000" w:rsidDel="00000000" w:rsidP="00000000" w:rsidRDefault="00000000" w:rsidRPr="00000000" w14:paraId="0000004A">
      <w:pPr>
        <w:numPr>
          <w:ilvl w:val="0"/>
          <w:numId w:val="16"/>
        </w:numPr>
        <w:ind w:left="850.3937007874017" w:hanging="360"/>
        <w:rPr>
          <w:sz w:val="26"/>
          <w:szCs w:val="26"/>
          <w:u w:val="none"/>
        </w:rPr>
      </w:pPr>
      <w:r w:rsidDel="00000000" w:rsidR="00000000" w:rsidRPr="00000000">
        <w:rPr>
          <w:sz w:val="26"/>
          <w:szCs w:val="26"/>
          <w:rtl w:val="0"/>
        </w:rPr>
        <w:t xml:space="preserve">Анализ результатов экспериментов.</w:t>
      </w:r>
    </w:p>
    <w:p w:rsidR="00000000" w:rsidDel="00000000" w:rsidP="00000000" w:rsidRDefault="00000000" w:rsidRPr="00000000" w14:paraId="0000004B">
      <w:pPr>
        <w:ind w:left="566.9291338582675" w:firstLine="0"/>
        <w:rPr/>
      </w:pPr>
      <w:r w:rsidDel="00000000" w:rsidR="00000000" w:rsidRPr="00000000">
        <w:rPr>
          <w:rtl w:val="0"/>
        </w:rPr>
      </w:r>
    </w:p>
    <w:p w:rsidR="00000000" w:rsidDel="00000000" w:rsidP="00000000" w:rsidRDefault="00000000" w:rsidRPr="00000000" w14:paraId="0000004C">
      <w:pPr>
        <w:pStyle w:val="Heading1"/>
        <w:rPr>
          <w:b w:val="1"/>
        </w:rPr>
      </w:pPr>
      <w:bookmarkStart w:colFirst="0" w:colLast="0" w:name="_d4hww9cc3gdb" w:id="5"/>
      <w:bookmarkEnd w:id="5"/>
      <w:r w:rsidDel="00000000" w:rsidR="00000000" w:rsidRPr="00000000">
        <w:rPr>
          <w:b w:val="1"/>
          <w:rtl w:val="0"/>
        </w:rPr>
        <w:t xml:space="preserve">Хакатон AGROTECH </w:t>
      </w:r>
    </w:p>
    <w:p w:rsidR="00000000" w:rsidDel="00000000" w:rsidP="00000000" w:rsidRDefault="00000000" w:rsidRPr="00000000" w14:paraId="0000004D">
      <w:pPr>
        <w:pStyle w:val="Heading2"/>
        <w:jc w:val="both"/>
        <w:rPr>
          <w:b w:val="1"/>
          <w:sz w:val="36"/>
          <w:szCs w:val="36"/>
        </w:rPr>
      </w:pPr>
      <w:bookmarkStart w:colFirst="0" w:colLast="0" w:name="_bqj345n8wid" w:id="6"/>
      <w:bookmarkEnd w:id="6"/>
      <w:r w:rsidDel="00000000" w:rsidR="00000000" w:rsidRPr="00000000">
        <w:rPr>
          <w:b w:val="1"/>
          <w:sz w:val="36"/>
          <w:szCs w:val="36"/>
          <w:rtl w:val="0"/>
        </w:rPr>
        <w:t xml:space="preserve">Информация о кейсе</w:t>
      </w:r>
    </w:p>
    <w:p w:rsidR="00000000" w:rsidDel="00000000" w:rsidP="00000000" w:rsidRDefault="00000000" w:rsidRPr="00000000" w14:paraId="0000004E">
      <w:pPr>
        <w:pStyle w:val="Heading3"/>
        <w:jc w:val="both"/>
        <w:rPr>
          <w:b w:val="1"/>
          <w:color w:val="000000"/>
          <w:sz w:val="32"/>
          <w:szCs w:val="32"/>
        </w:rPr>
      </w:pPr>
      <w:bookmarkStart w:colFirst="0" w:colLast="0" w:name="_ncn0s7szb9mq" w:id="7"/>
      <w:bookmarkEnd w:id="7"/>
      <w:r w:rsidDel="00000000" w:rsidR="00000000" w:rsidRPr="00000000">
        <w:rPr>
          <w:b w:val="1"/>
          <w:color w:val="000000"/>
          <w:sz w:val="32"/>
          <w:szCs w:val="32"/>
          <w:rtl w:val="0"/>
        </w:rPr>
        <w:t xml:space="preserve">Название: </w:t>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“Разработка проекта организации сбора и утилизации отходов 1-2 класса опасности”</w:t>
      </w:r>
    </w:p>
    <w:p w:rsidR="00000000" w:rsidDel="00000000" w:rsidP="00000000" w:rsidRDefault="00000000" w:rsidRPr="00000000" w14:paraId="00000050">
      <w:pPr>
        <w:pStyle w:val="Heading3"/>
        <w:jc w:val="both"/>
        <w:rPr>
          <w:b w:val="1"/>
          <w:color w:val="000000"/>
          <w:sz w:val="32"/>
          <w:szCs w:val="32"/>
        </w:rPr>
      </w:pPr>
      <w:bookmarkStart w:colFirst="0" w:colLast="0" w:name="_ru65mhledisx" w:id="8"/>
      <w:bookmarkEnd w:id="8"/>
      <w:r w:rsidDel="00000000" w:rsidR="00000000" w:rsidRPr="00000000">
        <w:rPr>
          <w:b w:val="1"/>
          <w:color w:val="000000"/>
          <w:sz w:val="32"/>
          <w:szCs w:val="32"/>
          <w:rtl w:val="0"/>
        </w:rPr>
        <w:t xml:space="preserve">Кейс-партнер: </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Министерство природных ресурсов и экологии Республики Карелия https://ecology.gov.karelia.ru</w:t>
      </w:r>
    </w:p>
    <w:p w:rsidR="00000000" w:rsidDel="00000000" w:rsidP="00000000" w:rsidRDefault="00000000" w:rsidRPr="00000000" w14:paraId="00000052">
      <w:pPr>
        <w:pStyle w:val="Heading3"/>
        <w:jc w:val="both"/>
        <w:rPr>
          <w:b w:val="1"/>
          <w:color w:val="000000"/>
          <w:sz w:val="32"/>
          <w:szCs w:val="32"/>
        </w:rPr>
      </w:pPr>
      <w:bookmarkStart w:colFirst="0" w:colLast="0" w:name="_cpyis4j2zx3m" w:id="9"/>
      <w:bookmarkEnd w:id="9"/>
      <w:r w:rsidDel="00000000" w:rsidR="00000000" w:rsidRPr="00000000">
        <w:rPr>
          <w:b w:val="1"/>
          <w:color w:val="000000"/>
          <w:sz w:val="32"/>
          <w:szCs w:val="32"/>
          <w:rtl w:val="0"/>
        </w:rPr>
        <w:t xml:space="preserve">Особенности кейса:</w:t>
      </w:r>
    </w:p>
    <w:p w:rsidR="00000000" w:rsidDel="00000000" w:rsidP="00000000" w:rsidRDefault="00000000" w:rsidRPr="00000000" w14:paraId="00000053">
      <w:pPr>
        <w:numPr>
          <w:ilvl w:val="0"/>
          <w:numId w:val="7"/>
        </w:numPr>
        <w:spacing w:before="0" w:lineRule="auto"/>
        <w:ind w:left="720" w:hanging="360"/>
        <w:jc w:val="both"/>
        <w:rPr>
          <w:sz w:val="24"/>
          <w:szCs w:val="24"/>
          <w:u w:val="none"/>
        </w:rPr>
      </w:pPr>
      <w:r w:rsidDel="00000000" w:rsidR="00000000" w:rsidRPr="00000000">
        <w:rPr>
          <w:sz w:val="24"/>
          <w:szCs w:val="24"/>
          <w:rtl w:val="0"/>
        </w:rPr>
        <w:t xml:space="preserve">Управленческий кейс</w:t>
      </w:r>
      <w:r w:rsidDel="00000000" w:rsidR="00000000" w:rsidRPr="00000000">
        <w:rPr>
          <w:rtl w:val="0"/>
        </w:rPr>
      </w:r>
    </w:p>
    <w:p w:rsidR="00000000" w:rsidDel="00000000" w:rsidP="00000000" w:rsidRDefault="00000000" w:rsidRPr="00000000" w14:paraId="00000054">
      <w:pPr>
        <w:pStyle w:val="Heading2"/>
        <w:rPr>
          <w:b w:val="1"/>
          <w:sz w:val="36"/>
          <w:szCs w:val="36"/>
        </w:rPr>
      </w:pPr>
      <w:bookmarkStart w:colFirst="0" w:colLast="0" w:name="_9v8umdadc52" w:id="10"/>
      <w:bookmarkEnd w:id="10"/>
      <w:r w:rsidDel="00000000" w:rsidR="00000000" w:rsidRPr="00000000">
        <w:rPr>
          <w:b w:val="1"/>
          <w:sz w:val="36"/>
          <w:szCs w:val="36"/>
          <w:rtl w:val="0"/>
        </w:rPr>
        <w:t xml:space="preserve">Описание кейса</w:t>
      </w:r>
    </w:p>
    <w:p w:rsidR="00000000" w:rsidDel="00000000" w:rsidP="00000000" w:rsidRDefault="00000000" w:rsidRPr="00000000" w14:paraId="00000055">
      <w:pPr>
        <w:ind w:firstLine="566.9291338582675"/>
        <w:jc w:val="both"/>
        <w:rPr>
          <w:sz w:val="24"/>
          <w:szCs w:val="24"/>
        </w:rPr>
      </w:pPr>
      <w:r w:rsidDel="00000000" w:rsidR="00000000" w:rsidRPr="00000000">
        <w:rPr>
          <w:sz w:val="24"/>
          <w:szCs w:val="24"/>
          <w:rtl w:val="0"/>
        </w:rPr>
        <w:t xml:space="preserve">На территории региона в процессе жизнедеятельности населения образуются отходы 1-2 класса опасности, такие как ртутные градусники, энергосберегающие лампы, аккумуляторы, элементы питания (батарейки), которые запрещено складировать на объектах захоронения твердых коммунальных отходов. Ежегодно растет потребление товаров, что влечет за собой увеличение объемов отходов, в том числе 1-2 класса опасности.</w:t>
      </w:r>
    </w:p>
    <w:p w:rsidR="00000000" w:rsidDel="00000000" w:rsidP="00000000" w:rsidRDefault="00000000" w:rsidRPr="00000000" w14:paraId="00000056">
      <w:pPr>
        <w:ind w:firstLine="566.9291338582675"/>
        <w:jc w:val="both"/>
        <w:rPr>
          <w:sz w:val="24"/>
          <w:szCs w:val="24"/>
        </w:rPr>
      </w:pPr>
      <w:r w:rsidDel="00000000" w:rsidR="00000000" w:rsidRPr="00000000">
        <w:rPr>
          <w:sz w:val="24"/>
          <w:szCs w:val="24"/>
          <w:rtl w:val="0"/>
        </w:rPr>
        <w:t xml:space="preserve">Проблема обращения опасных отходов становятся более актуальной в связи с ужесточением природоохранного законодательства и отсутствием контроля органов исполнительной власти, а именно разрозненности подходов в органах исполнительной власти, органов местного самоуправления, управляющих компаний к вопросам организации сбора, накопления, утилизации отходов 1-2 класса.</w:t>
      </w:r>
    </w:p>
    <w:p w:rsidR="00000000" w:rsidDel="00000000" w:rsidP="00000000" w:rsidRDefault="00000000" w:rsidRPr="00000000" w14:paraId="00000057">
      <w:pPr>
        <w:ind w:firstLine="566.9291338582675"/>
        <w:jc w:val="both"/>
        <w:rPr>
          <w:sz w:val="24"/>
          <w:szCs w:val="24"/>
        </w:rPr>
      </w:pPr>
      <w:r w:rsidDel="00000000" w:rsidR="00000000" w:rsidRPr="00000000">
        <w:rPr>
          <w:sz w:val="24"/>
          <w:szCs w:val="24"/>
          <w:rtl w:val="0"/>
        </w:rPr>
        <w:t xml:space="preserve">На уровне Правительства Российской Федерации закреплено создание федеральной</w:t>
      </w:r>
    </w:p>
    <w:p w:rsidR="00000000" w:rsidDel="00000000" w:rsidP="00000000" w:rsidRDefault="00000000" w:rsidRPr="00000000" w14:paraId="00000058">
      <w:pPr>
        <w:ind w:firstLine="566.9291338582675"/>
        <w:jc w:val="both"/>
        <w:rPr>
          <w:sz w:val="24"/>
          <w:szCs w:val="24"/>
        </w:rPr>
      </w:pPr>
      <w:r w:rsidDel="00000000" w:rsidR="00000000" w:rsidRPr="00000000">
        <w:rPr>
          <w:sz w:val="24"/>
          <w:szCs w:val="24"/>
          <w:rtl w:val="0"/>
        </w:rPr>
        <w:t xml:space="preserve">государственной информационной системы учета и контроля за обращением с отходами 1 и 2 классов опасности. Определена организация - федеральный оператор по обращению с отходами 1 и 2 классов опасности ФГУП «Федеральный экологический оператор». </w:t>
      </w:r>
    </w:p>
    <w:p w:rsidR="00000000" w:rsidDel="00000000" w:rsidP="00000000" w:rsidRDefault="00000000" w:rsidRPr="00000000" w14:paraId="00000059">
      <w:pPr>
        <w:ind w:firstLine="566.9291338582675"/>
        <w:jc w:val="both"/>
        <w:rPr>
          <w:sz w:val="24"/>
          <w:szCs w:val="24"/>
        </w:rPr>
      </w:pPr>
      <w:r w:rsidDel="00000000" w:rsidR="00000000" w:rsidRPr="00000000">
        <w:rPr>
          <w:sz w:val="24"/>
          <w:szCs w:val="24"/>
          <w:rtl w:val="0"/>
        </w:rPr>
        <w:t xml:space="preserve">Данная система предназначена для предприятий, на которых образовываются отходы 1 и 2 классов опасности, операторов по переработке и транспортированию таких отходов, региональных операторов по обращению с твердыми коммунальными отходами. </w:t>
      </w:r>
    </w:p>
    <w:p w:rsidR="00000000" w:rsidDel="00000000" w:rsidP="00000000" w:rsidRDefault="00000000" w:rsidRPr="00000000" w14:paraId="0000005A">
      <w:pPr>
        <w:ind w:firstLine="566.9291338582675"/>
        <w:jc w:val="both"/>
        <w:rPr>
          <w:sz w:val="24"/>
          <w:szCs w:val="24"/>
        </w:rPr>
      </w:pPr>
      <w:r w:rsidDel="00000000" w:rsidR="00000000" w:rsidRPr="00000000">
        <w:rPr>
          <w:sz w:val="24"/>
          <w:szCs w:val="24"/>
          <w:rtl w:val="0"/>
        </w:rPr>
        <w:t xml:space="preserve">Население не попадает под действие этой системы, поэтому невозможно произвести учет и контроль объемов образования отходов 1-2 класса в квартирах и домах, что затрудняет организацию безопасного обращения с такими отходами в жилом секторе. </w:t>
      </w:r>
    </w:p>
    <w:p w:rsidR="00000000" w:rsidDel="00000000" w:rsidP="00000000" w:rsidRDefault="00000000" w:rsidRPr="00000000" w14:paraId="0000005B">
      <w:pPr>
        <w:ind w:firstLine="566.9291338582675"/>
        <w:jc w:val="both"/>
        <w:rPr>
          <w:sz w:val="24"/>
          <w:szCs w:val="24"/>
        </w:rPr>
      </w:pPr>
      <w:r w:rsidDel="00000000" w:rsidR="00000000" w:rsidRPr="00000000">
        <w:rPr>
          <w:sz w:val="24"/>
          <w:szCs w:val="24"/>
          <w:rtl w:val="0"/>
        </w:rPr>
        <w:t xml:space="preserve">Задача кейса состоит в том, чтобы определить, каким образом наиболее качественно и безопасно организовать накопление, сбор и утилизацию отходов 1-2 класса опасности образованных в жилых районах с учетом всех заинтересованных сторон.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b w:val="1"/>
          <w:sz w:val="36"/>
          <w:szCs w:val="36"/>
        </w:rPr>
      </w:pPr>
      <w:bookmarkStart w:colFirst="0" w:colLast="0" w:name="_g0r5csw76tdq" w:id="11"/>
      <w:bookmarkEnd w:id="11"/>
      <w:r w:rsidDel="00000000" w:rsidR="00000000" w:rsidRPr="00000000">
        <w:rPr>
          <w:b w:val="1"/>
          <w:sz w:val="36"/>
          <w:szCs w:val="36"/>
          <w:rtl w:val="0"/>
        </w:rPr>
        <w:t xml:space="preserve">Распределение обязанностей</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8"/>
        </w:numPr>
        <w:ind w:left="720" w:hanging="360"/>
        <w:rPr>
          <w:b w:val="1"/>
          <w:i w:val="1"/>
          <w:sz w:val="24"/>
          <w:szCs w:val="24"/>
        </w:rPr>
      </w:pPr>
      <w:r w:rsidDel="00000000" w:rsidR="00000000" w:rsidRPr="00000000">
        <w:rPr>
          <w:b w:val="1"/>
          <w:i w:val="1"/>
          <w:sz w:val="24"/>
          <w:szCs w:val="24"/>
          <w:rtl w:val="0"/>
        </w:rPr>
        <w:t xml:space="preserve">Меньщиков Михаил</w:t>
      </w:r>
    </w:p>
    <w:p w:rsidR="00000000" w:rsidDel="00000000" w:rsidP="00000000" w:rsidRDefault="00000000" w:rsidRPr="00000000" w14:paraId="00000060">
      <w:pPr>
        <w:numPr>
          <w:ilvl w:val="1"/>
          <w:numId w:val="8"/>
        </w:numPr>
        <w:ind w:left="1440" w:hanging="360"/>
        <w:rPr>
          <w:sz w:val="24"/>
          <w:szCs w:val="24"/>
        </w:rPr>
      </w:pPr>
      <w:r w:rsidDel="00000000" w:rsidR="00000000" w:rsidRPr="00000000">
        <w:rPr>
          <w:sz w:val="24"/>
          <w:szCs w:val="24"/>
          <w:rtl w:val="0"/>
        </w:rPr>
        <w:t xml:space="preserve">Разбиение задач внутри команды</w:t>
      </w:r>
    </w:p>
    <w:p w:rsidR="00000000" w:rsidDel="00000000" w:rsidP="00000000" w:rsidRDefault="00000000" w:rsidRPr="00000000" w14:paraId="00000061">
      <w:pPr>
        <w:numPr>
          <w:ilvl w:val="1"/>
          <w:numId w:val="8"/>
        </w:numPr>
        <w:ind w:left="1440" w:hanging="360"/>
        <w:rPr>
          <w:sz w:val="24"/>
          <w:szCs w:val="24"/>
        </w:rPr>
      </w:pPr>
      <w:r w:rsidDel="00000000" w:rsidR="00000000" w:rsidRPr="00000000">
        <w:rPr>
          <w:sz w:val="24"/>
          <w:szCs w:val="24"/>
          <w:rtl w:val="0"/>
        </w:rPr>
        <w:t xml:space="preserve">Контроль выполнения критериев хакатона</w:t>
      </w:r>
    </w:p>
    <w:p w:rsidR="00000000" w:rsidDel="00000000" w:rsidP="00000000" w:rsidRDefault="00000000" w:rsidRPr="00000000" w14:paraId="00000062">
      <w:pPr>
        <w:numPr>
          <w:ilvl w:val="1"/>
          <w:numId w:val="8"/>
        </w:numPr>
        <w:ind w:left="1440" w:hanging="360"/>
        <w:rPr>
          <w:sz w:val="24"/>
          <w:szCs w:val="24"/>
        </w:rPr>
      </w:pPr>
      <w:r w:rsidDel="00000000" w:rsidR="00000000" w:rsidRPr="00000000">
        <w:rPr>
          <w:sz w:val="24"/>
          <w:szCs w:val="24"/>
          <w:rtl w:val="0"/>
        </w:rPr>
        <w:t xml:space="preserve">Аналитика</w:t>
      </w:r>
    </w:p>
    <w:p w:rsidR="00000000" w:rsidDel="00000000" w:rsidP="00000000" w:rsidRDefault="00000000" w:rsidRPr="00000000" w14:paraId="00000063">
      <w:pPr>
        <w:numPr>
          <w:ilvl w:val="1"/>
          <w:numId w:val="8"/>
        </w:numPr>
        <w:ind w:left="1440" w:hanging="360"/>
        <w:rPr>
          <w:sz w:val="24"/>
          <w:szCs w:val="24"/>
        </w:rPr>
      </w:pPr>
      <w:r w:rsidDel="00000000" w:rsidR="00000000" w:rsidRPr="00000000">
        <w:rPr>
          <w:sz w:val="24"/>
          <w:szCs w:val="24"/>
          <w:rtl w:val="0"/>
        </w:rPr>
        <w:t xml:space="preserve">Подготовка описания решения</w:t>
      </w:r>
    </w:p>
    <w:p w:rsidR="00000000" w:rsidDel="00000000" w:rsidP="00000000" w:rsidRDefault="00000000" w:rsidRPr="00000000" w14:paraId="00000064">
      <w:pPr>
        <w:numPr>
          <w:ilvl w:val="0"/>
          <w:numId w:val="8"/>
        </w:numPr>
        <w:ind w:left="720" w:hanging="360"/>
        <w:rPr>
          <w:b w:val="1"/>
          <w:i w:val="1"/>
          <w:sz w:val="24"/>
          <w:szCs w:val="24"/>
        </w:rPr>
      </w:pPr>
      <w:r w:rsidDel="00000000" w:rsidR="00000000" w:rsidRPr="00000000">
        <w:rPr>
          <w:b w:val="1"/>
          <w:i w:val="1"/>
          <w:sz w:val="24"/>
          <w:szCs w:val="24"/>
          <w:rtl w:val="0"/>
        </w:rPr>
        <w:t xml:space="preserve">Куличенко Даниил</w:t>
      </w:r>
    </w:p>
    <w:p w:rsidR="00000000" w:rsidDel="00000000" w:rsidP="00000000" w:rsidRDefault="00000000" w:rsidRPr="00000000" w14:paraId="00000065">
      <w:pPr>
        <w:numPr>
          <w:ilvl w:val="1"/>
          <w:numId w:val="8"/>
        </w:numPr>
        <w:ind w:left="1440" w:hanging="360"/>
        <w:rPr>
          <w:sz w:val="24"/>
          <w:szCs w:val="24"/>
        </w:rPr>
      </w:pPr>
      <w:r w:rsidDel="00000000" w:rsidR="00000000" w:rsidRPr="00000000">
        <w:rPr>
          <w:sz w:val="24"/>
          <w:szCs w:val="24"/>
          <w:rtl w:val="0"/>
        </w:rPr>
        <w:t xml:space="preserve">Аналитика</w:t>
      </w:r>
    </w:p>
    <w:p w:rsidR="00000000" w:rsidDel="00000000" w:rsidP="00000000" w:rsidRDefault="00000000" w:rsidRPr="00000000" w14:paraId="00000066">
      <w:pPr>
        <w:numPr>
          <w:ilvl w:val="1"/>
          <w:numId w:val="8"/>
        </w:numPr>
        <w:ind w:left="1440" w:hanging="360"/>
        <w:rPr>
          <w:sz w:val="24"/>
          <w:szCs w:val="24"/>
        </w:rPr>
      </w:pPr>
      <w:r w:rsidDel="00000000" w:rsidR="00000000" w:rsidRPr="00000000">
        <w:rPr>
          <w:sz w:val="24"/>
          <w:szCs w:val="24"/>
          <w:rtl w:val="0"/>
        </w:rPr>
        <w:t xml:space="preserve">Подготовка описания решения</w:t>
      </w:r>
    </w:p>
    <w:p w:rsidR="00000000" w:rsidDel="00000000" w:rsidP="00000000" w:rsidRDefault="00000000" w:rsidRPr="00000000" w14:paraId="00000067">
      <w:pPr>
        <w:numPr>
          <w:ilvl w:val="1"/>
          <w:numId w:val="8"/>
        </w:numPr>
        <w:ind w:left="1440" w:hanging="360"/>
        <w:rPr>
          <w:sz w:val="24"/>
          <w:szCs w:val="24"/>
        </w:rPr>
      </w:pPr>
      <w:r w:rsidDel="00000000" w:rsidR="00000000" w:rsidRPr="00000000">
        <w:rPr>
          <w:sz w:val="24"/>
          <w:szCs w:val="24"/>
          <w:rtl w:val="0"/>
        </w:rPr>
        <w:t xml:space="preserve">Защита проекта</w:t>
      </w:r>
    </w:p>
    <w:p w:rsidR="00000000" w:rsidDel="00000000" w:rsidP="00000000" w:rsidRDefault="00000000" w:rsidRPr="00000000" w14:paraId="00000068">
      <w:pPr>
        <w:numPr>
          <w:ilvl w:val="0"/>
          <w:numId w:val="8"/>
        </w:numPr>
        <w:ind w:left="720" w:hanging="360"/>
        <w:rPr>
          <w:b w:val="1"/>
          <w:i w:val="1"/>
          <w:sz w:val="24"/>
          <w:szCs w:val="24"/>
        </w:rPr>
      </w:pPr>
      <w:r w:rsidDel="00000000" w:rsidR="00000000" w:rsidRPr="00000000">
        <w:rPr>
          <w:b w:val="1"/>
          <w:i w:val="1"/>
          <w:sz w:val="24"/>
          <w:szCs w:val="24"/>
          <w:rtl w:val="0"/>
        </w:rPr>
        <w:t xml:space="preserve">Дудников Николай</w:t>
      </w:r>
    </w:p>
    <w:p w:rsidR="00000000" w:rsidDel="00000000" w:rsidP="00000000" w:rsidRDefault="00000000" w:rsidRPr="00000000" w14:paraId="00000069">
      <w:pPr>
        <w:numPr>
          <w:ilvl w:val="1"/>
          <w:numId w:val="8"/>
        </w:numPr>
        <w:ind w:left="1440" w:hanging="360"/>
        <w:rPr>
          <w:sz w:val="24"/>
          <w:szCs w:val="24"/>
        </w:rPr>
      </w:pPr>
      <w:r w:rsidDel="00000000" w:rsidR="00000000" w:rsidRPr="00000000">
        <w:rPr>
          <w:sz w:val="24"/>
          <w:szCs w:val="24"/>
          <w:rtl w:val="0"/>
        </w:rPr>
        <w:t xml:space="preserve">Аналитика</w:t>
      </w:r>
    </w:p>
    <w:p w:rsidR="00000000" w:rsidDel="00000000" w:rsidP="00000000" w:rsidRDefault="00000000" w:rsidRPr="00000000" w14:paraId="0000006A">
      <w:pPr>
        <w:numPr>
          <w:ilvl w:val="1"/>
          <w:numId w:val="8"/>
        </w:numPr>
        <w:ind w:left="1440" w:hanging="360"/>
        <w:rPr>
          <w:sz w:val="24"/>
          <w:szCs w:val="24"/>
        </w:rPr>
      </w:pPr>
      <w:r w:rsidDel="00000000" w:rsidR="00000000" w:rsidRPr="00000000">
        <w:rPr>
          <w:sz w:val="24"/>
          <w:szCs w:val="24"/>
          <w:rtl w:val="0"/>
        </w:rPr>
        <w:t xml:space="preserve">Разработка UI интерфейса проекта, для:</w:t>
      </w:r>
    </w:p>
    <w:p w:rsidR="00000000" w:rsidDel="00000000" w:rsidP="00000000" w:rsidRDefault="00000000" w:rsidRPr="00000000" w14:paraId="0000006B">
      <w:pPr>
        <w:numPr>
          <w:ilvl w:val="1"/>
          <w:numId w:val="2"/>
        </w:numPr>
        <w:ind w:left="1984.251968503937" w:hanging="360"/>
        <w:rPr>
          <w:sz w:val="24"/>
          <w:szCs w:val="24"/>
        </w:rPr>
      </w:pPr>
      <w:r w:rsidDel="00000000" w:rsidR="00000000" w:rsidRPr="00000000">
        <w:rPr>
          <w:sz w:val="24"/>
          <w:szCs w:val="24"/>
          <w:rtl w:val="0"/>
        </w:rPr>
        <w:t xml:space="preserve">Мобильного приложения</w:t>
      </w:r>
    </w:p>
    <w:p w:rsidR="00000000" w:rsidDel="00000000" w:rsidP="00000000" w:rsidRDefault="00000000" w:rsidRPr="00000000" w14:paraId="0000006C">
      <w:pPr>
        <w:numPr>
          <w:ilvl w:val="1"/>
          <w:numId w:val="2"/>
        </w:numPr>
        <w:ind w:left="1984.251968503937" w:hanging="360"/>
        <w:rPr>
          <w:sz w:val="24"/>
          <w:szCs w:val="24"/>
        </w:rPr>
      </w:pPr>
      <w:r w:rsidDel="00000000" w:rsidR="00000000" w:rsidRPr="00000000">
        <w:rPr>
          <w:sz w:val="24"/>
          <w:szCs w:val="24"/>
          <w:rtl w:val="0"/>
        </w:rPr>
        <w:t xml:space="preserve">Автомата пункта приема</w:t>
      </w:r>
    </w:p>
    <w:p w:rsidR="00000000" w:rsidDel="00000000" w:rsidP="00000000" w:rsidRDefault="00000000" w:rsidRPr="00000000" w14:paraId="0000006D">
      <w:pPr>
        <w:numPr>
          <w:ilvl w:val="1"/>
          <w:numId w:val="8"/>
        </w:numPr>
        <w:ind w:left="1440" w:hanging="360"/>
        <w:rPr>
          <w:sz w:val="24"/>
          <w:szCs w:val="24"/>
        </w:rPr>
      </w:pPr>
      <w:r w:rsidDel="00000000" w:rsidR="00000000" w:rsidRPr="00000000">
        <w:rPr>
          <w:sz w:val="24"/>
          <w:szCs w:val="24"/>
          <w:rtl w:val="0"/>
        </w:rPr>
        <w:t xml:space="preserve">Разработка визуального представления:</w:t>
      </w:r>
    </w:p>
    <w:p w:rsidR="00000000" w:rsidDel="00000000" w:rsidP="00000000" w:rsidRDefault="00000000" w:rsidRPr="00000000" w14:paraId="0000006E">
      <w:pPr>
        <w:numPr>
          <w:ilvl w:val="1"/>
          <w:numId w:val="10"/>
        </w:numPr>
        <w:ind w:left="1984.251968503937" w:hanging="360"/>
        <w:rPr>
          <w:sz w:val="24"/>
          <w:szCs w:val="24"/>
        </w:rPr>
      </w:pPr>
      <w:r w:rsidDel="00000000" w:rsidR="00000000" w:rsidRPr="00000000">
        <w:rPr>
          <w:sz w:val="24"/>
          <w:szCs w:val="24"/>
          <w:rtl w:val="0"/>
        </w:rPr>
        <w:t xml:space="preserve">Дорожной карты</w:t>
      </w:r>
    </w:p>
    <w:p w:rsidR="00000000" w:rsidDel="00000000" w:rsidP="00000000" w:rsidRDefault="00000000" w:rsidRPr="00000000" w14:paraId="0000006F">
      <w:pPr>
        <w:numPr>
          <w:ilvl w:val="1"/>
          <w:numId w:val="10"/>
        </w:numPr>
        <w:ind w:left="1984.251968503937" w:hanging="360"/>
        <w:rPr>
          <w:sz w:val="24"/>
          <w:szCs w:val="24"/>
        </w:rPr>
      </w:pPr>
      <w:r w:rsidDel="00000000" w:rsidR="00000000" w:rsidRPr="00000000">
        <w:rPr>
          <w:sz w:val="24"/>
          <w:szCs w:val="24"/>
          <w:rtl w:val="0"/>
        </w:rPr>
        <w:t xml:space="preserve">Концепции автомата-приемника</w:t>
      </w:r>
    </w:p>
    <w:p w:rsidR="00000000" w:rsidDel="00000000" w:rsidP="00000000" w:rsidRDefault="00000000" w:rsidRPr="00000000" w14:paraId="00000070">
      <w:pPr>
        <w:numPr>
          <w:ilvl w:val="0"/>
          <w:numId w:val="8"/>
        </w:numPr>
        <w:ind w:left="720" w:hanging="360"/>
        <w:rPr>
          <w:b w:val="1"/>
          <w:i w:val="1"/>
          <w:sz w:val="24"/>
          <w:szCs w:val="24"/>
        </w:rPr>
      </w:pPr>
      <w:r w:rsidDel="00000000" w:rsidR="00000000" w:rsidRPr="00000000">
        <w:rPr>
          <w:b w:val="1"/>
          <w:i w:val="1"/>
          <w:sz w:val="24"/>
          <w:szCs w:val="24"/>
          <w:rtl w:val="0"/>
        </w:rPr>
        <w:t xml:space="preserve">Филин Николай</w:t>
      </w:r>
    </w:p>
    <w:p w:rsidR="00000000" w:rsidDel="00000000" w:rsidP="00000000" w:rsidRDefault="00000000" w:rsidRPr="00000000" w14:paraId="00000071">
      <w:pPr>
        <w:numPr>
          <w:ilvl w:val="1"/>
          <w:numId w:val="8"/>
        </w:numPr>
        <w:ind w:left="1440" w:hanging="360"/>
        <w:rPr>
          <w:sz w:val="24"/>
          <w:szCs w:val="24"/>
        </w:rPr>
      </w:pPr>
      <w:r w:rsidDel="00000000" w:rsidR="00000000" w:rsidRPr="00000000">
        <w:rPr>
          <w:sz w:val="24"/>
          <w:szCs w:val="24"/>
          <w:rtl w:val="0"/>
        </w:rPr>
        <w:t xml:space="preserve">Аналитика</w:t>
      </w:r>
    </w:p>
    <w:p w:rsidR="00000000" w:rsidDel="00000000" w:rsidP="00000000" w:rsidRDefault="00000000" w:rsidRPr="00000000" w14:paraId="00000072">
      <w:pPr>
        <w:numPr>
          <w:ilvl w:val="1"/>
          <w:numId w:val="8"/>
        </w:numPr>
        <w:ind w:left="1440" w:hanging="360"/>
        <w:rPr>
          <w:sz w:val="24"/>
          <w:szCs w:val="24"/>
        </w:rPr>
      </w:pPr>
      <w:r w:rsidDel="00000000" w:rsidR="00000000" w:rsidRPr="00000000">
        <w:rPr>
          <w:sz w:val="24"/>
          <w:szCs w:val="24"/>
          <w:rtl w:val="0"/>
        </w:rPr>
        <w:t xml:space="preserve">Подготовка описания решения</w:t>
      </w:r>
    </w:p>
    <w:p w:rsidR="00000000" w:rsidDel="00000000" w:rsidP="00000000" w:rsidRDefault="00000000" w:rsidRPr="00000000" w14:paraId="00000073">
      <w:pPr>
        <w:numPr>
          <w:ilvl w:val="0"/>
          <w:numId w:val="8"/>
        </w:numPr>
        <w:ind w:left="720" w:hanging="360"/>
        <w:rPr>
          <w:b w:val="1"/>
          <w:i w:val="1"/>
          <w:sz w:val="24"/>
          <w:szCs w:val="24"/>
        </w:rPr>
      </w:pPr>
      <w:r w:rsidDel="00000000" w:rsidR="00000000" w:rsidRPr="00000000">
        <w:rPr>
          <w:b w:val="1"/>
          <w:i w:val="1"/>
          <w:sz w:val="24"/>
          <w:szCs w:val="24"/>
          <w:rtl w:val="0"/>
        </w:rPr>
        <w:t xml:space="preserve">Шараускас Эдмантас</w:t>
      </w:r>
    </w:p>
    <w:p w:rsidR="00000000" w:rsidDel="00000000" w:rsidP="00000000" w:rsidRDefault="00000000" w:rsidRPr="00000000" w14:paraId="00000074">
      <w:pPr>
        <w:numPr>
          <w:ilvl w:val="1"/>
          <w:numId w:val="8"/>
        </w:numPr>
        <w:ind w:left="1440" w:hanging="360"/>
        <w:rPr>
          <w:sz w:val="24"/>
          <w:szCs w:val="24"/>
        </w:rPr>
      </w:pPr>
      <w:r w:rsidDel="00000000" w:rsidR="00000000" w:rsidRPr="00000000">
        <w:rPr>
          <w:sz w:val="24"/>
          <w:szCs w:val="24"/>
          <w:rtl w:val="0"/>
        </w:rPr>
        <w:t xml:space="preserve">Разработка мобильного-интерфейса</w:t>
      </w:r>
    </w:p>
    <w:p w:rsidR="00000000" w:rsidDel="00000000" w:rsidP="00000000" w:rsidRDefault="00000000" w:rsidRPr="00000000" w14:paraId="00000075">
      <w:pPr>
        <w:numPr>
          <w:ilvl w:val="1"/>
          <w:numId w:val="8"/>
        </w:numPr>
        <w:ind w:left="1440" w:hanging="360"/>
        <w:rPr>
          <w:sz w:val="24"/>
          <w:szCs w:val="24"/>
        </w:rPr>
      </w:pPr>
      <w:r w:rsidDel="00000000" w:rsidR="00000000" w:rsidRPr="00000000">
        <w:rPr>
          <w:sz w:val="24"/>
          <w:szCs w:val="24"/>
          <w:rtl w:val="0"/>
        </w:rPr>
        <w:t xml:space="preserve">Разработка рекламных баннеров</w:t>
      </w:r>
      <w:r w:rsidDel="00000000" w:rsidR="00000000" w:rsidRPr="00000000">
        <w:rPr>
          <w:rtl w:val="0"/>
        </w:rPr>
      </w:r>
    </w:p>
    <w:p w:rsidR="00000000" w:rsidDel="00000000" w:rsidP="00000000" w:rsidRDefault="00000000" w:rsidRPr="00000000" w14:paraId="00000076">
      <w:pPr>
        <w:spacing w:after="200" w:before="200"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2"/>
        <w:spacing w:after="200" w:before="200" w:lineRule="auto"/>
        <w:rPr>
          <w:b w:val="1"/>
        </w:rPr>
      </w:pPr>
      <w:bookmarkStart w:colFirst="0" w:colLast="0" w:name="_3yq9fex0wg9i" w:id="12"/>
      <w:bookmarkEnd w:id="12"/>
      <w:r w:rsidDel="00000000" w:rsidR="00000000" w:rsidRPr="00000000">
        <w:rPr>
          <w:b w:val="1"/>
          <w:rtl w:val="0"/>
        </w:rPr>
        <w:t xml:space="preserve">Описание решения</w:t>
      </w:r>
    </w:p>
    <w:p w:rsidR="00000000" w:rsidDel="00000000" w:rsidP="00000000" w:rsidRDefault="00000000" w:rsidRPr="00000000" w14:paraId="00000078">
      <w:pPr>
        <w:jc w:val="center"/>
        <w:rPr>
          <w:sz w:val="30"/>
          <w:szCs w:val="30"/>
        </w:rPr>
      </w:pPr>
      <w:r w:rsidDel="00000000" w:rsidR="00000000" w:rsidRPr="00000000">
        <w:rPr>
          <w:sz w:val="30"/>
          <w:szCs w:val="30"/>
          <w:rtl w:val="0"/>
        </w:rPr>
        <w:t xml:space="preserve"> </w:t>
      </w:r>
      <w:r w:rsidDel="00000000" w:rsidR="00000000" w:rsidRPr="00000000">
        <w:rPr>
          <w:sz w:val="30"/>
          <w:szCs w:val="30"/>
        </w:rPr>
        <w:drawing>
          <wp:inline distB="114300" distT="114300" distL="114300" distR="114300">
            <wp:extent cx="5580424" cy="3136443"/>
            <wp:effectExtent b="0" l="0" r="0" t="0"/>
            <wp:docPr id="9" name="image6.gif"/>
            <a:graphic>
              <a:graphicData uri="http://schemas.openxmlformats.org/drawingml/2006/picture">
                <pic:pic>
                  <pic:nvPicPr>
                    <pic:cNvPr id="0" name="image6.gif"/>
                    <pic:cNvPicPr preferRelativeResize="0"/>
                  </pic:nvPicPr>
                  <pic:blipFill>
                    <a:blip r:embed="rId6"/>
                    <a:srcRect b="0" l="0" r="0" t="0"/>
                    <a:stretch>
                      <a:fillRect/>
                    </a:stretch>
                  </pic:blipFill>
                  <pic:spPr>
                    <a:xfrm>
                      <a:off x="0" y="0"/>
                      <a:ext cx="5580424" cy="313644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center"/>
        <w:rPr>
          <w:b w:val="1"/>
          <w:i w:val="1"/>
          <w:sz w:val="26"/>
          <w:szCs w:val="26"/>
          <w:u w:val="single"/>
        </w:rPr>
      </w:pPr>
      <w:r w:rsidDel="00000000" w:rsidR="00000000" w:rsidRPr="00000000">
        <w:rPr>
          <w:b w:val="1"/>
          <w:i w:val="1"/>
          <w:sz w:val="26"/>
          <w:szCs w:val="26"/>
          <w:u w:val="single"/>
          <w:rtl w:val="0"/>
        </w:rPr>
        <w:t xml:space="preserve">Концепт автомата-приемника</w:t>
      </w:r>
    </w:p>
    <w:p w:rsidR="00000000" w:rsidDel="00000000" w:rsidP="00000000" w:rsidRDefault="00000000" w:rsidRPr="00000000" w14:paraId="0000007A">
      <w:pPr>
        <w:pStyle w:val="Heading3"/>
        <w:spacing w:before="200" w:lineRule="auto"/>
        <w:rPr>
          <w:b w:val="1"/>
          <w:color w:val="000000"/>
          <w:sz w:val="32"/>
          <w:szCs w:val="32"/>
        </w:rPr>
      </w:pPr>
      <w:bookmarkStart w:colFirst="0" w:colLast="0" w:name="_nvwib97dzxj" w:id="13"/>
      <w:bookmarkEnd w:id="13"/>
      <w:r w:rsidDel="00000000" w:rsidR="00000000" w:rsidRPr="00000000">
        <w:rPr>
          <w:b w:val="1"/>
          <w:color w:val="000000"/>
          <w:sz w:val="32"/>
          <w:szCs w:val="32"/>
          <w:rtl w:val="0"/>
        </w:rPr>
        <w:t xml:space="preserve">Интерфейс автомата</w:t>
      </w:r>
    </w:p>
    <w:p w:rsidR="00000000" w:rsidDel="00000000" w:rsidP="00000000" w:rsidRDefault="00000000" w:rsidRPr="00000000" w14:paraId="0000007B">
      <w:pPr>
        <w:spacing w:after="200" w:lineRule="auto"/>
        <w:rPr>
          <w:b w:val="1"/>
          <w:sz w:val="32"/>
          <w:szCs w:val="32"/>
        </w:rPr>
      </w:pPr>
      <w:r w:rsidDel="00000000" w:rsidR="00000000" w:rsidRPr="00000000">
        <w:rPr>
          <w:b w:val="1"/>
          <w:sz w:val="32"/>
          <w:szCs w:val="32"/>
        </w:rPr>
        <w:drawing>
          <wp:inline distB="114300" distT="114300" distL="114300" distR="114300">
            <wp:extent cx="5731200" cy="2286000"/>
            <wp:effectExtent b="0" l="0" r="0" t="0"/>
            <wp:docPr id="4"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b w:val="1"/>
          <w:sz w:val="32"/>
          <w:szCs w:val="32"/>
        </w:rPr>
      </w:pPr>
      <w:r w:rsidDel="00000000" w:rsidR="00000000" w:rsidRPr="00000000">
        <w:rPr>
          <w:b w:val="1"/>
          <w:sz w:val="32"/>
          <w:szCs w:val="32"/>
        </w:rPr>
        <w:drawing>
          <wp:inline distB="114300" distT="114300" distL="114300" distR="114300">
            <wp:extent cx="5731200" cy="2273300"/>
            <wp:effectExtent b="0" l="0" r="0" t="0"/>
            <wp:docPr id="6"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b w:val="1"/>
          <w:sz w:val="32"/>
          <w:szCs w:val="32"/>
        </w:rPr>
      </w:pPr>
      <w:r w:rsidDel="00000000" w:rsidR="00000000" w:rsidRPr="00000000">
        <w:rPr>
          <w:rtl w:val="0"/>
        </w:rPr>
      </w:r>
    </w:p>
    <w:p w:rsidR="00000000" w:rsidDel="00000000" w:rsidP="00000000" w:rsidRDefault="00000000" w:rsidRPr="00000000" w14:paraId="0000007E">
      <w:pPr>
        <w:jc w:val="center"/>
        <w:rPr>
          <w:b w:val="1"/>
          <w:sz w:val="32"/>
          <w:szCs w:val="32"/>
        </w:rPr>
      </w:pPr>
      <w:r w:rsidDel="00000000" w:rsidR="00000000" w:rsidRPr="00000000">
        <w:rPr>
          <w:b w:val="1"/>
          <w:sz w:val="32"/>
          <w:szCs w:val="32"/>
          <w:rtl w:val="0"/>
        </w:rPr>
        <w:t xml:space="preserve"> </w:t>
      </w:r>
      <w:r w:rsidDel="00000000" w:rsidR="00000000" w:rsidRPr="00000000">
        <w:rPr>
          <w:b w:val="1"/>
          <w:sz w:val="32"/>
          <w:szCs w:val="32"/>
        </w:rPr>
        <w:drawing>
          <wp:inline distB="114300" distT="114300" distL="114300" distR="114300">
            <wp:extent cx="4869535" cy="3926731"/>
            <wp:effectExtent b="0" l="0" r="0" t="0"/>
            <wp:docPr id="7"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4869535" cy="3926731"/>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3"/>
        <w:spacing w:after="200" w:lineRule="auto"/>
        <w:rPr>
          <w:b w:val="1"/>
          <w:color w:val="000000"/>
          <w:sz w:val="32"/>
          <w:szCs w:val="32"/>
        </w:rPr>
      </w:pPr>
      <w:bookmarkStart w:colFirst="0" w:colLast="0" w:name="_87f29j5jtc9a" w:id="14"/>
      <w:bookmarkEnd w:id="14"/>
      <w:r w:rsidDel="00000000" w:rsidR="00000000" w:rsidRPr="00000000">
        <w:rPr>
          <w:b w:val="1"/>
          <w:color w:val="000000"/>
          <w:sz w:val="32"/>
          <w:szCs w:val="32"/>
          <w:rtl w:val="0"/>
        </w:rPr>
        <w:t xml:space="preserve">Интерфейс мобильного приложения</w:t>
      </w:r>
    </w:p>
    <w:p w:rsidR="00000000" w:rsidDel="00000000" w:rsidP="00000000" w:rsidRDefault="00000000" w:rsidRPr="00000000" w14:paraId="00000080">
      <w:pPr>
        <w:rPr>
          <w:b w:val="1"/>
          <w:sz w:val="32"/>
          <w:szCs w:val="32"/>
        </w:rPr>
      </w:pPr>
      <w:r w:rsidDel="00000000" w:rsidR="00000000" w:rsidRPr="00000000">
        <w:rPr>
          <w:b w:val="1"/>
          <w:sz w:val="32"/>
          <w:szCs w:val="32"/>
          <w:rtl w:val="0"/>
        </w:rPr>
        <w:t xml:space="preserve"> </w:t>
      </w:r>
      <w:r w:rsidDel="00000000" w:rsidR="00000000" w:rsidRPr="00000000">
        <w:rPr>
          <w:b w:val="1"/>
          <w:sz w:val="32"/>
          <w:szCs w:val="32"/>
        </w:rPr>
        <w:drawing>
          <wp:inline distB="114300" distT="114300" distL="114300" distR="114300">
            <wp:extent cx="2457450" cy="3838575"/>
            <wp:effectExtent b="0" l="0" r="0" t="0"/>
            <wp:docPr id="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2457450" cy="3838575"/>
                    </a:xfrm>
                    <a:prstGeom prst="rect"/>
                    <a:ln/>
                  </pic:spPr>
                </pic:pic>
              </a:graphicData>
            </a:graphic>
          </wp:inline>
        </w:drawing>
      </w:r>
      <w:r w:rsidDel="00000000" w:rsidR="00000000" w:rsidRPr="00000000">
        <w:rPr>
          <w:b w:val="1"/>
          <w:sz w:val="32"/>
          <w:szCs w:val="32"/>
          <w:rtl w:val="0"/>
        </w:rPr>
        <w:t xml:space="preserve"> </w:t>
      </w:r>
      <w:r w:rsidDel="00000000" w:rsidR="00000000" w:rsidRPr="00000000">
        <w:rPr>
          <w:b w:val="1"/>
          <w:sz w:val="32"/>
          <w:szCs w:val="32"/>
        </w:rPr>
        <w:drawing>
          <wp:inline distB="114300" distT="114300" distL="114300" distR="114300">
            <wp:extent cx="2457450" cy="3838575"/>
            <wp:effectExtent b="0" l="0" r="0" t="0"/>
            <wp:docPr id="11"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2457450"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1133.8582677165355" w:right="-1174.7244094488178" w:firstLine="0"/>
        <w:jc w:val="center"/>
        <w:rPr>
          <w:b w:val="1"/>
          <w:sz w:val="32"/>
          <w:szCs w:val="32"/>
        </w:rPr>
      </w:pPr>
      <w:r w:rsidDel="00000000" w:rsidR="00000000" w:rsidRPr="00000000">
        <w:rPr>
          <w:b w:val="1"/>
          <w:sz w:val="32"/>
          <w:szCs w:val="32"/>
          <w:rtl w:val="0"/>
        </w:rPr>
        <w:t xml:space="preserve"> </w:t>
      </w:r>
      <w:r w:rsidDel="00000000" w:rsidR="00000000" w:rsidRPr="00000000">
        <w:rPr>
          <w:b w:val="1"/>
          <w:sz w:val="32"/>
          <w:szCs w:val="32"/>
        </w:rPr>
        <w:drawing>
          <wp:inline distB="114300" distT="114300" distL="114300" distR="114300">
            <wp:extent cx="2763312" cy="4333131"/>
            <wp:effectExtent b="0" l="0" r="0" t="0"/>
            <wp:docPr id="5"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2763312" cy="4333131"/>
                    </a:xfrm>
                    <a:prstGeom prst="rect"/>
                    <a:ln/>
                  </pic:spPr>
                </pic:pic>
              </a:graphicData>
            </a:graphic>
          </wp:inline>
        </w:drawing>
      </w:r>
      <w:r w:rsidDel="00000000" w:rsidR="00000000" w:rsidRPr="00000000">
        <w:rPr>
          <w:b w:val="1"/>
          <w:sz w:val="32"/>
          <w:szCs w:val="32"/>
          <w:rtl w:val="0"/>
        </w:rPr>
        <w:t xml:space="preserve"> </w:t>
      </w:r>
      <w:r w:rsidDel="00000000" w:rsidR="00000000" w:rsidRPr="00000000">
        <w:rPr>
          <w:b w:val="1"/>
          <w:sz w:val="32"/>
          <w:szCs w:val="32"/>
        </w:rPr>
        <w:drawing>
          <wp:inline distB="114300" distT="114300" distL="114300" distR="114300">
            <wp:extent cx="2781300" cy="4333875"/>
            <wp:effectExtent b="0" l="0" r="0" t="0"/>
            <wp:docPr id="3"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278130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b w:val="1"/>
          <w:sz w:val="32"/>
          <w:szCs w:val="32"/>
        </w:rPr>
      </w:pPr>
      <w:r w:rsidDel="00000000" w:rsidR="00000000" w:rsidRPr="00000000">
        <w:rPr>
          <w:b w:val="1"/>
          <w:sz w:val="32"/>
          <w:szCs w:val="32"/>
          <w:rtl w:val="0"/>
        </w:rPr>
        <w:t xml:space="preserve"> </w:t>
      </w:r>
      <w:r w:rsidDel="00000000" w:rsidR="00000000" w:rsidRPr="00000000">
        <w:rPr>
          <w:b w:val="1"/>
          <w:sz w:val="32"/>
          <w:szCs w:val="32"/>
        </w:rPr>
        <w:drawing>
          <wp:inline distB="114300" distT="114300" distL="114300" distR="114300">
            <wp:extent cx="2781300" cy="4333875"/>
            <wp:effectExtent b="0" l="0" r="0" t="0"/>
            <wp:docPr id="8"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278130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3"/>
        <w:rPr>
          <w:b w:val="1"/>
          <w:color w:val="000000"/>
          <w:sz w:val="32"/>
          <w:szCs w:val="32"/>
        </w:rPr>
      </w:pPr>
      <w:bookmarkStart w:colFirst="0" w:colLast="0" w:name="_wf4kukpho1o0" w:id="15"/>
      <w:bookmarkEnd w:id="15"/>
      <w:r w:rsidDel="00000000" w:rsidR="00000000" w:rsidRPr="00000000">
        <w:rPr>
          <w:b w:val="1"/>
          <w:color w:val="000000"/>
          <w:sz w:val="32"/>
          <w:szCs w:val="32"/>
          <w:rtl w:val="0"/>
        </w:rPr>
        <w:t xml:space="preserve">Реклама системы утилизации</w:t>
      </w:r>
    </w:p>
    <w:p w:rsidR="00000000" w:rsidDel="00000000" w:rsidP="00000000" w:rsidRDefault="00000000" w:rsidRPr="00000000" w14:paraId="00000085">
      <w:pPr>
        <w:rPr>
          <w:b w:val="1"/>
          <w:sz w:val="32"/>
          <w:szCs w:val="32"/>
        </w:rPr>
      </w:pPr>
      <w:r w:rsidDel="00000000" w:rsidR="00000000" w:rsidRPr="00000000">
        <w:rPr>
          <w:b w:val="1"/>
          <w:sz w:val="32"/>
          <w:szCs w:val="32"/>
          <w:rtl w:val="0"/>
        </w:rPr>
        <w:t xml:space="preserve"> </w:t>
      </w:r>
      <w:r w:rsidDel="00000000" w:rsidR="00000000" w:rsidRPr="00000000">
        <w:rPr>
          <w:b w:val="1"/>
          <w:sz w:val="32"/>
          <w:szCs w:val="32"/>
        </w:rPr>
        <w:drawing>
          <wp:inline distB="114300" distT="114300" distL="114300" distR="114300">
            <wp:extent cx="5731200" cy="2425700"/>
            <wp:effectExtent b="0" l="0" r="0" t="0"/>
            <wp:docPr id="2"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3"/>
        <w:spacing w:before="200" w:lineRule="auto"/>
        <w:rPr>
          <w:b w:val="1"/>
          <w:color w:val="000000"/>
          <w:sz w:val="32"/>
          <w:szCs w:val="32"/>
        </w:rPr>
      </w:pPr>
      <w:bookmarkStart w:colFirst="0" w:colLast="0" w:name="_aqyd9rkw1oeb" w:id="16"/>
      <w:bookmarkEnd w:id="16"/>
      <w:r w:rsidDel="00000000" w:rsidR="00000000" w:rsidRPr="00000000">
        <w:rPr>
          <w:b w:val="1"/>
          <w:color w:val="000000"/>
          <w:sz w:val="32"/>
          <w:szCs w:val="32"/>
          <w:rtl w:val="0"/>
        </w:rPr>
        <w:t xml:space="preserve">Дорожная карта проекта</w:t>
      </w:r>
    </w:p>
    <w:p w:rsidR="00000000" w:rsidDel="00000000" w:rsidP="00000000" w:rsidRDefault="00000000" w:rsidRPr="00000000" w14:paraId="00000087">
      <w:pPr>
        <w:rPr>
          <w:b w:val="1"/>
          <w:sz w:val="32"/>
          <w:szCs w:val="32"/>
        </w:rPr>
      </w:pPr>
      <w:r w:rsidDel="00000000" w:rsidR="00000000" w:rsidRPr="00000000">
        <w:rPr>
          <w:b w:val="1"/>
          <w:sz w:val="32"/>
          <w:szCs w:val="32"/>
        </w:rPr>
        <w:drawing>
          <wp:inline distB="114300" distT="114300" distL="114300" distR="114300">
            <wp:extent cx="5731200" cy="3187700"/>
            <wp:effectExtent b="0" l="0" r="0" t="0"/>
            <wp:docPr id="10" name="image11.jpg"/>
            <a:graphic>
              <a:graphicData uri="http://schemas.openxmlformats.org/drawingml/2006/picture">
                <pic:pic>
                  <pic:nvPicPr>
                    <pic:cNvPr id="0" name="image11.jpg"/>
                    <pic:cNvPicPr preferRelativeResize="0"/>
                  </pic:nvPicPr>
                  <pic:blipFill>
                    <a:blip r:embed="rId16"/>
                    <a:srcRect b="0" l="0" r="0" t="0"/>
                    <a:stretch>
                      <a:fillRect/>
                    </a:stretch>
                  </pic:blipFill>
                  <pic:spPr>
                    <a:xfrm>
                      <a:off x="0" y="0"/>
                      <a:ext cx="5731200" cy="3187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2"/>
        <w:rPr>
          <w:b w:val="1"/>
          <w:sz w:val="36"/>
          <w:szCs w:val="36"/>
        </w:rPr>
      </w:pPr>
      <w:bookmarkStart w:colFirst="0" w:colLast="0" w:name="_i8k2a5sybskm" w:id="17"/>
      <w:bookmarkEnd w:id="17"/>
      <w:r w:rsidDel="00000000" w:rsidR="00000000" w:rsidRPr="00000000">
        <w:rPr>
          <w:b w:val="1"/>
          <w:sz w:val="36"/>
          <w:szCs w:val="36"/>
          <w:rtl w:val="0"/>
        </w:rPr>
        <w:t xml:space="preserve">Результаты хакатона</w:t>
      </w:r>
    </w:p>
    <w:p w:rsidR="00000000" w:rsidDel="00000000" w:rsidP="00000000" w:rsidRDefault="00000000" w:rsidRPr="00000000" w14:paraId="00000089">
      <w:pPr>
        <w:ind w:firstLine="566.9291338582675"/>
        <w:rPr>
          <w:sz w:val="24"/>
          <w:szCs w:val="24"/>
        </w:rPr>
      </w:pPr>
      <w:r w:rsidDel="00000000" w:rsidR="00000000" w:rsidRPr="00000000">
        <w:rPr>
          <w:sz w:val="24"/>
          <w:szCs w:val="24"/>
          <w:rtl w:val="0"/>
        </w:rPr>
        <w:t xml:space="preserve">На основании экспертной оценки профессионального жюри конкурса наша команда заняла</w:t>
      </w:r>
      <w:r w:rsidDel="00000000" w:rsidR="00000000" w:rsidRPr="00000000">
        <w:rPr>
          <w:b w:val="1"/>
          <w:i w:val="1"/>
          <w:sz w:val="24"/>
          <w:szCs w:val="24"/>
          <w:rtl w:val="0"/>
        </w:rPr>
        <w:t xml:space="preserve"> </w:t>
      </w:r>
      <w:r w:rsidDel="00000000" w:rsidR="00000000" w:rsidRPr="00000000">
        <w:rPr>
          <w:b w:val="1"/>
          <w:i w:val="1"/>
          <w:sz w:val="24"/>
          <w:szCs w:val="24"/>
          <w:u w:val="single"/>
          <w:rtl w:val="0"/>
        </w:rPr>
        <w:t xml:space="preserve">9 место</w:t>
      </w:r>
      <w:r w:rsidDel="00000000" w:rsidR="00000000" w:rsidRPr="00000000">
        <w:rPr>
          <w:sz w:val="24"/>
          <w:szCs w:val="24"/>
          <w:rtl w:val="0"/>
        </w:rPr>
        <w:t xml:space="preserve">, набрав суммарно 61.33 из 210 баллов.</w:t>
      </w:r>
    </w:p>
    <w:p w:rsidR="00000000" w:rsidDel="00000000" w:rsidP="00000000" w:rsidRDefault="00000000" w:rsidRPr="00000000" w14:paraId="0000008A">
      <w:pPr>
        <w:rPr>
          <w:sz w:val="24"/>
          <w:szCs w:val="24"/>
        </w:rPr>
      </w:pPr>
      <w:r w:rsidDel="00000000" w:rsidR="00000000" w:rsidRPr="00000000">
        <w:rPr>
          <w:sz w:val="24"/>
          <w:szCs w:val="24"/>
          <w:rtl w:val="0"/>
        </w:rPr>
        <w:t xml:space="preserve">Три критерия, которые внесли наименьший вклад в наш итоговый балл по мнению жюри:</w:t>
      </w:r>
    </w:p>
    <w:p w:rsidR="00000000" w:rsidDel="00000000" w:rsidP="00000000" w:rsidRDefault="00000000" w:rsidRPr="00000000" w14:paraId="0000008B">
      <w:pPr>
        <w:numPr>
          <w:ilvl w:val="0"/>
          <w:numId w:val="12"/>
        </w:numPr>
        <w:ind w:left="720" w:hanging="360"/>
        <w:rPr>
          <w:b w:val="1"/>
          <w:i w:val="1"/>
          <w:sz w:val="24"/>
          <w:szCs w:val="24"/>
        </w:rPr>
      </w:pPr>
      <w:r w:rsidDel="00000000" w:rsidR="00000000" w:rsidRPr="00000000">
        <w:rPr>
          <w:b w:val="1"/>
          <w:i w:val="1"/>
          <w:sz w:val="24"/>
          <w:szCs w:val="24"/>
          <w:rtl w:val="0"/>
        </w:rPr>
        <w:t xml:space="preserve">Новаторские идеи</w:t>
      </w:r>
    </w:p>
    <w:p w:rsidR="00000000" w:rsidDel="00000000" w:rsidP="00000000" w:rsidRDefault="00000000" w:rsidRPr="00000000" w14:paraId="0000008C">
      <w:pPr>
        <w:numPr>
          <w:ilvl w:val="0"/>
          <w:numId w:val="12"/>
        </w:numPr>
        <w:ind w:left="720" w:hanging="360"/>
        <w:rPr>
          <w:b w:val="1"/>
          <w:i w:val="1"/>
          <w:sz w:val="24"/>
          <w:szCs w:val="24"/>
        </w:rPr>
      </w:pPr>
      <w:r w:rsidDel="00000000" w:rsidR="00000000" w:rsidRPr="00000000">
        <w:rPr>
          <w:b w:val="1"/>
          <w:i w:val="1"/>
          <w:sz w:val="24"/>
          <w:szCs w:val="24"/>
          <w:rtl w:val="0"/>
        </w:rPr>
        <w:t xml:space="preserve">Разработка и внедрение</w:t>
      </w:r>
    </w:p>
    <w:p w:rsidR="00000000" w:rsidDel="00000000" w:rsidP="00000000" w:rsidRDefault="00000000" w:rsidRPr="00000000" w14:paraId="0000008D">
      <w:pPr>
        <w:numPr>
          <w:ilvl w:val="0"/>
          <w:numId w:val="12"/>
        </w:numPr>
        <w:ind w:left="720" w:hanging="360"/>
        <w:rPr>
          <w:b w:val="1"/>
          <w:i w:val="1"/>
          <w:sz w:val="24"/>
          <w:szCs w:val="24"/>
        </w:rPr>
      </w:pPr>
      <w:r w:rsidDel="00000000" w:rsidR="00000000" w:rsidRPr="00000000">
        <w:rPr>
          <w:b w:val="1"/>
          <w:i w:val="1"/>
          <w:sz w:val="24"/>
          <w:szCs w:val="24"/>
          <w:rtl w:val="0"/>
        </w:rPr>
        <w:t xml:space="preserve">Экономический эффект</w:t>
      </w:r>
    </w:p>
    <w:p w:rsidR="00000000" w:rsidDel="00000000" w:rsidP="00000000" w:rsidRDefault="00000000" w:rsidRPr="00000000" w14:paraId="0000008E">
      <w:pPr>
        <w:pStyle w:val="Heading2"/>
        <w:spacing w:before="200" w:lineRule="auto"/>
        <w:rPr>
          <w:b w:val="1"/>
          <w:sz w:val="36"/>
          <w:szCs w:val="36"/>
        </w:rPr>
      </w:pPr>
      <w:bookmarkStart w:colFirst="0" w:colLast="0" w:name="_z25t8vgxelmq" w:id="18"/>
      <w:bookmarkEnd w:id="18"/>
      <w:r w:rsidDel="00000000" w:rsidR="00000000" w:rsidRPr="00000000">
        <w:rPr>
          <w:b w:val="1"/>
          <w:sz w:val="36"/>
          <w:szCs w:val="36"/>
          <w:rtl w:val="0"/>
        </w:rPr>
        <w:t xml:space="preserve">Ссылки на решение</w:t>
      </w:r>
    </w:p>
    <w:p w:rsidR="00000000" w:rsidDel="00000000" w:rsidP="00000000" w:rsidRDefault="00000000" w:rsidRPr="00000000" w14:paraId="0000008F">
      <w:pPr>
        <w:numPr>
          <w:ilvl w:val="0"/>
          <w:numId w:val="3"/>
        </w:numPr>
        <w:spacing w:before="200" w:lineRule="auto"/>
        <w:ind w:left="720" w:hanging="360"/>
        <w:rPr>
          <w:sz w:val="24"/>
          <w:szCs w:val="24"/>
        </w:rPr>
      </w:pPr>
      <w:r w:rsidDel="00000000" w:rsidR="00000000" w:rsidRPr="00000000">
        <w:rPr>
          <w:sz w:val="24"/>
          <w:szCs w:val="24"/>
          <w:rtl w:val="0"/>
        </w:rPr>
        <w:t xml:space="preserve">Демо: </w:t>
      </w:r>
      <w:hyperlink r:id="rId17">
        <w:r w:rsidDel="00000000" w:rsidR="00000000" w:rsidRPr="00000000">
          <w:rPr>
            <w:color w:val="1155cc"/>
            <w:sz w:val="24"/>
            <w:szCs w:val="24"/>
            <w:u w:val="single"/>
            <w:rtl w:val="0"/>
          </w:rPr>
          <w:t xml:space="preserve">Презентация.mp4</w:t>
        </w:r>
      </w:hyperlink>
      <w:r w:rsidDel="00000000" w:rsidR="00000000" w:rsidRPr="00000000">
        <w:rPr>
          <w:rtl w:val="0"/>
        </w:rPr>
      </w:r>
    </w:p>
    <w:p w:rsidR="00000000" w:rsidDel="00000000" w:rsidP="00000000" w:rsidRDefault="00000000" w:rsidRPr="00000000" w14:paraId="00000090">
      <w:pPr>
        <w:numPr>
          <w:ilvl w:val="0"/>
          <w:numId w:val="3"/>
        </w:numPr>
        <w:ind w:left="720" w:hanging="360"/>
        <w:rPr>
          <w:sz w:val="24"/>
          <w:szCs w:val="24"/>
        </w:rPr>
      </w:pPr>
      <w:r w:rsidDel="00000000" w:rsidR="00000000" w:rsidRPr="00000000">
        <w:rPr>
          <w:sz w:val="24"/>
          <w:szCs w:val="24"/>
          <w:rtl w:val="0"/>
        </w:rPr>
        <w:t xml:space="preserve">Репозиторий с материалами проделанной работы (github): </w:t>
      </w:r>
      <w:hyperlink r:id="rId18">
        <w:r w:rsidDel="00000000" w:rsidR="00000000" w:rsidRPr="00000000">
          <w:rPr>
            <w:color w:val="1155cc"/>
            <w:sz w:val="24"/>
            <w:szCs w:val="24"/>
            <w:u w:val="single"/>
            <w:rtl w:val="0"/>
          </w:rPr>
          <w:t xml:space="preserve">Repository Hackathon agriculture</w:t>
        </w:r>
      </w:hyperlink>
      <w:r w:rsidDel="00000000" w:rsidR="00000000" w:rsidRPr="00000000">
        <w:rPr>
          <w:rtl w:val="0"/>
        </w:rPr>
      </w:r>
    </w:p>
    <w:p w:rsidR="00000000" w:rsidDel="00000000" w:rsidP="00000000" w:rsidRDefault="00000000" w:rsidRPr="00000000" w14:paraId="00000091">
      <w:pPr>
        <w:numPr>
          <w:ilvl w:val="0"/>
          <w:numId w:val="3"/>
        </w:numPr>
        <w:ind w:left="720" w:hanging="360"/>
        <w:rPr>
          <w:sz w:val="24"/>
          <w:szCs w:val="24"/>
        </w:rPr>
      </w:pPr>
      <w:r w:rsidDel="00000000" w:rsidR="00000000" w:rsidRPr="00000000">
        <w:rPr>
          <w:sz w:val="24"/>
          <w:szCs w:val="24"/>
          <w:rtl w:val="0"/>
        </w:rPr>
        <w:t xml:space="preserve">Screencast: </w:t>
      </w:r>
      <w:hyperlink r:id="rId19">
        <w:r w:rsidDel="00000000" w:rsidR="00000000" w:rsidRPr="00000000">
          <w:rPr>
            <w:color w:val="1155cc"/>
            <w:sz w:val="24"/>
            <w:szCs w:val="24"/>
            <w:u w:val="single"/>
            <w:rtl w:val="0"/>
          </w:rPr>
          <w:t xml:space="preserve">Скринкаст.mp4</w:t>
        </w:r>
      </w:hyperlink>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b w:val="1"/>
          <w:sz w:val="36"/>
          <w:szCs w:val="36"/>
        </w:rPr>
      </w:pPr>
      <w:bookmarkStart w:colFirst="0" w:colLast="0" w:name="_1sd5bxbbyl39" w:id="19"/>
      <w:bookmarkEnd w:id="19"/>
      <w:r w:rsidDel="00000000" w:rsidR="00000000" w:rsidRPr="00000000">
        <w:rPr>
          <w:b w:val="1"/>
          <w:sz w:val="36"/>
          <w:szCs w:val="36"/>
          <w:rtl w:val="0"/>
        </w:rPr>
        <w:t xml:space="preserve">Использованная литература</w:t>
      </w:r>
    </w:p>
    <w:p w:rsidR="00000000" w:rsidDel="00000000" w:rsidP="00000000" w:rsidRDefault="00000000" w:rsidRPr="00000000" w14:paraId="00000094">
      <w:pPr>
        <w:numPr>
          <w:ilvl w:val="0"/>
          <w:numId w:val="11"/>
        </w:numPr>
        <w:ind w:left="720" w:hanging="360"/>
        <w:rPr>
          <w:sz w:val="24"/>
          <w:szCs w:val="24"/>
        </w:rPr>
      </w:pPr>
      <w:hyperlink r:id="rId20">
        <w:r w:rsidDel="00000000" w:rsidR="00000000" w:rsidRPr="00000000">
          <w:rPr>
            <w:color w:val="1155cc"/>
            <w:sz w:val="24"/>
            <w:szCs w:val="24"/>
            <w:u w:val="single"/>
            <w:rtl w:val="0"/>
          </w:rPr>
          <w:t xml:space="preserve">Обращение с отходами I и II классов опасности</w:t>
        </w:r>
      </w:hyperlink>
      <w:r w:rsidDel="00000000" w:rsidR="00000000" w:rsidRPr="00000000">
        <w:rPr>
          <w:rtl w:val="0"/>
        </w:rPr>
      </w:r>
    </w:p>
    <w:p w:rsidR="00000000" w:rsidDel="00000000" w:rsidP="00000000" w:rsidRDefault="00000000" w:rsidRPr="00000000" w14:paraId="00000095">
      <w:pPr>
        <w:numPr>
          <w:ilvl w:val="0"/>
          <w:numId w:val="11"/>
        </w:numPr>
        <w:ind w:left="720" w:hanging="360"/>
        <w:rPr>
          <w:sz w:val="24"/>
          <w:szCs w:val="24"/>
        </w:rPr>
      </w:pPr>
      <w:hyperlink r:id="rId21">
        <w:r w:rsidDel="00000000" w:rsidR="00000000" w:rsidRPr="00000000">
          <w:rPr>
            <w:color w:val="1155cc"/>
            <w:sz w:val="24"/>
            <w:szCs w:val="24"/>
            <w:u w:val="single"/>
            <w:rtl w:val="0"/>
          </w:rPr>
          <w:t xml:space="preserve">От мусора на улицах до глубокой сортировки: мировой опыт борьбы с отходами</w:t>
        </w:r>
      </w:hyperlink>
      <w:r w:rsidDel="00000000" w:rsidR="00000000" w:rsidRPr="00000000">
        <w:rPr>
          <w:rtl w:val="0"/>
        </w:rPr>
      </w:r>
    </w:p>
    <w:p w:rsidR="00000000" w:rsidDel="00000000" w:rsidP="00000000" w:rsidRDefault="00000000" w:rsidRPr="00000000" w14:paraId="00000096">
      <w:pPr>
        <w:numPr>
          <w:ilvl w:val="0"/>
          <w:numId w:val="11"/>
        </w:numPr>
        <w:ind w:left="720" w:hanging="360"/>
        <w:rPr>
          <w:sz w:val="24"/>
          <w:szCs w:val="24"/>
        </w:rPr>
      </w:pPr>
      <w:hyperlink r:id="rId22">
        <w:r w:rsidDel="00000000" w:rsidR="00000000" w:rsidRPr="00000000">
          <w:rPr>
            <w:color w:val="1155cc"/>
            <w:sz w:val="24"/>
            <w:szCs w:val="24"/>
            <w:u w:val="single"/>
            <w:rtl w:val="0"/>
          </w:rPr>
          <w:t xml:space="preserve">Рынок утилизации отходов</w:t>
        </w:r>
      </w:hyperlink>
      <w:r w:rsidDel="00000000" w:rsidR="00000000" w:rsidRPr="00000000">
        <w:rPr>
          <w:rtl w:val="0"/>
        </w:rPr>
      </w:r>
    </w:p>
    <w:p w:rsidR="00000000" w:rsidDel="00000000" w:rsidP="00000000" w:rsidRDefault="00000000" w:rsidRPr="00000000" w14:paraId="00000097">
      <w:pPr>
        <w:pStyle w:val="Heading1"/>
        <w:rPr/>
      </w:pPr>
      <w:bookmarkStart w:colFirst="0" w:colLast="0" w:name="_kb6i57ikh11n" w:id="20"/>
      <w:bookmarkEnd w:id="20"/>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rPr>
          <w:b w:val="1"/>
          <w:sz w:val="36"/>
          <w:szCs w:val="36"/>
        </w:rPr>
      </w:pPr>
      <w:bookmarkStart w:colFirst="0" w:colLast="0" w:name="_2nn4hx1osvd9" w:id="21"/>
      <w:bookmarkEnd w:id="21"/>
      <w:r w:rsidDel="00000000" w:rsidR="00000000" w:rsidRPr="00000000">
        <w:rPr>
          <w:b w:val="1"/>
          <w:sz w:val="36"/>
          <w:szCs w:val="36"/>
          <w:rtl w:val="0"/>
        </w:rPr>
        <w:t xml:space="preserve">Заключение</w:t>
      </w:r>
    </w:p>
    <w:p w:rsidR="00000000" w:rsidDel="00000000" w:rsidP="00000000" w:rsidRDefault="00000000" w:rsidRPr="00000000" w14:paraId="00000099">
      <w:pPr>
        <w:pStyle w:val="Heading2"/>
        <w:rPr>
          <w:b w:val="1"/>
        </w:rPr>
      </w:pPr>
      <w:bookmarkStart w:colFirst="0" w:colLast="0" w:name="_1q4q5xoma7fd" w:id="22"/>
      <w:bookmarkEnd w:id="22"/>
      <w:r w:rsidDel="00000000" w:rsidR="00000000" w:rsidRPr="00000000">
        <w:rPr>
          <w:b w:val="1"/>
          <w:rtl w:val="0"/>
        </w:rPr>
        <w:t xml:space="preserve">Хакатон AGROTECH</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ind w:left="708.6614173228347" w:firstLine="0"/>
        <w:rPr>
          <w:sz w:val="24"/>
          <w:szCs w:val="24"/>
        </w:rPr>
      </w:pPr>
      <w:r w:rsidDel="00000000" w:rsidR="00000000" w:rsidRPr="00000000">
        <w:rPr>
          <w:sz w:val="24"/>
          <w:szCs w:val="24"/>
          <w:rtl w:val="0"/>
        </w:rPr>
        <w:t xml:space="preserve">В ходе хакатона была поставлена цель, в виде разработки приложения для сдачи отходов 1, 2 класса опасности, пользователь может копить баллы за сдачу отходов и покупать на заработанные “коины” что-то полезное(шоколад, лампочка и т.д.), так же была придумана система лояльности, чтобы вне зависимости от возраста и расположения в городе люди могли сдавать отходы, было разработан дизайн приложения, где на карте есть возможность посмотреть точки утилизации и сдать ненужные отходы, чтобы сделать планету немного чище, а сам этот мусор утилизировали в специальных местах.</w:t>
      </w:r>
    </w:p>
    <w:p w:rsidR="00000000" w:rsidDel="00000000" w:rsidP="00000000" w:rsidRDefault="00000000" w:rsidRPr="00000000" w14:paraId="0000009C">
      <w:pPr>
        <w:ind w:left="708.6614173228347" w:firstLine="0"/>
        <w:rPr/>
      </w:pPr>
      <w:r w:rsidDel="00000000" w:rsidR="00000000" w:rsidRPr="00000000">
        <w:rPr>
          <w:rtl w:val="0"/>
        </w:rPr>
      </w:r>
    </w:p>
    <w:p w:rsidR="00000000" w:rsidDel="00000000" w:rsidP="00000000" w:rsidRDefault="00000000" w:rsidRPr="00000000" w14:paraId="0000009D">
      <w:pPr>
        <w:pStyle w:val="Heading2"/>
        <w:rPr>
          <w:b w:val="1"/>
        </w:rPr>
      </w:pPr>
      <w:bookmarkStart w:colFirst="0" w:colLast="0" w:name="_l0gr7e6fihje" w:id="23"/>
      <w:bookmarkEnd w:id="23"/>
      <w:r w:rsidDel="00000000" w:rsidR="00000000" w:rsidRPr="00000000">
        <w:rPr>
          <w:b w:val="1"/>
          <w:rtl w:val="0"/>
        </w:rPr>
        <w:t xml:space="preserve">Проблемы, с которыми столкнулась команда:</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1"/>
        </w:numPr>
        <w:ind w:left="720" w:hanging="360"/>
        <w:rPr>
          <w:sz w:val="24"/>
          <w:szCs w:val="24"/>
        </w:rPr>
      </w:pPr>
      <w:r w:rsidDel="00000000" w:rsidR="00000000" w:rsidRPr="00000000">
        <w:rPr>
          <w:sz w:val="24"/>
          <w:szCs w:val="24"/>
          <w:rtl w:val="0"/>
        </w:rPr>
        <w:t xml:space="preserve">Отсутствие опыта в аналитической сфере</w:t>
      </w:r>
    </w:p>
    <w:p w:rsidR="00000000" w:rsidDel="00000000" w:rsidP="00000000" w:rsidRDefault="00000000" w:rsidRPr="00000000" w14:paraId="000000A0">
      <w:pPr>
        <w:numPr>
          <w:ilvl w:val="0"/>
          <w:numId w:val="1"/>
        </w:numPr>
        <w:ind w:left="720" w:hanging="360"/>
        <w:rPr>
          <w:sz w:val="24"/>
          <w:szCs w:val="24"/>
        </w:rPr>
      </w:pPr>
      <w:r w:rsidDel="00000000" w:rsidR="00000000" w:rsidRPr="00000000">
        <w:rPr>
          <w:sz w:val="24"/>
          <w:szCs w:val="24"/>
          <w:rtl w:val="0"/>
        </w:rPr>
        <w:t xml:space="preserve">Во-время первой контрольной точки кураторы дали обобщенные комментарии и было сложно понять, делаем ли мы все в правильном направлении.</w:t>
      </w:r>
    </w:p>
    <w:p w:rsidR="00000000" w:rsidDel="00000000" w:rsidP="00000000" w:rsidRDefault="00000000" w:rsidRPr="00000000" w14:paraId="000000A1">
      <w:pPr>
        <w:numPr>
          <w:ilvl w:val="0"/>
          <w:numId w:val="1"/>
        </w:numPr>
        <w:ind w:left="720" w:hanging="360"/>
        <w:rPr>
          <w:sz w:val="24"/>
          <w:szCs w:val="24"/>
        </w:rPr>
      </w:pPr>
      <w:r w:rsidDel="00000000" w:rsidR="00000000" w:rsidRPr="00000000">
        <w:rPr>
          <w:sz w:val="24"/>
          <w:szCs w:val="24"/>
          <w:rtl w:val="0"/>
        </w:rPr>
        <w:t xml:space="preserve">Контрольные точки и сам проект проходил во время военной кафедры(суббота), из-за чего часть команды пропустила почти целый день разработки, из-за чего большую часть задач пришлось выполнять другой части команды(3 человека ушло на кафедру в субботу с утра до вечера), а по приходу пришлось догонять все недочеты кураторов и доделывать проект ночью, а из-за этого сильно снижалась работоспособность команды.</w:t>
      </w:r>
    </w:p>
    <w:p w:rsidR="00000000" w:rsidDel="00000000" w:rsidP="00000000" w:rsidRDefault="00000000" w:rsidRPr="00000000" w14:paraId="000000A2">
      <w:pPr>
        <w:numPr>
          <w:ilvl w:val="0"/>
          <w:numId w:val="1"/>
        </w:numPr>
        <w:ind w:left="720" w:hanging="360"/>
        <w:rPr>
          <w:sz w:val="24"/>
          <w:szCs w:val="24"/>
        </w:rPr>
      </w:pPr>
      <w:r w:rsidDel="00000000" w:rsidR="00000000" w:rsidRPr="00000000">
        <w:rPr>
          <w:sz w:val="24"/>
          <w:szCs w:val="24"/>
          <w:rtl w:val="0"/>
        </w:rPr>
        <w:t xml:space="preserve">К финальному дню команда подошла очень усталой из-за прошлого пункта, что возможно снизила наши баллы.</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sz w:val="30"/>
          <w:szCs w:val="30"/>
        </w:rPr>
      </w:pPr>
      <w:r w:rsidDel="00000000" w:rsidR="00000000" w:rsidRPr="00000000">
        <w:rPr>
          <w:rtl w:val="0"/>
        </w:rPr>
      </w:r>
    </w:p>
    <w:p w:rsidR="00000000" w:rsidDel="00000000" w:rsidP="00000000" w:rsidRDefault="00000000" w:rsidRPr="00000000" w14:paraId="000000A5">
      <w:pPr>
        <w:rPr>
          <w:sz w:val="30"/>
          <w:szCs w:val="30"/>
        </w:rPr>
      </w:pPr>
      <w:r w:rsidDel="00000000" w:rsidR="00000000" w:rsidRPr="00000000">
        <w:rPr>
          <w:rtl w:val="0"/>
        </w:rPr>
      </w:r>
    </w:p>
    <w:p w:rsidR="00000000" w:rsidDel="00000000" w:rsidP="00000000" w:rsidRDefault="00000000" w:rsidRPr="00000000" w14:paraId="000000A6">
      <w:pPr>
        <w:rPr>
          <w:sz w:val="30"/>
          <w:szCs w:val="30"/>
        </w:rPr>
      </w:pPr>
      <w:r w:rsidDel="00000000" w:rsidR="00000000" w:rsidRPr="00000000">
        <w:rPr>
          <w:rtl w:val="0"/>
        </w:rPr>
      </w:r>
    </w:p>
    <w:p w:rsidR="00000000" w:rsidDel="00000000" w:rsidP="00000000" w:rsidRDefault="00000000" w:rsidRPr="00000000" w14:paraId="000000A7">
      <w:pPr>
        <w:spacing w:after="240" w:lineRule="auto"/>
        <w:ind w:left="720" w:firstLine="0"/>
        <w:rPr>
          <w:sz w:val="30"/>
          <w:szCs w:val="30"/>
        </w:rPr>
      </w:pPr>
      <w:r w:rsidDel="00000000" w:rsidR="00000000" w:rsidRPr="00000000">
        <w:rPr>
          <w:rtl w:val="0"/>
        </w:rPr>
      </w:r>
    </w:p>
    <w:p w:rsidR="00000000" w:rsidDel="00000000" w:rsidP="00000000" w:rsidRDefault="00000000" w:rsidRPr="00000000" w14:paraId="000000A8">
      <w:pPr>
        <w:spacing w:after="240" w:lineRule="auto"/>
        <w:ind w:left="720" w:firstLine="0"/>
        <w:rPr>
          <w:sz w:val="30"/>
          <w:szCs w:val="30"/>
        </w:rPr>
      </w:pPr>
      <w:r w:rsidDel="00000000" w:rsidR="00000000" w:rsidRPr="00000000">
        <w:rPr>
          <w:rtl w:val="0"/>
        </w:rPr>
      </w:r>
    </w:p>
    <w:p w:rsidR="00000000" w:rsidDel="00000000" w:rsidP="00000000" w:rsidRDefault="00000000" w:rsidRPr="00000000" w14:paraId="000000A9">
      <w:pPr>
        <w:rPr>
          <w:sz w:val="30"/>
          <w:szCs w:val="30"/>
        </w:rPr>
      </w:pPr>
      <w:r w:rsidDel="00000000" w:rsidR="00000000" w:rsidRPr="00000000">
        <w:rPr>
          <w:rtl w:val="0"/>
        </w:rPr>
      </w:r>
    </w:p>
    <w:sectPr>
      <w:headerReference r:id="rId23" w:type="default"/>
      <w:pgSz w:h="16834" w:w="11909" w:orient="portrait"/>
      <w:pgMar w:bottom="239.64566929134207"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b w:val="1"/>
        <w:sz w:val="32"/>
        <w:szCs w:val="32"/>
      </w:rPr>
    </w:pPr>
    <w:r w:rsidDel="00000000" w:rsidR="00000000" w:rsidRPr="00000000">
      <w:rPr>
        <w:rtl w:val="0"/>
      </w:rPr>
    </w:r>
  </w:p>
  <w:p w:rsidR="00000000" w:rsidDel="00000000" w:rsidP="00000000" w:rsidRDefault="00000000" w:rsidRPr="00000000" w14:paraId="000000AB">
    <w:pPr>
      <w:rPr>
        <w:b w:val="1"/>
        <w:sz w:val="32"/>
        <w:szCs w:val="3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5760" w:hanging="360"/>
      </w:pPr>
      <w:rPr>
        <w:u w:val="none"/>
      </w:rPr>
    </w:lvl>
    <w:lvl w:ilvl="1">
      <w:start w:val="1"/>
      <w:numFmt w:val="bullet"/>
      <w:lvlText w:val="○"/>
      <w:lvlJc w:val="left"/>
      <w:pPr>
        <w:ind w:left="6480" w:hanging="360"/>
      </w:pPr>
      <w:rPr>
        <w:u w:val="none"/>
      </w:rPr>
    </w:lvl>
    <w:lvl w:ilvl="2">
      <w:start w:val="1"/>
      <w:numFmt w:val="bullet"/>
      <w:lvlText w:val="■"/>
      <w:lvlJc w:val="left"/>
      <w:pPr>
        <w:ind w:left="7200" w:hanging="360"/>
      </w:pPr>
      <w:rPr>
        <w:u w:val="none"/>
      </w:rPr>
    </w:lvl>
    <w:lvl w:ilvl="3">
      <w:start w:val="1"/>
      <w:numFmt w:val="bullet"/>
      <w:lvlText w:val="●"/>
      <w:lvlJc w:val="left"/>
      <w:pPr>
        <w:ind w:left="7920" w:hanging="360"/>
      </w:pPr>
      <w:rPr>
        <w:u w:val="none"/>
      </w:rPr>
    </w:lvl>
    <w:lvl w:ilvl="4">
      <w:start w:val="1"/>
      <w:numFmt w:val="bullet"/>
      <w:lvlText w:val="○"/>
      <w:lvlJc w:val="left"/>
      <w:pPr>
        <w:ind w:left="8640" w:hanging="360"/>
      </w:pPr>
      <w:rPr>
        <w:u w:val="none"/>
      </w:rPr>
    </w:lvl>
    <w:lvl w:ilvl="5">
      <w:start w:val="1"/>
      <w:numFmt w:val="bullet"/>
      <w:lvlText w:val="■"/>
      <w:lvlJc w:val="left"/>
      <w:pPr>
        <w:ind w:left="9360" w:hanging="360"/>
      </w:pPr>
      <w:rPr>
        <w:u w:val="none"/>
      </w:rPr>
    </w:lvl>
    <w:lvl w:ilvl="6">
      <w:start w:val="1"/>
      <w:numFmt w:val="bullet"/>
      <w:lvlText w:val="●"/>
      <w:lvlJc w:val="left"/>
      <w:pPr>
        <w:ind w:left="10080" w:hanging="360"/>
      </w:pPr>
      <w:rPr>
        <w:u w:val="none"/>
      </w:rPr>
    </w:lvl>
    <w:lvl w:ilvl="7">
      <w:start w:val="1"/>
      <w:numFmt w:val="bullet"/>
      <w:lvlText w:val="○"/>
      <w:lvlJc w:val="left"/>
      <w:pPr>
        <w:ind w:left="10800" w:hanging="360"/>
      </w:pPr>
      <w:rPr>
        <w:u w:val="none"/>
      </w:rPr>
    </w:lvl>
    <w:lvl w:ilvl="8">
      <w:start w:val="1"/>
      <w:numFmt w:val="bullet"/>
      <w:lvlText w:val="■"/>
      <w:lvlJc w:val="left"/>
      <w:pPr>
        <w:ind w:left="11520" w:hanging="360"/>
      </w:pPr>
      <w:rPr>
        <w:u w:val="none"/>
      </w:rPr>
    </w:lvl>
  </w:abstractNum>
  <w:abstractNum w:abstractNumId="5">
    <w:lvl w:ilvl="0">
      <w:start w:val="1"/>
      <w:numFmt w:val="bullet"/>
      <w:lvlText w:val="●"/>
      <w:lvlJc w:val="left"/>
      <w:pPr>
        <w:ind w:left="5760" w:hanging="360"/>
      </w:pPr>
      <w:rPr>
        <w:u w:val="none"/>
      </w:rPr>
    </w:lvl>
    <w:lvl w:ilvl="1">
      <w:start w:val="1"/>
      <w:numFmt w:val="bullet"/>
      <w:lvlText w:val="○"/>
      <w:lvlJc w:val="left"/>
      <w:pPr>
        <w:ind w:left="6480" w:hanging="360"/>
      </w:pPr>
      <w:rPr>
        <w:u w:val="none"/>
      </w:rPr>
    </w:lvl>
    <w:lvl w:ilvl="2">
      <w:start w:val="1"/>
      <w:numFmt w:val="bullet"/>
      <w:lvlText w:val="■"/>
      <w:lvlJc w:val="left"/>
      <w:pPr>
        <w:ind w:left="7200" w:hanging="360"/>
      </w:pPr>
      <w:rPr>
        <w:u w:val="none"/>
      </w:rPr>
    </w:lvl>
    <w:lvl w:ilvl="3">
      <w:start w:val="1"/>
      <w:numFmt w:val="bullet"/>
      <w:lvlText w:val="●"/>
      <w:lvlJc w:val="left"/>
      <w:pPr>
        <w:ind w:left="7920" w:hanging="360"/>
      </w:pPr>
      <w:rPr>
        <w:u w:val="none"/>
      </w:rPr>
    </w:lvl>
    <w:lvl w:ilvl="4">
      <w:start w:val="1"/>
      <w:numFmt w:val="bullet"/>
      <w:lvlText w:val="○"/>
      <w:lvlJc w:val="left"/>
      <w:pPr>
        <w:ind w:left="8640" w:hanging="360"/>
      </w:pPr>
      <w:rPr>
        <w:u w:val="none"/>
      </w:rPr>
    </w:lvl>
    <w:lvl w:ilvl="5">
      <w:start w:val="1"/>
      <w:numFmt w:val="bullet"/>
      <w:lvlText w:val="■"/>
      <w:lvlJc w:val="left"/>
      <w:pPr>
        <w:ind w:left="9360" w:hanging="360"/>
      </w:pPr>
      <w:rPr>
        <w:u w:val="none"/>
      </w:rPr>
    </w:lvl>
    <w:lvl w:ilvl="6">
      <w:start w:val="1"/>
      <w:numFmt w:val="bullet"/>
      <w:lvlText w:val="●"/>
      <w:lvlJc w:val="left"/>
      <w:pPr>
        <w:ind w:left="10080" w:hanging="360"/>
      </w:pPr>
      <w:rPr>
        <w:u w:val="none"/>
      </w:rPr>
    </w:lvl>
    <w:lvl w:ilvl="7">
      <w:start w:val="1"/>
      <w:numFmt w:val="bullet"/>
      <w:lvlText w:val="○"/>
      <w:lvlJc w:val="left"/>
      <w:pPr>
        <w:ind w:left="10800" w:hanging="360"/>
      </w:pPr>
      <w:rPr>
        <w:u w:val="none"/>
      </w:rPr>
    </w:lvl>
    <w:lvl w:ilvl="8">
      <w:start w:val="1"/>
      <w:numFmt w:val="bullet"/>
      <w:lvlText w:val="■"/>
      <w:lvlJc w:val="left"/>
      <w:pPr>
        <w:ind w:left="11520" w:hanging="360"/>
      </w:pPr>
      <w:rPr>
        <w:u w:val="none"/>
      </w:rPr>
    </w:lvl>
  </w:abstractNum>
  <w:abstractNum w:abstractNumId="6">
    <w:lvl w:ilvl="0">
      <w:start w:val="1"/>
      <w:numFmt w:val="bullet"/>
      <w:lvlText w:val="●"/>
      <w:lvlJc w:val="left"/>
      <w:pPr>
        <w:ind w:left="5760" w:hanging="360"/>
      </w:pPr>
      <w:rPr>
        <w:u w:val="none"/>
      </w:rPr>
    </w:lvl>
    <w:lvl w:ilvl="1">
      <w:start w:val="1"/>
      <w:numFmt w:val="bullet"/>
      <w:lvlText w:val="○"/>
      <w:lvlJc w:val="left"/>
      <w:pPr>
        <w:ind w:left="6480" w:hanging="360"/>
      </w:pPr>
      <w:rPr>
        <w:u w:val="none"/>
      </w:rPr>
    </w:lvl>
    <w:lvl w:ilvl="2">
      <w:start w:val="1"/>
      <w:numFmt w:val="bullet"/>
      <w:lvlText w:val="■"/>
      <w:lvlJc w:val="left"/>
      <w:pPr>
        <w:ind w:left="7200" w:hanging="360"/>
      </w:pPr>
      <w:rPr>
        <w:u w:val="none"/>
      </w:rPr>
    </w:lvl>
    <w:lvl w:ilvl="3">
      <w:start w:val="1"/>
      <w:numFmt w:val="bullet"/>
      <w:lvlText w:val="●"/>
      <w:lvlJc w:val="left"/>
      <w:pPr>
        <w:ind w:left="7920" w:hanging="360"/>
      </w:pPr>
      <w:rPr>
        <w:u w:val="none"/>
      </w:rPr>
    </w:lvl>
    <w:lvl w:ilvl="4">
      <w:start w:val="1"/>
      <w:numFmt w:val="bullet"/>
      <w:lvlText w:val="○"/>
      <w:lvlJc w:val="left"/>
      <w:pPr>
        <w:ind w:left="8640" w:hanging="360"/>
      </w:pPr>
      <w:rPr>
        <w:u w:val="none"/>
      </w:rPr>
    </w:lvl>
    <w:lvl w:ilvl="5">
      <w:start w:val="1"/>
      <w:numFmt w:val="bullet"/>
      <w:lvlText w:val="■"/>
      <w:lvlJc w:val="left"/>
      <w:pPr>
        <w:ind w:left="9360" w:hanging="360"/>
      </w:pPr>
      <w:rPr>
        <w:u w:val="none"/>
      </w:rPr>
    </w:lvl>
    <w:lvl w:ilvl="6">
      <w:start w:val="1"/>
      <w:numFmt w:val="bullet"/>
      <w:lvlText w:val="●"/>
      <w:lvlJc w:val="left"/>
      <w:pPr>
        <w:ind w:left="10080" w:hanging="360"/>
      </w:pPr>
      <w:rPr>
        <w:u w:val="none"/>
      </w:rPr>
    </w:lvl>
    <w:lvl w:ilvl="7">
      <w:start w:val="1"/>
      <w:numFmt w:val="bullet"/>
      <w:lvlText w:val="○"/>
      <w:lvlJc w:val="left"/>
      <w:pPr>
        <w:ind w:left="10800" w:hanging="360"/>
      </w:pPr>
      <w:rPr>
        <w:u w:val="none"/>
      </w:rPr>
    </w:lvl>
    <w:lvl w:ilvl="8">
      <w:start w:val="1"/>
      <w:numFmt w:val="bullet"/>
      <w:lvlText w:val="■"/>
      <w:lvlJc w:val="left"/>
      <w:pPr>
        <w:ind w:left="115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5760" w:hanging="360"/>
      </w:pPr>
      <w:rPr>
        <w:u w:val="none"/>
      </w:rPr>
    </w:lvl>
    <w:lvl w:ilvl="1">
      <w:start w:val="1"/>
      <w:numFmt w:val="bullet"/>
      <w:lvlText w:val="○"/>
      <w:lvlJc w:val="left"/>
      <w:pPr>
        <w:ind w:left="6480" w:hanging="360"/>
      </w:pPr>
      <w:rPr>
        <w:u w:val="none"/>
      </w:rPr>
    </w:lvl>
    <w:lvl w:ilvl="2">
      <w:start w:val="1"/>
      <w:numFmt w:val="bullet"/>
      <w:lvlText w:val="■"/>
      <w:lvlJc w:val="left"/>
      <w:pPr>
        <w:ind w:left="7200" w:hanging="360"/>
      </w:pPr>
      <w:rPr>
        <w:u w:val="none"/>
      </w:rPr>
    </w:lvl>
    <w:lvl w:ilvl="3">
      <w:start w:val="1"/>
      <w:numFmt w:val="bullet"/>
      <w:lvlText w:val="●"/>
      <w:lvlJc w:val="left"/>
      <w:pPr>
        <w:ind w:left="7920" w:hanging="360"/>
      </w:pPr>
      <w:rPr>
        <w:u w:val="none"/>
      </w:rPr>
    </w:lvl>
    <w:lvl w:ilvl="4">
      <w:start w:val="1"/>
      <w:numFmt w:val="bullet"/>
      <w:lvlText w:val="○"/>
      <w:lvlJc w:val="left"/>
      <w:pPr>
        <w:ind w:left="8640" w:hanging="360"/>
      </w:pPr>
      <w:rPr>
        <w:u w:val="none"/>
      </w:rPr>
    </w:lvl>
    <w:lvl w:ilvl="5">
      <w:start w:val="1"/>
      <w:numFmt w:val="bullet"/>
      <w:lvlText w:val="■"/>
      <w:lvlJc w:val="left"/>
      <w:pPr>
        <w:ind w:left="9360" w:hanging="360"/>
      </w:pPr>
      <w:rPr>
        <w:u w:val="none"/>
      </w:rPr>
    </w:lvl>
    <w:lvl w:ilvl="6">
      <w:start w:val="1"/>
      <w:numFmt w:val="bullet"/>
      <w:lvlText w:val="●"/>
      <w:lvlJc w:val="left"/>
      <w:pPr>
        <w:ind w:left="10080" w:hanging="360"/>
      </w:pPr>
      <w:rPr>
        <w:u w:val="none"/>
      </w:rPr>
    </w:lvl>
    <w:lvl w:ilvl="7">
      <w:start w:val="1"/>
      <w:numFmt w:val="bullet"/>
      <w:lvlText w:val="○"/>
      <w:lvlJc w:val="left"/>
      <w:pPr>
        <w:ind w:left="10800" w:hanging="360"/>
      </w:pPr>
      <w:rPr>
        <w:u w:val="none"/>
      </w:rPr>
    </w:lvl>
    <w:lvl w:ilvl="8">
      <w:start w:val="1"/>
      <w:numFmt w:val="bullet"/>
      <w:lvlText w:val="■"/>
      <w:lvlJc w:val="left"/>
      <w:pPr>
        <w:ind w:left="115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5760" w:hanging="360"/>
      </w:pPr>
      <w:rPr>
        <w:u w:val="none"/>
      </w:rPr>
    </w:lvl>
    <w:lvl w:ilvl="1">
      <w:start w:val="1"/>
      <w:numFmt w:val="bullet"/>
      <w:lvlText w:val="○"/>
      <w:lvlJc w:val="left"/>
      <w:pPr>
        <w:ind w:left="6480" w:hanging="360"/>
      </w:pPr>
      <w:rPr>
        <w:u w:val="none"/>
      </w:rPr>
    </w:lvl>
    <w:lvl w:ilvl="2">
      <w:start w:val="1"/>
      <w:numFmt w:val="bullet"/>
      <w:lvlText w:val="■"/>
      <w:lvlJc w:val="left"/>
      <w:pPr>
        <w:ind w:left="7200" w:hanging="360"/>
      </w:pPr>
      <w:rPr>
        <w:u w:val="none"/>
      </w:rPr>
    </w:lvl>
    <w:lvl w:ilvl="3">
      <w:start w:val="1"/>
      <w:numFmt w:val="bullet"/>
      <w:lvlText w:val="●"/>
      <w:lvlJc w:val="left"/>
      <w:pPr>
        <w:ind w:left="7920" w:hanging="360"/>
      </w:pPr>
      <w:rPr>
        <w:u w:val="none"/>
      </w:rPr>
    </w:lvl>
    <w:lvl w:ilvl="4">
      <w:start w:val="1"/>
      <w:numFmt w:val="bullet"/>
      <w:lvlText w:val="○"/>
      <w:lvlJc w:val="left"/>
      <w:pPr>
        <w:ind w:left="8640" w:hanging="360"/>
      </w:pPr>
      <w:rPr>
        <w:u w:val="none"/>
      </w:rPr>
    </w:lvl>
    <w:lvl w:ilvl="5">
      <w:start w:val="1"/>
      <w:numFmt w:val="bullet"/>
      <w:lvlText w:val="■"/>
      <w:lvlJc w:val="left"/>
      <w:pPr>
        <w:ind w:left="9360" w:hanging="360"/>
      </w:pPr>
      <w:rPr>
        <w:u w:val="none"/>
      </w:rPr>
    </w:lvl>
    <w:lvl w:ilvl="6">
      <w:start w:val="1"/>
      <w:numFmt w:val="bullet"/>
      <w:lvlText w:val="●"/>
      <w:lvlJc w:val="left"/>
      <w:pPr>
        <w:ind w:left="10080" w:hanging="360"/>
      </w:pPr>
      <w:rPr>
        <w:u w:val="none"/>
      </w:rPr>
    </w:lvl>
    <w:lvl w:ilvl="7">
      <w:start w:val="1"/>
      <w:numFmt w:val="bullet"/>
      <w:lvlText w:val="○"/>
      <w:lvlJc w:val="left"/>
      <w:pPr>
        <w:ind w:left="10800" w:hanging="360"/>
      </w:pPr>
      <w:rPr>
        <w:u w:val="none"/>
      </w:rPr>
    </w:lvl>
    <w:lvl w:ilvl="8">
      <w:start w:val="1"/>
      <w:numFmt w:val="bullet"/>
      <w:lvlText w:val="■"/>
      <w:lvlJc w:val="left"/>
      <w:pPr>
        <w:ind w:left="1152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network.bellona.org/content/uploads/sites/4/2019/06/OO_cover_site.pdf" TargetMode="External"/><Relationship Id="rId11" Type="http://schemas.openxmlformats.org/officeDocument/2006/relationships/image" Target="media/image5.jpg"/><Relationship Id="rId22" Type="http://schemas.openxmlformats.org/officeDocument/2006/relationships/hyperlink" Target="https://dcenter.hse.ru/data/2018/07/11/1151608260/%D0%A0%D1%8B%D0%BD%D0%BE%D0%BA%20%D1%83%D1%82%D0%B8%D0%BB%D0%B8%D0%B7%D0%B0%D1%86%D0%B8%D0%B8%20%D0%BE%D1%82%D1%85%D0%BE%D0%B4%D0%BE%D0%B2%202018.pdf" TargetMode="External"/><Relationship Id="rId10" Type="http://schemas.openxmlformats.org/officeDocument/2006/relationships/image" Target="media/image3.jpg"/><Relationship Id="rId21" Type="http://schemas.openxmlformats.org/officeDocument/2006/relationships/hyperlink" Target="https://tass.ru/spec/mirovoi_musor" TargetMode="External"/><Relationship Id="rId13" Type="http://schemas.openxmlformats.org/officeDocument/2006/relationships/image" Target="media/image2.jpg"/><Relationship Id="rId12" Type="http://schemas.openxmlformats.org/officeDocument/2006/relationships/image" Target="media/image1.jp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9.jpg"/><Relationship Id="rId14" Type="http://schemas.openxmlformats.org/officeDocument/2006/relationships/image" Target="media/image4.jpg"/><Relationship Id="rId17" Type="http://schemas.openxmlformats.org/officeDocument/2006/relationships/hyperlink" Target="https://drive.google.com/file/d/1-_jkkOwAYMLh2BD0-bfGvTlo57tjp4yb/view?usp=sharing" TargetMode="External"/><Relationship Id="rId16" Type="http://schemas.openxmlformats.org/officeDocument/2006/relationships/image" Target="media/image11.jpg"/><Relationship Id="rId5" Type="http://schemas.openxmlformats.org/officeDocument/2006/relationships/styles" Target="styles.xml"/><Relationship Id="rId19" Type="http://schemas.openxmlformats.org/officeDocument/2006/relationships/hyperlink" Target="https://drive.google.com/file/d/1ekDlaCt8ZJIOd5NXRRf7hA7aGmFwQzcs/view?usp=sharing" TargetMode="External"/><Relationship Id="rId6" Type="http://schemas.openxmlformats.org/officeDocument/2006/relationships/image" Target="media/image6.gif"/><Relationship Id="rId18" Type="http://schemas.openxmlformats.org/officeDocument/2006/relationships/hyperlink" Target="https://github.com/Dzigen/Hackaton_agriculture" TargetMode="External"/><Relationship Id="rId7" Type="http://schemas.openxmlformats.org/officeDocument/2006/relationships/image" Target="media/image8.jpg"/><Relationship Id="rId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