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FFB" w:rsidRDefault="00DA2BA8" w:rsidP="00EC314E">
      <w:pPr>
        <w:spacing w:after="0" w:line="240" w:lineRule="auto"/>
        <w:ind w:left="-567" w:right="-284" w:firstLine="283"/>
        <w:jc w:val="center"/>
        <w:rPr>
          <w:b/>
        </w:rPr>
      </w:pPr>
      <w:r w:rsidRPr="00DA2BA8">
        <w:rPr>
          <w:b/>
        </w:rPr>
        <w:t>ОСНОВЫ ВИЗУАЛЬНОГО ДИЗАЙНА</w:t>
      </w:r>
    </w:p>
    <w:p w:rsidR="00DA2BA8" w:rsidRDefault="00DA2BA8" w:rsidP="00EC314E">
      <w:pPr>
        <w:spacing w:after="0" w:line="240" w:lineRule="auto"/>
        <w:ind w:left="-567" w:right="-284" w:firstLine="283"/>
        <w:jc w:val="center"/>
        <w:rPr>
          <w:b/>
        </w:rPr>
      </w:pPr>
      <w:r>
        <w:rPr>
          <w:b/>
        </w:rPr>
        <w:t>Лабораторные работы</w:t>
      </w:r>
    </w:p>
    <w:p w:rsidR="003B73D0" w:rsidRDefault="003B73D0" w:rsidP="00EC314E">
      <w:pPr>
        <w:spacing w:after="0" w:line="240" w:lineRule="auto"/>
        <w:ind w:left="-567" w:right="-284" w:firstLine="283"/>
        <w:jc w:val="center"/>
        <w:rPr>
          <w:b/>
        </w:rPr>
      </w:pPr>
    </w:p>
    <w:p w:rsidR="00471944" w:rsidRDefault="00471944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лабораторные работы выполняются в любых графических редакторах для работы с векторной и/или растровой графикой и сдаются </w:t>
      </w:r>
      <w:r w:rsidR="00224F49">
        <w:rPr>
          <w:sz w:val="24"/>
          <w:szCs w:val="24"/>
        </w:rPr>
        <w:t xml:space="preserve">к зачету </w:t>
      </w:r>
      <w:r>
        <w:rPr>
          <w:sz w:val="24"/>
          <w:szCs w:val="24"/>
        </w:rPr>
        <w:t xml:space="preserve">в формате </w:t>
      </w:r>
      <w:r>
        <w:rPr>
          <w:sz w:val="24"/>
          <w:szCs w:val="24"/>
          <w:lang w:val="en-US"/>
        </w:rPr>
        <w:t>jp</w:t>
      </w:r>
      <w:r w:rsidR="00B60A31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g</w:t>
      </w:r>
      <w:r>
        <w:rPr>
          <w:sz w:val="24"/>
          <w:szCs w:val="24"/>
        </w:rPr>
        <w:t>.</w:t>
      </w:r>
    </w:p>
    <w:p w:rsidR="006F2669" w:rsidRPr="00471944" w:rsidRDefault="006F266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 w:rsidRPr="00DA2BA8">
        <w:rPr>
          <w:b/>
          <w:i/>
          <w:sz w:val="24"/>
          <w:szCs w:val="24"/>
        </w:rPr>
        <w:t>Лабораторная № 1.</w:t>
      </w:r>
      <w:r>
        <w:rPr>
          <w:b/>
          <w:i/>
          <w:sz w:val="24"/>
          <w:szCs w:val="24"/>
        </w:rPr>
        <w:t xml:space="preserve"> Отношение «элемент – пространство».</w:t>
      </w:r>
    </w:p>
    <w:p w:rsidR="00DA2BA8" w:rsidRDefault="00471944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Выполнить </w:t>
      </w:r>
      <w:r w:rsidR="00224F49">
        <w:rPr>
          <w:sz w:val="24"/>
          <w:szCs w:val="24"/>
        </w:rPr>
        <w:t>3 черно-белые графические композиции свободного формата:</w:t>
      </w:r>
    </w:p>
    <w:p w:rsidR="00224F49" w:rsidRDefault="00224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1.1. Активный элемент;</w:t>
      </w:r>
    </w:p>
    <w:p w:rsidR="00224F49" w:rsidRDefault="00224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1.2. Активное пространство;</w:t>
      </w:r>
    </w:p>
    <w:p w:rsidR="00224F49" w:rsidRDefault="00224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1.3. Активная структура.</w:t>
      </w:r>
    </w:p>
    <w:p w:rsidR="00570392" w:rsidRDefault="0057039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224F49" w:rsidRDefault="00931F3C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Примеры выполнения:</w:t>
      </w:r>
    </w:p>
    <w:p w:rsidR="00931F3C" w:rsidRDefault="006F266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eastAsia="ru-RU"/>
        </w:rPr>
        <w:drawing>
          <wp:inline distT="0" distB="0" distL="0" distR="0" wp14:anchorId="7236FB6E" wp14:editId="4258A70B">
            <wp:extent cx="4899804" cy="6644434"/>
            <wp:effectExtent l="0" t="0" r="0" b="4445"/>
            <wp:docPr id="1" name="Рисунок 1" descr="C:\Users\us\Desktop\Лабы-бдуир-202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\Desktop\Лабы-бдуир-2021-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87" cy="665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E3F49" w:rsidRPr="00471944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 w:rsidRPr="00DA2BA8">
        <w:rPr>
          <w:b/>
          <w:i/>
          <w:sz w:val="24"/>
          <w:szCs w:val="24"/>
        </w:rPr>
        <w:lastRenderedPageBreak/>
        <w:t xml:space="preserve">Лабораторная № </w:t>
      </w:r>
      <w:r>
        <w:rPr>
          <w:b/>
          <w:i/>
          <w:sz w:val="24"/>
          <w:szCs w:val="24"/>
        </w:rPr>
        <w:t>2</w:t>
      </w:r>
      <w:r w:rsidRPr="00DA2BA8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 xml:space="preserve"> «Контраст – нюанс – тождество».</w:t>
      </w:r>
    </w:p>
    <w:p w:rsidR="00DA2BA8" w:rsidRDefault="00224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Выполнить</w:t>
      </w:r>
      <w:r w:rsidR="00E7359B">
        <w:rPr>
          <w:sz w:val="24"/>
          <w:szCs w:val="24"/>
        </w:rPr>
        <w:t xml:space="preserve"> 3 цветные графические композиции формата А</w:t>
      </w:r>
      <w:proofErr w:type="gramStart"/>
      <w:r w:rsidR="00E7359B">
        <w:rPr>
          <w:sz w:val="24"/>
          <w:szCs w:val="24"/>
        </w:rPr>
        <w:t>4</w:t>
      </w:r>
      <w:proofErr w:type="gramEnd"/>
      <w:r w:rsidR="00E7359B">
        <w:rPr>
          <w:sz w:val="24"/>
          <w:szCs w:val="24"/>
        </w:rPr>
        <w:t>:</w:t>
      </w: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2.1. Контраст;</w:t>
      </w: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2.2. Нюанс;</w:t>
      </w: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2.3. Тождество.</w:t>
      </w:r>
    </w:p>
    <w:p w:rsidR="00570392" w:rsidRDefault="0057039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Примеры выполнения:</w:t>
      </w:r>
    </w:p>
    <w:p w:rsidR="000D4130" w:rsidRDefault="00EC314E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E0D230B" wp14:editId="390632DD">
            <wp:extent cx="5824639" cy="7746521"/>
            <wp:effectExtent l="0" t="0" r="5080" b="6985"/>
            <wp:docPr id="2" name="Рисунок 2" descr="C:\Users\us\Desktop\Лабы-бдуир-2021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\Desktop\Лабы-бдуир-2021-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976" cy="775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49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 w:rsidRPr="00DA2BA8">
        <w:rPr>
          <w:b/>
          <w:i/>
          <w:sz w:val="24"/>
          <w:szCs w:val="24"/>
        </w:rPr>
        <w:lastRenderedPageBreak/>
        <w:t xml:space="preserve">Лабораторная № </w:t>
      </w:r>
      <w:r>
        <w:rPr>
          <w:b/>
          <w:i/>
          <w:sz w:val="24"/>
          <w:szCs w:val="24"/>
        </w:rPr>
        <w:t>3</w:t>
      </w:r>
      <w:r w:rsidRPr="00DA2BA8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 xml:space="preserve"> «Цветовые палитры».</w:t>
      </w:r>
    </w:p>
    <w:p w:rsidR="00DA2BA8" w:rsidRDefault="00224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Выполнить</w:t>
      </w:r>
      <w:r w:rsidR="000D4130">
        <w:rPr>
          <w:sz w:val="24"/>
          <w:szCs w:val="24"/>
        </w:rPr>
        <w:t xml:space="preserve"> на основе построенной сетки квадратного формата из 16 квадратов (сторона квадрата равна 4</w:t>
      </w:r>
      <w:r w:rsidR="00E87FC8">
        <w:rPr>
          <w:sz w:val="24"/>
          <w:szCs w:val="24"/>
        </w:rPr>
        <w:t>0</w:t>
      </w:r>
      <w:r w:rsidR="000D4130">
        <w:rPr>
          <w:sz w:val="24"/>
          <w:szCs w:val="24"/>
        </w:rPr>
        <w:t xml:space="preserve"> </w:t>
      </w:r>
      <w:r w:rsidR="00E87FC8">
        <w:rPr>
          <w:sz w:val="24"/>
          <w:szCs w:val="24"/>
        </w:rPr>
        <w:t>м</w:t>
      </w:r>
      <w:r w:rsidR="000D4130">
        <w:rPr>
          <w:sz w:val="24"/>
          <w:szCs w:val="24"/>
        </w:rPr>
        <w:t>м.) с текстом внутри, 3 палитры с обеспечением требования читабельности текста:</w:t>
      </w:r>
    </w:p>
    <w:p w:rsidR="000D4130" w:rsidRDefault="000D4130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3.1. Ахроматическая палитра;</w:t>
      </w:r>
    </w:p>
    <w:p w:rsidR="000D4130" w:rsidRDefault="000D4130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3.2. Монохромная палитра;</w:t>
      </w:r>
    </w:p>
    <w:p w:rsidR="000D4130" w:rsidRDefault="000D4130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3.3. Контрастная триада.</w:t>
      </w:r>
    </w:p>
    <w:p w:rsidR="00570392" w:rsidRDefault="0057039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Примеры выполнения:</w:t>
      </w:r>
    </w:p>
    <w:p w:rsidR="000D4130" w:rsidRDefault="00B824EA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333657" cy="7168551"/>
            <wp:effectExtent l="0" t="0" r="0" b="0"/>
            <wp:docPr id="3" name="Рисунок 3" descr="C:\Users\us\Desktop\Лабы-бдуир-2021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\Desktop\Лабы-бдуир-2021-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273" cy="71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49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B824EA" w:rsidRDefault="00B824EA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</w:p>
    <w:p w:rsid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 w:rsidRPr="00DA2BA8">
        <w:rPr>
          <w:b/>
          <w:i/>
          <w:sz w:val="24"/>
          <w:szCs w:val="24"/>
        </w:rPr>
        <w:lastRenderedPageBreak/>
        <w:t xml:space="preserve">Лабораторная № </w:t>
      </w:r>
      <w:r>
        <w:rPr>
          <w:b/>
          <w:i/>
          <w:sz w:val="24"/>
          <w:szCs w:val="24"/>
        </w:rPr>
        <w:t>4</w:t>
      </w:r>
      <w:r w:rsidRPr="00DA2BA8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 xml:space="preserve"> «Цветовые ассоциации».</w:t>
      </w:r>
    </w:p>
    <w:p w:rsidR="00DA2BA8" w:rsidRDefault="007C67B1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Построить сетку из 30 прямоугольников (</w:t>
      </w:r>
      <w:r w:rsidR="00E87FC8">
        <w:rPr>
          <w:sz w:val="24"/>
          <w:szCs w:val="24"/>
        </w:rPr>
        <w:t>7*290 мм</w:t>
      </w:r>
      <w:r>
        <w:rPr>
          <w:sz w:val="24"/>
          <w:szCs w:val="24"/>
        </w:rPr>
        <w:t xml:space="preserve">) </w:t>
      </w:r>
      <w:r w:rsidR="00E87FC8">
        <w:rPr>
          <w:sz w:val="24"/>
          <w:szCs w:val="24"/>
        </w:rPr>
        <w:t>и в</w:t>
      </w:r>
      <w:r w:rsidR="00224F49">
        <w:rPr>
          <w:sz w:val="24"/>
          <w:szCs w:val="24"/>
        </w:rPr>
        <w:t>ыполнить</w:t>
      </w:r>
      <w:r>
        <w:rPr>
          <w:sz w:val="24"/>
          <w:szCs w:val="24"/>
        </w:rPr>
        <w:t xml:space="preserve"> </w:t>
      </w:r>
      <w:r w:rsidR="00E87FC8">
        <w:rPr>
          <w:sz w:val="24"/>
          <w:szCs w:val="24"/>
        </w:rPr>
        <w:t xml:space="preserve">на ее основе </w:t>
      </w:r>
      <w:r>
        <w:rPr>
          <w:sz w:val="24"/>
          <w:szCs w:val="24"/>
        </w:rPr>
        <w:t xml:space="preserve">4 </w:t>
      </w:r>
      <w:r w:rsidR="00E87FC8">
        <w:rPr>
          <w:sz w:val="24"/>
          <w:szCs w:val="24"/>
        </w:rPr>
        <w:t xml:space="preserve">цветовые ассоциации на выбор из указанных: </w:t>
      </w:r>
      <w:r w:rsidR="003B4DE3">
        <w:rPr>
          <w:sz w:val="24"/>
          <w:szCs w:val="24"/>
        </w:rPr>
        <w:t xml:space="preserve">веселая, мрачная, тяжелая, легкая, весенняя, осенняя, резкая, нежная, магическая, техническая, морская, пустынная, испанская, финская, солнечная, дождливая, ночная, утренняя, фруктовая, мясная, сдобная, строительная, фермерская, рок-н-рольная, блюзовая, </w:t>
      </w:r>
      <w:proofErr w:type="spellStart"/>
      <w:r w:rsidR="003B4DE3">
        <w:rPr>
          <w:sz w:val="24"/>
          <w:szCs w:val="24"/>
        </w:rPr>
        <w:t>хард</w:t>
      </w:r>
      <w:proofErr w:type="spellEnd"/>
      <w:r w:rsidR="003B4DE3">
        <w:rPr>
          <w:sz w:val="24"/>
          <w:szCs w:val="24"/>
        </w:rPr>
        <w:t>-роковая.</w:t>
      </w:r>
      <w:proofErr w:type="gramEnd"/>
    </w:p>
    <w:p w:rsidR="00570392" w:rsidRDefault="0057039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Примеры выполнения:</w:t>
      </w:r>
    </w:p>
    <w:p w:rsidR="00D23146" w:rsidRDefault="00C04607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236234" cy="7685686"/>
            <wp:effectExtent l="0" t="0" r="2540" b="0"/>
            <wp:docPr id="4" name="Рисунок 4" descr="C:\Users\us\Desktop\Лабы-бдуир-202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\Desktop\Лабы-бдуир-2021-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06" cy="769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49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 w:rsidRPr="00DA2BA8">
        <w:rPr>
          <w:b/>
          <w:i/>
          <w:sz w:val="24"/>
          <w:szCs w:val="24"/>
        </w:rPr>
        <w:t xml:space="preserve">Лабораторная № </w:t>
      </w:r>
      <w:r>
        <w:rPr>
          <w:b/>
          <w:i/>
          <w:sz w:val="24"/>
          <w:szCs w:val="24"/>
        </w:rPr>
        <w:t>5</w:t>
      </w:r>
      <w:r w:rsidRPr="00DA2BA8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 xml:space="preserve"> «Шрифтовая композиция».</w:t>
      </w:r>
    </w:p>
    <w:p w:rsidR="00DA2BA8" w:rsidRDefault="00224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Выполнить</w:t>
      </w:r>
      <w:r w:rsidR="00157253">
        <w:rPr>
          <w:sz w:val="24"/>
          <w:szCs w:val="24"/>
        </w:rPr>
        <w:t xml:space="preserve"> 4 шрифтовые </w:t>
      </w:r>
      <w:proofErr w:type="gramStart"/>
      <w:r w:rsidR="00157253">
        <w:rPr>
          <w:sz w:val="24"/>
          <w:szCs w:val="24"/>
        </w:rPr>
        <w:t>композиции</w:t>
      </w:r>
      <w:proofErr w:type="gramEnd"/>
      <w:r w:rsidR="00157253">
        <w:rPr>
          <w:sz w:val="24"/>
          <w:szCs w:val="24"/>
        </w:rPr>
        <w:t xml:space="preserve"> в указанных форматах используя только выразительные возможности шрифта (начертание, ассоциативность, композиция, цвет, размер, акцент)</w:t>
      </w:r>
      <w:r w:rsidR="00F5360F">
        <w:rPr>
          <w:sz w:val="24"/>
          <w:szCs w:val="24"/>
        </w:rPr>
        <w:t xml:space="preserve"> для раскрытия содержания текста:</w:t>
      </w:r>
    </w:p>
    <w:p w:rsidR="00F5360F" w:rsidRDefault="00F5360F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5.1. </w:t>
      </w:r>
      <w:r w:rsidR="006B2952">
        <w:rPr>
          <w:sz w:val="24"/>
          <w:szCs w:val="24"/>
        </w:rPr>
        <w:t>«Ежегодно на белорусских дорогах гибнет 90 мотоциклистов». Формат: А</w:t>
      </w:r>
      <w:proofErr w:type="gramStart"/>
      <w:r w:rsidR="006B2952">
        <w:rPr>
          <w:sz w:val="24"/>
          <w:szCs w:val="24"/>
        </w:rPr>
        <w:t>4</w:t>
      </w:r>
      <w:proofErr w:type="gramEnd"/>
      <w:r w:rsidR="006B2952">
        <w:rPr>
          <w:sz w:val="24"/>
          <w:szCs w:val="24"/>
        </w:rPr>
        <w:t>.</w:t>
      </w:r>
    </w:p>
    <w:p w:rsidR="00F5360F" w:rsidRPr="00771450" w:rsidRDefault="00F5360F" w:rsidP="00EC314E">
      <w:pPr>
        <w:spacing w:after="0" w:line="240" w:lineRule="auto"/>
        <w:ind w:left="-567" w:right="-284" w:firstLine="283"/>
        <w:jc w:val="both"/>
        <w:rPr>
          <w:sz w:val="24"/>
          <w:szCs w:val="24"/>
          <w:lang w:val="be-BY"/>
        </w:rPr>
      </w:pPr>
      <w:r>
        <w:rPr>
          <w:sz w:val="24"/>
          <w:szCs w:val="24"/>
        </w:rPr>
        <w:t xml:space="preserve">5.2. </w:t>
      </w:r>
      <w:r w:rsidR="00771450">
        <w:rPr>
          <w:sz w:val="24"/>
          <w:szCs w:val="24"/>
        </w:rPr>
        <w:t>«</w:t>
      </w:r>
      <w:r w:rsidR="00771450">
        <w:rPr>
          <w:sz w:val="24"/>
          <w:szCs w:val="24"/>
          <w:lang w:val="be-BY"/>
        </w:rPr>
        <w:t>Варона напрамкі лятае – ніколі дома не бывае!</w:t>
      </w:r>
      <w:r w:rsidR="00771450">
        <w:rPr>
          <w:sz w:val="24"/>
          <w:szCs w:val="24"/>
        </w:rPr>
        <w:t>»</w:t>
      </w:r>
      <w:r w:rsidR="00771450">
        <w:rPr>
          <w:sz w:val="24"/>
          <w:szCs w:val="24"/>
          <w:lang w:val="be-BY"/>
        </w:rPr>
        <w:t>. Формат: 120*30 мм.</w:t>
      </w:r>
    </w:p>
    <w:p w:rsidR="00F5360F" w:rsidRPr="00C00C86" w:rsidRDefault="00F5360F" w:rsidP="00EC314E">
      <w:pPr>
        <w:spacing w:after="0" w:line="240" w:lineRule="auto"/>
        <w:ind w:left="-567" w:right="-284" w:firstLine="283"/>
        <w:jc w:val="both"/>
        <w:rPr>
          <w:sz w:val="16"/>
          <w:szCs w:val="16"/>
        </w:rPr>
      </w:pPr>
      <w:r w:rsidRPr="00771450">
        <w:rPr>
          <w:sz w:val="24"/>
          <w:szCs w:val="24"/>
          <w:lang w:val="en-US"/>
        </w:rPr>
        <w:t xml:space="preserve">5.3. </w:t>
      </w:r>
      <w:r w:rsidR="00771450" w:rsidRPr="00771450">
        <w:rPr>
          <w:sz w:val="24"/>
          <w:szCs w:val="24"/>
          <w:lang w:val="en-US"/>
        </w:rPr>
        <w:t>«</w:t>
      </w:r>
      <w:r w:rsidR="00771450">
        <w:rPr>
          <w:sz w:val="24"/>
          <w:szCs w:val="24"/>
          <w:lang w:val="en-US"/>
        </w:rPr>
        <w:t>To Know Her – Is To Love Her</w:t>
      </w:r>
      <w:r w:rsidR="00771450" w:rsidRPr="00771450">
        <w:rPr>
          <w:sz w:val="24"/>
          <w:szCs w:val="24"/>
          <w:lang w:val="en-US"/>
        </w:rPr>
        <w:t>».</w:t>
      </w:r>
      <w:r w:rsidR="00771450">
        <w:rPr>
          <w:sz w:val="24"/>
          <w:szCs w:val="24"/>
          <w:lang w:val="en-US"/>
        </w:rPr>
        <w:t xml:space="preserve"> </w:t>
      </w:r>
      <w:r w:rsidR="00771450">
        <w:rPr>
          <w:sz w:val="24"/>
          <w:szCs w:val="24"/>
        </w:rPr>
        <w:t>Формат: 15*15 мм.</w:t>
      </w:r>
      <w:r w:rsidR="00C00C86">
        <w:rPr>
          <w:sz w:val="24"/>
          <w:szCs w:val="24"/>
        </w:rPr>
        <w:t xml:space="preserve"> </w:t>
      </w:r>
      <w:r w:rsidR="00C00C86" w:rsidRPr="00C00C86">
        <w:rPr>
          <w:sz w:val="16"/>
          <w:szCs w:val="16"/>
        </w:rPr>
        <w:t>Данный текст – это название популярного музыкального хита 1960-х, что следует учитывать при построении и выражении соответствующей ассоциации.</w:t>
      </w:r>
    </w:p>
    <w:p w:rsidR="00F5360F" w:rsidRDefault="00F5360F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5.4. </w:t>
      </w:r>
      <w:r w:rsidR="00EA7EF1">
        <w:rPr>
          <w:sz w:val="24"/>
          <w:szCs w:val="24"/>
        </w:rPr>
        <w:t>«Ух ты, да здесь всё кувырком!». Формат: 50*70 мм.</w:t>
      </w:r>
    </w:p>
    <w:p w:rsidR="00570392" w:rsidRDefault="0057039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Примеры выполнения:</w:t>
      </w:r>
    </w:p>
    <w:p w:rsidR="000D080B" w:rsidRDefault="009E7771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6702707"/>
            <wp:effectExtent l="0" t="0" r="3175" b="3175"/>
            <wp:docPr id="5" name="Рисунок 5" descr="C:\Users\us\Desktop\Лабы-бдуир-2021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\Desktop\Лабы-бдуир-2021-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49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9E7771" w:rsidRDefault="009E7771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</w:p>
    <w:p w:rsid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 w:rsidRPr="00DA2BA8">
        <w:rPr>
          <w:b/>
          <w:i/>
          <w:sz w:val="24"/>
          <w:szCs w:val="24"/>
        </w:rPr>
        <w:lastRenderedPageBreak/>
        <w:t xml:space="preserve">Лабораторная № </w:t>
      </w:r>
      <w:r>
        <w:rPr>
          <w:b/>
          <w:i/>
          <w:sz w:val="24"/>
          <w:szCs w:val="24"/>
        </w:rPr>
        <w:t>6</w:t>
      </w:r>
      <w:r w:rsidRPr="00DA2BA8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 xml:space="preserve"> «</w:t>
      </w:r>
      <w:proofErr w:type="spellStart"/>
      <w:r>
        <w:rPr>
          <w:b/>
          <w:i/>
          <w:sz w:val="24"/>
          <w:szCs w:val="24"/>
        </w:rPr>
        <w:t>Знакообразование</w:t>
      </w:r>
      <w:proofErr w:type="spellEnd"/>
      <w:r>
        <w:rPr>
          <w:b/>
          <w:i/>
          <w:sz w:val="24"/>
          <w:szCs w:val="24"/>
        </w:rPr>
        <w:t>: знаки-индексы».</w:t>
      </w:r>
    </w:p>
    <w:p w:rsidR="00276D42" w:rsidRDefault="00276D4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Построить, руководствуясь принципами знаковости:</w:t>
      </w:r>
    </w:p>
    <w:p w:rsidR="00276D42" w:rsidRDefault="00276D4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6.1. Знак-индекс в геометрической пластике, черно-белый;</w:t>
      </w:r>
    </w:p>
    <w:p w:rsidR="00276D42" w:rsidRDefault="00276D4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6.2. Знак-инде</w:t>
      </w:r>
      <w:proofErr w:type="gramStart"/>
      <w:r>
        <w:rPr>
          <w:sz w:val="24"/>
          <w:szCs w:val="24"/>
        </w:rPr>
        <w:t>кс в кр</w:t>
      </w:r>
      <w:proofErr w:type="gramEnd"/>
      <w:r>
        <w:rPr>
          <w:sz w:val="24"/>
          <w:szCs w:val="24"/>
        </w:rPr>
        <w:t>иволинейной пластике, черно-белый;</w:t>
      </w:r>
    </w:p>
    <w:p w:rsidR="00DA2BA8" w:rsidRDefault="00276D4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6.3.  Выполнить цветной вариант одного из построенных знаков с подписью «знак-индекс» наиболее сочетающимся со знаком шрифтом.</w:t>
      </w:r>
    </w:p>
    <w:p w:rsidR="00570392" w:rsidRDefault="0057039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Примеры выполнения:</w:t>
      </w:r>
    </w:p>
    <w:p w:rsidR="00005E1A" w:rsidRDefault="002C07A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303154" cy="6875253"/>
            <wp:effectExtent l="0" t="0" r="2540" b="1905"/>
            <wp:docPr id="7" name="Рисунок 7" descr="C:\Users\us\Desktop\Лабы-бдуир-2021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\Desktop\Лабы-бдуир-2021-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7" cy="687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49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E63A08" w:rsidRDefault="00E63A0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</w:p>
    <w:p w:rsidR="00E63A08" w:rsidRDefault="00E63A0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</w:p>
    <w:p w:rsidR="00E63A08" w:rsidRDefault="00E63A0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</w:p>
    <w:p w:rsidR="00E63A08" w:rsidRDefault="00E63A0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</w:p>
    <w:p w:rsidR="00DA2BA8" w:rsidRP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 w:rsidRPr="00DA2BA8">
        <w:rPr>
          <w:b/>
          <w:i/>
          <w:sz w:val="24"/>
          <w:szCs w:val="24"/>
        </w:rPr>
        <w:lastRenderedPageBreak/>
        <w:t xml:space="preserve">Лабораторная № </w:t>
      </w:r>
      <w:r>
        <w:rPr>
          <w:b/>
          <w:i/>
          <w:sz w:val="24"/>
          <w:szCs w:val="24"/>
        </w:rPr>
        <w:t>7</w:t>
      </w:r>
      <w:r w:rsidRPr="00DA2BA8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 xml:space="preserve"> «</w:t>
      </w:r>
      <w:proofErr w:type="spellStart"/>
      <w:r>
        <w:rPr>
          <w:b/>
          <w:i/>
          <w:sz w:val="24"/>
          <w:szCs w:val="24"/>
        </w:rPr>
        <w:t>Знакообразование</w:t>
      </w:r>
      <w:proofErr w:type="spellEnd"/>
      <w:r>
        <w:rPr>
          <w:b/>
          <w:i/>
          <w:sz w:val="24"/>
          <w:szCs w:val="24"/>
        </w:rPr>
        <w:t>: логотипы, монограммы».</w:t>
      </w:r>
    </w:p>
    <w:p w:rsidR="00FE3F49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Построить, руководствуясь принципами знаковости:</w:t>
      </w:r>
    </w:p>
    <w:p w:rsidR="00FE3F49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7.1. Авторскую монограмму в черно-белой или ахроматической графике;</w:t>
      </w:r>
    </w:p>
    <w:p w:rsidR="00DA2BA8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7.2. Авторский логотип (или эмблему)</w:t>
      </w:r>
      <w:r w:rsidR="00570392">
        <w:rPr>
          <w:sz w:val="24"/>
          <w:szCs w:val="24"/>
        </w:rPr>
        <w:t xml:space="preserve"> в цвете.</w:t>
      </w:r>
    </w:p>
    <w:p w:rsidR="00570392" w:rsidRDefault="0057039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Примеры выполнения:</w:t>
      </w:r>
    </w:p>
    <w:p w:rsidR="00FE3F49" w:rsidRDefault="00A465D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641011" cy="8066252"/>
            <wp:effectExtent l="0" t="0" r="7620" b="0"/>
            <wp:docPr id="8" name="Рисунок 8" descr="C:\Users\us\Desktop\Лабы-бдуир-2021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\Desktop\Лабы-бдуир-2021-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152" cy="806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49" w:rsidRDefault="00FE3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DA2BA8" w:rsidRP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 w:rsidRPr="00DA2BA8">
        <w:rPr>
          <w:b/>
          <w:i/>
          <w:sz w:val="24"/>
          <w:szCs w:val="24"/>
        </w:rPr>
        <w:t xml:space="preserve">Лабораторная № </w:t>
      </w:r>
      <w:r>
        <w:rPr>
          <w:b/>
          <w:i/>
          <w:sz w:val="24"/>
          <w:szCs w:val="24"/>
        </w:rPr>
        <w:t>8</w:t>
      </w:r>
      <w:r w:rsidRPr="00DA2BA8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 xml:space="preserve"> «Элементы фирменного стиля: пиктограммы».</w:t>
      </w:r>
    </w:p>
    <w:p w:rsidR="00DA2BA8" w:rsidRDefault="00224F49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Выполнить</w:t>
      </w:r>
      <w:r w:rsidR="00570392">
        <w:rPr>
          <w:sz w:val="24"/>
          <w:szCs w:val="24"/>
        </w:rPr>
        <w:t xml:space="preserve"> в единой цветовой, пластической и графической стилистике 4 пиктограммы (размер: 10*10 мм.), раскрывающие содержание действия на выбор из следующих: надуть, построить, взломать, полить, срубить, сбежать, выкопать, крикнуть, сковать, взломать, зажать, поперчить, взорвать, поймать, распилить.</w:t>
      </w:r>
      <w:proofErr w:type="gramEnd"/>
    </w:p>
    <w:p w:rsidR="00570392" w:rsidRDefault="00570392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</w:p>
    <w:p w:rsidR="00E7359B" w:rsidRDefault="00E7359B" w:rsidP="00EC314E">
      <w:pPr>
        <w:spacing w:after="0" w:line="240" w:lineRule="auto"/>
        <w:ind w:left="-567" w:right="-284" w:firstLine="283"/>
        <w:jc w:val="both"/>
        <w:rPr>
          <w:sz w:val="24"/>
          <w:szCs w:val="24"/>
        </w:rPr>
      </w:pPr>
      <w:r>
        <w:rPr>
          <w:sz w:val="24"/>
          <w:szCs w:val="24"/>
        </w:rPr>
        <w:t>Примеры выполнения:</w:t>
      </w:r>
    </w:p>
    <w:p w:rsidR="00E7359B" w:rsidRDefault="00667DA9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ru-RU"/>
        </w:rPr>
        <w:drawing>
          <wp:inline distT="0" distB="0" distL="0" distR="0">
            <wp:extent cx="3466902" cy="7263442"/>
            <wp:effectExtent l="0" t="0" r="635" b="0"/>
            <wp:docPr id="9" name="Рисунок 9" descr="C:\Users\us\Desktop\Лабы-бдуир-2021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\Desktop\Лабы-бдуир-2021-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62" cy="727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BA8" w:rsidRDefault="00DA2BA8" w:rsidP="00EC314E">
      <w:pPr>
        <w:spacing w:after="0" w:line="240" w:lineRule="auto"/>
        <w:ind w:left="-567" w:right="-284" w:firstLine="283"/>
        <w:jc w:val="both"/>
        <w:rPr>
          <w:b/>
          <w:i/>
          <w:sz w:val="24"/>
          <w:szCs w:val="24"/>
        </w:rPr>
      </w:pPr>
    </w:p>
    <w:p w:rsidR="00DA2BA8" w:rsidRPr="00DA2BA8" w:rsidRDefault="00DA2BA8" w:rsidP="00667DA9">
      <w:pPr>
        <w:spacing w:after="0" w:line="240" w:lineRule="auto"/>
        <w:ind w:right="-284"/>
        <w:jc w:val="both"/>
        <w:rPr>
          <w:b/>
          <w:i/>
          <w:sz w:val="24"/>
          <w:szCs w:val="24"/>
        </w:rPr>
      </w:pPr>
    </w:p>
    <w:sectPr w:rsidR="00DA2BA8" w:rsidRPr="00DA2B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BA8"/>
    <w:rsid w:val="0000068D"/>
    <w:rsid w:val="00000E1E"/>
    <w:rsid w:val="00005E1A"/>
    <w:rsid w:val="00007279"/>
    <w:rsid w:val="0001469B"/>
    <w:rsid w:val="00035618"/>
    <w:rsid w:val="00054DAE"/>
    <w:rsid w:val="000575EA"/>
    <w:rsid w:val="00057AA9"/>
    <w:rsid w:val="00064D5C"/>
    <w:rsid w:val="00067AF9"/>
    <w:rsid w:val="00075094"/>
    <w:rsid w:val="0009785E"/>
    <w:rsid w:val="000A792B"/>
    <w:rsid w:val="000B5574"/>
    <w:rsid w:val="000C06BD"/>
    <w:rsid w:val="000C1670"/>
    <w:rsid w:val="000C3DB3"/>
    <w:rsid w:val="000C4BFD"/>
    <w:rsid w:val="000D080B"/>
    <w:rsid w:val="000D0CE0"/>
    <w:rsid w:val="000D3775"/>
    <w:rsid w:val="000D4130"/>
    <w:rsid w:val="000D71F7"/>
    <w:rsid w:val="000E014B"/>
    <w:rsid w:val="00117597"/>
    <w:rsid w:val="00131823"/>
    <w:rsid w:val="00136A2B"/>
    <w:rsid w:val="00144766"/>
    <w:rsid w:val="0015437E"/>
    <w:rsid w:val="001563D4"/>
    <w:rsid w:val="00157253"/>
    <w:rsid w:val="001650EA"/>
    <w:rsid w:val="00170FE0"/>
    <w:rsid w:val="0017513E"/>
    <w:rsid w:val="00177ACD"/>
    <w:rsid w:val="00191575"/>
    <w:rsid w:val="00197FE9"/>
    <w:rsid w:val="001B485A"/>
    <w:rsid w:val="001B4CB6"/>
    <w:rsid w:val="001B65E2"/>
    <w:rsid w:val="001C624C"/>
    <w:rsid w:val="001D32F8"/>
    <w:rsid w:val="001E3C44"/>
    <w:rsid w:val="001F452E"/>
    <w:rsid w:val="002050A7"/>
    <w:rsid w:val="002150BC"/>
    <w:rsid w:val="00224F49"/>
    <w:rsid w:val="00226462"/>
    <w:rsid w:val="00230438"/>
    <w:rsid w:val="00245C8F"/>
    <w:rsid w:val="002523F0"/>
    <w:rsid w:val="00253006"/>
    <w:rsid w:val="0026366C"/>
    <w:rsid w:val="00267F02"/>
    <w:rsid w:val="00272F8D"/>
    <w:rsid w:val="002743D6"/>
    <w:rsid w:val="00276D42"/>
    <w:rsid w:val="00280223"/>
    <w:rsid w:val="00285FFB"/>
    <w:rsid w:val="00286406"/>
    <w:rsid w:val="00290EF1"/>
    <w:rsid w:val="00295F63"/>
    <w:rsid w:val="002A3BB0"/>
    <w:rsid w:val="002A4F6C"/>
    <w:rsid w:val="002B0842"/>
    <w:rsid w:val="002B2B26"/>
    <w:rsid w:val="002B3D4E"/>
    <w:rsid w:val="002C07AB"/>
    <w:rsid w:val="002C0BD6"/>
    <w:rsid w:val="002C46FD"/>
    <w:rsid w:val="002C6895"/>
    <w:rsid w:val="002E0CB1"/>
    <w:rsid w:val="002E5746"/>
    <w:rsid w:val="002E5FDC"/>
    <w:rsid w:val="002F48D3"/>
    <w:rsid w:val="002F5A6B"/>
    <w:rsid w:val="002F5DEE"/>
    <w:rsid w:val="00315381"/>
    <w:rsid w:val="00316E2A"/>
    <w:rsid w:val="00333E82"/>
    <w:rsid w:val="0034109B"/>
    <w:rsid w:val="003503E8"/>
    <w:rsid w:val="00371AA0"/>
    <w:rsid w:val="00372947"/>
    <w:rsid w:val="003820D7"/>
    <w:rsid w:val="00387AA7"/>
    <w:rsid w:val="0039758F"/>
    <w:rsid w:val="003B4DE3"/>
    <w:rsid w:val="003B73D0"/>
    <w:rsid w:val="003B78B3"/>
    <w:rsid w:val="003C533B"/>
    <w:rsid w:val="003C7C8A"/>
    <w:rsid w:val="003E4251"/>
    <w:rsid w:val="003E618D"/>
    <w:rsid w:val="003F1B0B"/>
    <w:rsid w:val="0040532B"/>
    <w:rsid w:val="00406574"/>
    <w:rsid w:val="0040783B"/>
    <w:rsid w:val="004108E0"/>
    <w:rsid w:val="004225BF"/>
    <w:rsid w:val="00432033"/>
    <w:rsid w:val="00436CAE"/>
    <w:rsid w:val="004370EF"/>
    <w:rsid w:val="004447BC"/>
    <w:rsid w:val="004505E1"/>
    <w:rsid w:val="0045512D"/>
    <w:rsid w:val="00467166"/>
    <w:rsid w:val="00467197"/>
    <w:rsid w:val="00467F0D"/>
    <w:rsid w:val="0047188B"/>
    <w:rsid w:val="00471944"/>
    <w:rsid w:val="00480269"/>
    <w:rsid w:val="00480CB7"/>
    <w:rsid w:val="00481D46"/>
    <w:rsid w:val="004826E1"/>
    <w:rsid w:val="00482B96"/>
    <w:rsid w:val="004868C8"/>
    <w:rsid w:val="0048775C"/>
    <w:rsid w:val="004A19BF"/>
    <w:rsid w:val="004A28EF"/>
    <w:rsid w:val="004A5F31"/>
    <w:rsid w:val="004A776B"/>
    <w:rsid w:val="004B292C"/>
    <w:rsid w:val="004C1D3E"/>
    <w:rsid w:val="004C7C6B"/>
    <w:rsid w:val="004C7FC3"/>
    <w:rsid w:val="004D5FBD"/>
    <w:rsid w:val="004E05C5"/>
    <w:rsid w:val="004E119E"/>
    <w:rsid w:val="004F5F67"/>
    <w:rsid w:val="004F61C6"/>
    <w:rsid w:val="005050AE"/>
    <w:rsid w:val="00510233"/>
    <w:rsid w:val="005110CD"/>
    <w:rsid w:val="00512EFC"/>
    <w:rsid w:val="00526089"/>
    <w:rsid w:val="00526741"/>
    <w:rsid w:val="0053276E"/>
    <w:rsid w:val="00532781"/>
    <w:rsid w:val="00536B99"/>
    <w:rsid w:val="00543B48"/>
    <w:rsid w:val="005479C6"/>
    <w:rsid w:val="0055696F"/>
    <w:rsid w:val="00570392"/>
    <w:rsid w:val="005749DB"/>
    <w:rsid w:val="00580A50"/>
    <w:rsid w:val="005A3897"/>
    <w:rsid w:val="005A4015"/>
    <w:rsid w:val="005A589D"/>
    <w:rsid w:val="005A7538"/>
    <w:rsid w:val="005D1FAF"/>
    <w:rsid w:val="005D4707"/>
    <w:rsid w:val="005D4D02"/>
    <w:rsid w:val="005D6575"/>
    <w:rsid w:val="005D72CA"/>
    <w:rsid w:val="005E2C84"/>
    <w:rsid w:val="005E2F93"/>
    <w:rsid w:val="005E3149"/>
    <w:rsid w:val="005E571C"/>
    <w:rsid w:val="005F2ED4"/>
    <w:rsid w:val="005F4E9F"/>
    <w:rsid w:val="00606A35"/>
    <w:rsid w:val="00607250"/>
    <w:rsid w:val="00621088"/>
    <w:rsid w:val="006271E6"/>
    <w:rsid w:val="00632E92"/>
    <w:rsid w:val="00636330"/>
    <w:rsid w:val="00636E14"/>
    <w:rsid w:val="00653C40"/>
    <w:rsid w:val="00654F50"/>
    <w:rsid w:val="0065655B"/>
    <w:rsid w:val="00664EDB"/>
    <w:rsid w:val="006653CF"/>
    <w:rsid w:val="00667DA9"/>
    <w:rsid w:val="006710D8"/>
    <w:rsid w:val="006717A8"/>
    <w:rsid w:val="00673D64"/>
    <w:rsid w:val="00681555"/>
    <w:rsid w:val="0068164C"/>
    <w:rsid w:val="006A0D74"/>
    <w:rsid w:val="006A68AD"/>
    <w:rsid w:val="006A7FCD"/>
    <w:rsid w:val="006B2952"/>
    <w:rsid w:val="006B588B"/>
    <w:rsid w:val="006B6FF7"/>
    <w:rsid w:val="006C1F00"/>
    <w:rsid w:val="006C6B35"/>
    <w:rsid w:val="006C74CB"/>
    <w:rsid w:val="006D27DA"/>
    <w:rsid w:val="006F2669"/>
    <w:rsid w:val="006F3A39"/>
    <w:rsid w:val="007039BD"/>
    <w:rsid w:val="00711CF1"/>
    <w:rsid w:val="00711E96"/>
    <w:rsid w:val="007214DE"/>
    <w:rsid w:val="00725A58"/>
    <w:rsid w:val="007269F6"/>
    <w:rsid w:val="00731991"/>
    <w:rsid w:val="007345AA"/>
    <w:rsid w:val="0073536B"/>
    <w:rsid w:val="007408B4"/>
    <w:rsid w:val="00751066"/>
    <w:rsid w:val="00754FDF"/>
    <w:rsid w:val="007578FD"/>
    <w:rsid w:val="00757ED5"/>
    <w:rsid w:val="0076697D"/>
    <w:rsid w:val="00771450"/>
    <w:rsid w:val="007725F4"/>
    <w:rsid w:val="00787C45"/>
    <w:rsid w:val="007933E5"/>
    <w:rsid w:val="007942E7"/>
    <w:rsid w:val="007B1619"/>
    <w:rsid w:val="007B6A72"/>
    <w:rsid w:val="007C13AE"/>
    <w:rsid w:val="007C67B1"/>
    <w:rsid w:val="007F08C2"/>
    <w:rsid w:val="007F6C62"/>
    <w:rsid w:val="00802A3C"/>
    <w:rsid w:val="008059FF"/>
    <w:rsid w:val="00816AFC"/>
    <w:rsid w:val="008209E2"/>
    <w:rsid w:val="00825C39"/>
    <w:rsid w:val="00836D21"/>
    <w:rsid w:val="00840CF4"/>
    <w:rsid w:val="00842B8D"/>
    <w:rsid w:val="008437E2"/>
    <w:rsid w:val="00855F8C"/>
    <w:rsid w:val="00883D0B"/>
    <w:rsid w:val="00886EA6"/>
    <w:rsid w:val="00887629"/>
    <w:rsid w:val="00896F1F"/>
    <w:rsid w:val="008B2C91"/>
    <w:rsid w:val="008B2F7B"/>
    <w:rsid w:val="008C419B"/>
    <w:rsid w:val="008C42DB"/>
    <w:rsid w:val="008C54AB"/>
    <w:rsid w:val="008C7AC4"/>
    <w:rsid w:val="008D1D41"/>
    <w:rsid w:val="008D3772"/>
    <w:rsid w:val="008D716F"/>
    <w:rsid w:val="008E2235"/>
    <w:rsid w:val="008E440B"/>
    <w:rsid w:val="008F1D7C"/>
    <w:rsid w:val="008F70FE"/>
    <w:rsid w:val="009072CF"/>
    <w:rsid w:val="009104D3"/>
    <w:rsid w:val="0092439F"/>
    <w:rsid w:val="00931F3C"/>
    <w:rsid w:val="00933B97"/>
    <w:rsid w:val="0094291F"/>
    <w:rsid w:val="0094577C"/>
    <w:rsid w:val="00945D88"/>
    <w:rsid w:val="009574F0"/>
    <w:rsid w:val="00976657"/>
    <w:rsid w:val="00977242"/>
    <w:rsid w:val="00991C49"/>
    <w:rsid w:val="00995417"/>
    <w:rsid w:val="009A7B94"/>
    <w:rsid w:val="009B239F"/>
    <w:rsid w:val="009B367A"/>
    <w:rsid w:val="009B461A"/>
    <w:rsid w:val="009B592D"/>
    <w:rsid w:val="009C03B7"/>
    <w:rsid w:val="009C2013"/>
    <w:rsid w:val="009C3A35"/>
    <w:rsid w:val="009C7D88"/>
    <w:rsid w:val="009D7A59"/>
    <w:rsid w:val="009E7632"/>
    <w:rsid w:val="009E7771"/>
    <w:rsid w:val="00A016EA"/>
    <w:rsid w:val="00A01F12"/>
    <w:rsid w:val="00A05AC1"/>
    <w:rsid w:val="00A1677D"/>
    <w:rsid w:val="00A407B6"/>
    <w:rsid w:val="00A465DB"/>
    <w:rsid w:val="00A5016F"/>
    <w:rsid w:val="00A66643"/>
    <w:rsid w:val="00A76E9A"/>
    <w:rsid w:val="00A86634"/>
    <w:rsid w:val="00A95E3C"/>
    <w:rsid w:val="00AA4366"/>
    <w:rsid w:val="00AA4491"/>
    <w:rsid w:val="00AB00FE"/>
    <w:rsid w:val="00AB1743"/>
    <w:rsid w:val="00AB21B4"/>
    <w:rsid w:val="00AB518A"/>
    <w:rsid w:val="00AB5542"/>
    <w:rsid w:val="00AC1703"/>
    <w:rsid w:val="00AC7076"/>
    <w:rsid w:val="00AD4928"/>
    <w:rsid w:val="00AE4815"/>
    <w:rsid w:val="00AE6760"/>
    <w:rsid w:val="00B15341"/>
    <w:rsid w:val="00B17CD5"/>
    <w:rsid w:val="00B20441"/>
    <w:rsid w:val="00B228B8"/>
    <w:rsid w:val="00B34839"/>
    <w:rsid w:val="00B4316B"/>
    <w:rsid w:val="00B44022"/>
    <w:rsid w:val="00B52F69"/>
    <w:rsid w:val="00B53665"/>
    <w:rsid w:val="00B54ECD"/>
    <w:rsid w:val="00B55262"/>
    <w:rsid w:val="00B60A31"/>
    <w:rsid w:val="00B60E7D"/>
    <w:rsid w:val="00B70C07"/>
    <w:rsid w:val="00B71A78"/>
    <w:rsid w:val="00B71E4C"/>
    <w:rsid w:val="00B824EA"/>
    <w:rsid w:val="00B866BC"/>
    <w:rsid w:val="00B87FE0"/>
    <w:rsid w:val="00B9014E"/>
    <w:rsid w:val="00B935E5"/>
    <w:rsid w:val="00B976F9"/>
    <w:rsid w:val="00BA3152"/>
    <w:rsid w:val="00BA7D73"/>
    <w:rsid w:val="00BB783B"/>
    <w:rsid w:val="00BC2959"/>
    <w:rsid w:val="00BD377B"/>
    <w:rsid w:val="00BD5295"/>
    <w:rsid w:val="00BE333A"/>
    <w:rsid w:val="00BF0017"/>
    <w:rsid w:val="00BF599F"/>
    <w:rsid w:val="00C00C86"/>
    <w:rsid w:val="00C04607"/>
    <w:rsid w:val="00C06FCB"/>
    <w:rsid w:val="00C109C3"/>
    <w:rsid w:val="00C12715"/>
    <w:rsid w:val="00C1514D"/>
    <w:rsid w:val="00C36965"/>
    <w:rsid w:val="00C47B0B"/>
    <w:rsid w:val="00C47EE4"/>
    <w:rsid w:val="00C50EC2"/>
    <w:rsid w:val="00C530C0"/>
    <w:rsid w:val="00C603F6"/>
    <w:rsid w:val="00C73C33"/>
    <w:rsid w:val="00C8102A"/>
    <w:rsid w:val="00CA33D3"/>
    <w:rsid w:val="00CB6B31"/>
    <w:rsid w:val="00CB7D35"/>
    <w:rsid w:val="00CC1CB0"/>
    <w:rsid w:val="00CC60E2"/>
    <w:rsid w:val="00CD110A"/>
    <w:rsid w:val="00D02BD8"/>
    <w:rsid w:val="00D10A70"/>
    <w:rsid w:val="00D142B1"/>
    <w:rsid w:val="00D23146"/>
    <w:rsid w:val="00D2388D"/>
    <w:rsid w:val="00D33A46"/>
    <w:rsid w:val="00D34510"/>
    <w:rsid w:val="00D4322A"/>
    <w:rsid w:val="00D46055"/>
    <w:rsid w:val="00D60491"/>
    <w:rsid w:val="00D706CA"/>
    <w:rsid w:val="00D75227"/>
    <w:rsid w:val="00D95109"/>
    <w:rsid w:val="00D95EB1"/>
    <w:rsid w:val="00DA2BA8"/>
    <w:rsid w:val="00DA7B17"/>
    <w:rsid w:val="00DB30FF"/>
    <w:rsid w:val="00DD0E0A"/>
    <w:rsid w:val="00DD529D"/>
    <w:rsid w:val="00DD71E6"/>
    <w:rsid w:val="00DF4B02"/>
    <w:rsid w:val="00DF4EE4"/>
    <w:rsid w:val="00DF74A8"/>
    <w:rsid w:val="00E110B2"/>
    <w:rsid w:val="00E123C9"/>
    <w:rsid w:val="00E25275"/>
    <w:rsid w:val="00E36AFA"/>
    <w:rsid w:val="00E41EC1"/>
    <w:rsid w:val="00E5145F"/>
    <w:rsid w:val="00E54FA9"/>
    <w:rsid w:val="00E606E0"/>
    <w:rsid w:val="00E6222B"/>
    <w:rsid w:val="00E62DEA"/>
    <w:rsid w:val="00E63A08"/>
    <w:rsid w:val="00E64D0D"/>
    <w:rsid w:val="00E7359B"/>
    <w:rsid w:val="00E73896"/>
    <w:rsid w:val="00E87FC8"/>
    <w:rsid w:val="00E93661"/>
    <w:rsid w:val="00EA7EF1"/>
    <w:rsid w:val="00EB14B4"/>
    <w:rsid w:val="00EB6FA6"/>
    <w:rsid w:val="00EC314E"/>
    <w:rsid w:val="00EC79B3"/>
    <w:rsid w:val="00EE0EE0"/>
    <w:rsid w:val="00EF0410"/>
    <w:rsid w:val="00F01F2A"/>
    <w:rsid w:val="00F25F81"/>
    <w:rsid w:val="00F33389"/>
    <w:rsid w:val="00F35FA3"/>
    <w:rsid w:val="00F467A7"/>
    <w:rsid w:val="00F5360F"/>
    <w:rsid w:val="00F53B65"/>
    <w:rsid w:val="00F8364C"/>
    <w:rsid w:val="00F85778"/>
    <w:rsid w:val="00F96192"/>
    <w:rsid w:val="00FA0ACB"/>
    <w:rsid w:val="00FA6DAB"/>
    <w:rsid w:val="00FA7E5F"/>
    <w:rsid w:val="00FB0055"/>
    <w:rsid w:val="00FB3855"/>
    <w:rsid w:val="00FB3EF0"/>
    <w:rsid w:val="00FB6F90"/>
    <w:rsid w:val="00FC106F"/>
    <w:rsid w:val="00FD3ED7"/>
    <w:rsid w:val="00FE017E"/>
    <w:rsid w:val="00FE3F49"/>
    <w:rsid w:val="00FE5006"/>
    <w:rsid w:val="00FE7DFE"/>
    <w:rsid w:val="00FF056A"/>
    <w:rsid w:val="00FF1BD1"/>
    <w:rsid w:val="00FF2BDC"/>
    <w:rsid w:val="00FF5D46"/>
    <w:rsid w:val="00FF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295"/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2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26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295"/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2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26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3037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us</cp:lastModifiedBy>
  <cp:revision>30</cp:revision>
  <dcterms:created xsi:type="dcterms:W3CDTF">2021-01-17T14:33:00Z</dcterms:created>
  <dcterms:modified xsi:type="dcterms:W3CDTF">2021-01-17T18:13:00Z</dcterms:modified>
</cp:coreProperties>
</file>