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CA62A4" w:rsidRDefault="001D00C7" w:rsidP="00A0697B">
      <w:pPr>
        <w:spacing w:line="360" w:lineRule="auto"/>
        <w:jc w:val="left"/>
        <w:rPr>
          <w:rFonts w:eastAsia="Times New Roman" w:cs="Times New Roman"/>
        </w:rPr>
      </w:pPr>
      <w:r w:rsidRPr="001D00C7">
        <w:rPr>
          <w:rFonts w:eastAsia="Times New Roman" w:cs="Times New Roman"/>
        </w:rPr>
        <w:t>Кафедра информатики</w:t>
      </w:r>
    </w:p>
    <w:p w14:paraId="12C19571" w14:textId="410E95C2" w:rsidR="00B35508" w:rsidRPr="00B35508" w:rsidRDefault="00B35508" w:rsidP="00A0697B">
      <w:pPr>
        <w:spacing w:line="360" w:lineRule="auto"/>
        <w:jc w:val="left"/>
        <w:rPr>
          <w:rFonts w:eastAsia="Times New Roman" w:cs="Times New Roman"/>
        </w:rPr>
      </w:pPr>
      <w:r>
        <w:rPr>
          <w:rFonts w:eastAsia="Times New Roman" w:cs="Times New Roman"/>
        </w:rPr>
        <w:t>Дисциплина Архитектура вычислительных систем</w:t>
      </w:r>
    </w:p>
    <w:p w14:paraId="052CFC65" w14:textId="5BE6C0A4" w:rsid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378A5A2F" w14:textId="77777777" w:rsidR="00B35508" w:rsidRDefault="00B35508" w:rsidP="001D00C7">
      <w:pPr>
        <w:spacing w:before="240" w:after="240" w:line="240" w:lineRule="auto"/>
        <w:ind w:left="4320"/>
        <w:rPr>
          <w:rFonts w:eastAsia="Times New Roman" w:cs="Times New Roman"/>
          <w:szCs w:val="28"/>
        </w:rPr>
      </w:pPr>
    </w:p>
    <w:p w14:paraId="48240568" w14:textId="77777777" w:rsidR="00B35508" w:rsidRDefault="00B35508" w:rsidP="001D00C7">
      <w:pPr>
        <w:spacing w:before="240" w:after="240" w:line="240" w:lineRule="auto"/>
        <w:ind w:left="4320"/>
      </w:pPr>
    </w:p>
    <w:p w14:paraId="19929B1C" w14:textId="77777777" w:rsidR="00B35508" w:rsidRPr="00B35508" w:rsidRDefault="00B35508" w:rsidP="001D00C7">
      <w:pPr>
        <w:spacing w:before="240" w:after="240" w:line="240" w:lineRule="auto"/>
        <w:ind w:left="4320"/>
      </w:pP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r w:rsidRPr="001D00C7">
        <w:rPr>
          <w:rFonts w:eastAsia="Times New Roman" w:cs="Times New Roman"/>
        </w:rPr>
        <w:t>Нормоконтролёр</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392D0F70" w14:textId="77777777" w:rsidR="00B35508" w:rsidRDefault="00B35508" w:rsidP="001D00C7">
      <w:pPr>
        <w:jc w:val="center"/>
        <w:rPr>
          <w:rFonts w:eastAsia="Times New Roman" w:cs="Times New Roman"/>
        </w:rPr>
      </w:pPr>
    </w:p>
    <w:p w14:paraId="73BB5405" w14:textId="249BE30C" w:rsidR="001D00C7" w:rsidRPr="00E06DD1" w:rsidRDefault="001D00C7" w:rsidP="00A0697B">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A0697B" w:rsidRDefault="00337558" w:rsidP="005822A9">
          <w:pPr>
            <w:ind w:firstLine="709"/>
            <w:jc w:val="center"/>
            <w:rPr>
              <w:rFonts w:cs="Times New Roman"/>
              <w:b/>
              <w:sz w:val="32"/>
              <w:szCs w:val="32"/>
            </w:rPr>
          </w:pPr>
          <w:r w:rsidRPr="00A0697B">
            <w:rPr>
              <w:rFonts w:cs="Times New Roman"/>
              <w:b/>
              <w:sz w:val="32"/>
              <w:szCs w:val="32"/>
            </w:rPr>
            <w:t>СОДЕРЖАНИЕ</w:t>
          </w:r>
        </w:p>
        <w:p w14:paraId="4716E902" w14:textId="77777777" w:rsidR="00D379D4" w:rsidRPr="00A0697B" w:rsidRDefault="00D379D4" w:rsidP="00135C7C">
          <w:pPr>
            <w:ind w:firstLine="709"/>
            <w:jc w:val="center"/>
            <w:rPr>
              <w:rFonts w:cs="Times New Roman"/>
              <w:b/>
              <w:szCs w:val="28"/>
            </w:rPr>
          </w:pPr>
        </w:p>
        <w:p w14:paraId="2C6C7579" w14:textId="3C2693FB" w:rsidR="00685C1D" w:rsidRPr="00A0697B" w:rsidRDefault="00337558" w:rsidP="00A0697B">
          <w:pPr>
            <w:pStyle w:val="11"/>
            <w:rPr>
              <w:rFonts w:asciiTheme="minorHAnsi" w:eastAsiaTheme="minorEastAsia" w:hAnsiTheme="minorHAnsi" w:cstheme="minorBidi"/>
              <w:noProof/>
              <w:color w:val="auto"/>
              <w:lang w:bidi="ar-SA"/>
            </w:rPr>
          </w:pPr>
          <w:r w:rsidRPr="00A0697B">
            <w:rPr>
              <w:b/>
              <w:bCs/>
            </w:rPr>
            <w:fldChar w:fldCharType="begin"/>
          </w:r>
          <w:r w:rsidRPr="00A0697B">
            <w:rPr>
              <w:b/>
              <w:bCs/>
            </w:rPr>
            <w:instrText xml:space="preserve"> TOC \o "1-3" \h \z \u </w:instrText>
          </w:r>
          <w:r w:rsidRPr="00A0697B">
            <w:rPr>
              <w:b/>
              <w:bCs/>
            </w:rPr>
            <w:fldChar w:fldCharType="separate"/>
          </w:r>
          <w:hyperlink w:anchor="_Toc121715378" w:history="1">
            <w:r w:rsidR="00B47778" w:rsidRPr="00A0697B">
              <w:rPr>
                <w:rStyle w:val="a9"/>
                <w:noProof/>
                <w:szCs w:val="28"/>
              </w:rPr>
              <w:t>Введение</w:t>
            </w:r>
            <w:r w:rsidR="00685C1D" w:rsidRPr="00A0697B">
              <w:rPr>
                <w:noProof/>
                <w:webHidden/>
              </w:rPr>
              <w:tab/>
            </w:r>
            <w:r w:rsidR="00891A2B" w:rsidRPr="00A0697B">
              <w:rPr>
                <w:noProof/>
                <w:webHidden/>
                <w:lang w:val="en-US"/>
              </w:rPr>
              <w:t>5</w:t>
            </w:r>
          </w:hyperlink>
        </w:p>
        <w:p w14:paraId="57E36A4A" w14:textId="66E9FB55" w:rsidR="00685C1D" w:rsidRPr="00A0697B" w:rsidRDefault="00000000" w:rsidP="00A0697B">
          <w:pPr>
            <w:pStyle w:val="11"/>
            <w:rPr>
              <w:rFonts w:asciiTheme="minorHAnsi" w:eastAsiaTheme="minorEastAsia" w:hAnsiTheme="minorHAnsi" w:cstheme="minorBidi"/>
              <w:noProof/>
              <w:color w:val="auto"/>
              <w:lang w:bidi="ar-SA"/>
            </w:rPr>
          </w:pPr>
          <w:hyperlink w:anchor="_Toc121715379" w:history="1">
            <w:r w:rsidR="00685C1D" w:rsidRPr="00A0697B">
              <w:rPr>
                <w:rStyle w:val="a9"/>
                <w:noProof/>
                <w:szCs w:val="28"/>
              </w:rPr>
              <w:t xml:space="preserve">1 </w:t>
            </w:r>
            <w:r w:rsidR="00D839C2" w:rsidRPr="00A0697B">
              <w:rPr>
                <w:rStyle w:val="a9"/>
                <w:noProof/>
                <w:szCs w:val="28"/>
              </w:rPr>
              <w:t>Архитектура вычислительной системы</w:t>
            </w:r>
            <w:r w:rsidR="00685C1D" w:rsidRPr="00A0697B">
              <w:rPr>
                <w:noProof/>
                <w:webHidden/>
              </w:rPr>
              <w:tab/>
            </w:r>
            <w:r w:rsidR="00891A2B" w:rsidRPr="00A0697B">
              <w:rPr>
                <w:noProof/>
                <w:webHidden/>
                <w:lang w:val="en-US"/>
              </w:rPr>
              <w:t>6</w:t>
            </w:r>
          </w:hyperlink>
        </w:p>
        <w:p w14:paraId="4A716FB9" w14:textId="279128F2"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0" w:history="1">
            <w:r w:rsidR="00685C1D" w:rsidRPr="00A0697B">
              <w:rPr>
                <w:rStyle w:val="a9"/>
                <w:noProof/>
                <w:szCs w:val="28"/>
                <w:lang w:eastAsia="en-US"/>
              </w:rPr>
              <w:t xml:space="preserve">1.1 </w:t>
            </w:r>
            <w:r w:rsidR="008B7B98" w:rsidRPr="00A0697B">
              <w:rPr>
                <w:rStyle w:val="a9"/>
                <w:noProof/>
                <w:szCs w:val="28"/>
                <w:lang w:eastAsia="en-US"/>
              </w:rPr>
              <w:t>Структура и архитектура вычислительной системы</w:t>
            </w:r>
            <w:r w:rsidR="00685C1D" w:rsidRPr="00A0697B">
              <w:rPr>
                <w:noProof/>
                <w:webHidden/>
                <w:szCs w:val="28"/>
              </w:rPr>
              <w:tab/>
            </w:r>
            <w:r w:rsidR="00384513" w:rsidRPr="00A0697B">
              <w:rPr>
                <w:noProof/>
                <w:webHidden/>
                <w:szCs w:val="28"/>
              </w:rPr>
              <w:t>6</w:t>
            </w:r>
          </w:hyperlink>
        </w:p>
        <w:p w14:paraId="7CD7FA0C" w14:textId="583D40E4" w:rsidR="00685C1D" w:rsidRPr="00A0697B" w:rsidRDefault="00000000" w:rsidP="00685C1D">
          <w:pPr>
            <w:pStyle w:val="21"/>
            <w:spacing w:line="240" w:lineRule="auto"/>
            <w:rPr>
              <w:noProof/>
              <w:szCs w:val="28"/>
            </w:rPr>
          </w:pPr>
          <w:hyperlink w:anchor="_Toc121715381" w:history="1">
            <w:r w:rsidR="00685C1D" w:rsidRPr="00A0697B">
              <w:rPr>
                <w:rStyle w:val="a9"/>
                <w:noProof/>
                <w:szCs w:val="28"/>
                <w:lang w:eastAsia="en-US"/>
              </w:rPr>
              <w:t xml:space="preserve">1.2 </w:t>
            </w:r>
            <w:r w:rsidR="008B7B98" w:rsidRPr="00A0697B">
              <w:rPr>
                <w:rStyle w:val="a9"/>
                <w:noProof/>
                <w:szCs w:val="28"/>
                <w:lang w:eastAsia="en-US"/>
              </w:rPr>
              <w:t>История, версии и достоинства</w:t>
            </w:r>
            <w:r w:rsidR="00685C1D" w:rsidRPr="00A0697B">
              <w:rPr>
                <w:noProof/>
                <w:webHidden/>
                <w:szCs w:val="28"/>
              </w:rPr>
              <w:tab/>
            </w:r>
            <w:r w:rsidR="00384513" w:rsidRPr="00A0697B">
              <w:rPr>
                <w:noProof/>
                <w:webHidden/>
                <w:szCs w:val="28"/>
              </w:rPr>
              <w:t>7</w:t>
            </w:r>
          </w:hyperlink>
        </w:p>
        <w:p w14:paraId="45A047E0" w14:textId="16E88B84" w:rsidR="00B51EB2" w:rsidRPr="00A0697B" w:rsidRDefault="00000000" w:rsidP="00B51EB2">
          <w:pPr>
            <w:pStyle w:val="21"/>
            <w:spacing w:line="240" w:lineRule="auto"/>
          </w:pPr>
          <w:hyperlink w:anchor="_Toc121715381" w:history="1">
            <w:r w:rsidR="00B51EB2" w:rsidRPr="00A0697B">
              <w:rPr>
                <w:rStyle w:val="a9"/>
                <w:noProof/>
                <w:szCs w:val="28"/>
                <w:lang w:eastAsia="en-US"/>
              </w:rPr>
              <w:t xml:space="preserve">1.3 </w:t>
            </w:r>
            <w:r w:rsidR="008B7B98" w:rsidRPr="00A0697B">
              <w:rPr>
                <w:rStyle w:val="a9"/>
                <w:noProof/>
                <w:szCs w:val="28"/>
                <w:lang w:eastAsia="en-US"/>
              </w:rPr>
              <w:t>Обоснование выбора вычислительной системы</w:t>
            </w:r>
            <w:r w:rsidR="00B51EB2" w:rsidRPr="00A0697B">
              <w:rPr>
                <w:noProof/>
                <w:webHidden/>
                <w:szCs w:val="28"/>
              </w:rPr>
              <w:tab/>
            </w:r>
            <w:r w:rsidR="00384513" w:rsidRPr="00A0697B">
              <w:rPr>
                <w:noProof/>
                <w:webHidden/>
                <w:szCs w:val="28"/>
              </w:rPr>
              <w:t>8</w:t>
            </w:r>
          </w:hyperlink>
        </w:p>
        <w:p w14:paraId="68AEC399" w14:textId="04C6AF3C" w:rsidR="008B7B98" w:rsidRPr="00A0697B" w:rsidRDefault="00000000" w:rsidP="008B7B98">
          <w:pPr>
            <w:pStyle w:val="21"/>
            <w:spacing w:line="240" w:lineRule="auto"/>
            <w:rPr>
              <w:rFonts w:asciiTheme="minorHAnsi" w:eastAsiaTheme="minorEastAsia" w:hAnsiTheme="minorHAnsi" w:cstheme="minorBidi"/>
              <w:noProof/>
              <w:color w:val="auto"/>
              <w:szCs w:val="28"/>
              <w:lang w:bidi="ar-SA"/>
            </w:rPr>
          </w:pPr>
          <w:hyperlink w:anchor="_Toc121715381" w:history="1">
            <w:r w:rsidR="008B7B98" w:rsidRPr="00A0697B">
              <w:rPr>
                <w:rStyle w:val="a9"/>
                <w:noProof/>
                <w:szCs w:val="28"/>
                <w:lang w:eastAsia="en-US"/>
              </w:rPr>
              <w:t>1.4 Анализ выбранной вычислительной системы</w:t>
            </w:r>
            <w:r w:rsidR="008B7B98" w:rsidRPr="00A0697B">
              <w:rPr>
                <w:noProof/>
                <w:webHidden/>
                <w:szCs w:val="28"/>
              </w:rPr>
              <w:tab/>
            </w:r>
            <w:r w:rsidR="00384513" w:rsidRPr="00A0697B">
              <w:rPr>
                <w:noProof/>
                <w:webHidden/>
                <w:szCs w:val="28"/>
              </w:rPr>
              <w:t>9</w:t>
            </w:r>
          </w:hyperlink>
        </w:p>
        <w:p w14:paraId="04A0A981" w14:textId="11D2809C" w:rsidR="00685C1D" w:rsidRPr="00A0697B" w:rsidRDefault="00000000" w:rsidP="00A0697B">
          <w:pPr>
            <w:pStyle w:val="11"/>
            <w:rPr>
              <w:rFonts w:asciiTheme="minorHAnsi" w:eastAsiaTheme="minorEastAsia" w:hAnsiTheme="minorHAnsi" w:cstheme="minorBidi"/>
              <w:noProof/>
              <w:color w:val="auto"/>
              <w:lang w:bidi="ar-SA"/>
            </w:rPr>
          </w:pPr>
          <w:hyperlink w:anchor="_Toc121715382" w:history="1">
            <w:r w:rsidR="00685C1D" w:rsidRPr="00A0697B">
              <w:rPr>
                <w:rStyle w:val="a9"/>
                <w:noProof/>
                <w:szCs w:val="28"/>
              </w:rPr>
              <w:t xml:space="preserve">2 </w:t>
            </w:r>
            <w:r w:rsidR="00D839C2" w:rsidRPr="00A0697B">
              <w:rPr>
                <w:rStyle w:val="a9"/>
                <w:noProof/>
                <w:szCs w:val="28"/>
              </w:rPr>
              <w:t>Платформа программного обеспечения</w:t>
            </w:r>
            <w:r w:rsidR="00685C1D" w:rsidRPr="00A0697B">
              <w:rPr>
                <w:noProof/>
                <w:webHidden/>
              </w:rPr>
              <w:tab/>
            </w:r>
            <w:r w:rsidR="00384513" w:rsidRPr="00A0697B">
              <w:rPr>
                <w:noProof/>
                <w:webHidden/>
              </w:rPr>
              <w:t>10</w:t>
            </w:r>
          </w:hyperlink>
        </w:p>
        <w:p w14:paraId="2293792E" w14:textId="3E1DC401"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3" w:history="1">
            <w:r w:rsidR="00685C1D" w:rsidRPr="00A0697B">
              <w:rPr>
                <w:rStyle w:val="a9"/>
                <w:noProof/>
                <w:szCs w:val="28"/>
                <w:lang w:eastAsia="en-US"/>
              </w:rPr>
              <w:t>2.1</w:t>
            </w:r>
            <w:r w:rsidR="001D6708" w:rsidRPr="00A0697B">
              <w:rPr>
                <w:rStyle w:val="a9"/>
                <w:noProof/>
                <w:szCs w:val="28"/>
                <w:lang w:eastAsia="en-US"/>
              </w:rPr>
              <w:t xml:space="preserve"> </w:t>
            </w:r>
            <w:r w:rsidR="008B7B98" w:rsidRPr="00A0697B">
              <w:rPr>
                <w:rStyle w:val="a9"/>
                <w:noProof/>
                <w:szCs w:val="28"/>
                <w:lang w:eastAsia="en-US"/>
              </w:rPr>
              <w:t>Структура и архитектура платформы</w:t>
            </w:r>
            <w:r w:rsidR="00685C1D" w:rsidRPr="00A0697B">
              <w:rPr>
                <w:noProof/>
                <w:webHidden/>
                <w:szCs w:val="28"/>
              </w:rPr>
              <w:tab/>
            </w:r>
            <w:r w:rsidR="00384513" w:rsidRPr="00A0697B">
              <w:rPr>
                <w:noProof/>
                <w:webHidden/>
                <w:szCs w:val="28"/>
              </w:rPr>
              <w:t>10</w:t>
            </w:r>
          </w:hyperlink>
        </w:p>
        <w:p w14:paraId="0E9C9FD9" w14:textId="1B8685ED" w:rsidR="00685C1D" w:rsidRPr="00A0697B" w:rsidRDefault="00000000" w:rsidP="00685C1D">
          <w:pPr>
            <w:pStyle w:val="21"/>
            <w:spacing w:line="240" w:lineRule="auto"/>
          </w:pPr>
          <w:hyperlink w:anchor="_Toc121715384" w:history="1">
            <w:r w:rsidR="00685C1D" w:rsidRPr="00A0697B">
              <w:rPr>
                <w:rStyle w:val="a9"/>
                <w:noProof/>
                <w:szCs w:val="28"/>
                <w:lang w:eastAsia="en-US"/>
              </w:rPr>
              <w:t xml:space="preserve">2.2 </w:t>
            </w:r>
            <w:r w:rsidR="008B7B98" w:rsidRPr="00A0697B">
              <w:rPr>
                <w:rStyle w:val="a9"/>
                <w:noProof/>
                <w:szCs w:val="28"/>
                <w:lang w:eastAsia="en-US"/>
              </w:rPr>
              <w:t>История, версии и достоинства</w:t>
            </w:r>
            <w:r w:rsidR="00685C1D" w:rsidRPr="00A0697B">
              <w:rPr>
                <w:noProof/>
                <w:webHidden/>
                <w:szCs w:val="28"/>
              </w:rPr>
              <w:tab/>
            </w:r>
            <w:r w:rsidR="00524377" w:rsidRPr="00A0697B">
              <w:rPr>
                <w:noProof/>
                <w:webHidden/>
                <w:szCs w:val="28"/>
              </w:rPr>
              <w:t>11</w:t>
            </w:r>
          </w:hyperlink>
        </w:p>
        <w:p w14:paraId="276DC650" w14:textId="4A160C98" w:rsidR="008B7B98" w:rsidRPr="00A0697B" w:rsidRDefault="00000000" w:rsidP="008B7B98">
          <w:pPr>
            <w:pStyle w:val="21"/>
            <w:spacing w:line="240" w:lineRule="auto"/>
            <w:rPr>
              <w:lang w:val="en-US"/>
            </w:rPr>
          </w:pPr>
          <w:hyperlink w:anchor="_Toc121715381" w:history="1">
            <w:r w:rsidR="008B7B98" w:rsidRPr="00A0697B">
              <w:rPr>
                <w:rStyle w:val="a9"/>
                <w:noProof/>
                <w:szCs w:val="28"/>
                <w:lang w:eastAsia="en-US"/>
              </w:rPr>
              <w:t>2.3 Обоснование выбора платформы</w:t>
            </w:r>
            <w:r w:rsidR="008B7B98" w:rsidRPr="00A0697B">
              <w:rPr>
                <w:noProof/>
                <w:webHidden/>
                <w:szCs w:val="28"/>
              </w:rPr>
              <w:tab/>
            </w:r>
            <w:r w:rsidR="00194335" w:rsidRPr="00A0697B">
              <w:rPr>
                <w:noProof/>
                <w:webHidden/>
                <w:szCs w:val="28"/>
              </w:rPr>
              <w:t>1</w:t>
            </w:r>
          </w:hyperlink>
          <w:r w:rsidR="00A0697B" w:rsidRPr="00A0697B">
            <w:rPr>
              <w:noProof/>
              <w:szCs w:val="28"/>
              <w:lang w:val="en-US"/>
            </w:rPr>
            <w:t>2</w:t>
          </w:r>
        </w:p>
        <w:p w14:paraId="732D2EEA" w14:textId="6E4C8B54" w:rsidR="008B7B98" w:rsidRPr="00A0697B" w:rsidRDefault="00000000" w:rsidP="008B7B98">
          <w:pPr>
            <w:pStyle w:val="21"/>
            <w:spacing w:line="240" w:lineRule="auto"/>
          </w:pPr>
          <w:hyperlink w:anchor="_Toc121715381" w:history="1">
            <w:r w:rsidR="008B7B98" w:rsidRPr="00A0697B">
              <w:rPr>
                <w:rStyle w:val="a9"/>
                <w:noProof/>
                <w:szCs w:val="28"/>
                <w:lang w:eastAsia="en-US"/>
              </w:rPr>
              <w:t>2.4 Анализ программного обеспечения для написания программы</w:t>
            </w:r>
            <w:r w:rsidR="008B7B98" w:rsidRPr="00A0697B">
              <w:rPr>
                <w:noProof/>
                <w:webHidden/>
                <w:szCs w:val="28"/>
              </w:rPr>
              <w:tab/>
            </w:r>
            <w:r w:rsidR="00C4046F" w:rsidRPr="00A0697B">
              <w:rPr>
                <w:noProof/>
                <w:webHidden/>
                <w:szCs w:val="28"/>
              </w:rPr>
              <w:t>12</w:t>
            </w:r>
          </w:hyperlink>
        </w:p>
        <w:p w14:paraId="0B392249" w14:textId="32FD577E" w:rsidR="00685C1D" w:rsidRPr="00A0697B" w:rsidRDefault="00000000" w:rsidP="00A0697B">
          <w:pPr>
            <w:pStyle w:val="11"/>
            <w:rPr>
              <w:rFonts w:asciiTheme="minorHAnsi" w:eastAsiaTheme="minorEastAsia" w:hAnsiTheme="minorHAnsi" w:cstheme="minorBidi"/>
              <w:noProof/>
              <w:color w:val="auto"/>
              <w:lang w:bidi="ar-SA"/>
            </w:rPr>
          </w:pPr>
          <w:hyperlink w:anchor="_Toc121715390" w:history="1">
            <w:r w:rsidR="00685C1D" w:rsidRPr="00A0697B">
              <w:rPr>
                <w:rStyle w:val="a9"/>
                <w:noProof/>
                <w:szCs w:val="28"/>
              </w:rPr>
              <w:t xml:space="preserve">3 </w:t>
            </w:r>
            <w:r w:rsidR="00D839C2" w:rsidRPr="00A0697B">
              <w:rPr>
                <w:rStyle w:val="a9"/>
                <w:noProof/>
                <w:szCs w:val="28"/>
              </w:rPr>
              <w:t>Теоретическое обоснование разработки программного продукта</w:t>
            </w:r>
            <w:r w:rsidR="00685C1D" w:rsidRPr="00A0697B">
              <w:rPr>
                <w:noProof/>
                <w:webHidden/>
              </w:rPr>
              <w:tab/>
            </w:r>
            <w:r w:rsidR="00891A2B" w:rsidRPr="00E06DD1">
              <w:rPr>
                <w:noProof/>
                <w:webHidden/>
              </w:rPr>
              <w:t>1</w:t>
            </w:r>
          </w:hyperlink>
          <w:r w:rsidR="00A0697B" w:rsidRPr="00E06DD1">
            <w:rPr>
              <w:noProof/>
            </w:rPr>
            <w:t>4</w:t>
          </w:r>
        </w:p>
        <w:p w14:paraId="29E5147A" w14:textId="23EE151A"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91" w:history="1">
            <w:r w:rsidR="00685C1D" w:rsidRPr="00A0697B">
              <w:rPr>
                <w:rStyle w:val="a9"/>
                <w:noProof/>
                <w:szCs w:val="28"/>
                <w:lang w:eastAsia="en-US"/>
              </w:rPr>
              <w:t xml:space="preserve">3.1 </w:t>
            </w:r>
            <w:r w:rsidR="008B7B98" w:rsidRPr="00A0697B">
              <w:rPr>
                <w:rStyle w:val="a9"/>
                <w:noProof/>
                <w:szCs w:val="28"/>
                <w:lang w:eastAsia="en-US"/>
              </w:rPr>
              <w:t>Обоснование необходимости разработки</w:t>
            </w:r>
            <w:r w:rsidR="00685C1D" w:rsidRPr="00A0697B">
              <w:rPr>
                <w:noProof/>
                <w:webHidden/>
                <w:szCs w:val="28"/>
              </w:rPr>
              <w:tab/>
            </w:r>
            <w:r w:rsidR="00891A2B" w:rsidRPr="00E06DD1">
              <w:rPr>
                <w:noProof/>
                <w:webHidden/>
                <w:szCs w:val="28"/>
              </w:rPr>
              <w:t>1</w:t>
            </w:r>
          </w:hyperlink>
          <w:r w:rsidR="00A0697B" w:rsidRPr="00E06DD1">
            <w:rPr>
              <w:noProof/>
              <w:szCs w:val="28"/>
            </w:rPr>
            <w:t>4</w:t>
          </w:r>
        </w:p>
        <w:bookmarkStart w:id="0" w:name="_Hlk164899179"/>
        <w:p w14:paraId="544F4A83" w14:textId="37CAE536" w:rsidR="00685C1D" w:rsidRPr="00E06DD1" w:rsidRDefault="00000000" w:rsidP="00685C1D">
          <w:pPr>
            <w:pStyle w:val="21"/>
            <w:spacing w:line="240" w:lineRule="auto"/>
            <w:rPr>
              <w:noProof/>
              <w:szCs w:val="28"/>
            </w:rPr>
          </w:pPr>
          <w:r w:rsidRPr="00A0697B">
            <w:rPr>
              <w:szCs w:val="28"/>
            </w:rPr>
            <w:fldChar w:fldCharType="begin"/>
          </w:r>
          <w:r w:rsidRPr="00A0697B">
            <w:rPr>
              <w:szCs w:val="28"/>
            </w:rPr>
            <w:instrText>HYPERLINK \l "_Toc121715392"</w:instrText>
          </w:r>
          <w:r w:rsidRPr="00A0697B">
            <w:rPr>
              <w:szCs w:val="28"/>
            </w:rPr>
          </w:r>
          <w:r w:rsidRPr="00A0697B">
            <w:rPr>
              <w:szCs w:val="28"/>
            </w:rPr>
            <w:fldChar w:fldCharType="separate"/>
          </w:r>
          <w:r w:rsidR="00685C1D" w:rsidRPr="00A0697B">
            <w:rPr>
              <w:rStyle w:val="a9"/>
              <w:noProof/>
              <w:szCs w:val="28"/>
              <w:lang w:eastAsia="en-US"/>
            </w:rPr>
            <w:t xml:space="preserve">3.2 </w:t>
          </w:r>
          <w:r w:rsidR="008B7B98" w:rsidRPr="00A0697B">
            <w:rPr>
              <w:rStyle w:val="a9"/>
              <w:noProof/>
              <w:szCs w:val="28"/>
              <w:lang w:eastAsia="en-US"/>
            </w:rPr>
            <w:t>Используемые технологии программирования</w:t>
          </w:r>
          <w:r w:rsidR="00685C1D" w:rsidRPr="00A0697B">
            <w:rPr>
              <w:noProof/>
              <w:webHidden/>
              <w:szCs w:val="28"/>
            </w:rPr>
            <w:tab/>
          </w:r>
          <w:r w:rsidR="00891A2B" w:rsidRPr="00E06DD1">
            <w:rPr>
              <w:noProof/>
              <w:webHidden/>
              <w:szCs w:val="28"/>
            </w:rPr>
            <w:t>1</w:t>
          </w:r>
          <w:r w:rsidRPr="00A0697B">
            <w:rPr>
              <w:noProof/>
              <w:szCs w:val="28"/>
            </w:rPr>
            <w:fldChar w:fldCharType="end"/>
          </w:r>
          <w:r w:rsidR="00A0697B" w:rsidRPr="00E06DD1">
            <w:rPr>
              <w:noProof/>
              <w:szCs w:val="28"/>
            </w:rPr>
            <w:t>4</w:t>
          </w:r>
        </w:p>
        <w:p w14:paraId="6B80D656" w14:textId="548A1206" w:rsidR="001D6708" w:rsidRPr="00A0697B" w:rsidRDefault="00000000" w:rsidP="001D6708">
          <w:pPr>
            <w:pStyle w:val="21"/>
            <w:spacing w:line="240" w:lineRule="auto"/>
            <w:rPr>
              <w:rFonts w:asciiTheme="minorHAnsi" w:eastAsiaTheme="minorEastAsia" w:hAnsiTheme="minorHAnsi" w:cstheme="minorBidi"/>
              <w:noProof/>
              <w:color w:val="auto"/>
              <w:szCs w:val="28"/>
              <w:lang w:bidi="ar-SA"/>
            </w:rPr>
          </w:pPr>
          <w:hyperlink w:anchor="_Toc121715391" w:history="1">
            <w:r w:rsidR="001D6708" w:rsidRPr="00A0697B">
              <w:rPr>
                <w:rStyle w:val="a9"/>
                <w:noProof/>
                <w:szCs w:val="28"/>
                <w:lang w:eastAsia="en-US"/>
              </w:rPr>
              <w:t xml:space="preserve">3.3 </w:t>
            </w:r>
            <w:r w:rsidR="008B7B98" w:rsidRPr="00A0697B">
              <w:rPr>
                <w:rStyle w:val="a9"/>
                <w:noProof/>
                <w:szCs w:val="28"/>
                <w:lang w:eastAsia="en-US"/>
              </w:rPr>
              <w:t>Связь архитектуры вычислительной системы с разрабатываемым</w:t>
            </w:r>
            <w:r w:rsidR="00A0697B" w:rsidRPr="00E06DD1">
              <w:rPr>
                <w:rStyle w:val="a9"/>
                <w:noProof/>
                <w:szCs w:val="28"/>
                <w:lang w:eastAsia="en-US"/>
              </w:rPr>
              <w:br/>
              <w:t xml:space="preserve">      </w:t>
            </w:r>
            <w:r w:rsidR="008B7B98" w:rsidRPr="00A0697B">
              <w:rPr>
                <w:rStyle w:val="a9"/>
                <w:noProof/>
                <w:szCs w:val="28"/>
                <w:lang w:eastAsia="en-US"/>
              </w:rPr>
              <w:t>программным обеспечением</w:t>
            </w:r>
            <w:r w:rsidR="001D6708" w:rsidRPr="00A0697B">
              <w:rPr>
                <w:noProof/>
                <w:webHidden/>
                <w:szCs w:val="28"/>
              </w:rPr>
              <w:tab/>
            </w:r>
            <w:r w:rsidR="00891A2B" w:rsidRPr="00E06DD1">
              <w:rPr>
                <w:noProof/>
                <w:webHidden/>
                <w:szCs w:val="28"/>
              </w:rPr>
              <w:t>1</w:t>
            </w:r>
          </w:hyperlink>
          <w:r w:rsidR="00A0697B" w:rsidRPr="00E06DD1">
            <w:rPr>
              <w:noProof/>
              <w:szCs w:val="28"/>
            </w:rPr>
            <w:t>6</w:t>
          </w:r>
        </w:p>
        <w:bookmarkEnd w:id="0"/>
        <w:p w14:paraId="7EB1DB13" w14:textId="02AEEC87" w:rsidR="00A46399" w:rsidRPr="00E06DD1" w:rsidRDefault="00B47778" w:rsidP="00A0697B">
          <w:pPr>
            <w:pStyle w:val="11"/>
            <w:rPr>
              <w:noProof/>
            </w:rPr>
          </w:pPr>
          <w:r w:rsidRPr="00A0697B">
            <w:fldChar w:fldCharType="begin"/>
          </w:r>
          <w:r w:rsidRPr="00A0697B">
            <w:instrText>HYPERLINK \l "_Toc121715394"</w:instrText>
          </w:r>
          <w:r w:rsidRPr="00A0697B">
            <w:fldChar w:fldCharType="separate"/>
          </w:r>
          <w:r w:rsidRPr="00A0697B">
            <w:rPr>
              <w:rStyle w:val="a9"/>
              <w:noProof/>
              <w:szCs w:val="28"/>
            </w:rPr>
            <w:t xml:space="preserve">4 </w:t>
          </w:r>
          <w:r w:rsidR="00D839C2" w:rsidRPr="00A0697B">
            <w:rPr>
              <w:rStyle w:val="a9"/>
              <w:noProof/>
              <w:szCs w:val="28"/>
            </w:rPr>
            <w:t>Проектирование функциональных возможностей</w:t>
          </w:r>
          <w:r w:rsidR="008B7B98" w:rsidRPr="00A0697B">
            <w:rPr>
              <w:rStyle w:val="a9"/>
              <w:noProof/>
              <w:szCs w:val="28"/>
            </w:rPr>
            <w:t xml:space="preserve"> программы</w:t>
          </w:r>
          <w:r w:rsidR="00685C1D" w:rsidRPr="00A0697B">
            <w:rPr>
              <w:noProof/>
              <w:webHidden/>
            </w:rPr>
            <w:tab/>
          </w:r>
          <w:r w:rsidRPr="00A0697B">
            <w:fldChar w:fldCharType="end"/>
          </w:r>
          <w:r w:rsidR="00A0697B" w:rsidRPr="00E06DD1">
            <w:t>18</w:t>
          </w:r>
        </w:p>
        <w:p w14:paraId="34B0451C" w14:textId="31AAD6FE" w:rsidR="001D6708" w:rsidRPr="00E06DD1" w:rsidRDefault="00000000" w:rsidP="00A0697B">
          <w:pPr>
            <w:pStyle w:val="11"/>
          </w:pPr>
          <w:hyperlink w:anchor="_Toc121715394" w:history="1">
            <w:r w:rsidR="001D6708" w:rsidRPr="00A0697B">
              <w:rPr>
                <w:rStyle w:val="a9"/>
                <w:noProof/>
                <w:szCs w:val="28"/>
              </w:rPr>
              <w:t xml:space="preserve">5 </w:t>
            </w:r>
            <w:r w:rsidR="00D839C2" w:rsidRPr="00A0697B">
              <w:rPr>
                <w:rStyle w:val="a9"/>
                <w:noProof/>
                <w:szCs w:val="28"/>
              </w:rPr>
              <w:t>Архитектура разрабатываемой программы</w:t>
            </w:r>
            <w:r w:rsidR="001D6708" w:rsidRPr="00A0697B">
              <w:rPr>
                <w:noProof/>
                <w:webHidden/>
              </w:rPr>
              <w:tab/>
            </w:r>
          </w:hyperlink>
          <w:r w:rsidR="00A0697B" w:rsidRPr="00E06DD1">
            <w:rPr>
              <w:noProof/>
            </w:rPr>
            <w:t>21</w:t>
          </w:r>
        </w:p>
        <w:p w14:paraId="5D537E3F" w14:textId="4459D82F" w:rsidR="008B7B98" w:rsidRPr="00A0697B" w:rsidRDefault="00000000" w:rsidP="008B7B98">
          <w:pPr>
            <w:pStyle w:val="21"/>
            <w:spacing w:line="240" w:lineRule="auto"/>
            <w:rPr>
              <w:rFonts w:asciiTheme="minorHAnsi" w:eastAsiaTheme="minorEastAsia" w:hAnsiTheme="minorHAnsi" w:cstheme="minorBidi"/>
              <w:noProof/>
              <w:color w:val="auto"/>
              <w:szCs w:val="28"/>
              <w:lang w:bidi="ar-SA"/>
            </w:rPr>
          </w:pPr>
          <w:hyperlink w:anchor="_Toc121715391" w:history="1">
            <w:r w:rsidR="008B7B98" w:rsidRPr="00A0697B">
              <w:rPr>
                <w:rStyle w:val="a9"/>
                <w:noProof/>
                <w:szCs w:val="28"/>
                <w:lang w:eastAsia="en-US"/>
              </w:rPr>
              <w:t>5.1 Общая структура программы</w:t>
            </w:r>
            <w:r w:rsidR="008B7B98" w:rsidRPr="00A0697B">
              <w:rPr>
                <w:noProof/>
                <w:webHidden/>
                <w:szCs w:val="28"/>
              </w:rPr>
              <w:tab/>
            </w:r>
          </w:hyperlink>
          <w:r w:rsidR="00A0697B" w:rsidRPr="00E06DD1">
            <w:rPr>
              <w:noProof/>
              <w:szCs w:val="28"/>
            </w:rPr>
            <w:t>21</w:t>
          </w:r>
        </w:p>
        <w:p w14:paraId="671F11C6" w14:textId="0FC3FD5F" w:rsidR="008B7B98" w:rsidRPr="00A0697B" w:rsidRDefault="00000000" w:rsidP="008B7B98">
          <w:pPr>
            <w:pStyle w:val="21"/>
            <w:spacing w:line="240" w:lineRule="auto"/>
            <w:rPr>
              <w:noProof/>
              <w:szCs w:val="28"/>
            </w:rPr>
          </w:pPr>
          <w:hyperlink w:anchor="_Toc121715392" w:history="1">
            <w:r w:rsidR="008B7B98" w:rsidRPr="00A0697B">
              <w:rPr>
                <w:rStyle w:val="a9"/>
                <w:noProof/>
                <w:szCs w:val="28"/>
                <w:lang w:eastAsia="en-US"/>
              </w:rPr>
              <w:t>5.2 Описание функциональной схемы программы</w:t>
            </w:r>
            <w:r w:rsidR="008B7B98" w:rsidRPr="00A0697B">
              <w:rPr>
                <w:noProof/>
                <w:webHidden/>
                <w:szCs w:val="28"/>
              </w:rPr>
              <w:tab/>
            </w:r>
          </w:hyperlink>
          <w:r w:rsidR="00A0697B" w:rsidRPr="00E06DD1">
            <w:rPr>
              <w:noProof/>
              <w:szCs w:val="28"/>
            </w:rPr>
            <w:t>22</w:t>
          </w:r>
        </w:p>
        <w:p w14:paraId="0617E25B" w14:textId="20819316" w:rsidR="008B7B98" w:rsidRPr="00E06DD1" w:rsidRDefault="00000000" w:rsidP="008B7B98">
          <w:pPr>
            <w:pStyle w:val="21"/>
            <w:spacing w:line="240" w:lineRule="auto"/>
            <w:rPr>
              <w:noProof/>
              <w:szCs w:val="28"/>
            </w:rPr>
          </w:pPr>
          <w:hyperlink w:anchor="_Toc121715391" w:history="1">
            <w:r w:rsidR="008B7B98" w:rsidRPr="00A0697B">
              <w:rPr>
                <w:rStyle w:val="a9"/>
                <w:noProof/>
                <w:szCs w:val="28"/>
                <w:lang w:eastAsia="en-US"/>
              </w:rPr>
              <w:t>5.3 Описание блок-схемы алгоритма программы</w:t>
            </w:r>
            <w:r w:rsidR="008B7B98" w:rsidRPr="00A0697B">
              <w:rPr>
                <w:noProof/>
                <w:webHidden/>
                <w:szCs w:val="28"/>
              </w:rPr>
              <w:tab/>
            </w:r>
          </w:hyperlink>
          <w:r w:rsidR="00A0697B" w:rsidRPr="00E06DD1">
            <w:rPr>
              <w:noProof/>
              <w:szCs w:val="28"/>
            </w:rPr>
            <w:t>23</w:t>
          </w:r>
        </w:p>
        <w:p w14:paraId="69FCD11F" w14:textId="5BBB926F" w:rsidR="00A0697B" w:rsidRPr="00A0697B" w:rsidRDefault="00000000" w:rsidP="00A0697B">
          <w:pPr>
            <w:pStyle w:val="21"/>
            <w:spacing w:line="240" w:lineRule="auto"/>
            <w:rPr>
              <w:rFonts w:asciiTheme="minorHAnsi" w:eastAsiaTheme="minorEastAsia" w:hAnsiTheme="minorHAnsi" w:cstheme="minorBidi"/>
              <w:noProof/>
              <w:color w:val="auto"/>
              <w:szCs w:val="28"/>
              <w:lang w:bidi="ar-SA"/>
            </w:rPr>
          </w:pPr>
          <w:hyperlink w:anchor="_Toc121715391" w:history="1">
            <w:r w:rsidR="00A0697B" w:rsidRPr="00A0697B">
              <w:rPr>
                <w:rStyle w:val="a9"/>
                <w:noProof/>
                <w:szCs w:val="28"/>
                <w:lang w:eastAsia="en-US"/>
              </w:rPr>
              <w:t>5.</w:t>
            </w:r>
            <w:r w:rsidR="00A0697B" w:rsidRPr="00E06DD1">
              <w:rPr>
                <w:rStyle w:val="a9"/>
                <w:noProof/>
                <w:szCs w:val="28"/>
                <w:lang w:eastAsia="en-US"/>
              </w:rPr>
              <w:t>4</w:t>
            </w:r>
            <w:r w:rsidR="00A0697B" w:rsidRPr="00A0697B">
              <w:rPr>
                <w:rStyle w:val="a9"/>
                <w:noProof/>
                <w:szCs w:val="28"/>
                <w:lang w:eastAsia="en-US"/>
              </w:rPr>
              <w:t xml:space="preserve"> Тестирование</w:t>
            </w:r>
            <w:r w:rsidR="00A0697B" w:rsidRPr="00A0697B">
              <w:rPr>
                <w:noProof/>
                <w:webHidden/>
                <w:szCs w:val="28"/>
              </w:rPr>
              <w:tab/>
            </w:r>
          </w:hyperlink>
          <w:r w:rsidR="00A0697B" w:rsidRPr="00E06DD1">
            <w:rPr>
              <w:noProof/>
              <w:szCs w:val="28"/>
            </w:rPr>
            <w:t>2</w:t>
          </w:r>
          <w:r w:rsidR="00A0697B" w:rsidRPr="00A0697B">
            <w:rPr>
              <w:noProof/>
              <w:szCs w:val="28"/>
            </w:rPr>
            <w:t>4</w:t>
          </w:r>
        </w:p>
        <w:p w14:paraId="365ACFF5" w14:textId="455A7E41" w:rsidR="00685C1D" w:rsidRPr="00A0697B" w:rsidRDefault="00000000" w:rsidP="00A0697B">
          <w:pPr>
            <w:pStyle w:val="11"/>
            <w:rPr>
              <w:rFonts w:asciiTheme="minorHAnsi" w:eastAsiaTheme="minorEastAsia" w:hAnsiTheme="minorHAnsi" w:cstheme="minorBidi"/>
              <w:noProof/>
              <w:color w:val="auto"/>
              <w:szCs w:val="28"/>
              <w:lang w:bidi="ar-SA"/>
            </w:rPr>
          </w:pPr>
          <w:hyperlink w:anchor="_Toc121715401" w:history="1">
            <w:r w:rsidR="00B47778" w:rsidRPr="00A0697B">
              <w:rPr>
                <w:rStyle w:val="a9"/>
                <w:noProof/>
                <w:szCs w:val="28"/>
              </w:rPr>
              <w:t>Заключение</w:t>
            </w:r>
            <w:r w:rsidR="00685C1D" w:rsidRPr="00A0697B">
              <w:rPr>
                <w:noProof/>
                <w:webHidden/>
                <w:szCs w:val="28"/>
              </w:rPr>
              <w:tab/>
            </w:r>
            <w:r w:rsidR="00891A2B" w:rsidRPr="00E06DD1">
              <w:rPr>
                <w:noProof/>
                <w:webHidden/>
                <w:szCs w:val="28"/>
              </w:rPr>
              <w:t>3</w:t>
            </w:r>
          </w:hyperlink>
          <w:r w:rsidR="00A0697B" w:rsidRPr="00A0697B">
            <w:rPr>
              <w:noProof/>
              <w:szCs w:val="28"/>
            </w:rPr>
            <w:t>0</w:t>
          </w:r>
        </w:p>
        <w:p w14:paraId="54E8A905" w14:textId="1A799EB9" w:rsidR="00685C1D" w:rsidRPr="00A0697B" w:rsidRDefault="00000000" w:rsidP="00A0697B">
          <w:pPr>
            <w:pStyle w:val="11"/>
            <w:rPr>
              <w:rFonts w:asciiTheme="minorHAnsi" w:eastAsiaTheme="minorEastAsia" w:hAnsiTheme="minorHAnsi" w:cstheme="minorBidi"/>
              <w:noProof/>
              <w:color w:val="auto"/>
              <w:lang w:bidi="ar-SA"/>
            </w:rPr>
          </w:pPr>
          <w:hyperlink w:anchor="_Toc121715402" w:history="1">
            <w:r w:rsidR="00B47778" w:rsidRPr="00A0697B">
              <w:rPr>
                <w:rStyle w:val="a9"/>
                <w:noProof/>
                <w:szCs w:val="28"/>
              </w:rPr>
              <w:t>Список использованных источников</w:t>
            </w:r>
            <w:r w:rsidR="00685C1D" w:rsidRPr="00A0697B">
              <w:rPr>
                <w:noProof/>
                <w:webHidden/>
              </w:rPr>
              <w:tab/>
            </w:r>
          </w:hyperlink>
          <w:r w:rsidR="00A0697B" w:rsidRPr="00A0697B">
            <w:rPr>
              <w:noProof/>
            </w:rPr>
            <w:t>31</w:t>
          </w:r>
        </w:p>
        <w:p w14:paraId="7CA8F570" w14:textId="28968A65" w:rsidR="00685C1D" w:rsidRPr="00A0697B" w:rsidRDefault="00000000" w:rsidP="00A0697B">
          <w:pPr>
            <w:pStyle w:val="11"/>
          </w:pPr>
          <w:hyperlink w:anchor="_Toc121715403" w:history="1">
            <w:r w:rsidR="00B47778" w:rsidRPr="00A0697B">
              <w:rPr>
                <w:rStyle w:val="a9"/>
                <w:noProof/>
                <w:szCs w:val="28"/>
              </w:rPr>
              <w:t>П</w:t>
            </w:r>
            <w:r w:rsidR="00602699" w:rsidRPr="00A0697B">
              <w:rPr>
                <w:rStyle w:val="a9"/>
                <w:noProof/>
                <w:szCs w:val="28"/>
              </w:rPr>
              <w:t>риложение</w:t>
            </w:r>
            <w:r w:rsidR="00B47778" w:rsidRPr="00A0697B">
              <w:rPr>
                <w:rStyle w:val="a9"/>
                <w:noProof/>
                <w:szCs w:val="28"/>
              </w:rPr>
              <w:t xml:space="preserve"> </w:t>
            </w:r>
            <w:r w:rsidR="00685C1D" w:rsidRPr="00A0697B">
              <w:rPr>
                <w:rStyle w:val="a9"/>
                <w:noProof/>
                <w:szCs w:val="28"/>
              </w:rPr>
              <w:t xml:space="preserve">А (обязательное) </w:t>
            </w:r>
            <w:r w:rsidR="00A0697B" w:rsidRPr="00A0697B">
              <w:rPr>
                <w:rStyle w:val="a9"/>
                <w:noProof/>
                <w:szCs w:val="28"/>
              </w:rPr>
              <w:t>Справка о проверке на заимствование</w:t>
            </w:r>
            <w:r w:rsidR="00685C1D" w:rsidRPr="00A0697B">
              <w:rPr>
                <w:noProof/>
                <w:webHidden/>
              </w:rPr>
              <w:tab/>
            </w:r>
          </w:hyperlink>
          <w:r w:rsidR="00A0697B" w:rsidRPr="00A0697B">
            <w:rPr>
              <w:noProof/>
            </w:rPr>
            <w:t>33</w:t>
          </w:r>
        </w:p>
        <w:p w14:paraId="7E06A01E" w14:textId="0E003237" w:rsidR="00D839C2" w:rsidRPr="00E06DD1"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 xml:space="preserve">Приложение Б (обязательное) </w:t>
            </w:r>
            <w:r w:rsidR="00A0697B" w:rsidRPr="00A0697B">
              <w:rPr>
                <w:rStyle w:val="a9"/>
                <w:noProof/>
                <w:szCs w:val="28"/>
              </w:rPr>
              <w:t>Листинг программного кода</w:t>
            </w:r>
            <w:r w:rsidR="00D839C2" w:rsidRPr="00A0697B">
              <w:rPr>
                <w:noProof/>
                <w:webHidden/>
              </w:rPr>
              <w:tab/>
            </w:r>
          </w:hyperlink>
          <w:r w:rsidR="00A0697B" w:rsidRPr="00A0697B">
            <w:rPr>
              <w:noProof/>
            </w:rPr>
            <w:t>34</w:t>
          </w:r>
        </w:p>
        <w:p w14:paraId="3D1002DB" w14:textId="7C300555" w:rsidR="00D839C2" w:rsidRPr="00A0697B"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Приложение</w:t>
            </w:r>
            <w:r w:rsidR="00A0697B" w:rsidRPr="00A0697B">
              <w:rPr>
                <w:rStyle w:val="a9"/>
                <w:noProof/>
                <w:szCs w:val="28"/>
              </w:rPr>
              <w:t> </w:t>
            </w:r>
            <w:r w:rsidR="00E06DD1">
              <w:rPr>
                <w:rStyle w:val="a9"/>
                <w:noProof/>
                <w:szCs w:val="28"/>
              </w:rPr>
              <w:t>В</w:t>
            </w:r>
            <w:r w:rsidR="00A0697B" w:rsidRPr="00A0697B">
              <w:rPr>
                <w:rStyle w:val="a9"/>
                <w:noProof/>
                <w:szCs w:val="28"/>
              </w:rPr>
              <w:t> </w:t>
            </w:r>
            <w:r w:rsidR="00D839C2" w:rsidRPr="00A0697B">
              <w:rPr>
                <w:rStyle w:val="a9"/>
                <w:noProof/>
                <w:szCs w:val="28"/>
              </w:rPr>
              <w:t>(обязательное)</w:t>
            </w:r>
            <w:r w:rsidR="00A0697B" w:rsidRPr="00A0697B">
              <w:t> </w:t>
            </w:r>
            <w:r w:rsidR="00A0697B" w:rsidRPr="00A0697B">
              <w:rPr>
                <w:rStyle w:val="a9"/>
                <w:noProof/>
                <w:szCs w:val="28"/>
              </w:rPr>
              <w:t>Функциональная схема алгоритма,</w:t>
            </w:r>
            <w:r w:rsidR="00A0697B" w:rsidRPr="00A0697B">
              <w:rPr>
                <w:rStyle w:val="a9"/>
                <w:noProof/>
                <w:szCs w:val="28"/>
              </w:rPr>
              <w:br/>
              <w:t xml:space="preserve">                           реализующего программное средство</w:t>
            </w:r>
            <w:r w:rsidR="00D839C2" w:rsidRPr="00A0697B">
              <w:rPr>
                <w:noProof/>
                <w:webHidden/>
              </w:rPr>
              <w:tab/>
              <w:t>4</w:t>
            </w:r>
          </w:hyperlink>
          <w:r w:rsidR="00E06DD1">
            <w:rPr>
              <w:noProof/>
            </w:rPr>
            <w:t>1</w:t>
          </w:r>
        </w:p>
        <w:p w14:paraId="64BB4C0C" w14:textId="73500AA8" w:rsidR="00D839C2" w:rsidRPr="00A0697B"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Приложение</w:t>
            </w:r>
            <w:r w:rsidR="00A0697B" w:rsidRPr="00A0697B">
              <w:rPr>
                <w:rStyle w:val="a9"/>
                <w:noProof/>
                <w:szCs w:val="28"/>
              </w:rPr>
              <w:t> </w:t>
            </w:r>
            <w:r w:rsidR="00E06DD1">
              <w:rPr>
                <w:rStyle w:val="a9"/>
                <w:noProof/>
                <w:szCs w:val="28"/>
              </w:rPr>
              <w:t>Г</w:t>
            </w:r>
            <w:r w:rsidR="00A0697B" w:rsidRPr="00A0697B">
              <w:rPr>
                <w:rStyle w:val="a9"/>
                <w:noProof/>
                <w:szCs w:val="28"/>
              </w:rPr>
              <w:t> </w:t>
            </w:r>
            <w:r w:rsidR="00D839C2" w:rsidRPr="00A0697B">
              <w:rPr>
                <w:rStyle w:val="a9"/>
                <w:noProof/>
                <w:szCs w:val="28"/>
              </w:rPr>
              <w:t>(обязательное)</w:t>
            </w:r>
            <w:r w:rsidR="00A0697B" w:rsidRPr="00A0697B">
              <w:rPr>
                <w:rStyle w:val="a9"/>
                <w:noProof/>
                <w:szCs w:val="28"/>
              </w:rPr>
              <w:t> Блок схема алгоритма, реализующего</w:t>
            </w:r>
            <w:r w:rsidR="00A0697B" w:rsidRPr="00A0697B">
              <w:rPr>
                <w:rStyle w:val="a9"/>
                <w:noProof/>
                <w:szCs w:val="28"/>
              </w:rPr>
              <w:br/>
              <w:t xml:space="preserve">                          программное средство</w:t>
            </w:r>
            <w:r w:rsidR="00D839C2" w:rsidRPr="00A0697B">
              <w:rPr>
                <w:noProof/>
                <w:webHidden/>
              </w:rPr>
              <w:tab/>
              <w:t>4</w:t>
            </w:r>
          </w:hyperlink>
          <w:r w:rsidR="00E06DD1">
            <w:rPr>
              <w:noProof/>
            </w:rPr>
            <w:t>2</w:t>
          </w:r>
        </w:p>
        <w:p w14:paraId="006164D2" w14:textId="36414C22" w:rsidR="00D839C2" w:rsidRPr="00A0697B" w:rsidRDefault="00000000" w:rsidP="00A0697B">
          <w:pPr>
            <w:pStyle w:val="11"/>
            <w:rPr>
              <w:noProof/>
            </w:rPr>
          </w:pPr>
          <w:hyperlink w:anchor="_Toc121715403" w:history="1">
            <w:r w:rsidR="00D839C2" w:rsidRPr="00A0697B">
              <w:rPr>
                <w:rStyle w:val="a9"/>
                <w:noProof/>
                <w:szCs w:val="28"/>
              </w:rPr>
              <w:t xml:space="preserve">Приложение </w:t>
            </w:r>
            <w:r w:rsidR="00E06DD1">
              <w:rPr>
                <w:rStyle w:val="a9"/>
                <w:noProof/>
                <w:szCs w:val="28"/>
              </w:rPr>
              <w:t>Д</w:t>
            </w:r>
            <w:r w:rsidR="00D839C2" w:rsidRPr="00A0697B">
              <w:rPr>
                <w:rStyle w:val="a9"/>
                <w:noProof/>
                <w:szCs w:val="28"/>
              </w:rPr>
              <w:t xml:space="preserve"> (обязательное) </w:t>
            </w:r>
            <w:r w:rsidR="00A0697B" w:rsidRPr="00A0697B">
              <w:rPr>
                <w:rStyle w:val="a9"/>
                <w:noProof/>
                <w:szCs w:val="28"/>
              </w:rPr>
              <w:t>Диаграмма вариантов использования</w:t>
            </w:r>
            <w:r w:rsidR="00D839C2" w:rsidRPr="00A0697B">
              <w:rPr>
                <w:noProof/>
                <w:webHidden/>
              </w:rPr>
              <w:tab/>
              <w:t>4</w:t>
            </w:r>
          </w:hyperlink>
          <w:r w:rsidR="00E06DD1">
            <w:rPr>
              <w:noProof/>
            </w:rPr>
            <w:t>3</w:t>
          </w:r>
        </w:p>
        <w:p w14:paraId="6542F25D" w14:textId="1BF16A78" w:rsidR="00E06DD1" w:rsidRDefault="00000000" w:rsidP="00A0697B">
          <w:pPr>
            <w:pStyle w:val="11"/>
          </w:pPr>
          <w:hyperlink w:anchor="_Toc121715403" w:history="1">
            <w:r w:rsidR="00A0697B" w:rsidRPr="00A0697B">
              <w:rPr>
                <w:rStyle w:val="a9"/>
                <w:noProof/>
                <w:szCs w:val="28"/>
              </w:rPr>
              <w:t xml:space="preserve">Приложение </w:t>
            </w:r>
            <w:r w:rsidR="00E06DD1">
              <w:rPr>
                <w:rStyle w:val="a9"/>
                <w:noProof/>
                <w:szCs w:val="28"/>
              </w:rPr>
              <w:t>Е</w:t>
            </w:r>
            <w:r w:rsidR="00A0697B" w:rsidRPr="00A0697B">
              <w:rPr>
                <w:rStyle w:val="a9"/>
                <w:noProof/>
                <w:szCs w:val="28"/>
              </w:rPr>
              <w:t xml:space="preserve"> (обязательное) Схема алгоритма работы устройства</w:t>
            </w:r>
            <w:r w:rsidR="00A0697B" w:rsidRPr="00A0697B">
              <w:rPr>
                <w:noProof/>
                <w:webHidden/>
              </w:rPr>
              <w:tab/>
              <w:t>4</w:t>
            </w:r>
          </w:hyperlink>
          <w:r w:rsidR="00337558" w:rsidRPr="00A0697B">
            <w:fldChar w:fldCharType="end"/>
          </w:r>
          <w:r w:rsidR="00E06DD1">
            <w:t>4</w:t>
          </w:r>
        </w:p>
        <w:p w14:paraId="556C4DD4" w14:textId="45ACC053" w:rsidR="00DD1F75" w:rsidRPr="00E06DD1" w:rsidRDefault="00E06DD1" w:rsidP="00E06DD1">
          <w:pPr>
            <w:pStyle w:val="11"/>
          </w:pPr>
          <w:r w:rsidRPr="00E06DD1">
            <w:rPr>
              <w:noProof/>
              <w:szCs w:val="28"/>
            </w:rPr>
            <w:t xml:space="preserve">Приложение </w:t>
          </w:r>
          <w:r>
            <w:rPr>
              <w:noProof/>
              <w:szCs w:val="28"/>
            </w:rPr>
            <w:t>Ж</w:t>
          </w:r>
          <w:r w:rsidRPr="00E06DD1">
            <w:rPr>
              <w:noProof/>
              <w:szCs w:val="28"/>
            </w:rPr>
            <w:t xml:space="preserve"> (обязательное) </w:t>
          </w:r>
          <w:r w:rsidRPr="00A0697B">
            <w:t>Ведомость курсового проекта</w:t>
          </w:r>
          <w:r w:rsidRPr="00A0697B">
            <w:rPr>
              <w:noProof/>
              <w:webHidden/>
            </w:rPr>
            <w:tab/>
            <w:t>4</w:t>
          </w:r>
          <w:r>
            <w:rPr>
              <w:noProof/>
              <w:webHidden/>
            </w:rPr>
            <w:t>5</w:t>
          </w:r>
        </w:p>
      </w:sdtContent>
    </w:sdt>
    <w:bookmarkStart w:id="1" w:name="_Hlk164899600" w:displacedByCustomXml="prev"/>
    <w:p w14:paraId="4D686706" w14:textId="60FFEE78" w:rsidR="006833A8" w:rsidRPr="00EF46BE" w:rsidRDefault="0083165D" w:rsidP="005822A9">
      <w:pPr>
        <w:pStyle w:val="1"/>
        <w:ind w:left="0" w:firstLine="0"/>
        <w:jc w:val="center"/>
        <w:rPr>
          <w:sz w:val="32"/>
        </w:rPr>
      </w:pPr>
      <w:bookmarkStart w:id="2" w:name="_Toc121715378"/>
      <w:r w:rsidRPr="00EF46BE">
        <w:rPr>
          <w:sz w:val="32"/>
        </w:rPr>
        <w:lastRenderedPageBreak/>
        <w:t>ВВЕДЕНИЕ</w:t>
      </w:r>
      <w:bookmarkEnd w:id="2"/>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Arduino Nano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Arduino Nano,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566C7640" w:rsidR="003D0A38" w:rsidRDefault="003D0A38" w:rsidP="003D0A38">
      <w:pPr>
        <w:ind w:firstLine="709"/>
        <w:rPr>
          <w:lang w:eastAsia="en-US" w:bidi="ar-SA"/>
        </w:rPr>
      </w:pPr>
      <w:r>
        <w:rPr>
          <w:lang w:eastAsia="en-US" w:bidi="ar-SA"/>
        </w:rPr>
        <w:t>1</w:t>
      </w:r>
      <w:r w:rsidR="00AC12A2">
        <w:rPr>
          <w:lang w:eastAsia="en-US" w:bidi="ar-SA"/>
        </w:rPr>
        <w:t>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Arduino</w:t>
      </w:r>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Arduino Nano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30E0F632">
            <wp:extent cx="2808953" cy="1871345"/>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736" b="17643"/>
                    <a:stretch/>
                  </pic:blipFill>
                  <pic:spPr bwMode="auto">
                    <a:xfrm>
                      <a:off x="0" y="0"/>
                      <a:ext cx="2853421" cy="1900970"/>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46C45C46" w:rsidR="00AF2414" w:rsidRPr="00F613C7" w:rsidRDefault="00AF2414" w:rsidP="00B92B5A">
      <w:pPr>
        <w:ind w:firstLine="709"/>
        <w:jc w:val="center"/>
        <w:rPr>
          <w:lang w:eastAsia="en-US" w:bidi="ar-SA"/>
        </w:rPr>
      </w:pPr>
      <w:r>
        <w:rPr>
          <w:lang w:eastAsia="en-US" w:bidi="ar-SA"/>
        </w:rPr>
        <w:t xml:space="preserve">Рисунок 1.1 </w:t>
      </w:r>
      <w:r w:rsidR="00F47D59" w:rsidRPr="00AD4017">
        <w:rPr>
          <w:rFonts w:cs="Times New Roman"/>
          <w:szCs w:val="28"/>
          <w:lang w:eastAsia="en-GB"/>
        </w:rPr>
        <w:t>–</w:t>
      </w:r>
      <w:r w:rsidR="00F47D59">
        <w:rPr>
          <w:rFonts w:cs="Times New Roman"/>
          <w:szCs w:val="28"/>
          <w:lang w:val="en-US" w:eastAsia="en-GB"/>
        </w:rPr>
        <w:t xml:space="preserve"> </w:t>
      </w:r>
      <w:r w:rsidR="00B92B5A">
        <w:rPr>
          <w:lang w:eastAsia="en-US" w:bidi="ar-SA"/>
        </w:rPr>
        <w:t xml:space="preserve">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1"/>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Выбор Arduino Nano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r w:rsidRPr="00547A2F">
        <w:rPr>
          <w:lang w:val="ru-BY" w:eastAsia="en-US"/>
        </w:rPr>
        <w:t>Arduino Nano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Ключевым преимуществом Arduino Nano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Arduino Uno, Nano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Программное обеспечение Arduino IDE представляет собой интегрированную среду разработки, специально созданную для программирования микроконтроллеров платформы Arduino.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setup() для однократной инициализации параметров и loop()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Процесс компиляции и загрузки программ осуществляется через цепочку инструментов avr-gcc, включающую препроцессор, компилятор и линкер. Важной особенностью Arduino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bootloader,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Библиотечная система Arduino включает несколько категорий компонентов: стандартные библиотеки (например, Wire, SPI, SoftwareSerial)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Взаимодействие с аппаратной частью реализовано через систему функций аппаратной абстракции: pinMode() для настройки режима работы выводов, digitalWrite()</w:t>
      </w:r>
      <w:r w:rsidR="006C5606">
        <w:rPr>
          <w:lang w:eastAsia="en-US"/>
        </w:rPr>
        <w:t xml:space="preserve"> и </w:t>
      </w:r>
      <w:r>
        <w:rPr>
          <w:lang w:eastAsia="en-US"/>
        </w:rPr>
        <w:t>digitalRead() для работы с цифровыми сигналами, analogRead() для чтения аналоговых значений, а также delay() и millis() для управления временными интервалами. Отладка программ осуществляется через последовательный порт с использованием функций Serial.begin() и Serial.print(),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setup() (двух ультразвуковых датчиков HC-SR04, OLED-дисплея SSD1306 и релейного модуля насоса), циклический опрос датчиков расстояния в функции loop(),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История развития Arduino IDE тесно связана с эволюцией аппаратной платформы Arduino.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Со временем Arduino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автодополнением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Arduino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Ключевыми достоинствами Arduino IDE являются её кроссплатформенность (поддержка Windows, macOS,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Несмотря на некоторые ограничения (относительно простой функционал отладки по сравнению с профессиональными средами), Arduino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6F3489CA" w:rsidR="009F2542" w:rsidRPr="008027B3" w:rsidRDefault="009F2542" w:rsidP="006E55F4">
      <w:pPr>
        <w:widowControl/>
        <w:suppressAutoHyphens w:val="0"/>
        <w:ind w:firstLine="709"/>
      </w:pPr>
      <w:r w:rsidRPr="009F2542">
        <w:t xml:space="preserve">Для реализации поставленных задач </w:t>
      </w:r>
      <w:r w:rsidR="00F47D59" w:rsidRPr="00AD4017">
        <w:rPr>
          <w:rFonts w:cs="Times New Roman"/>
          <w:szCs w:val="28"/>
          <w:lang w:eastAsia="en-GB"/>
        </w:rPr>
        <w:t>–</w:t>
      </w:r>
      <w:r w:rsidRPr="009F2542">
        <w:t xml:space="preserve"> опроса двух ультразвуковых датчиков, управления погружным насосом через релейный модуль и вывода статуса работы на OLED-дисплей SSD1306 по интерфейсу I2C </w:t>
      </w:r>
      <w:r w:rsidR="00F47D59" w:rsidRPr="00AD4017">
        <w:rPr>
          <w:rFonts w:cs="Times New Roman"/>
          <w:szCs w:val="28"/>
          <w:lang w:eastAsia="en-GB"/>
        </w:rPr>
        <w:t>–</w:t>
      </w:r>
      <w:r w:rsidRPr="009F2542">
        <w:t xml:space="preserve"> достаточно базового функционала Arduino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Для реализации системы автоматического дозатора жидкости используется набор специализированных библиотек Arduino,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Wire.h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Adafruit_GFX,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1A00F8E3" w14:textId="7268EDD3" w:rsidR="00644284" w:rsidRDefault="00644284" w:rsidP="00CD1287">
      <w:pPr>
        <w:widowControl/>
        <w:suppressAutoHyphens w:val="0"/>
        <w:ind w:firstLine="709"/>
      </w:pPr>
      <w:r w:rsidRPr="00644284">
        <w:t>Для работы с ультразвуковыми датчиками расстояния HC-SR04 в проекте используется стандартный функционал Arduino без дополнительных специализированных библиотек. Измерение расстояния реализовано напрямую через формирование короткого управляющего импульса на выводе запуска датчика и последующее измерение длительности ответного сигнала на выводе приёма с помощью функции pulseIn(), после чего время пролёта ультразвука переводится в расстояние по известной скорости звука. Такой подход позволяет точно контролировать таймауты ожидания эха и самостоятельно задавать допустимый диапазон измеряемых расстояний</w:t>
      </w:r>
      <w:r>
        <w:t>.</w:t>
      </w:r>
    </w:p>
    <w:p w14:paraId="2A5ACE89" w14:textId="57600732" w:rsidR="004918C5" w:rsidRDefault="00644284" w:rsidP="00CD1287">
      <w:pPr>
        <w:widowControl/>
        <w:suppressAutoHyphens w:val="0"/>
        <w:ind w:firstLine="709"/>
      </w:pPr>
      <w:r w:rsidRPr="00644284">
        <w:t>При взаимодействии с аппаратной частью используются базовые функции платформы Arduino: pinMode() для настройки режимов работы выводов, digitalWrite() для управления входом релейного модуля насоса и формированием триггерных импульсов датчиков, а также delay() и millis() для реализации коротких пауз и отсчёта интервала работы насоса. Архитектура программы построена по модульному принципу: отдельные функции отвечают за измерение расстояния, оценку исправности датчиков,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1A1AACE5" w14:textId="051A115E" w:rsidR="005A5229" w:rsidRPr="005A5229" w:rsidRDefault="005A5229" w:rsidP="005A5229">
      <w:pPr>
        <w:widowControl/>
        <w:suppressAutoHyphens w:val="0"/>
        <w:ind w:firstLine="709"/>
        <w:rPr>
          <w:lang w:val="ru-BY"/>
        </w:rPr>
      </w:pPr>
      <w:bookmarkStart w:id="11" w:name="_Toc121715390"/>
      <w:bookmarkStart w:id="12" w:name="_Hlk164900091"/>
      <w:bookmarkStart w:id="13" w:name="_Hlk164900281"/>
      <w:r w:rsidRPr="005A5229">
        <w:rPr>
          <w:lang w:val="ru-BY"/>
        </w:rPr>
        <w:t>Таким образом, используемый набор библиотек Arduino (Wire, Adafruit_SSD1306/Adafruit_GFX и базовые функции ядра Arduino)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сопровождаемости и дальнейшей модернизации программного кода.</w:t>
      </w:r>
    </w:p>
    <w:p w14:paraId="0C67974D" w14:textId="77777777" w:rsidR="005A5229" w:rsidRPr="005A5229" w:rsidRDefault="005A5229" w:rsidP="005A5229">
      <w:pPr>
        <w:widowControl/>
        <w:suppressAutoHyphens w:val="0"/>
        <w:ind w:firstLine="709"/>
        <w:rPr>
          <w:lang w:val="ru-BY"/>
        </w:rPr>
      </w:pPr>
      <w:r w:rsidRPr="005A5229">
        <w:rPr>
          <w:lang w:val="ru-BY"/>
        </w:rPr>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p>
    <w:p w14:paraId="68BEE9EF" w14:textId="7D240ABC" w:rsidR="00116501" w:rsidRPr="00CD1287" w:rsidRDefault="00CB5C2A" w:rsidP="005A5229">
      <w:pPr>
        <w:widowControl/>
        <w:suppressAutoHyphens w:val="0"/>
        <w:ind w:firstLine="709"/>
      </w:pPr>
      <w:r w:rsidRPr="00CB5C2A">
        <w:t>.</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5546B45F"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Arduino,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 xml:space="preserve">функциями setup() и loop(): в первой выполняется инициализация периферии и параметров, во второй </w:t>
      </w:r>
      <w:r w:rsidR="00F47D59" w:rsidRPr="00AD4017">
        <w:rPr>
          <w:rFonts w:cs="Times New Roman"/>
          <w:szCs w:val="28"/>
          <w:lang w:eastAsia="en-GB"/>
        </w:rPr>
        <w:t>–</w:t>
      </w:r>
      <w:r w:rsidRPr="006C2469">
        <w:rPr>
          <w:bCs/>
          <w:lang w:val="ru-BY" w:eastAsia="en-US"/>
        </w:rPr>
        <w:t xml:space="preserve"> непрерывный цикл обработки датчиков, логики дозирования и индикации. Такой подход соответствует рекомендуемой модели программирования платформы Arduino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Для управления временем и кооперативной «многозадачности» используется счётчик миллисекунд millis(), позволяющий запускать периодические процедуры без блокировки основного цикла; функция delay() применяется только там, где допустима кратковременная пауза, чтобы не нарушать отзывчивость системы. Подобное использование millis() как неблокирующего таймера рекомендуется в руководствах и практических примерах по Arduino-разработке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Связь с OLED-дисплеем 0,96″ на контроллере SSD1306 реализована по шине I²C через стандартную библиотеку Wire.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Алгоритмы обработки данных ультразвуковых датчиков HC-SR04 построены на измерении длительности импульса на выводе Echo с помощью функции pulseIn() и последующем переводе времени пролёта звука в расстояние, что соответствует типовым примерам использования HC-SR04 с Arduino [1</w:t>
      </w:r>
      <w:r>
        <w:rPr>
          <w:bCs/>
          <w:lang w:val="ru-BY" w:eastAsia="en-US"/>
        </w:rPr>
        <w:t>4</w:t>
      </w:r>
      <w:r w:rsidRPr="006C2469">
        <w:rPr>
          <w:bCs/>
          <w:lang w:val="ru-BY" w:eastAsia="en-US"/>
        </w:rPr>
        <w:t>]. Низкоуровневое управление выводами контроллера использует стандартные функции pinMode() и digitalWrite() для конфигурации линий триггера/эха датчиков и силового ключа насоса, что соответствует каноническим практикам Arduino и облегчает переносимость кода.</w:t>
      </w:r>
    </w:p>
    <w:p w14:paraId="066BE21A" w14:textId="45F2ABC3" w:rsidR="006C2469" w:rsidRDefault="006C2469" w:rsidP="006C2469">
      <w:pPr>
        <w:ind w:firstLine="709"/>
        <w:rPr>
          <w:bCs/>
          <w:lang w:val="ru-BY" w:eastAsia="en-US"/>
        </w:rPr>
      </w:pPr>
      <w:r w:rsidRPr="006C2469">
        <w:rPr>
          <w:bCs/>
          <w:lang w:val="ru-BY" w:eastAsia="en-US"/>
        </w:rPr>
        <w:t xml:space="preserve">В совокупности выбранные технологии </w:t>
      </w:r>
      <w:r w:rsidR="00F47D59" w:rsidRPr="00AD4017">
        <w:rPr>
          <w:rFonts w:cs="Times New Roman"/>
          <w:szCs w:val="28"/>
          <w:lang w:eastAsia="en-GB"/>
        </w:rPr>
        <w:t>–</w:t>
      </w:r>
      <w:r w:rsidRPr="006C2469">
        <w:rPr>
          <w:bCs/>
          <w:lang w:val="ru-BY" w:eastAsia="en-US"/>
        </w:rPr>
        <w:t xml:space="preserve"> событийная петля setup()/loop() с неблокирующим таймингом на основе millis(), I²C-взаимодействие с OLED через Wire и библиотеку Adafruit_SSD1306</w:t>
      </w:r>
      <w:r>
        <w:rPr>
          <w:bCs/>
          <w:lang w:val="ru-BY" w:eastAsia="en-US"/>
        </w:rPr>
        <w:t xml:space="preserve">, </w:t>
      </w:r>
      <w:r w:rsidRPr="006C2469">
        <w:rPr>
          <w:bCs/>
          <w:lang w:val="ru-BY" w:eastAsia="en-US"/>
        </w:rPr>
        <w:t>а также измерение времени импульса Echo с конвертацией в расстояние для датчика HC-SR04 —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Arduino Nano.</w:t>
      </w:r>
    </w:p>
    <w:p w14:paraId="5BCAE9A6" w14:textId="73CDA32F" w:rsidR="00E2777B" w:rsidRDefault="00E2777B" w:rsidP="006C2469">
      <w:pPr>
        <w:ind w:firstLine="709"/>
        <w:rPr>
          <w:bCs/>
          <w:lang w:eastAsia="en-US" w:bidi="ar-SA"/>
        </w:rPr>
      </w:pPr>
    </w:p>
    <w:p w14:paraId="7177396B" w14:textId="77777777" w:rsidR="00B35508" w:rsidRDefault="00B35508"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lastRenderedPageBreak/>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644284">
        <w:rPr>
          <w:lang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38FBC051" w14:textId="77777777" w:rsidR="005A5229" w:rsidRDefault="00633A10" w:rsidP="00633A10">
      <w:pPr>
        <w:ind w:firstLine="709"/>
        <w:rPr>
          <w:bCs/>
          <w:lang w:eastAsia="en-US"/>
        </w:rPr>
      </w:pPr>
      <w:bookmarkStart w:id="16" w:name="_Toc121715394"/>
      <w:r w:rsidRPr="00633A10">
        <w:rPr>
          <w:bCs/>
          <w:lang w:val="ru-BY" w:eastAsia="en-US"/>
        </w:rPr>
        <w:t xml:space="preserve">Аппаратная платформа на базе Arduino Nano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w:t>
      </w:r>
      <w:r w:rsidR="005A5229" w:rsidRPr="005A5229">
        <w:rPr>
          <w:bCs/>
          <w:lang w:eastAsia="en-US"/>
        </w:rPr>
        <w:t>а энергонезависимая память при необходимости может быть использована для хранения коэффициентов калибровки и настроек триггера, не теряющихся при отключении питания. Такое решение соответствует особенностям Гарвардской архитектуры ATmega328P с раздельными областями Flash, SRAM и EEPROM и оставляет задел для дальнейшего развития программного обеспечения.</w:t>
      </w:r>
    </w:p>
    <w:p w14:paraId="0CAC4214" w14:textId="00869782" w:rsidR="00633A10" w:rsidRPr="00633A10" w:rsidRDefault="00633A10" w:rsidP="00633A10">
      <w:pPr>
        <w:ind w:firstLine="709"/>
        <w:rPr>
          <w:bCs/>
          <w:lang w:val="ru-BY" w:eastAsia="en-US"/>
        </w:rPr>
      </w:pPr>
      <w:r w:rsidRPr="00633A10">
        <w:rPr>
          <w:bCs/>
          <w:lang w:val="ru-BY" w:eastAsia="en-US"/>
        </w:rPr>
        <w:t>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ограничение на индикаци</w:t>
      </w:r>
      <w:r w:rsidR="00B35508">
        <w:rPr>
          <w:bCs/>
          <w:lang w:val="ru-BY" w:eastAsia="en-US"/>
        </w:rPr>
        <w:t>ю</w:t>
      </w:r>
      <w:r w:rsidRPr="00633A10">
        <w:rPr>
          <w:bCs/>
          <w:lang w:val="ru-BY" w:eastAsia="en-US"/>
        </w:rPr>
        <w:t>: в программном обеспечении используется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Wire,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Два ультразвуковых датчика HC-SR04 напрямую задают структуру алгоритмов опроса. Каждый датчик требует короткого триггерного импульса и формирует ответ Echo, длительность которого пропорциональна расстоянию до объекта; между измерениями необходимо выдерживать паузу не менее 60 мс во избежание переотражений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pulseIn() и millis(),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w:t>
      </w:r>
      <w:r w:rsidRPr="00633A10">
        <w:rPr>
          <w:bCs/>
          <w:lang w:val="ru-BY" w:eastAsia="en-US"/>
        </w:rPr>
        <w:lastRenderedPageBreak/>
        <w:t>для Arduino архитектуру setup()/loop() и использование счётчика millis() вместо продолжительных вызовов delay(). Основная программа рассматривается как набор периодических задач: опрос ультразвуковых 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millis()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delay() приводило бы к пропуску измерений и визуальному «подвисанию» интерфейса.</w:t>
      </w:r>
    </w:p>
    <w:p w14:paraId="3F5C7657" w14:textId="23393FAC" w:rsidR="00633A10" w:rsidRPr="00633A10" w:rsidRDefault="00633A10" w:rsidP="00633A10">
      <w:pPr>
        <w:ind w:firstLine="709"/>
        <w:rPr>
          <w:bCs/>
          <w:lang w:val="ru-BY" w:eastAsia="en-US"/>
        </w:rPr>
      </w:pPr>
      <w:r w:rsidRPr="00633A10">
        <w:rPr>
          <w:bCs/>
          <w:lang w:val="ru-BY" w:eastAsia="en-US"/>
        </w:rPr>
        <w:t xml:space="preserve">Исполнительный механизм </w:t>
      </w:r>
      <w:r w:rsidR="00F47D59" w:rsidRPr="00AD4017">
        <w:rPr>
          <w:rFonts w:cs="Times New Roman"/>
          <w:szCs w:val="28"/>
          <w:lang w:eastAsia="en-GB"/>
        </w:rPr>
        <w:t>–</w:t>
      </w:r>
      <w:r w:rsidRPr="00633A10">
        <w:rPr>
          <w:bCs/>
          <w:lang w:val="ru-BY" w:eastAsia="en-US"/>
        </w:rPr>
        <w:t xml:space="preserve"> погружной насос постоянного тока </w:t>
      </w:r>
      <w:r w:rsidR="00F47D59" w:rsidRPr="00AD4017">
        <w:rPr>
          <w:rFonts w:cs="Times New Roman"/>
          <w:szCs w:val="28"/>
          <w:lang w:eastAsia="en-GB"/>
        </w:rPr>
        <w:t>–</w:t>
      </w:r>
      <w:r w:rsidRPr="00633A10">
        <w:rPr>
          <w:bCs/>
          <w:lang w:val="ru-BY" w:eastAsia="en-US"/>
        </w:rPr>
        <w:t xml:space="preserve">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Arduino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Arduino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280EABE3" w14:textId="386EFE17" w:rsidR="00524377" w:rsidRPr="00B35508" w:rsidRDefault="00633A10" w:rsidP="00B35508">
      <w:pPr>
        <w:ind w:firstLine="709"/>
        <w:rPr>
          <w:bCs/>
          <w:lang w:val="ru-BY" w:eastAsia="en-US"/>
        </w:rPr>
      </w:pPr>
      <w:r w:rsidRPr="00633A10">
        <w:rPr>
          <w:bCs/>
          <w:lang w:val="ru-BY" w:eastAsia="en-US"/>
        </w:rPr>
        <w:t xml:space="preserve">Таким образом, структура и поведение программы разрабатывались в прямой привязке </w:t>
      </w:r>
      <w:r w:rsidR="00F47D59" w:rsidRPr="00633A10">
        <w:rPr>
          <w:bCs/>
          <w:lang w:val="ru-BY" w:eastAsia="en-US"/>
        </w:rPr>
        <w:t>к ограничениям</w:t>
      </w:r>
      <w:r w:rsidRPr="00633A10">
        <w:rPr>
          <w:bCs/>
          <w:lang w:val="ru-BY" w:eastAsia="en-US"/>
        </w:rPr>
        <w:t xml:space="preserve">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w:t>
      </w:r>
      <w:r w:rsidR="00F47D59" w:rsidRPr="00AD4017">
        <w:rPr>
          <w:rFonts w:cs="Times New Roman"/>
          <w:szCs w:val="28"/>
          <w:lang w:eastAsia="en-GB"/>
        </w:rPr>
        <w:t>–</w:t>
      </w:r>
      <w:r w:rsidRPr="00633A10">
        <w:rPr>
          <w:bCs/>
          <w:lang w:val="ru-BY" w:eastAsia="en-US"/>
        </w:rPr>
        <w:t xml:space="preserve">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w:t>
      </w:r>
      <w:r w:rsidR="00F47D59" w:rsidRPr="00AD4017">
        <w:rPr>
          <w:rFonts w:cs="Times New Roman"/>
          <w:szCs w:val="28"/>
          <w:lang w:eastAsia="en-GB"/>
        </w:rPr>
        <w:t>–</w:t>
      </w:r>
      <w:r w:rsidRPr="00633A10">
        <w:rPr>
          <w:bCs/>
          <w:lang w:val="ru-BY" w:eastAsia="en-US"/>
        </w:rPr>
        <w:t xml:space="preserve"> от опроса датчиков до формирования индикации и управления насосом </w:t>
      </w:r>
      <w:r w:rsidR="00F47D59" w:rsidRPr="00AD4017">
        <w:rPr>
          <w:rFonts w:cs="Times New Roman"/>
          <w:szCs w:val="28"/>
          <w:lang w:eastAsia="en-GB"/>
        </w:rPr>
        <w:t>–</w:t>
      </w:r>
      <w:r w:rsidRPr="00633A10">
        <w:rPr>
          <w:bCs/>
          <w:lang w:val="ru-BY" w:eastAsia="en-US"/>
        </w:rPr>
        <w:t xml:space="preserve"> опираются на реальные ресурсы микроконтроллера Arduino Nano и учитывают его архитектурные ограничения.</w:t>
      </w:r>
      <w:r w:rsidR="00524377">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50921124" w:rsidR="00D93660" w:rsidRPr="00D93660" w:rsidRDefault="00D93660" w:rsidP="00D93660">
      <w:pPr>
        <w:tabs>
          <w:tab w:val="center" w:pos="4678"/>
          <w:tab w:val="right" w:pos="8789"/>
        </w:tabs>
        <w:ind w:firstLine="709"/>
        <w:rPr>
          <w:lang w:val="ru-BY"/>
        </w:rPr>
      </w:pPr>
      <w:r w:rsidRPr="00D93660">
        <w:rPr>
          <w:lang w:val="ru-BY"/>
        </w:rPr>
        <w:t xml:space="preserve">Программное обеспечение бесконтактного дозатора жидкости разработано как прикладная система реального времени для платформы Arduino Nano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sidR="00F47D59" w:rsidRPr="00AD4017">
        <w:rPr>
          <w:rFonts w:cs="Times New Roman"/>
          <w:szCs w:val="28"/>
          <w:lang w:eastAsia="en-GB"/>
        </w:rPr>
        <w:t>–</w:t>
      </w:r>
      <w:r>
        <w:rPr>
          <w:lang w:val="ru-BY"/>
        </w:rPr>
        <w:t xml:space="preserve"> </w:t>
      </w:r>
      <w:r w:rsidRPr="00D93660">
        <w:rPr>
          <w:lang w:val="ru-BY"/>
        </w:rPr>
        <w:t>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millis() и экономного использования оперативной памяти.</w:t>
      </w:r>
    </w:p>
    <w:p w14:paraId="7B9B2BE2" w14:textId="77777777" w:rsidR="00644284" w:rsidRDefault="00644284" w:rsidP="00D93660">
      <w:pPr>
        <w:tabs>
          <w:tab w:val="center" w:pos="4678"/>
          <w:tab w:val="right" w:pos="8789"/>
        </w:tabs>
        <w:ind w:firstLine="709"/>
      </w:pPr>
      <w:r w:rsidRPr="00644284">
        <w:t>При включении питания выполняется инициализация всех периферийных линий и библиотек. В функции setup() настраиваются направления работы выводов ультразвуковых датчиков (пары линий запуска и приёма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работы с OLED-дисплеем, после чего дисплей очищается и на экран выводится стартовое сообщение о запуске системы и переходе в диагностический режим. Отдельная процедура самотеста выводит на экран результаты проверки линий, а последующая оценка состояния датчиков выполняется уже в основном цикле программы по результатам регулярных измерений расстояния: если в течение ряда попыток по каналу приходят только некорректные или выходящие за допустимый диапазон значения, датчик считается неисправным и система блокирует работу насоса до восстановления нормальных измерений.</w:t>
      </w:r>
    </w:p>
    <w:p w14:paraId="6E7BD545" w14:textId="1B8C9775"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readDistance(). Для каждого HC-SR04 формируется стандартный триггерный импульс: кратковременный высокий уровень на выводе trig, после чего с помощью функции pulseIn() измеряется длительность высокого уровня на входе Echo. В случае успешного измерения длительность переводится в расстояние по стандартной формуле с учётом скорости звука; при отсутствии эха в течение </w:t>
      </w:r>
      <w:r w:rsidRPr="00D93660">
        <w:rPr>
          <w:lang w:val="ru-BY"/>
        </w:rPr>
        <w:lastRenderedPageBreak/>
        <w:t xml:space="preserve">заданного таймаута функция возвращает специальное значение, обозначающее ошибку измерения. В основном цикле loop() функция readDistance()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maxDistance. </w:t>
      </w:r>
    </w:p>
    <w:p w14:paraId="1FB1A5D7" w14:textId="75828B42" w:rsidR="00D93660" w:rsidRPr="00D93660" w:rsidRDefault="00D93660" w:rsidP="00D93660">
      <w:pPr>
        <w:tabs>
          <w:tab w:val="center" w:pos="4678"/>
          <w:tab w:val="right" w:pos="8789"/>
        </w:tabs>
        <w:ind w:firstLine="709"/>
        <w:rPr>
          <w:lang w:val="ru-BY"/>
        </w:rPr>
      </w:pPr>
      <w:r w:rsidRPr="00D93660">
        <w:rPr>
          <w:lang w:val="ru-BY"/>
        </w:rPr>
        <w:t xml:space="preserve">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relayPin переводится в нужное состояние), переменная pumpOn становится истинной, а в pumpStartTime фиксируется момент начала дозирования по значению millis().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w:t>
      </w:r>
      <w:r w:rsidR="00F47D59" w:rsidRPr="00AD4017">
        <w:rPr>
          <w:rFonts w:cs="Times New Roman"/>
          <w:szCs w:val="28"/>
          <w:lang w:eastAsia="en-GB"/>
        </w:rPr>
        <w:t>–</w:t>
      </w:r>
      <w:r w:rsidRPr="00D93660">
        <w:rPr>
          <w:lang w:val="ru-BY"/>
        </w:rPr>
        <w:t xml:space="preserve">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millis(),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03636367"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showLines() и showStatus(). Функция showLines()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самотеста, предупреждения о проблемах с датчиками, статусы ошибок). Функция showStatus() формирует стандартный экран рабочего режима: текущее расстояние от каждого датчика (S1, S2) с указанием их активности и состояние насоса. Она вызывается периодически с заданным интервалом, обеспечивая пользователю наглядное представление о текущем состоянии </w:t>
      </w:r>
      <w:r w:rsidRPr="00D93660">
        <w:rPr>
          <w:lang w:val="ru-BY"/>
        </w:rPr>
        <w:lastRenderedPageBreak/>
        <w:t>системы. За счёт текстового формата и минимальной графики достигается экономное использование кадрового буфера контроллера 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Организация времени в программе основана на неблокирующей схеме с использованием счётчика millis() вместо продолжительных вызовов delay().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millis()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delay() приводило бы к пропуску измерений и визуальным «подвисаниям» интерфейса.</w:t>
      </w:r>
    </w:p>
    <w:p w14:paraId="2C6C14F6" w14:textId="4C4E00B9"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w:t>
      </w:r>
    </w:p>
    <w:p w14:paraId="496CDD76" w14:textId="17580FBD" w:rsidR="00D93660" w:rsidRPr="00D93660" w:rsidRDefault="00D93660" w:rsidP="00D93660">
      <w:pPr>
        <w:tabs>
          <w:tab w:val="center" w:pos="4678"/>
          <w:tab w:val="right" w:pos="8789"/>
        </w:tabs>
        <w:ind w:firstLine="709"/>
        <w:rPr>
          <w:lang w:val="ru-BY"/>
        </w:rPr>
      </w:pPr>
      <w:r w:rsidRPr="00D93660">
        <w:rPr>
          <w:lang w:val="ru-BY"/>
        </w:rPr>
        <w:t xml:space="preserve">В результате спроектированный набор функциональных возможностей </w:t>
      </w:r>
      <w:r w:rsidR="00F47D59" w:rsidRPr="00AD4017">
        <w:rPr>
          <w:rFonts w:cs="Times New Roman"/>
          <w:szCs w:val="28"/>
          <w:lang w:eastAsia="en-GB"/>
        </w:rPr>
        <w:t>–</w:t>
      </w:r>
      <w:r w:rsidRPr="00D93660">
        <w:rPr>
          <w:lang w:val="ru-BY"/>
        </w:rPr>
        <w:t xml:space="preserve">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w:t>
      </w:r>
      <w:r w:rsidR="00F47D59" w:rsidRPr="00AD4017">
        <w:rPr>
          <w:rFonts w:cs="Times New Roman"/>
          <w:szCs w:val="28"/>
          <w:lang w:eastAsia="en-GB"/>
        </w:rPr>
        <w:t>–</w:t>
      </w:r>
      <w:r w:rsidRPr="00D93660">
        <w:rPr>
          <w:lang w:val="ru-BY"/>
        </w:rPr>
        <w:t xml:space="preserve">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708FAB8D" w14:textId="77777777" w:rsidR="00644284" w:rsidRDefault="00CE4DB2" w:rsidP="00644284">
      <w:pPr>
        <w:ind w:firstLine="709"/>
        <w:rPr>
          <w:lang w:val="ru-BY"/>
        </w:rPr>
      </w:pPr>
      <w:r w:rsidRPr="00CE4DB2">
        <w:rPr>
          <w:lang w:val="ru-BY"/>
        </w:rPr>
        <w:t>Программное обеспечение бесконтактного дозатора реализовано как модульная система с единым неблокирующим циклом loop(),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setup(),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testSensorPins(). После завершения инициализации управление полностью переходит в функцию loop(), которая непрерывно выполняется до отключения питания.</w:t>
      </w:r>
    </w:p>
    <w:p w14:paraId="7B7A17AA" w14:textId="3DE40B3B" w:rsidR="00C31391" w:rsidRPr="00644284" w:rsidRDefault="00644284" w:rsidP="00644284">
      <w:pPr>
        <w:ind w:firstLine="709"/>
        <w:rPr>
          <w:lang w:val="ru-BY"/>
        </w:rPr>
      </w:pPr>
      <w:r w:rsidRPr="00644284">
        <w:t xml:space="preserve">Внутри основного цикла выделяются несколько логических подсистем. Подсистема сбора данных реализована через функцию измерения расстояния, которая формирует триггерные импульсы на выводах запуска обоих HC-SR04, измеряет длительность ответного сигнала на линиях приёма с помощью таймера и переводит её в расстояние, при этом значения вне допустимого диапазона трактуются как отсутствие валидного эха. На основе последовательности последних измерений для каждого датчика отдельно оценивается его работоспособность: если в течение ряда циклов фиксируются только корректные расстояния, датчик считается исправным, при накоплении последовательности ошибочных измерений он помечается как неисправный. Подача жидкости допускается только при исправной работе обоих каналов; при обнаружении отказа хотя бы одного датчика насос немедленно отключается, а на дисплей выводится экран с сообщением об ошибке и указанием проблемного канала. Подсистема принятия решения опирается на результаты измерений и признаков наличия рук в зоне каждого датчика, логика дозирования разрешает включение насоса только при одновременной активации обоих каналов. Подсистема управления насосом реализована через учёт текущего состояния и момента включения: в зависимости от прошедшего времени насос либо продолжает работу, либо отключается по истечении заданного интервала или при уходе рук из зоны. Подсистема индикации, построенная на текстовых экранах, отображает служебные сообщения, ошибки, текущие расстояния и статус насоса, а также при необходимости выводит напоминание о желательности перезапуска питания после ранее </w:t>
      </w:r>
      <w:r w:rsidRPr="00644284">
        <w:lastRenderedPageBreak/>
        <w:t>произошедшего отказа.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2D5F771" w14:textId="77777777" w:rsidR="00644284" w:rsidRPr="00A84E40" w:rsidRDefault="00644284" w:rsidP="00CE4DB2"/>
    <w:p w14:paraId="488E42DC" w14:textId="2098B707" w:rsidR="007604E1" w:rsidRPr="00A84E40" w:rsidRDefault="007604E1" w:rsidP="007604E1">
      <w:pPr>
        <w:pStyle w:val="2"/>
        <w:rPr>
          <w:lang w:eastAsia="en-US" w:bidi="ar-SA"/>
        </w:rPr>
      </w:pPr>
      <w:r w:rsidRPr="00A84E40">
        <w:rPr>
          <w:lang w:eastAsia="en-US" w:bidi="ar-SA"/>
        </w:rPr>
        <w:t>5.2 Описание функциональной схемы программы</w:t>
      </w:r>
    </w:p>
    <w:p w14:paraId="01F943C5" w14:textId="77777777" w:rsidR="007604E1" w:rsidRPr="00A84E40" w:rsidRDefault="007604E1" w:rsidP="00702BDB">
      <w:pPr>
        <w:ind w:firstLine="709"/>
        <w:jc w:val="center"/>
      </w:pPr>
    </w:p>
    <w:p w14:paraId="46DA5290" w14:textId="23273CD5" w:rsidR="004C31DC" w:rsidRPr="004C31DC" w:rsidRDefault="000459B6" w:rsidP="004C31DC">
      <w:pPr>
        <w:ind w:firstLine="709"/>
        <w:rPr>
          <w:lang w:val="ru-BY" w:eastAsia="en-US" w:bidi="ar-SA"/>
        </w:rPr>
      </w:pPr>
      <w:r w:rsidRPr="000459B6">
        <w:rPr>
          <w:lang w:val="ru-BY" w:eastAsia="en-US" w:bidi="ar-SA"/>
        </w:rPr>
        <w:t>Функциональная схема программы, выполнен</w:t>
      </w:r>
      <w:r w:rsidR="004C31DC">
        <w:rPr>
          <w:lang w:val="ru-BY" w:eastAsia="en-US" w:bidi="ar-SA"/>
        </w:rPr>
        <w:t>ная</w:t>
      </w:r>
      <w:r w:rsidRPr="000459B6">
        <w:rPr>
          <w:lang w:val="ru-BY" w:eastAsia="en-US" w:bidi="ar-SA"/>
        </w:rPr>
        <w:t xml:space="preserve"> в соответствии с ГОСТ 2.701–2008 [1</w:t>
      </w:r>
      <w:r>
        <w:rPr>
          <w:lang w:val="ru-BY" w:eastAsia="en-US" w:bidi="ar-SA"/>
        </w:rPr>
        <w:t>7</w:t>
      </w:r>
      <w:r w:rsidRPr="000459B6">
        <w:rPr>
          <w:lang w:val="ru-BY" w:eastAsia="en-US" w:bidi="ar-SA"/>
        </w:rPr>
        <w:t>]</w:t>
      </w:r>
      <w:r w:rsidR="004C31DC">
        <w:rPr>
          <w:lang w:val="ru-BY" w:eastAsia="en-US" w:bidi="ar-SA"/>
        </w:rPr>
        <w:t xml:space="preserve">, </w:t>
      </w:r>
      <w:r w:rsidR="004C31DC" w:rsidRPr="004C31DC">
        <w:rPr>
          <w:lang w:val="ru-BY" w:eastAsia="en-US" w:bidi="ar-SA"/>
        </w:rPr>
        <w:t>отображает общую структуру и взаимосвязи между её основными компонентами. Центральным управляющим элементом является микроконтроллер, который координирует работу всех подсистем. К нему подключены два измерительных ультразвуковых датчика: они определяют расстояние до объектов в зоне контроля и передают данные на обработку. Система питания обеспечивает стабильное напряжение для контроллера, датчиков и исполнительных устройств.</w:t>
      </w:r>
    </w:p>
    <w:p w14:paraId="40C7047F" w14:textId="6E69785C" w:rsidR="00C31391" w:rsidRPr="004C31DC" w:rsidRDefault="004C31DC" w:rsidP="004C31DC">
      <w:pPr>
        <w:ind w:firstLine="709"/>
        <w:rPr>
          <w:lang w:val="ru-BY" w:eastAsia="en-US" w:bidi="ar-SA"/>
        </w:rPr>
      </w:pPr>
      <w:r w:rsidRPr="004C31DC">
        <w:rPr>
          <w:lang w:val="ru-BY" w:eastAsia="en-US" w:bidi="ar-SA"/>
        </w:rPr>
        <w:t>Функционально система организована в виде пяти взаимодействующих блоков. Блок запуска и инициализации выполняет первичную настройку аппаратных модулей после подачи питания: конфигурирует порты, инициализирует интерфейс I²C для дисплея, сбрасывает таймеры и устанавливает начальные состояния, после чего выводит стартовое сообщение на экран. Блок анализа значений с датчиков обрабатывает поступающие от них данные: выполняет фильтрацию, проверяет корректность измерений, анализирует статистику для выявления сбоев и формирует логические сигналы о наличии объектов в зоне контроля и исправности самих датчиков.</w:t>
      </w:r>
      <w:r>
        <w:rPr>
          <w:lang w:val="ru-BY" w:eastAsia="en-US" w:bidi="ar-SA"/>
        </w:rPr>
        <w:t xml:space="preserve"> </w:t>
      </w:r>
      <w:r w:rsidRPr="004C31DC">
        <w:rPr>
          <w:lang w:val="ru-BY" w:eastAsia="en-US" w:bidi="ar-SA"/>
        </w:rPr>
        <w:t>На основе этих сигналов блок синхронизации работы программы и насоса реализует логику управления дозированием</w:t>
      </w:r>
      <w:r>
        <w:rPr>
          <w:lang w:val="ru-BY" w:eastAsia="en-US" w:bidi="ar-SA"/>
        </w:rPr>
        <w:t>:</w:t>
      </w:r>
      <w:r w:rsidRPr="004C31DC">
        <w:rPr>
          <w:lang w:val="ru-BY" w:eastAsia="en-US" w:bidi="ar-SA"/>
        </w:rPr>
        <w:t xml:space="preserve"> определяет момент для начала подачи жидкости при одновременном обнаружении объектов в зоне обоих датчиков, отслеживает заданный интервал работы, обрабатывает команды на досрочное прерывание и инициирует аварийное отключение при неисправности датчиков. Сформированная этим блоком команда передаётся в блок управления работой насоса, который преобразует логический сигнал в физическое воздействие на релейный модуль, коммутирующий питание электронасоса, тем самым осуществляя непосредственную подачу жидкости.</w:t>
      </w:r>
      <w:r>
        <w:rPr>
          <w:lang w:val="ru-BY" w:eastAsia="en-US" w:bidi="ar-SA"/>
        </w:rPr>
        <w:t xml:space="preserve"> Б</w:t>
      </w:r>
      <w:r w:rsidRPr="004C31DC">
        <w:rPr>
          <w:lang w:val="ru-BY" w:eastAsia="en-US" w:bidi="ar-SA"/>
        </w:rPr>
        <w:t>лок управления работой дисплея обеспечивает интерфейс взаимодействия с пользователем. По интерфейсу I²C он выводит на OLED-экран различную информацию: текущие расстояния с датчиков, статус работы насоса, сообщения о процессе дозирования, предупреждения об ошибках. Все блоки работают в едином цикле, синхронизированном внутренними таймерами контроллера, образуя замкнутую систему «измерение – анализ – действие – отображение», обеспечивая автоматическую и безопасную работу дозатора.</w:t>
      </w:r>
    </w:p>
    <w:p w14:paraId="3C672F8A" w14:textId="796D3C3A" w:rsidR="007604E1" w:rsidRPr="00A84E40" w:rsidRDefault="007604E1" w:rsidP="007604E1">
      <w:pPr>
        <w:pStyle w:val="2"/>
        <w:rPr>
          <w:lang w:eastAsia="en-US" w:bidi="ar-SA"/>
        </w:rPr>
      </w:pPr>
      <w:r w:rsidRPr="00A84E40">
        <w:rPr>
          <w:lang w:eastAsia="en-US" w:bidi="ar-SA"/>
        </w:rPr>
        <w:lastRenderedPageBreak/>
        <w:t>5.3 Описание блок-схемы алгоритма программы</w:t>
      </w:r>
    </w:p>
    <w:p w14:paraId="74C78759" w14:textId="77777777" w:rsidR="008674E4" w:rsidRPr="00A84E40" w:rsidRDefault="008674E4" w:rsidP="008674E4">
      <w:pPr>
        <w:rPr>
          <w:lang w:eastAsia="en-US" w:bidi="ar-SA"/>
        </w:rPr>
      </w:pPr>
    </w:p>
    <w:p w14:paraId="0B92C09E" w14:textId="709BC6D1" w:rsidR="00644284" w:rsidRPr="00644284" w:rsidRDefault="00644284" w:rsidP="00644284">
      <w:pPr>
        <w:ind w:firstLine="709"/>
        <w:rPr>
          <w:lang w:val="ru-BY"/>
        </w:rPr>
      </w:pPr>
      <w:bookmarkStart w:id="17" w:name="_Toc121715401"/>
      <w:r w:rsidRPr="00644284">
        <w:rPr>
          <w:lang w:val="ru-BY"/>
        </w:rPr>
        <w:t>Блок-схема алгоритма программы, выполнен</w:t>
      </w:r>
      <w:r w:rsidR="004C31DC">
        <w:rPr>
          <w:lang w:val="ru-BY"/>
        </w:rPr>
        <w:t>н</w:t>
      </w:r>
      <w:r w:rsidR="00CA62A4">
        <w:rPr>
          <w:lang w:val="ru-BY"/>
        </w:rPr>
        <w:t>а</w:t>
      </w:r>
      <w:r w:rsidR="004C31DC">
        <w:rPr>
          <w:lang w:val="ru-BY"/>
        </w:rPr>
        <w:t>я</w:t>
      </w:r>
      <w:r w:rsidRPr="00644284">
        <w:rPr>
          <w:lang w:val="ru-BY"/>
        </w:rPr>
        <w:t xml:space="preserve"> в соответствии с ГОСТ 19.701-90 (ИСО 5807-85) [18] и ГОСТ 2.701-2008, отражает последовательность основных этапов работы программного обеспечения от момента подачи питания до выполнения циклов дозирования. В верхней части схемы располагается стартовый блок «Пуск», из которого управление переходит к блоку «Инициализация системы». На этом этапе задаются режимы работы линий ввода-вывода для обоих ультразвуковых датчиков, выхода управления релейным модулем насоса и встроенного светодиода, инициализируется интерфейс I²C и модуль работы с OLED-дисплеем, очищается экран и выводится стартовое сообщение о запуске. Затем выполняется блок самодиагностики линий, где проверяются сигналы на тестовых выводах и на экран выдаётся краткий отчёт о результате.</w:t>
      </w:r>
    </w:p>
    <w:p w14:paraId="17F416B0" w14:textId="2A89CEE8" w:rsidR="00644284" w:rsidRPr="00644284" w:rsidRDefault="00644284" w:rsidP="00644284">
      <w:pPr>
        <w:ind w:firstLine="709"/>
        <w:rPr>
          <w:lang w:val="ru-BY"/>
        </w:rPr>
      </w:pPr>
      <w:r w:rsidRPr="00644284">
        <w:rPr>
          <w:lang w:val="ru-BY"/>
        </w:rPr>
        <w:t xml:space="preserve">Далее управление переходит к основному циклу, который на блок-схеме изображён в виде замкнутого контура. Первый шаг цикла </w:t>
      </w:r>
      <w:r w:rsidR="00F47D59" w:rsidRPr="00AD4017">
        <w:rPr>
          <w:rFonts w:cs="Times New Roman"/>
          <w:szCs w:val="28"/>
          <w:lang w:eastAsia="en-GB"/>
        </w:rPr>
        <w:t>–</w:t>
      </w:r>
      <w:r w:rsidRPr="00644284">
        <w:rPr>
          <w:lang w:val="ru-BY"/>
        </w:rPr>
        <w:t xml:space="preserve"> обновление сервисных таймеров и состояний: по счётчику миллисекунд определяется необходимость инверсии встроенного светодиода, что служит индикатором активности контроллера. Затем выполняется пара последовательных блоков «Измерение расстояния датчиком 1» и «Измерение расстояния датчиком 2», где для каждого ультразвукового модуля формируется короткий импульс запуска и измеряется время прихода эха с последующим переводом в расстояние, либо фиксируется отсутствие валидного сигнала.</w:t>
      </w:r>
    </w:p>
    <w:p w14:paraId="0A1714A4" w14:textId="77777777" w:rsidR="00644284" w:rsidRPr="00644284" w:rsidRDefault="00644284" w:rsidP="00644284">
      <w:pPr>
        <w:ind w:firstLine="709"/>
        <w:rPr>
          <w:lang w:val="ru-BY"/>
        </w:rPr>
      </w:pPr>
      <w:r w:rsidRPr="00644284">
        <w:rPr>
          <w:lang w:val="ru-BY"/>
        </w:rPr>
        <w:t>На основе полученных расстояний выполняется блок «Оценка исправности датчиков». В нём для каждого канала анализируется статистика последних измерений: если подряд накоплено достаточное число корректных расстояний, датчик считается исправным, если же в течение ряда циклов приходят только ошибочные либо выходящие за допустимый диапазон значения, датчик помечается неисправным. Далее следует ромб «Оба датчика исправны?». При ответе «нет» управление переходит в блок «Отключить насос, вывести сообщение об ошибке датчиков», где насос гарантированно выключается, на дисплее отображается экран с текстом о неисправности одного или обоих датчиков и указанием измеренных значений, после чего по стрелке основного цикла управление возвращается к очередному измерению расстояний.</w:t>
      </w:r>
    </w:p>
    <w:p w14:paraId="327F7B9F" w14:textId="77777777" w:rsidR="00644284" w:rsidRPr="00644284" w:rsidRDefault="00644284" w:rsidP="00644284">
      <w:pPr>
        <w:ind w:firstLine="709"/>
        <w:rPr>
          <w:lang w:val="ru-BY"/>
        </w:rPr>
      </w:pPr>
      <w:r w:rsidRPr="00644284">
        <w:rPr>
          <w:lang w:val="ru-BY"/>
        </w:rPr>
        <w:t xml:space="preserve">Если оба датчика признаны исправными, по ветви «да» выполняется блок «Определение наличия рук в зоне датчиков», где по расстояниям формируются логические признаки для каждого канала в зависимости от сравнения с заданным порогом срабатывания. Затем следует ромб «Насос </w:t>
      </w:r>
      <w:r w:rsidRPr="00644284">
        <w:rPr>
          <w:lang w:val="ru-BY"/>
        </w:rPr>
        <w:lastRenderedPageBreak/>
        <w:t>сейчас включён?», определяющий ветвление алгоритма. При ответе «нет» выполняется ромб «Обе руки находятся в зоне контроля?». Если условие не выполняется, насос остаётся выключенным и управление переходит к обновлению экрана статуса. Если же оба датчика одновременно фиксируют объект в рабочей зоне, выполняется блок «Включить насос и запомнить момент начала дозирования»: на релейный модуль подаётся управляющий сигнал, запоминается время запуска, на дисплей выводится краткое сообщение о начале подачи порции.</w:t>
      </w:r>
    </w:p>
    <w:p w14:paraId="5FB64466" w14:textId="77777777" w:rsidR="00644284" w:rsidRPr="00644284" w:rsidRDefault="00644284" w:rsidP="00644284">
      <w:pPr>
        <w:ind w:firstLine="709"/>
        <w:rPr>
          <w:lang w:val="ru-BY"/>
        </w:rPr>
      </w:pPr>
      <w:r w:rsidRPr="00644284">
        <w:rPr>
          <w:lang w:val="ru-BY"/>
        </w:rPr>
        <w:t>При ответе «да» в ромбе «Насос сейчас включён?» алгоритм переходит в ветку сопровождения активного режима. Сначала проверяется условие «Руки отсутствуют в зоне действия датчиков?». При положительном ответе выполняется блок «Прервать подачу и вывести сообщение об отмене активации», в котором насос немедленно отключается до истечения заданного интервала, а на дисплее кратковременно отображается сообщение о досрочном завершении дозирования. Если руки остаются в зоне контроля, выполняется ромб «Истёк интервал работы насоса?». При достижении заданного времени включения выполняется блок «Отключить насос после истечения времени», где подача жидкости завершается штатно и на экран выводится сообщение о завершении импульса. Если ни одно из условий отключения не наступило, насос продолжает работу до следующего прохода цикла.</w:t>
      </w:r>
    </w:p>
    <w:p w14:paraId="6E6ADB63" w14:textId="77777777" w:rsidR="00644284" w:rsidRPr="00644284" w:rsidRDefault="00644284" w:rsidP="00644284">
      <w:pPr>
        <w:ind w:firstLine="709"/>
        <w:rPr>
          <w:lang w:val="ru-BY"/>
        </w:rPr>
      </w:pPr>
      <w:r w:rsidRPr="00644284">
        <w:rPr>
          <w:lang w:val="ru-BY"/>
        </w:rPr>
        <w:t>Завершающим шагом каждой итерации основного цикла является блок «Обновление экрана статуса», где формируется рабочий экран с заголовком режима, текущими расстояниями по обоим датчикам и состоянием насоса. Если ранее в процессе работы фиксировался отказ датчиков, на этом же экране дополнительно выводится текстовое напоминание о необходимости перезапуска питания для обеспечения корректной работы в дальнейшем. Далее по стрелке цикла управление возвращается к блоку измерения расстояний, обеспечивая непрерывный мониторинг обстановки и автоматическую подачу жидкости при соблюдении всех условий. Описанная блок-схема отражает реальную последовательность действий программы и реализует требуемое поведение дозатора в нормальных и аварийных режимах.</w:t>
      </w:r>
    </w:p>
    <w:p w14:paraId="4702C466" w14:textId="77777777" w:rsidR="00C86EBA" w:rsidRPr="00644284" w:rsidRDefault="00C86EBA" w:rsidP="00C86EBA">
      <w:pPr>
        <w:ind w:firstLine="709"/>
        <w:rPr>
          <w:lang w:val="ru-BY"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sidRPr="00644284">
        <w:rPr>
          <w:lang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2F586754"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w:t>
      </w:r>
      <w:r w:rsidRPr="000459B6">
        <w:rPr>
          <w:lang w:val="ru-BY" w:eastAsia="en-US" w:bidi="ar-SA"/>
        </w:rPr>
        <w:lastRenderedPageBreak/>
        <w:t xml:space="preserve">модуль и насос запитаны от общего источника 5 В, OLED-дисплей подключён по шине I²C. После включения питания на дисплее должны последовательно отобразиться стартовый экран, затем сообщения самотеста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Pump: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w:t>
      </w:r>
      <w:r w:rsidR="00F47D59">
        <w:rPr>
          <w:lang w:val="ru-BY" w:eastAsia="en-US" w:bidi="ar-SA"/>
        </w:rPr>
        <w:t>5</w:t>
      </w:r>
      <w:r w:rsidRPr="000459B6">
        <w:rPr>
          <w:lang w:val="ru-BY" w:eastAsia="en-US" w:bidi="ar-SA"/>
        </w:rPr>
        <w:t xml:space="preserve">.1 и </w:t>
      </w:r>
      <w:r w:rsidR="00F47D59">
        <w:rPr>
          <w:lang w:val="ru-BY" w:eastAsia="en-US" w:bidi="ar-SA"/>
        </w:rPr>
        <w:t>5</w:t>
      </w:r>
      <w:r w:rsidRPr="000459B6">
        <w:rPr>
          <w:lang w:val="ru-BY" w:eastAsia="en-US" w:bidi="ar-SA"/>
        </w:rPr>
        <w:t>.2.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3D8E0BFE" w:rsidR="000459B6" w:rsidRDefault="005C7F8E" w:rsidP="000459B6">
      <w:pPr>
        <w:spacing w:line="240" w:lineRule="auto"/>
        <w:jc w:val="center"/>
        <w:rPr>
          <w:vertAlign w:val="subscript"/>
        </w:rPr>
      </w:pPr>
      <w:r>
        <w:rPr>
          <w:noProof/>
        </w:rPr>
        <w:drawing>
          <wp:inline distT="0" distB="0" distL="0" distR="0" wp14:anchorId="0D6ED389" wp14:editId="7D34732B">
            <wp:extent cx="1989667" cy="1769098"/>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971" t="56277" r="53529" b="15659"/>
                    <a:stretch/>
                  </pic:blipFill>
                  <pic:spPr bwMode="auto">
                    <a:xfrm>
                      <a:off x="0" y="0"/>
                      <a:ext cx="1989830" cy="1769243"/>
                    </a:xfrm>
                    <a:prstGeom prst="rect">
                      <a:avLst/>
                    </a:prstGeom>
                    <a:ln>
                      <a:noFill/>
                    </a:ln>
                    <a:extLst>
                      <a:ext uri="{53640926-AAD7-44D8-BBD7-CCE9431645EC}">
                        <a14:shadowObscured xmlns:a14="http://schemas.microsoft.com/office/drawing/2010/main"/>
                      </a:ext>
                    </a:extLst>
                  </pic:spPr>
                </pic:pic>
              </a:graphicData>
            </a:graphic>
          </wp:inline>
        </w:drawing>
      </w:r>
    </w:p>
    <w:p w14:paraId="6A993FC5" w14:textId="77777777" w:rsidR="000459B6" w:rsidRDefault="000459B6" w:rsidP="000459B6">
      <w:pPr>
        <w:spacing w:line="240" w:lineRule="auto"/>
        <w:rPr>
          <w:vertAlign w:val="subscript"/>
        </w:rPr>
      </w:pPr>
    </w:p>
    <w:p w14:paraId="143065A0" w14:textId="48596E55"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.1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277CC11A"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sidR="00F47D59" w:rsidRPr="00F47D59">
        <w:rPr>
          <w:rFonts w:ascii="Times New Roman" w:hAnsi="Times New Roman" w:cs="Times New Roman"/>
          <w:sz w:val="28"/>
          <w:szCs w:val="28"/>
          <w:lang w:eastAsia="en-GB" w:bidi="ar"/>
        </w:rPr>
        <w:t>5</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187B94C9"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самотеста и переход системы в режим RUN</w:t>
      </w:r>
      <w:r w:rsidR="005C7F8E">
        <w:rPr>
          <w:lang w:val="ru-BY" w:eastAsia="en-US" w:bidi="ar-SA"/>
        </w:rPr>
        <w:tab/>
      </w:r>
      <w:r w:rsidRPr="000459B6">
        <w:rPr>
          <w:lang w:val="ru-BY" w:eastAsia="en-US" w:bidi="ar-SA"/>
        </w:rPr>
        <w:t xml:space="preserve"> MODE. Оператор подносит обе руки в рабочую зону таким образом, чтобы </w:t>
      </w:r>
      <w:r w:rsidRPr="000459B6">
        <w:rPr>
          <w:lang w:val="ru-BY" w:eastAsia="en-US" w:bidi="ar-SA"/>
        </w:rPr>
        <w:lastRenderedPageBreak/>
        <w:t xml:space="preserve">каждая рука находилась в секторе обзора своего датчика HC-SR04 на расстоянии не более 15 см. В этот момент программа должна зафиксировать hand1 = true и hand2 = true, на дисплее на короткое время появляется экран с текстом BOTH HANDS / Pump ON / for 2 sec,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Pump: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w:t>
      </w:r>
      <w:r w:rsidR="00F47D59">
        <w:rPr>
          <w:lang w:val="ru-BY" w:eastAsia="en-US" w:bidi="ar-SA"/>
        </w:rPr>
        <w:t>5</w:t>
      </w:r>
      <w:r w:rsidR="00E253F2" w:rsidRPr="000459B6">
        <w:rPr>
          <w:lang w:val="ru-BY" w:eastAsia="en-US" w:bidi="ar-SA"/>
        </w:rPr>
        <w:t>.</w:t>
      </w:r>
      <w:r w:rsidR="00E253F2">
        <w:rPr>
          <w:lang w:val="ru-BY" w:eastAsia="en-US" w:bidi="ar-SA"/>
        </w:rPr>
        <w:t>3</w:t>
      </w:r>
      <w:r w:rsidR="00E253F2" w:rsidRPr="000459B6">
        <w:rPr>
          <w:lang w:val="ru-BY" w:eastAsia="en-US" w:bidi="ar-SA"/>
        </w:rPr>
        <w:t xml:space="preserve"> и </w:t>
      </w:r>
      <w:r w:rsidR="00F47D59">
        <w:rPr>
          <w:lang w:val="ru-BY" w:eastAsia="en-US" w:bidi="ar-SA"/>
        </w:rPr>
        <w:t>5</w:t>
      </w:r>
      <w:r w:rsidR="00E253F2" w:rsidRPr="000459B6">
        <w:rPr>
          <w:lang w:val="ru-BY" w:eastAsia="en-US" w:bidi="ar-SA"/>
        </w:rPr>
        <w:t>.</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7A00F7B0" w:rsidR="00485189" w:rsidRDefault="005C7F8E" w:rsidP="00485189">
      <w:pPr>
        <w:spacing w:line="240" w:lineRule="auto"/>
        <w:jc w:val="center"/>
        <w:rPr>
          <w:vertAlign w:val="subscript"/>
        </w:rPr>
      </w:pPr>
      <w:r>
        <w:rPr>
          <w:noProof/>
        </w:rPr>
        <w:drawing>
          <wp:inline distT="0" distB="0" distL="0" distR="0" wp14:anchorId="122B0F01" wp14:editId="53E9CCA9">
            <wp:extent cx="1557655" cy="1244600"/>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653" t="36241" r="45121" b="48043"/>
                    <a:stretch/>
                  </pic:blipFill>
                  <pic:spPr bwMode="auto">
                    <a:xfrm>
                      <a:off x="0" y="0"/>
                      <a:ext cx="1557756" cy="1244681"/>
                    </a:xfrm>
                    <a:prstGeom prst="rect">
                      <a:avLst/>
                    </a:prstGeom>
                    <a:ln>
                      <a:noFill/>
                    </a:ln>
                    <a:extLst>
                      <a:ext uri="{53640926-AAD7-44D8-BBD7-CCE9431645EC}">
                        <a14:shadowObscured xmlns:a14="http://schemas.microsoft.com/office/drawing/2010/main"/>
                      </a:ext>
                    </a:extLst>
                  </pic:spPr>
                </pic:pic>
              </a:graphicData>
            </a:graphic>
          </wp:inline>
        </w:drawing>
      </w:r>
    </w:p>
    <w:p w14:paraId="50F4D658" w14:textId="77777777" w:rsidR="00485189" w:rsidRDefault="00485189" w:rsidP="00485189">
      <w:pPr>
        <w:spacing w:line="240" w:lineRule="auto"/>
        <w:rPr>
          <w:vertAlign w:val="subscript"/>
        </w:rPr>
      </w:pPr>
    </w:p>
    <w:p w14:paraId="5BCFC2B6" w14:textId="029C6060"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16F9C219"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BD4D914"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w:t>
      </w:r>
      <w:r w:rsidRPr="000459B6">
        <w:rPr>
          <w:lang w:val="ru-BY" w:eastAsia="en-US" w:bidi="ar-SA"/>
        </w:rPr>
        <w:lastRenderedPageBreak/>
        <w:t xml:space="preserve">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экран выведет сообщение ACTIVATION / CANCELLED / Pump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w:t>
      </w:r>
      <w:r w:rsidR="00F47D59">
        <w:rPr>
          <w:lang w:val="ru-BY" w:eastAsia="en-US" w:bidi="ar-SA"/>
        </w:rPr>
        <w:t>5</w:t>
      </w:r>
      <w:r w:rsidRPr="000459B6">
        <w:rPr>
          <w:lang w:val="ru-BY" w:eastAsia="en-US" w:bidi="ar-SA"/>
        </w:rPr>
        <w:t xml:space="preserve">.5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0BC33376" w:rsidR="00E253F2" w:rsidRDefault="005C7F8E" w:rsidP="00E253F2">
      <w:pPr>
        <w:spacing w:line="240" w:lineRule="auto"/>
        <w:jc w:val="center"/>
        <w:rPr>
          <w:vertAlign w:val="subscript"/>
        </w:rPr>
      </w:pPr>
      <w:r>
        <w:rPr>
          <w:noProof/>
        </w:rPr>
        <w:drawing>
          <wp:inline distT="0" distB="0" distL="0" distR="0" wp14:anchorId="5A99E525" wp14:editId="66D91863">
            <wp:extent cx="1363134" cy="1108888"/>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0219" t="46720" r="46831" b="39278"/>
                    <a:stretch/>
                  </pic:blipFill>
                  <pic:spPr bwMode="auto">
                    <a:xfrm>
                      <a:off x="0" y="0"/>
                      <a:ext cx="1363203" cy="1108944"/>
                    </a:xfrm>
                    <a:prstGeom prst="rect">
                      <a:avLst/>
                    </a:prstGeom>
                    <a:ln>
                      <a:noFill/>
                    </a:ln>
                    <a:extLst>
                      <a:ext uri="{53640926-AAD7-44D8-BBD7-CCE9431645EC}">
                        <a14:shadowObscured xmlns:a14="http://schemas.microsoft.com/office/drawing/2010/main"/>
                      </a:ext>
                    </a:extLst>
                  </pic:spPr>
                </pic:pic>
              </a:graphicData>
            </a:graphic>
          </wp:inline>
        </w:drawing>
      </w:r>
    </w:p>
    <w:p w14:paraId="45AB2423" w14:textId="77777777" w:rsidR="00E253F2" w:rsidRDefault="00E253F2" w:rsidP="00E253F2">
      <w:pPr>
        <w:spacing w:line="240" w:lineRule="auto"/>
        <w:rPr>
          <w:vertAlign w:val="subscript"/>
        </w:rPr>
      </w:pPr>
    </w:p>
    <w:p w14:paraId="519638B1" w14:textId="11013198"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181AF342" w14:textId="44F39F36" w:rsidR="00D52B10" w:rsidRPr="00D82344" w:rsidRDefault="000459B6" w:rsidP="00D82344">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r>
      <w:r w:rsidR="00644284" w:rsidRPr="00644284">
        <w:rPr>
          <w:lang w:val="ru-BY" w:eastAsia="en-US" w:bidi="ar-SA"/>
        </w:rP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HC-SR04, при этом второй датчик продолжает работать штатно. После включения питания система проходит стартовый этап и самотест линий, затем в основном цикле по результатам повторяющихся неудачных измерений по одному из каналов алгоритм оценки исправности отмечает этот датчик как неисправный. На дисплее формируется специальный экран с заголовком вида SENSOR ERROR и пояснением, какой именно датчик отсутствует или не выдаёт корректных данных, а также отображаются текущие значения расстояний по обоим каналам. В таком состоянии подача жидкости блокируется: насос принудительно остаётся выключенным независимо от наличия руки в зоне исправного датчика. После восстановления подключения датчика и появления последовательности корректных измерений система возвращается к обычному экрану рабочего режима, однако на нём дополнительно отображается напоминание о том, что ранее фиксировалась ошибка и для полностью корректной работы рекомендуется перезапустить питание устройства. Фактическое отображение показаний дисплея и общий вид устройства с отключённым и затем восстановленным </w:t>
      </w:r>
      <w:r w:rsidR="00644284" w:rsidRPr="00644284">
        <w:rPr>
          <w:lang w:val="ru-BY" w:eastAsia="en-US" w:bidi="ar-SA"/>
        </w:rPr>
        <w:lastRenderedPageBreak/>
        <w:t xml:space="preserve">датчиком представлены на рисунках </w:t>
      </w:r>
      <w:r w:rsidR="00F47D59">
        <w:rPr>
          <w:lang w:val="ru-BY" w:eastAsia="en-US" w:bidi="ar-SA"/>
        </w:rPr>
        <w:t>5</w:t>
      </w:r>
      <w:r w:rsidR="00644284" w:rsidRPr="00644284">
        <w:rPr>
          <w:lang w:val="ru-BY" w:eastAsia="en-US" w:bidi="ar-SA"/>
        </w:rPr>
        <w:t xml:space="preserve">.6 и </w:t>
      </w:r>
      <w:r w:rsidR="00F47D59">
        <w:rPr>
          <w:lang w:val="ru-BY" w:eastAsia="en-US" w:bidi="ar-SA"/>
        </w:rPr>
        <w:t>5</w:t>
      </w:r>
      <w:r w:rsidR="00644284" w:rsidRPr="00644284">
        <w:rPr>
          <w:lang w:val="ru-BY" w:eastAsia="en-US" w:bidi="ar-SA"/>
        </w:rPr>
        <w:t>.7.</w:t>
      </w:r>
    </w:p>
    <w:p w14:paraId="5CF2DD67" w14:textId="35718399" w:rsidR="00D52B10" w:rsidRDefault="00D82344" w:rsidP="00D52B10">
      <w:pPr>
        <w:spacing w:line="240" w:lineRule="auto"/>
        <w:jc w:val="center"/>
        <w:rPr>
          <w:vertAlign w:val="subscript"/>
        </w:rPr>
      </w:pPr>
      <w:r>
        <w:rPr>
          <w:noProof/>
        </w:rPr>
        <w:drawing>
          <wp:inline distT="0" distB="0" distL="0" distR="0" wp14:anchorId="5ED25C2C" wp14:editId="0A3D53D3">
            <wp:extent cx="1625388" cy="9398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6229" t="37097" r="46404" b="51036"/>
                    <a:stretch/>
                  </pic:blipFill>
                  <pic:spPr bwMode="auto">
                    <a:xfrm>
                      <a:off x="0" y="0"/>
                      <a:ext cx="1625496" cy="939863"/>
                    </a:xfrm>
                    <a:prstGeom prst="rect">
                      <a:avLst/>
                    </a:prstGeom>
                    <a:ln>
                      <a:noFill/>
                    </a:ln>
                    <a:extLst>
                      <a:ext uri="{53640926-AAD7-44D8-BBD7-CCE9431645EC}">
                        <a14:shadowObscured xmlns:a14="http://schemas.microsoft.com/office/drawing/2010/main"/>
                      </a:ext>
                    </a:extLst>
                  </pic:spPr>
                </pic:pic>
              </a:graphicData>
            </a:graphic>
          </wp:inline>
        </w:drawing>
      </w:r>
    </w:p>
    <w:p w14:paraId="6C249B9F" w14:textId="77777777" w:rsidR="00D52B10" w:rsidRDefault="00D52B10" w:rsidP="00D52B10">
      <w:pPr>
        <w:spacing w:line="240" w:lineRule="auto"/>
        <w:rPr>
          <w:vertAlign w:val="subscript"/>
        </w:rPr>
      </w:pPr>
    </w:p>
    <w:p w14:paraId="53730F7B" w14:textId="05B3644C"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 датчиком</w:t>
      </w:r>
    </w:p>
    <w:p w14:paraId="380FCB83" w14:textId="5A1E61A3" w:rsidR="00B35508" w:rsidRPr="00CA62A4" w:rsidRDefault="00B35508"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0BC2C9DC"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013D55CF" w14:textId="559797EA" w:rsidR="00D52B10" w:rsidRDefault="000459B6" w:rsidP="00644284">
      <w:pPr>
        <w:ind w:firstLine="709"/>
        <w:rPr>
          <w:lang w:val="ru-BY" w:eastAsia="en-US"/>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r>
      <w:r w:rsidR="00644284" w:rsidRPr="00644284">
        <w:rPr>
          <w:lang w:val="ru-BY" w:eastAsia="en-US"/>
        </w:rPr>
        <w:t>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 путём их отключения от контроллера. После запуска программы самотест линий выполняется штатно, однако в основном цикле все попытки измерения заканчиваются получением некорректных значений, и алгоритм оценки исправности помечает оба канала как неисправные. В этой ситуации формируется экран с сообщением о неисправности датчиков, насос немедленно переводится в выключенное состояние</w:t>
      </w:r>
      <w:r w:rsidR="00B35508">
        <w:rPr>
          <w:lang w:val="ru-BY" w:eastAsia="en-US"/>
        </w:rPr>
        <w:t>,</w:t>
      </w:r>
      <w:r w:rsidR="00644284" w:rsidRPr="00644284">
        <w:rPr>
          <w:lang w:val="ru-BY" w:eastAsia="en-US"/>
        </w:rPr>
        <w:t xml:space="preserve"> и дальнейшая подача жидкости блокируется, независимо от действий пользователя. После повторного подключения датчиков и появления </w:t>
      </w:r>
      <w:r w:rsidR="00644284" w:rsidRPr="00644284">
        <w:rPr>
          <w:lang w:val="ru-BY" w:eastAsia="en-US"/>
        </w:rPr>
        <w:lastRenderedPageBreak/>
        <w:t xml:space="preserve">устойчивых валидных измерений система возвращается в рабочий режим; при этом на стандартном экране статуса сохраняется текстовое напоминание о том, что ранее имел место отказ, и для исключения накопленных эффектов рекомендуется выполнить перезапуск питания. Фактическое отображение показаний дисплея и общий вид устройства с отключёнными датчиками представлены на рисунках </w:t>
      </w:r>
      <w:r w:rsidR="00F47D59">
        <w:rPr>
          <w:lang w:val="ru-BY" w:eastAsia="en-US"/>
        </w:rPr>
        <w:t>5</w:t>
      </w:r>
      <w:r w:rsidR="00644284" w:rsidRPr="00644284">
        <w:rPr>
          <w:lang w:val="ru-BY" w:eastAsia="en-US"/>
        </w:rPr>
        <w:t xml:space="preserve">.8 и </w:t>
      </w:r>
      <w:r w:rsidR="00F47D59">
        <w:rPr>
          <w:lang w:val="ru-BY" w:eastAsia="en-US"/>
        </w:rPr>
        <w:t>5</w:t>
      </w:r>
      <w:r w:rsidR="00644284" w:rsidRPr="00644284">
        <w:rPr>
          <w:lang w:val="ru-BY" w:eastAsia="en-US"/>
        </w:rPr>
        <w:t>.9.</w:t>
      </w:r>
    </w:p>
    <w:p w14:paraId="73023833" w14:textId="77777777" w:rsidR="00644284" w:rsidRDefault="00644284" w:rsidP="00644284">
      <w:pPr>
        <w:ind w:firstLine="709"/>
        <w:rPr>
          <w:rFonts w:eastAsia="Times New Roman"/>
        </w:rPr>
      </w:pPr>
    </w:p>
    <w:p w14:paraId="29118DFD" w14:textId="1C7B0627" w:rsidR="00D52B10" w:rsidRDefault="00D82344" w:rsidP="00D52B10">
      <w:pPr>
        <w:spacing w:line="240" w:lineRule="auto"/>
        <w:jc w:val="center"/>
        <w:rPr>
          <w:vertAlign w:val="subscript"/>
        </w:rPr>
      </w:pPr>
      <w:r>
        <w:rPr>
          <w:noProof/>
        </w:rPr>
        <w:drawing>
          <wp:inline distT="0" distB="0" distL="0" distR="0" wp14:anchorId="36A7DA2A" wp14:editId="623EF02D">
            <wp:extent cx="1532253" cy="115146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4923" t="34746" r="39276" b="50711"/>
                    <a:stretch/>
                  </pic:blipFill>
                  <pic:spPr bwMode="auto">
                    <a:xfrm>
                      <a:off x="0" y="0"/>
                      <a:ext cx="1532550" cy="1151689"/>
                    </a:xfrm>
                    <a:prstGeom prst="rect">
                      <a:avLst/>
                    </a:prstGeom>
                    <a:ln>
                      <a:noFill/>
                    </a:ln>
                    <a:extLst>
                      <a:ext uri="{53640926-AAD7-44D8-BBD7-CCE9431645EC}">
                        <a14:shadowObscured xmlns:a14="http://schemas.microsoft.com/office/drawing/2010/main"/>
                      </a:ext>
                    </a:extLst>
                  </pic:spPr>
                </pic:pic>
              </a:graphicData>
            </a:graphic>
          </wp:inline>
        </w:drawing>
      </w:r>
    </w:p>
    <w:p w14:paraId="2180E7B3" w14:textId="77777777" w:rsidR="00D52B10" w:rsidRDefault="00D52B10" w:rsidP="00D52B10">
      <w:pPr>
        <w:spacing w:line="240" w:lineRule="auto"/>
        <w:rPr>
          <w:vertAlign w:val="subscript"/>
        </w:rPr>
      </w:pPr>
    </w:p>
    <w:p w14:paraId="69457343" w14:textId="60FCDA0D"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BBB9B76">
            <wp:extent cx="3811764" cy="5409015"/>
            <wp:effectExtent l="127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3832852" cy="543893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1FF535EE"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1937A781" w14:textId="34F780A8" w:rsidR="00C23B94" w:rsidRDefault="000459B6" w:rsidP="00D82344">
      <w:pPr>
        <w:ind w:firstLine="709"/>
        <w:rPr>
          <w:lang w:val="ru-BY" w:eastAsia="en-US" w:bidi="ar-SA"/>
        </w:rPr>
      </w:pPr>
      <w:r w:rsidRPr="000459B6">
        <w:rPr>
          <w:lang w:val="ru-BY" w:eastAsia="en-US" w:bidi="ar-SA"/>
        </w:rPr>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r w:rsidR="00C23B94">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r w:rsidRPr="00F64822">
        <w:t>Arduino Nano.</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setup()/loop() и счётчика millis()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7995D042" w:rsidR="00790FC4" w:rsidRPr="00D82344" w:rsidRDefault="00DD3129" w:rsidP="00D82344">
      <w:pPr>
        <w:widowControl/>
        <w:suppressAutoHyphens w:val="0"/>
        <w:spacing w:after="160" w:line="259" w:lineRule="auto"/>
        <w:ind w:firstLine="709"/>
        <w:jc w:val="center"/>
        <w:rPr>
          <w:b/>
          <w:lang w:val="be-BY" w:eastAsia="en-US" w:bidi="ar-SA"/>
        </w:rPr>
      </w:pPr>
      <w:r>
        <w:br w:type="page"/>
      </w:r>
      <w:r w:rsidR="00F05BD0" w:rsidRPr="00D82344">
        <w:rPr>
          <w:b/>
          <w:sz w:val="32"/>
        </w:rPr>
        <w:lastRenderedPageBreak/>
        <w:t xml:space="preserve">СПИСОК </w:t>
      </w:r>
      <w:r w:rsidR="00D82344">
        <w:rPr>
          <w:b/>
          <w:sz w:val="32"/>
        </w:rPr>
        <w:t>ЛИТЕРАТУРНЫХ</w:t>
      </w:r>
      <w:r w:rsidR="00544627" w:rsidRPr="00D82344">
        <w:rPr>
          <w:b/>
          <w:sz w:val="32"/>
        </w:rPr>
        <w:t xml:space="preserve">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r w:rsidR="00D87824">
        <w:rPr>
          <w:rStyle w:val="a9"/>
          <w:color w:val="auto"/>
          <w:u w:val="none"/>
          <w:lang w:val="en-US" w:eastAsia="en-US" w:bidi="ar-SA"/>
        </w:rPr>
        <w:t>Easycraft</w:t>
      </w:r>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Arduino store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r w:rsidRPr="009F2542">
        <w:rPr>
          <w:color w:val="auto"/>
          <w:lang w:val="en-US"/>
        </w:rPr>
        <w:t>ieee</w:t>
      </w:r>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r w:rsidRPr="009F2542">
        <w:rPr>
          <w:color w:val="auto"/>
          <w:lang w:val="en-US"/>
        </w:rPr>
        <w:t>arduino</w:t>
      </w:r>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Tproger </w:t>
      </w:r>
      <w:r w:rsidRPr="00006DD5">
        <w:rPr>
          <w:color w:val="auto"/>
        </w:rPr>
        <w:t xml:space="preserve">[Электронный ресурс]. – Режим доступа: </w:t>
      </w:r>
      <w:r w:rsidRPr="00BA365B">
        <w:rPr>
          <w:color w:val="auto"/>
          <w:lang w:val="en-US"/>
        </w:rPr>
        <w:t>https</w:t>
      </w:r>
      <w:r w:rsidRPr="00BA365B">
        <w:rPr>
          <w:color w:val="auto"/>
        </w:rPr>
        <w:t>://</w:t>
      </w:r>
      <w:r w:rsidRPr="00BA365B">
        <w:rPr>
          <w:color w:val="auto"/>
          <w:lang w:val="en-US"/>
        </w:rPr>
        <w:t>tproger</w:t>
      </w:r>
      <w:r w:rsidRPr="00BA365B">
        <w:rPr>
          <w:color w:val="auto"/>
        </w:rPr>
        <w:t>.</w:t>
      </w:r>
      <w:r w:rsidRPr="00BA365B">
        <w:rPr>
          <w:color w:val="auto"/>
          <w:lang w:val="en-US"/>
        </w:rPr>
        <w:t>ru</w:t>
      </w:r>
      <w:r w:rsidRPr="00BA365B">
        <w:rPr>
          <w:color w:val="auto"/>
        </w:rPr>
        <w:t>/</w:t>
      </w:r>
      <w:r w:rsidRPr="00BA365B">
        <w:rPr>
          <w:color w:val="auto"/>
          <w:lang w:val="en-US"/>
        </w:rPr>
        <w:t>curriculum</w:t>
      </w:r>
      <w:r w:rsidRPr="00BA365B">
        <w:rPr>
          <w:color w:val="auto"/>
        </w:rPr>
        <w:t>/</w:t>
      </w:r>
      <w:r w:rsidRPr="00BA365B">
        <w:rPr>
          <w:color w:val="auto"/>
          <w:lang w:val="en-US"/>
        </w:rPr>
        <w:t>arduino</w:t>
      </w:r>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AlexGyver </w:t>
      </w:r>
      <w:r w:rsidRPr="00006DD5">
        <w:rPr>
          <w:color w:val="auto"/>
        </w:rPr>
        <w:t xml:space="preserve">[Электронный ресурс]. – Режим доступа: </w:t>
      </w:r>
      <w:r w:rsidRPr="00D80FD0">
        <w:rPr>
          <w:color w:val="auto"/>
          <w:lang w:val="en-US"/>
        </w:rPr>
        <w:t>https</w:t>
      </w:r>
      <w:r w:rsidRPr="00D80FD0">
        <w:rPr>
          <w:color w:val="auto"/>
        </w:rPr>
        <w:t>://</w:t>
      </w:r>
      <w:r w:rsidRPr="00D80FD0">
        <w:rPr>
          <w:color w:val="auto"/>
          <w:lang w:val="en-US"/>
        </w:rPr>
        <w:t>alexgyver</w:t>
      </w:r>
      <w:r w:rsidRPr="00D80FD0">
        <w:rPr>
          <w:color w:val="auto"/>
        </w:rPr>
        <w:t>.</w:t>
      </w:r>
      <w:r w:rsidRPr="00D80FD0">
        <w:rPr>
          <w:color w:val="auto"/>
          <w:lang w:val="en-US"/>
        </w:rPr>
        <w:t>ru</w:t>
      </w:r>
      <w:r w:rsidRPr="00D80FD0">
        <w:rPr>
          <w:color w:val="auto"/>
        </w:rPr>
        <w:t>/</w:t>
      </w:r>
      <w:r w:rsidRPr="00D80FD0">
        <w:rPr>
          <w:color w:val="auto"/>
          <w:lang w:val="en-US"/>
        </w:rPr>
        <w:t>arduino</w:t>
      </w:r>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r w:rsidRPr="00C10FF8">
        <w:rPr>
          <w:color w:val="auto"/>
          <w:lang w:val="en-US"/>
        </w:rPr>
        <w:t>arduino</w:t>
      </w:r>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r w:rsidRPr="00C10FF8">
        <w:rPr>
          <w:color w:val="auto"/>
          <w:lang w:val="en-US"/>
        </w:rPr>
        <w:t>en</w:t>
      </w:r>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r w:rsidRPr="004918C5">
          <w:rPr>
            <w:color w:val="auto"/>
            <w:lang w:val="en-US"/>
          </w:rPr>
          <w:t>github</w:t>
        </w:r>
        <w:r w:rsidRPr="004918C5">
          <w:rPr>
            <w:color w:val="auto"/>
          </w:rPr>
          <w:t>.</w:t>
        </w:r>
        <w:r w:rsidRPr="004918C5">
          <w:rPr>
            <w:color w:val="auto"/>
            <w:lang w:val="en-US"/>
          </w:rPr>
          <w:t>com</w:t>
        </w:r>
        <w:r w:rsidRPr="004918C5">
          <w:rPr>
            <w:color w:val="auto"/>
          </w:rPr>
          <w:t>/</w:t>
        </w:r>
        <w:r w:rsidRPr="004918C5">
          <w:rPr>
            <w:color w:val="auto"/>
            <w:lang w:val="en-US"/>
          </w:rPr>
          <w:t>adafruit</w:t>
        </w:r>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r w:rsidRPr="001570C0">
        <w:rPr>
          <w:color w:val="auto"/>
        </w:rPr>
        <w:t>Microchip</w:t>
      </w:r>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Pr="00CA62A4"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1D79C1E" w14:textId="0A5E9B79" w:rsidR="00B35508" w:rsidRPr="00B35508" w:rsidRDefault="00B35508" w:rsidP="00B35508">
      <w:pPr>
        <w:ind w:firstLine="709"/>
        <w:rPr>
          <w:color w:val="auto"/>
        </w:rPr>
      </w:pPr>
      <w:r w:rsidRPr="00B35508">
        <w:rPr>
          <w:color w:val="auto"/>
        </w:rPr>
        <w:t>[1</w:t>
      </w:r>
      <w:r w:rsidRPr="00CA62A4">
        <w:rPr>
          <w:color w:val="auto"/>
        </w:rPr>
        <w:t>7</w:t>
      </w:r>
      <w:r w:rsidRPr="00B35508">
        <w:rPr>
          <w:color w:val="auto"/>
        </w:rPr>
        <w:t>] ГОСТ 2.701–2008. ЕСКД. [Электронный ресурс]. – Режим доступа: https://files.stroyinf.ru/Data2/1/4293830/4293830651.pdf. Дата доступа: 25.10.2025.</w:t>
      </w:r>
    </w:p>
    <w:p w14:paraId="678CEABC" w14:textId="58D12FFE" w:rsidR="00B35508" w:rsidRPr="00B35508" w:rsidRDefault="00B35508" w:rsidP="00B35508">
      <w:pPr>
        <w:ind w:firstLine="709"/>
        <w:rPr>
          <w:color w:val="auto"/>
        </w:rPr>
      </w:pPr>
      <w:r w:rsidRPr="00B35508">
        <w:rPr>
          <w:color w:val="auto"/>
        </w:rPr>
        <w:t>[18] ГОСТ 19.701–90 (ИСО 5807–85). Схемы алгоритмов, программ, данных и систем [Электронный ресурс]. – Режим доступа: https://www.edsd.ru/files/pdf/GOST-19.701-90.-Shemy-algoritmov-programm-dannyh-i-sistem.-Uslovnye-Oboznacheniya-i-pravila-vypolneniya.pdf. Дата доступа: 25.10.2025.</w:t>
      </w:r>
    </w:p>
    <w:p w14:paraId="5E0DE4E0" w14:textId="59845006" w:rsidR="005041BA" w:rsidRPr="00B35508" w:rsidRDefault="00503D3D" w:rsidP="00B35508">
      <w:pPr>
        <w:rPr>
          <w:rStyle w:val="a9"/>
          <w:color w:val="auto"/>
          <w:u w:val="none"/>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2DF969EE" w14:textId="122B3403"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&lt;Wire.h&gt;</w:t>
      </w:r>
    </w:p>
    <w:p w14:paraId="5461AC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&lt;Adafruit_GFX.h&gt;</w:t>
      </w:r>
    </w:p>
    <w:p w14:paraId="422A1A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&lt;Adafruit_SSD1306.h&gt;</w:t>
      </w:r>
    </w:p>
    <w:p w14:paraId="6453F0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33ACB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SCREEN_WIDTH 128</w:t>
      </w:r>
    </w:p>
    <w:p w14:paraId="01935D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SCREEN_HEIGHT 64</w:t>
      </w:r>
    </w:p>
    <w:p w14:paraId="0D6A001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691F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Adafruit_SSD1306 display(SCREEN_WIDTH, SCREEN_HEIGHT, &amp;Wire, -1);</w:t>
      </w:r>
    </w:p>
    <w:p w14:paraId="19E578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3C22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trigPin1 = 3;</w:t>
      </w:r>
    </w:p>
    <w:p w14:paraId="0501B2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echoPin1 = 4;</w:t>
      </w:r>
    </w:p>
    <w:p w14:paraId="2D20F8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trigPin2 = 5; </w:t>
      </w:r>
    </w:p>
    <w:p w14:paraId="64F894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echoPin2 = 6;</w:t>
      </w:r>
    </w:p>
    <w:p w14:paraId="2F5B29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relayPin = 2;</w:t>
      </w:r>
    </w:p>
    <w:p w14:paraId="574C133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C8AE1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maxDistance = 15;</w:t>
      </w:r>
    </w:p>
    <w:p w14:paraId="1701885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unsigned long PUMP_DURATION = 2000; </w:t>
      </w:r>
    </w:p>
    <w:p w14:paraId="30D926B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ADEBA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pumpOn = false;</w:t>
      </w:r>
    </w:p>
    <w:p w14:paraId="4C373F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unsigned long pumpStartTime = 0;</w:t>
      </w:r>
    </w:p>
    <w:p w14:paraId="7E8A761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0E25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sensor1OK = false;</w:t>
      </w:r>
    </w:p>
    <w:p w14:paraId="274E3D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sensor2OK = false;</w:t>
      </w:r>
    </w:p>
    <w:p w14:paraId="7FA82A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676AA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sensor1BadCount = 0;</w:t>
      </w:r>
    </w:p>
    <w:p w14:paraId="27733BD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sensor2BadCount = 0;</w:t>
      </w:r>
    </w:p>
    <w:p w14:paraId="0ACBA9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sensor1GoodCount = 0;</w:t>
      </w:r>
    </w:p>
    <w:p w14:paraId="423A4F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sensor2GoodCount = 0;</w:t>
      </w:r>
    </w:p>
    <w:p w14:paraId="51FE79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843EA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sensorErrorEver = false;</w:t>
      </w:r>
    </w:p>
    <w:p w14:paraId="2E639B0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sensorsEverAllOK = false;</w:t>
      </w:r>
    </w:p>
    <w:p w14:paraId="3E3E3A2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44993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const uint8_t BAD_THRESHOLD  = 10;</w:t>
      </w:r>
    </w:p>
    <w:p w14:paraId="45BBE5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uint8_t GOOD_THRESHOLD = 3;</w:t>
      </w:r>
    </w:p>
    <w:p w14:paraId="545D5EA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D047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showLines(const String &amp;l1 = "",</w:t>
      </w:r>
    </w:p>
    <w:p w14:paraId="504E07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&amp;l2 = "",</w:t>
      </w:r>
    </w:p>
    <w:p w14:paraId="5C8018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&amp;l3 = "",</w:t>
      </w:r>
    </w:p>
    <w:p w14:paraId="3948E94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&amp;l4 = "") </w:t>
      </w:r>
    </w:p>
    <w:p w14:paraId="3D2A36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178A6F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34E37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display.setCursor(0, 0);</w:t>
      </w:r>
    </w:p>
    <w:p w14:paraId="145D5FB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display.println(l1);</w:t>
      </w:r>
    </w:p>
    <w:p w14:paraId="5D2DBF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(l2.length()) display.println(l2);</w:t>
      </w:r>
    </w:p>
    <w:p w14:paraId="3F29D0A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(l3.length()) display.println(l3);</w:t>
      </w:r>
    </w:p>
    <w:p w14:paraId="423573E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(l4.length()) display.println(l4);</w:t>
      </w:r>
    </w:p>
    <w:p w14:paraId="17AD10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display.display();</w:t>
      </w:r>
    </w:p>
    <w:p w14:paraId="656C7F8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0E64E29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F567D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showStatus(long dist1, long dist2, bool pumpOn) {</w:t>
      </w:r>
    </w:p>
    <w:p w14:paraId="442A8FB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2FD95C4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display.setCursor(0, 0);</w:t>
      </w:r>
    </w:p>
    <w:p w14:paraId="40B57A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213D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display.println("RUN MODE");</w:t>
      </w:r>
    </w:p>
    <w:p w14:paraId="4F48ED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CDC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display.print("S1: ");</w:t>
      </w:r>
    </w:p>
    <w:p w14:paraId="617613A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display.print(dist1);</w:t>
      </w:r>
    </w:p>
    <w:p w14:paraId="09DBD90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 cm");</w:t>
      </w:r>
    </w:p>
    <w:p w14:paraId="522113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F791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display.print("S2: ");</w:t>
      </w:r>
    </w:p>
    <w:p w14:paraId="09A77B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display.print(dist2);</w:t>
      </w:r>
    </w:p>
    <w:p w14:paraId="7942AE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 cm");</w:t>
      </w:r>
    </w:p>
    <w:p w14:paraId="0E263D2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04F86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display.print("Pump: ");</w:t>
      </w:r>
    </w:p>
    <w:p w14:paraId="15B97A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display.println(pumpOn ? "ON" : "OFF");</w:t>
      </w:r>
    </w:p>
    <w:p w14:paraId="07A520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E5A1D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(sensorErrorEver) {</w:t>
      </w:r>
    </w:p>
    <w:p w14:paraId="587F85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display.println("Reboot after error");</w:t>
      </w:r>
    </w:p>
    <w:p w14:paraId="2F3B41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w:t>
      </w:r>
    </w:p>
    <w:p w14:paraId="0F4FF6B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B9123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display.display();</w:t>
      </w:r>
    </w:p>
    <w:p w14:paraId="1BFD91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69CCE8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50E1A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showSensorError(long dist1, long dist2) {</w:t>
      </w:r>
    </w:p>
    <w:p w14:paraId="39219D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line2;</w:t>
      </w:r>
    </w:p>
    <w:p w14:paraId="59B5B4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E696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(!sensor1OK &amp;&amp; !sensor2OK) {</w:t>
      </w:r>
    </w:p>
    <w:p w14:paraId="6B2BB8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&amp; 2 error";</w:t>
      </w:r>
    </w:p>
    <w:p w14:paraId="0742C5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(!sensor1OK) {</w:t>
      </w:r>
    </w:p>
    <w:p w14:paraId="27ABAC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error";</w:t>
      </w:r>
    </w:p>
    <w:p w14:paraId="001418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(!sensor2OK) {</w:t>
      </w:r>
    </w:p>
    <w:p w14:paraId="1DF4C5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2 error";</w:t>
      </w:r>
    </w:p>
    <w:p w14:paraId="525AA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9C9FA1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8D66C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line3 = "S1:" + String(dist1) + " S2:" + String(dist2);</w:t>
      </w:r>
    </w:p>
    <w:p w14:paraId="4FABDE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showLines("SENSOR ERROR", line2, line3, "Reconnect &amp; reboot");</w:t>
      </w:r>
    </w:p>
    <w:p w14:paraId="0F8CF6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2DE0AB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F281C9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testSensorPins() {</w:t>
      </w:r>
    </w:p>
    <w:p w14:paraId="60DCAA0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 "D5 (Trig): HIGH");</w:t>
      </w:r>
    </w:p>
    <w:p w14:paraId="0C7400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4111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pinMode(5, OUTPUT);</w:t>
      </w:r>
    </w:p>
    <w:p w14:paraId="304221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digitalWrite(5, HIGH);</w:t>
      </w:r>
    </w:p>
    <w:p w14:paraId="740633C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2CFCB7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digitalWrite(5, LOW);</w:t>
      </w:r>
    </w:p>
    <w:p w14:paraId="760FE6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 "D5 (Trig): LOW");</w:t>
      </w:r>
    </w:p>
    <w:p w14:paraId="5B1BCF0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delay(500);</w:t>
      </w:r>
    </w:p>
    <w:p w14:paraId="54E2C00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9ED76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pinMode(6, INPUT);</w:t>
      </w:r>
    </w:p>
    <w:p w14:paraId="45EDC1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int echoState = digitalRead(6);</w:t>
      </w:r>
    </w:p>
    <w:p w14:paraId="4D2B0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7B07A5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w:t>
      </w:r>
    </w:p>
    <w:p w14:paraId="1852AC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"D6 (Echo) state:",</w:t>
      </w:r>
    </w:p>
    <w:p w14:paraId="36B67A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String(echoState),</w:t>
      </w:r>
    </w:p>
    <w:p w14:paraId="117FC56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 TEST DONE ---");</w:t>
      </w:r>
    </w:p>
    <w:p w14:paraId="6DC5C9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57CD4AD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9BCF7D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17CD5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long readDistance(int trigPin, int echoPin) {</w:t>
      </w:r>
    </w:p>
    <w:p w14:paraId="0D25425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LOW);</w:t>
      </w:r>
    </w:p>
    <w:p w14:paraId="696F199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delayMicroseconds(2);</w:t>
      </w:r>
    </w:p>
    <w:p w14:paraId="663668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HIGH);</w:t>
      </w:r>
    </w:p>
    <w:p w14:paraId="5049BB9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delayMicroseconds(10);</w:t>
      </w:r>
    </w:p>
    <w:p w14:paraId="37AE31A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LOW);</w:t>
      </w:r>
    </w:p>
    <w:p w14:paraId="30B384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DE8D6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duration = pulseIn(echoPin, HIGH, 20000);</w:t>
      </w:r>
    </w:p>
    <w:p w14:paraId="01E404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(duration == 0) return 999;</w:t>
      </w:r>
    </w:p>
    <w:p w14:paraId="2389EF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A308C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distance = duration * 0.034 / 2;</w:t>
      </w:r>
    </w:p>
    <w:p w14:paraId="72949E1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A81FC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(distance &gt; 400) return 999;</w:t>
      </w:r>
    </w:p>
    <w:p w14:paraId="77CCF91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7D3B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 distance;</w:t>
      </w:r>
    </w:p>
    <w:p w14:paraId="18513A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F40E2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509F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updateSensorHealth(long dist1, long dist2) {</w:t>
      </w:r>
    </w:p>
    <w:p w14:paraId="6AFA8C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s1GoodNow = (dist1 != 999 &amp;&amp; dist1 &gt; 0 &amp;&amp; dist1 &lt; 400);</w:t>
      </w:r>
    </w:p>
    <w:p w14:paraId="28E74F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s2GoodNow = (dist2 != 999 &amp;&amp; dist2 &gt; 0 &amp;&amp; dist2 &lt; 400);</w:t>
      </w:r>
    </w:p>
    <w:p w14:paraId="4CEB911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2990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(s1GoodNow) {</w:t>
      </w:r>
    </w:p>
    <w:p w14:paraId="499FD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&lt; GOOD_THRESHOLD) sensor1GoodCount++;</w:t>
      </w:r>
    </w:p>
    <w:p w14:paraId="145E19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sensor1BadCount = 0;</w:t>
      </w:r>
    </w:p>
    <w:p w14:paraId="790B1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AA646C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&lt; BAD_THRESHOLD) sensor1BadCount++;</w:t>
      </w:r>
    </w:p>
    <w:p w14:paraId="17F5C9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sensor1GoodCount = 0;</w:t>
      </w:r>
    </w:p>
    <w:p w14:paraId="4B4BE6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9DCC0C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DC74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&gt;= GOOD_THRESHOLD) sensor1OK = true;</w:t>
      </w:r>
    </w:p>
    <w:p w14:paraId="787D76E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&gt;= BAD_THRESHOLD)   sensor1OK = false;</w:t>
      </w:r>
    </w:p>
    <w:p w14:paraId="0046F2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CDC902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if (s2GoodNow) {</w:t>
      </w:r>
    </w:p>
    <w:p w14:paraId="7492725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&lt; GOOD_THRESHOLD) sensor2GoodCount++;</w:t>
      </w:r>
    </w:p>
    <w:p w14:paraId="313A7E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sensor2BadCount = 0;</w:t>
      </w:r>
    </w:p>
    <w:p w14:paraId="2C1B9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8A18B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&lt; BAD_THRESHOLD) sensor2BadCount++;</w:t>
      </w:r>
    </w:p>
    <w:p w14:paraId="287D92C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sensor2GoodCount = 0;</w:t>
      </w:r>
    </w:p>
    <w:p w14:paraId="74751C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4BC9F7C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E32709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&gt;= GOOD_THRESHOLD) sensor2OK = true;</w:t>
      </w:r>
    </w:p>
    <w:p w14:paraId="10173E8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&gt;= BAD_THRESHOLD)   sensor2OK = false;</w:t>
      </w:r>
    </w:p>
    <w:p w14:paraId="66C5C44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4C08142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FA5B7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setup() {</w:t>
      </w:r>
    </w:p>
    <w:p w14:paraId="5B938D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pinMode(trigPin1, OUTPUT);</w:t>
      </w:r>
    </w:p>
    <w:p w14:paraId="46A03E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pinMode(echoPin1, INPUT);</w:t>
      </w:r>
    </w:p>
    <w:p w14:paraId="0C86CC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pinMode(trigPin2, OUTPUT);</w:t>
      </w:r>
    </w:p>
    <w:p w14:paraId="2A540D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pinMode(echoPin2, INPUT);</w:t>
      </w:r>
    </w:p>
    <w:p w14:paraId="75A80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pinMode(relayPin, OUTPUT);</w:t>
      </w:r>
    </w:p>
    <w:p w14:paraId="4AE7FF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pinMode(LED_BUILTIN, OUTPUT);</w:t>
      </w:r>
    </w:p>
    <w:p w14:paraId="4144938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EDC75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6AA08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2BBE2A4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967B6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(!display.begin(SSD1306_SWITCHCAPVCC, 0x3C)) {</w:t>
      </w:r>
    </w:p>
    <w:p w14:paraId="5ACFA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for (;;) {}</w:t>
      </w:r>
    </w:p>
    <w:p w14:paraId="6B01C2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D7CC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77B1A12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display.setTextSize(1);</w:t>
      </w:r>
    </w:p>
    <w:p w14:paraId="748047F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display.setTextColor(SSD1306_WHITE);</w:t>
      </w:r>
    </w:p>
    <w:p w14:paraId="785566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F43AD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SYSTEM STARTED ===", "Diag: D5-D6 test");</w:t>
      </w:r>
    </w:p>
    <w:p w14:paraId="6254EA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6EA5ED0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8393A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testSensorPins();</w:t>
      </w:r>
    </w:p>
    <w:p w14:paraId="48C4C47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showLines("WAITING SENSORS", "Connect HC-SR04");</w:t>
      </w:r>
    </w:p>
    <w:p w14:paraId="3FB2C0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47867D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w:t>
      </w:r>
    </w:p>
    <w:p w14:paraId="0D872D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DF918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loop() {</w:t>
      </w:r>
    </w:p>
    <w:p w14:paraId="3CDE67A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static unsigned long lastBlink = 0;</w:t>
      </w:r>
    </w:p>
    <w:p w14:paraId="3B3BE8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(millis() - lastBlink &gt; 1000) {</w:t>
      </w:r>
    </w:p>
    <w:p w14:paraId="04529CF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digitalWrite(LED_BUILTIN, !digitalRead(LED_BUILTIN));</w:t>
      </w:r>
    </w:p>
    <w:p w14:paraId="705C60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lastBlink = millis();</w:t>
      </w:r>
    </w:p>
    <w:p w14:paraId="22FD9D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6A0BFF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FF0BD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dist1 = readDistance(trigPin1, echoPin1);</w:t>
      </w:r>
    </w:p>
    <w:p w14:paraId="2197F59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dist2 = readDistance(trigPin2, echoPin2);</w:t>
      </w:r>
    </w:p>
    <w:p w14:paraId="5DB4AEE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A72E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updateSensorHealth(dist1, dist2);</w:t>
      </w:r>
    </w:p>
    <w:p w14:paraId="63BA9E7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5D7B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allSensorsOK = sensor1OK &amp;&amp; sensor2OK;</w:t>
      </w:r>
    </w:p>
    <w:p w14:paraId="6267AD8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E79E97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(allSensorsOK) {</w:t>
      </w:r>
    </w:p>
    <w:p w14:paraId="65FF567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sensorsEverAllOK = true;</w:t>
      </w:r>
    </w:p>
    <w:p w14:paraId="0FA62A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4AC79E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7CD7B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(!allSensorsOK) {</w:t>
      </w:r>
    </w:p>
    <w:p w14:paraId="40FFC72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(sensorsEverAllOK) {</w:t>
      </w:r>
    </w:p>
    <w:p w14:paraId="2F8749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sensorErrorEver = true;</w:t>
      </w:r>
    </w:p>
    <w:p w14:paraId="74291C9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83BAC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63A7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(pumpOn) {</w:t>
      </w:r>
    </w:p>
    <w:p w14:paraId="0E2FE7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5EDC965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4F804C8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80528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showSensorError(dist1, dist2);</w:t>
      </w:r>
    </w:p>
    <w:p w14:paraId="48E2D1E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409ACA4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w:t>
      </w:r>
    </w:p>
    <w:p w14:paraId="0D4E02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4CEF8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25C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hand1 = (dist1 &gt; 0 &amp;&amp; dist1 &lt;= maxDistance);</w:t>
      </w:r>
    </w:p>
    <w:p w14:paraId="2A74E43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hand2 = (dist2 &gt; 0 &amp;&amp; dist2 &lt;= maxDistance);</w:t>
      </w:r>
    </w:p>
    <w:p w14:paraId="6163CB8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83C0B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(pumpOn) {</w:t>
      </w:r>
    </w:p>
    <w:p w14:paraId="758477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75F7DF4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413EBB2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1E9FB9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showLines("ACTIVATION", "CANCELLED", "Pump OFF");</w:t>
      </w:r>
    </w:p>
    <w:p w14:paraId="70A376F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4A16EB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C63884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else if (millis() - pumpStartTime &gt;= PUMP_DURATION) {</w:t>
      </w:r>
    </w:p>
    <w:p w14:paraId="416FE3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7C75ED6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532233F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showLines("Pump OFF", "2 seconds passed");</w:t>
      </w:r>
    </w:p>
    <w:p w14:paraId="623105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0DB8F06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AEB723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058976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059F99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LOW);</w:t>
      </w:r>
    </w:p>
    <w:p w14:paraId="56E2B6D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true;</w:t>
      </w:r>
    </w:p>
    <w:p w14:paraId="528CC6E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pumpStartTime = millis();</w:t>
      </w:r>
    </w:p>
    <w:p w14:paraId="7DB71D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showLines("BOTH HANDS", "Pump ON", "for 2 sec");</w:t>
      </w:r>
    </w:p>
    <w:p w14:paraId="7502F1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delay(150);</w:t>
      </w:r>
    </w:p>
    <w:p w14:paraId="0CEAFF2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2E4A35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001EE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39B8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showStatus(dist1, dist2, pumpOn);</w:t>
      </w:r>
    </w:p>
    <w:p w14:paraId="6264EB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B39535" w14:textId="77777777" w:rsidR="00644284" w:rsidRPr="00F47D59" w:rsidRDefault="00644284" w:rsidP="00644284">
      <w:pPr>
        <w:widowControl/>
        <w:suppressAutoHyphens w:val="0"/>
        <w:spacing w:after="160" w:line="259" w:lineRule="auto"/>
        <w:jc w:val="left"/>
        <w:rPr>
          <w:rFonts w:ascii="Courier New" w:eastAsia="Consolas" w:hAnsi="Courier New" w:cs="Courier New"/>
          <w:color w:val="auto"/>
          <w:sz w:val="20"/>
          <w:szCs w:val="20"/>
          <w:lang w:eastAsia="zh-CN" w:bidi="ar"/>
        </w:rPr>
      </w:pPr>
      <w:r w:rsidRPr="00644284">
        <w:rPr>
          <w:rFonts w:ascii="Courier New" w:eastAsia="Consolas" w:hAnsi="Courier New" w:cs="Courier New"/>
          <w:color w:val="auto"/>
          <w:sz w:val="20"/>
          <w:szCs w:val="20"/>
          <w:lang w:val="en-US" w:eastAsia="zh-CN" w:bidi="ar"/>
        </w:rPr>
        <w:t xml:space="preserve">  delay</w:t>
      </w:r>
      <w:r w:rsidRPr="00F47D59">
        <w:rPr>
          <w:rFonts w:ascii="Courier New" w:eastAsia="Consolas" w:hAnsi="Courier New" w:cs="Courier New"/>
          <w:color w:val="auto"/>
          <w:sz w:val="20"/>
          <w:szCs w:val="20"/>
          <w:lang w:eastAsia="zh-CN" w:bidi="ar"/>
        </w:rPr>
        <w:t>(20);</w:t>
      </w:r>
    </w:p>
    <w:p w14:paraId="17D312D7" w14:textId="2C562A9C" w:rsidR="005041BA" w:rsidRPr="005C7F8E" w:rsidRDefault="00644284" w:rsidP="008C10A2">
      <w:pPr>
        <w:widowControl/>
        <w:suppressAutoHyphens w:val="0"/>
        <w:spacing w:after="160" w:line="259" w:lineRule="auto"/>
        <w:jc w:val="left"/>
        <w:rPr>
          <w:rStyle w:val="a9"/>
          <w:rFonts w:ascii="Courier New" w:eastAsia="Consolas" w:hAnsi="Courier New" w:cs="Courier New"/>
          <w:color w:val="auto"/>
          <w:sz w:val="20"/>
          <w:szCs w:val="20"/>
          <w:u w:val="none"/>
          <w:lang w:eastAsia="zh-CN" w:bidi="ar"/>
        </w:rPr>
      </w:pPr>
      <w:r w:rsidRPr="005C7F8E">
        <w:rPr>
          <w:rFonts w:ascii="Courier New" w:eastAsia="Consolas" w:hAnsi="Courier New" w:cs="Courier New"/>
          <w:color w:val="auto"/>
          <w:sz w:val="20"/>
          <w:szCs w:val="20"/>
          <w:lang w:eastAsia="zh-CN" w:bidi="ar"/>
        </w:rPr>
        <w:t>}</w:t>
      </w:r>
      <w:r w:rsidR="005041BA" w:rsidRPr="005C7F8E">
        <w:rPr>
          <w:rStyle w:val="a9"/>
          <w:color w:val="auto"/>
          <w:u w:val="none"/>
        </w:rPr>
        <w:br w:type="page"/>
      </w:r>
    </w:p>
    <w:p w14:paraId="44B95E30" w14:textId="3601F651" w:rsidR="00603405" w:rsidRDefault="00603405" w:rsidP="00603405">
      <w:pPr>
        <w:pStyle w:val="1"/>
        <w:ind w:left="0" w:firstLine="0"/>
        <w:jc w:val="center"/>
        <w:rPr>
          <w:rStyle w:val="a9"/>
          <w:color w:val="auto"/>
          <w:u w:val="none"/>
        </w:rPr>
      </w:pPr>
      <w:r w:rsidRPr="007870A2">
        <w:rPr>
          <w:rStyle w:val="a9"/>
          <w:color w:val="auto"/>
          <w:u w:val="none"/>
        </w:rPr>
        <w:lastRenderedPageBreak/>
        <w:t xml:space="preserve">ПРИЛОЖЕНИЕ </w:t>
      </w:r>
      <w:r w:rsidR="00E06DD1">
        <w:rPr>
          <w:rStyle w:val="a9"/>
          <w:color w:val="auto"/>
          <w:u w:val="none"/>
        </w:rPr>
        <w:t>В</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Функциональная схема алгоритма, реализующего программное средство</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29363FAF" w14:textId="06AAC4E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p>
    <w:p w14:paraId="75E76564" w14:textId="0A884C68" w:rsidR="00603405" w:rsidRDefault="00603405" w:rsidP="007870A2">
      <w:pPr>
        <w:pStyle w:val="1"/>
        <w:ind w:left="0" w:firstLine="0"/>
        <w:jc w:val="center"/>
      </w:pPr>
      <w:r w:rsidRPr="007870A2">
        <w:rPr>
          <w:rStyle w:val="a9"/>
          <w:color w:val="auto"/>
          <w:u w:val="none"/>
        </w:rPr>
        <w:lastRenderedPageBreak/>
        <w:t xml:space="preserve">ПРИЛОЖЕНИЕ </w:t>
      </w:r>
      <w:r w:rsidR="00E06DD1">
        <w:rPr>
          <w:rStyle w:val="a9"/>
          <w:color w:val="auto"/>
          <w:u w:val="none"/>
        </w:rPr>
        <w:t>Г</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Блок схема алгоритма, реализующего программное средство</w:t>
      </w: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42D9A98D" w:rsidR="00603405" w:rsidRDefault="00603405" w:rsidP="00603405">
      <w:pPr>
        <w:pStyle w:val="1"/>
        <w:ind w:left="0" w:firstLine="0"/>
        <w:jc w:val="center"/>
        <w:rPr>
          <w:rStyle w:val="a9"/>
          <w:color w:val="auto"/>
          <w:u w:val="none"/>
        </w:rPr>
      </w:pPr>
      <w:r w:rsidRPr="007870A2">
        <w:rPr>
          <w:rStyle w:val="a9"/>
          <w:color w:val="auto"/>
          <w:u w:val="none"/>
        </w:rPr>
        <w:lastRenderedPageBreak/>
        <w:t xml:space="preserve">ПРИЛОЖЕНИЕ </w:t>
      </w:r>
      <w:r w:rsidR="00E06DD1">
        <w:rPr>
          <w:rStyle w:val="a9"/>
          <w:color w:val="auto"/>
          <w:u w:val="none"/>
        </w:rPr>
        <w:t>Д</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07133B52" w14:textId="4648C383" w:rsidR="007870A2" w:rsidRDefault="007870A2" w:rsidP="007870A2">
      <w:pPr>
        <w:pStyle w:val="1"/>
        <w:ind w:left="0" w:firstLine="0"/>
        <w:jc w:val="center"/>
        <w:rPr>
          <w:rStyle w:val="a9"/>
          <w:color w:val="auto"/>
          <w:u w:val="none"/>
        </w:rPr>
      </w:pPr>
      <w:r>
        <w:rPr>
          <w:rFonts w:cs="Times New Roman"/>
          <w:szCs w:val="28"/>
        </w:rPr>
        <w:br w:type="page"/>
      </w:r>
      <w:r w:rsidRPr="007870A2">
        <w:rPr>
          <w:rStyle w:val="a9"/>
          <w:color w:val="auto"/>
          <w:u w:val="none"/>
        </w:rPr>
        <w:lastRenderedPageBreak/>
        <w:t xml:space="preserve">ПРИЛОЖЕНИЕ </w:t>
      </w:r>
      <w:r w:rsidR="00E06DD1">
        <w:rPr>
          <w:rStyle w:val="a9"/>
          <w:color w:val="auto"/>
          <w:u w:val="none"/>
        </w:rPr>
        <w:t>Е</w:t>
      </w:r>
      <w:r w:rsidRPr="007870A2">
        <w:rPr>
          <w:rStyle w:val="a9"/>
          <w:color w:val="auto"/>
          <w:u w:val="none"/>
        </w:rPr>
        <w:br/>
        <w:t>(обязательное)</w:t>
      </w:r>
      <w:r w:rsidRPr="007870A2">
        <w:rPr>
          <w:rStyle w:val="a9"/>
          <w:color w:val="auto"/>
          <w:u w:val="none"/>
        </w:rPr>
        <w:br/>
        <w:t>Схема алгоритма работы устройства</w:t>
      </w:r>
    </w:p>
    <w:p w14:paraId="55699770" w14:textId="07D766A6" w:rsidR="007870A2" w:rsidRDefault="007870A2">
      <w:pPr>
        <w:widowControl/>
        <w:suppressAutoHyphens w:val="0"/>
        <w:spacing w:after="160" w:line="259" w:lineRule="auto"/>
        <w:jc w:val="left"/>
        <w:rPr>
          <w:rFonts w:cs="Times New Roman"/>
          <w:szCs w:val="28"/>
          <w:lang w:eastAsia="en-US" w:bidi="ar-SA"/>
        </w:rPr>
      </w:pPr>
    </w:p>
    <w:p w14:paraId="046BE493" w14:textId="77777777" w:rsidR="00E06DD1" w:rsidRDefault="00E06DD1">
      <w:pPr>
        <w:widowControl/>
        <w:suppressAutoHyphens w:val="0"/>
        <w:spacing w:after="160" w:line="259" w:lineRule="auto"/>
        <w:jc w:val="left"/>
        <w:rPr>
          <w:rFonts w:cs="Times New Roman"/>
          <w:szCs w:val="28"/>
          <w:lang w:eastAsia="en-US" w:bidi="ar-SA"/>
        </w:rPr>
      </w:pPr>
    </w:p>
    <w:p w14:paraId="5C9166F7" w14:textId="77777777" w:rsidR="00E06DD1" w:rsidRDefault="00E06DD1">
      <w:pPr>
        <w:widowControl/>
        <w:suppressAutoHyphens w:val="0"/>
        <w:spacing w:after="160" w:line="259" w:lineRule="auto"/>
        <w:jc w:val="left"/>
        <w:rPr>
          <w:rFonts w:cs="Times New Roman"/>
          <w:szCs w:val="28"/>
          <w:lang w:eastAsia="en-US" w:bidi="ar-SA"/>
        </w:rPr>
      </w:pPr>
    </w:p>
    <w:p w14:paraId="07760452" w14:textId="77777777" w:rsidR="00E06DD1" w:rsidRDefault="00E06DD1">
      <w:pPr>
        <w:widowControl/>
        <w:suppressAutoHyphens w:val="0"/>
        <w:spacing w:after="160" w:line="259" w:lineRule="auto"/>
        <w:jc w:val="left"/>
        <w:rPr>
          <w:rFonts w:cs="Times New Roman"/>
          <w:szCs w:val="28"/>
          <w:lang w:eastAsia="en-US" w:bidi="ar-SA"/>
        </w:rPr>
      </w:pPr>
    </w:p>
    <w:p w14:paraId="22F6DCA0" w14:textId="77777777" w:rsidR="00E06DD1" w:rsidRDefault="00E06DD1">
      <w:pPr>
        <w:widowControl/>
        <w:suppressAutoHyphens w:val="0"/>
        <w:spacing w:after="160" w:line="259" w:lineRule="auto"/>
        <w:jc w:val="left"/>
        <w:rPr>
          <w:rFonts w:cs="Times New Roman"/>
          <w:szCs w:val="28"/>
          <w:lang w:eastAsia="en-US" w:bidi="ar-SA"/>
        </w:rPr>
      </w:pPr>
    </w:p>
    <w:p w14:paraId="43C1FF54" w14:textId="77777777" w:rsidR="00E06DD1" w:rsidRDefault="00E06DD1">
      <w:pPr>
        <w:widowControl/>
        <w:suppressAutoHyphens w:val="0"/>
        <w:spacing w:after="160" w:line="259" w:lineRule="auto"/>
        <w:jc w:val="left"/>
        <w:rPr>
          <w:rFonts w:cs="Times New Roman"/>
          <w:szCs w:val="28"/>
          <w:lang w:eastAsia="en-US" w:bidi="ar-SA"/>
        </w:rPr>
      </w:pPr>
    </w:p>
    <w:p w14:paraId="69698643" w14:textId="77777777" w:rsidR="00E06DD1" w:rsidRDefault="00E06DD1">
      <w:pPr>
        <w:widowControl/>
        <w:suppressAutoHyphens w:val="0"/>
        <w:spacing w:after="160" w:line="259" w:lineRule="auto"/>
        <w:jc w:val="left"/>
        <w:rPr>
          <w:rFonts w:cs="Times New Roman"/>
          <w:szCs w:val="28"/>
          <w:lang w:eastAsia="en-US" w:bidi="ar-SA"/>
        </w:rPr>
      </w:pPr>
    </w:p>
    <w:p w14:paraId="7EEAB608" w14:textId="77777777" w:rsidR="00E06DD1" w:rsidRDefault="00E06DD1">
      <w:pPr>
        <w:widowControl/>
        <w:suppressAutoHyphens w:val="0"/>
        <w:spacing w:after="160" w:line="259" w:lineRule="auto"/>
        <w:jc w:val="left"/>
        <w:rPr>
          <w:rFonts w:cs="Times New Roman"/>
          <w:szCs w:val="28"/>
          <w:lang w:eastAsia="en-US" w:bidi="ar-SA"/>
        </w:rPr>
      </w:pPr>
    </w:p>
    <w:p w14:paraId="45B716CB" w14:textId="77777777" w:rsidR="00E06DD1" w:rsidRDefault="00E06DD1">
      <w:pPr>
        <w:widowControl/>
        <w:suppressAutoHyphens w:val="0"/>
        <w:spacing w:after="160" w:line="259" w:lineRule="auto"/>
        <w:jc w:val="left"/>
        <w:rPr>
          <w:rFonts w:cs="Times New Roman"/>
          <w:szCs w:val="28"/>
          <w:lang w:eastAsia="en-US" w:bidi="ar-SA"/>
        </w:rPr>
      </w:pPr>
    </w:p>
    <w:p w14:paraId="3ACC63FF" w14:textId="77777777" w:rsidR="00E06DD1" w:rsidRDefault="00E06DD1">
      <w:pPr>
        <w:widowControl/>
        <w:suppressAutoHyphens w:val="0"/>
        <w:spacing w:after="160" w:line="259" w:lineRule="auto"/>
        <w:jc w:val="left"/>
        <w:rPr>
          <w:rFonts w:cs="Times New Roman"/>
          <w:szCs w:val="28"/>
          <w:lang w:eastAsia="en-US" w:bidi="ar-SA"/>
        </w:rPr>
      </w:pPr>
    </w:p>
    <w:p w14:paraId="7E2F3E65" w14:textId="77777777" w:rsidR="00E06DD1" w:rsidRDefault="00E06DD1">
      <w:pPr>
        <w:widowControl/>
        <w:suppressAutoHyphens w:val="0"/>
        <w:spacing w:after="160" w:line="259" w:lineRule="auto"/>
        <w:jc w:val="left"/>
        <w:rPr>
          <w:rFonts w:cs="Times New Roman"/>
          <w:szCs w:val="28"/>
          <w:lang w:eastAsia="en-US" w:bidi="ar-SA"/>
        </w:rPr>
      </w:pPr>
    </w:p>
    <w:p w14:paraId="547FAB53" w14:textId="77777777" w:rsidR="00E06DD1" w:rsidRDefault="00E06DD1">
      <w:pPr>
        <w:widowControl/>
        <w:suppressAutoHyphens w:val="0"/>
        <w:spacing w:after="160" w:line="259" w:lineRule="auto"/>
        <w:jc w:val="left"/>
        <w:rPr>
          <w:rFonts w:cs="Times New Roman"/>
          <w:szCs w:val="28"/>
          <w:lang w:eastAsia="en-US" w:bidi="ar-SA"/>
        </w:rPr>
      </w:pPr>
    </w:p>
    <w:p w14:paraId="626FAD0C" w14:textId="77777777" w:rsidR="00E06DD1" w:rsidRDefault="00E06DD1">
      <w:pPr>
        <w:widowControl/>
        <w:suppressAutoHyphens w:val="0"/>
        <w:spacing w:after="160" w:line="259" w:lineRule="auto"/>
        <w:jc w:val="left"/>
        <w:rPr>
          <w:rFonts w:cs="Times New Roman"/>
          <w:szCs w:val="28"/>
          <w:lang w:eastAsia="en-US" w:bidi="ar-SA"/>
        </w:rPr>
      </w:pPr>
    </w:p>
    <w:p w14:paraId="6EB433B1" w14:textId="77777777" w:rsidR="00E06DD1" w:rsidRDefault="00E06DD1">
      <w:pPr>
        <w:widowControl/>
        <w:suppressAutoHyphens w:val="0"/>
        <w:spacing w:after="160" w:line="259" w:lineRule="auto"/>
        <w:jc w:val="left"/>
        <w:rPr>
          <w:rFonts w:cs="Times New Roman"/>
          <w:szCs w:val="28"/>
          <w:lang w:eastAsia="en-US" w:bidi="ar-SA"/>
        </w:rPr>
      </w:pPr>
    </w:p>
    <w:p w14:paraId="57916A79" w14:textId="77777777" w:rsidR="00E06DD1" w:rsidRDefault="00E06DD1">
      <w:pPr>
        <w:widowControl/>
        <w:suppressAutoHyphens w:val="0"/>
        <w:spacing w:after="160" w:line="259" w:lineRule="auto"/>
        <w:jc w:val="left"/>
        <w:rPr>
          <w:rFonts w:cs="Times New Roman"/>
          <w:szCs w:val="28"/>
          <w:lang w:eastAsia="en-US" w:bidi="ar-SA"/>
        </w:rPr>
      </w:pPr>
    </w:p>
    <w:p w14:paraId="42395FFA" w14:textId="77777777" w:rsidR="00E06DD1" w:rsidRDefault="00E06DD1">
      <w:pPr>
        <w:widowControl/>
        <w:suppressAutoHyphens w:val="0"/>
        <w:spacing w:after="160" w:line="259" w:lineRule="auto"/>
        <w:jc w:val="left"/>
        <w:rPr>
          <w:rFonts w:cs="Times New Roman"/>
          <w:szCs w:val="28"/>
          <w:lang w:eastAsia="en-US" w:bidi="ar-SA"/>
        </w:rPr>
      </w:pPr>
    </w:p>
    <w:p w14:paraId="31842020" w14:textId="77777777" w:rsidR="00E06DD1" w:rsidRDefault="00E06DD1">
      <w:pPr>
        <w:widowControl/>
        <w:suppressAutoHyphens w:val="0"/>
        <w:spacing w:after="160" w:line="259" w:lineRule="auto"/>
        <w:jc w:val="left"/>
        <w:rPr>
          <w:rFonts w:cs="Times New Roman"/>
          <w:szCs w:val="28"/>
          <w:lang w:eastAsia="en-US" w:bidi="ar-SA"/>
        </w:rPr>
      </w:pPr>
    </w:p>
    <w:p w14:paraId="579163DF" w14:textId="77777777" w:rsidR="00E06DD1" w:rsidRDefault="00E06DD1">
      <w:pPr>
        <w:widowControl/>
        <w:suppressAutoHyphens w:val="0"/>
        <w:spacing w:after="160" w:line="259" w:lineRule="auto"/>
        <w:jc w:val="left"/>
        <w:rPr>
          <w:rFonts w:cs="Times New Roman"/>
          <w:szCs w:val="28"/>
          <w:lang w:eastAsia="en-US" w:bidi="ar-SA"/>
        </w:rPr>
      </w:pPr>
    </w:p>
    <w:p w14:paraId="504309FC" w14:textId="77777777" w:rsidR="00E06DD1" w:rsidRDefault="00E06DD1">
      <w:pPr>
        <w:widowControl/>
        <w:suppressAutoHyphens w:val="0"/>
        <w:spacing w:after="160" w:line="259" w:lineRule="auto"/>
        <w:jc w:val="left"/>
        <w:rPr>
          <w:rFonts w:cs="Times New Roman"/>
          <w:szCs w:val="28"/>
          <w:lang w:eastAsia="en-US" w:bidi="ar-SA"/>
        </w:rPr>
      </w:pPr>
    </w:p>
    <w:p w14:paraId="382DCBFC" w14:textId="77777777" w:rsidR="00E06DD1" w:rsidRDefault="00E06DD1">
      <w:pPr>
        <w:widowControl/>
        <w:suppressAutoHyphens w:val="0"/>
        <w:spacing w:after="160" w:line="259" w:lineRule="auto"/>
        <w:jc w:val="left"/>
        <w:rPr>
          <w:rFonts w:cs="Times New Roman"/>
          <w:szCs w:val="28"/>
          <w:lang w:eastAsia="en-US" w:bidi="ar-SA"/>
        </w:rPr>
      </w:pPr>
    </w:p>
    <w:p w14:paraId="5D38EF50" w14:textId="77777777" w:rsidR="00E06DD1" w:rsidRDefault="00E06DD1">
      <w:pPr>
        <w:widowControl/>
        <w:suppressAutoHyphens w:val="0"/>
        <w:spacing w:after="160" w:line="259" w:lineRule="auto"/>
        <w:jc w:val="left"/>
        <w:rPr>
          <w:rFonts w:cs="Times New Roman"/>
          <w:szCs w:val="28"/>
          <w:lang w:eastAsia="en-US" w:bidi="ar-SA"/>
        </w:rPr>
      </w:pPr>
    </w:p>
    <w:p w14:paraId="2DFD5625" w14:textId="77777777" w:rsidR="00E06DD1" w:rsidRDefault="00E06DD1">
      <w:pPr>
        <w:widowControl/>
        <w:suppressAutoHyphens w:val="0"/>
        <w:spacing w:after="160" w:line="259" w:lineRule="auto"/>
        <w:jc w:val="left"/>
        <w:rPr>
          <w:rFonts w:cs="Times New Roman"/>
          <w:szCs w:val="28"/>
          <w:lang w:eastAsia="en-US" w:bidi="ar-SA"/>
        </w:rPr>
      </w:pPr>
    </w:p>
    <w:p w14:paraId="7609026B" w14:textId="77777777" w:rsidR="00E06DD1" w:rsidRDefault="00E06DD1">
      <w:pPr>
        <w:widowControl/>
        <w:suppressAutoHyphens w:val="0"/>
        <w:spacing w:after="160" w:line="259" w:lineRule="auto"/>
        <w:jc w:val="left"/>
        <w:rPr>
          <w:rFonts w:cs="Times New Roman"/>
          <w:szCs w:val="28"/>
          <w:lang w:eastAsia="en-US" w:bidi="ar-SA"/>
        </w:rPr>
      </w:pPr>
    </w:p>
    <w:p w14:paraId="12C12135" w14:textId="77777777" w:rsidR="00E06DD1" w:rsidRDefault="00E06DD1">
      <w:pPr>
        <w:widowControl/>
        <w:suppressAutoHyphens w:val="0"/>
        <w:spacing w:after="160" w:line="259" w:lineRule="auto"/>
        <w:jc w:val="left"/>
        <w:rPr>
          <w:rFonts w:cs="Times New Roman"/>
          <w:szCs w:val="28"/>
          <w:lang w:eastAsia="en-US" w:bidi="ar-SA"/>
        </w:rPr>
      </w:pPr>
    </w:p>
    <w:p w14:paraId="7230DB62" w14:textId="77777777" w:rsidR="00E06DD1" w:rsidRDefault="00E06DD1">
      <w:pPr>
        <w:widowControl/>
        <w:suppressAutoHyphens w:val="0"/>
        <w:spacing w:after="160" w:line="259" w:lineRule="auto"/>
        <w:jc w:val="left"/>
        <w:rPr>
          <w:rFonts w:cs="Times New Roman"/>
          <w:szCs w:val="28"/>
          <w:lang w:eastAsia="en-US" w:bidi="ar-SA"/>
        </w:rPr>
      </w:pPr>
    </w:p>
    <w:p w14:paraId="2F7B93CB" w14:textId="77777777" w:rsidR="00E06DD1" w:rsidRDefault="00E06DD1">
      <w:pPr>
        <w:widowControl/>
        <w:suppressAutoHyphens w:val="0"/>
        <w:spacing w:after="160" w:line="259" w:lineRule="auto"/>
        <w:jc w:val="left"/>
        <w:rPr>
          <w:rFonts w:cs="Times New Roman"/>
          <w:szCs w:val="28"/>
          <w:lang w:eastAsia="en-US" w:bidi="ar-SA"/>
        </w:rPr>
      </w:pPr>
    </w:p>
    <w:p w14:paraId="13AB21A1" w14:textId="2C24790F" w:rsidR="00E06DD1" w:rsidRPr="00E06DD1" w:rsidRDefault="00E06DD1" w:rsidP="00E06DD1">
      <w:pPr>
        <w:jc w:val="center"/>
        <w:rPr>
          <w:rStyle w:val="a9"/>
          <w:rFonts w:eastAsiaTheme="majorEastAsia" w:cstheme="majorBidi"/>
          <w:b/>
          <w:color w:val="auto"/>
          <w:sz w:val="36"/>
          <w:szCs w:val="32"/>
          <w:u w:val="none"/>
          <w:lang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5C7F8E">
        <w:rPr>
          <w:rStyle w:val="a9"/>
          <w:rFonts w:eastAsiaTheme="majorEastAsia" w:cstheme="majorBidi"/>
          <w:b/>
          <w:color w:val="auto"/>
          <w:sz w:val="36"/>
          <w:szCs w:val="32"/>
          <w:u w:val="none"/>
          <w:lang w:eastAsia="en-US" w:bidi="ar-SA"/>
        </w:rPr>
        <w:t xml:space="preserve"> </w:t>
      </w:r>
      <w:r>
        <w:rPr>
          <w:rStyle w:val="a9"/>
          <w:rFonts w:eastAsiaTheme="majorEastAsia" w:cstheme="majorBidi"/>
          <w:b/>
          <w:color w:val="auto"/>
          <w:sz w:val="36"/>
          <w:szCs w:val="32"/>
          <w:u w:val="none"/>
          <w:lang w:eastAsia="en-US" w:bidi="ar-SA"/>
        </w:rPr>
        <w:t>Ж</w:t>
      </w:r>
    </w:p>
    <w:p w14:paraId="2735DEC1" w14:textId="77777777" w:rsidR="00E06DD1" w:rsidRPr="005C7F8E" w:rsidRDefault="00E06DD1" w:rsidP="00E06DD1">
      <w:pPr>
        <w:jc w:val="center"/>
        <w:rPr>
          <w:rStyle w:val="a9"/>
          <w:rFonts w:eastAsiaTheme="majorEastAsia" w:cstheme="majorBidi"/>
          <w:b/>
          <w:color w:val="auto"/>
          <w:sz w:val="36"/>
          <w:szCs w:val="32"/>
          <w:u w:val="none"/>
          <w:lang w:eastAsia="en-US" w:bidi="ar-SA"/>
        </w:rPr>
      </w:pPr>
      <w:r w:rsidRPr="005C7F8E">
        <w:rPr>
          <w:rStyle w:val="a9"/>
          <w:rFonts w:eastAsiaTheme="majorEastAsia" w:cstheme="majorBidi"/>
          <w:b/>
          <w:color w:val="auto"/>
          <w:sz w:val="36"/>
          <w:szCs w:val="32"/>
          <w:u w:val="none"/>
          <w:lang w:eastAsia="en-US" w:bidi="ar-SA"/>
        </w:rPr>
        <w:t>(</w:t>
      </w:r>
      <w:r w:rsidRPr="008C10A2">
        <w:rPr>
          <w:rStyle w:val="a9"/>
          <w:rFonts w:eastAsiaTheme="majorEastAsia" w:cstheme="majorBidi"/>
          <w:b/>
          <w:color w:val="auto"/>
          <w:sz w:val="36"/>
          <w:szCs w:val="32"/>
          <w:u w:val="none"/>
          <w:lang w:eastAsia="en-US" w:bidi="ar-SA"/>
        </w:rPr>
        <w:t>обязательное</w:t>
      </w:r>
      <w:r w:rsidRPr="005C7F8E">
        <w:rPr>
          <w:rStyle w:val="a9"/>
          <w:rFonts w:eastAsiaTheme="majorEastAsia" w:cstheme="majorBidi"/>
          <w:b/>
          <w:color w:val="auto"/>
          <w:sz w:val="36"/>
          <w:szCs w:val="32"/>
          <w:u w:val="none"/>
          <w:lang w:eastAsia="en-US" w:bidi="ar-SA"/>
        </w:rPr>
        <w:t>)</w:t>
      </w:r>
    </w:p>
    <w:p w14:paraId="58AF4D9B" w14:textId="77777777" w:rsidR="00E06DD1" w:rsidRDefault="00E06DD1" w:rsidP="00E06DD1">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E06DD1">
      <w:pPr>
        <w:rPr>
          <w:lang w:eastAsia="en-US" w:bidi="ar-SA"/>
        </w:rPr>
      </w:pPr>
    </w:p>
    <w:p w14:paraId="53E9EDBC" w14:textId="77777777" w:rsidR="00E06DD1" w:rsidRDefault="00E06DD1" w:rsidP="00E06DD1">
      <w:pPr>
        <w:rPr>
          <w:lang w:eastAsia="en-US" w:bidi="ar-SA"/>
        </w:rPr>
      </w:pPr>
    </w:p>
    <w:p w14:paraId="5052153F" w14:textId="77777777" w:rsidR="00E06DD1" w:rsidRDefault="00E06DD1" w:rsidP="00E06DD1">
      <w:pPr>
        <w:rPr>
          <w:lang w:eastAsia="en-US" w:bidi="ar-SA"/>
        </w:rPr>
      </w:pPr>
    </w:p>
    <w:p w14:paraId="7805E474" w14:textId="77777777" w:rsidR="00E06DD1" w:rsidRDefault="00E06DD1" w:rsidP="00E06DD1">
      <w:pPr>
        <w:rPr>
          <w:lang w:eastAsia="en-US" w:bidi="ar-SA"/>
        </w:rPr>
      </w:pPr>
    </w:p>
    <w:p w14:paraId="151A3CCA" w14:textId="77777777" w:rsidR="00E06DD1" w:rsidRDefault="00E06DD1" w:rsidP="00E06DD1">
      <w:pPr>
        <w:rPr>
          <w:lang w:eastAsia="en-US" w:bidi="ar-SA"/>
        </w:rPr>
      </w:pPr>
    </w:p>
    <w:p w14:paraId="2A9AD498" w14:textId="77777777" w:rsidR="00E06DD1" w:rsidRDefault="00E06DD1" w:rsidP="00E06DD1">
      <w:pPr>
        <w:rPr>
          <w:lang w:eastAsia="en-US" w:bidi="ar-SA"/>
        </w:rPr>
      </w:pPr>
    </w:p>
    <w:p w14:paraId="10DAA270" w14:textId="77777777" w:rsidR="00E06DD1" w:rsidRDefault="00E06DD1" w:rsidP="00E06DD1">
      <w:pPr>
        <w:rPr>
          <w:lang w:eastAsia="en-US" w:bidi="ar-SA"/>
        </w:rPr>
      </w:pPr>
    </w:p>
    <w:p w14:paraId="2E9666A6" w14:textId="77777777" w:rsidR="00E06DD1" w:rsidRDefault="00E06DD1" w:rsidP="00E06DD1">
      <w:pPr>
        <w:rPr>
          <w:lang w:eastAsia="en-US" w:bidi="ar-SA"/>
        </w:rPr>
      </w:pPr>
    </w:p>
    <w:p w14:paraId="5AECBE7A" w14:textId="77777777" w:rsidR="00E06DD1" w:rsidRDefault="00E06DD1" w:rsidP="00E06DD1">
      <w:pPr>
        <w:rPr>
          <w:lang w:eastAsia="en-US" w:bidi="ar-SA"/>
        </w:rPr>
      </w:pPr>
    </w:p>
    <w:p w14:paraId="475435CC" w14:textId="77777777" w:rsidR="00E06DD1" w:rsidRDefault="00E06DD1" w:rsidP="00E06DD1">
      <w:pPr>
        <w:rPr>
          <w:lang w:eastAsia="en-US" w:bidi="ar-SA"/>
        </w:rPr>
      </w:pPr>
    </w:p>
    <w:p w14:paraId="04A0A708" w14:textId="77777777" w:rsidR="00E06DD1" w:rsidRDefault="00E06DD1" w:rsidP="00E06DD1">
      <w:pPr>
        <w:rPr>
          <w:lang w:eastAsia="en-US" w:bidi="ar-SA"/>
        </w:rPr>
      </w:pPr>
    </w:p>
    <w:p w14:paraId="2234A22B" w14:textId="77777777" w:rsidR="00E06DD1" w:rsidRDefault="00E06DD1" w:rsidP="00E06DD1">
      <w:pPr>
        <w:rPr>
          <w:lang w:eastAsia="en-US" w:bidi="ar-SA"/>
        </w:rPr>
      </w:pPr>
    </w:p>
    <w:p w14:paraId="583E114E" w14:textId="77777777" w:rsidR="00E06DD1" w:rsidRDefault="00E06DD1" w:rsidP="00E06DD1">
      <w:pPr>
        <w:rPr>
          <w:lang w:eastAsia="en-US" w:bidi="ar-SA"/>
        </w:rPr>
      </w:pPr>
    </w:p>
    <w:p w14:paraId="602AB453" w14:textId="77777777" w:rsidR="00E06DD1" w:rsidRDefault="00E06DD1" w:rsidP="00E06DD1">
      <w:pPr>
        <w:rPr>
          <w:lang w:eastAsia="en-US" w:bidi="ar-SA"/>
        </w:rPr>
      </w:pPr>
    </w:p>
    <w:p w14:paraId="6154CFEF" w14:textId="77777777" w:rsidR="00E06DD1" w:rsidRDefault="00E06DD1" w:rsidP="00E06DD1">
      <w:pPr>
        <w:rPr>
          <w:lang w:eastAsia="en-US" w:bidi="ar-SA"/>
        </w:rPr>
      </w:pPr>
    </w:p>
    <w:p w14:paraId="0DB9E05D" w14:textId="77777777" w:rsidR="00E06DD1" w:rsidRDefault="00E06DD1" w:rsidP="00E06DD1">
      <w:pPr>
        <w:rPr>
          <w:lang w:eastAsia="en-US" w:bidi="ar-SA"/>
        </w:rPr>
      </w:pPr>
    </w:p>
    <w:p w14:paraId="2EE10FC6" w14:textId="77777777" w:rsidR="00E06DD1" w:rsidRDefault="00E06DD1" w:rsidP="00E06DD1">
      <w:pPr>
        <w:rPr>
          <w:lang w:eastAsia="en-US" w:bidi="ar-SA"/>
        </w:rPr>
      </w:pPr>
    </w:p>
    <w:p w14:paraId="0B26FD6B" w14:textId="77777777" w:rsidR="00E06DD1" w:rsidRDefault="00E06DD1" w:rsidP="00E06DD1">
      <w:pPr>
        <w:rPr>
          <w:lang w:eastAsia="en-US" w:bidi="ar-SA"/>
        </w:rPr>
      </w:pPr>
    </w:p>
    <w:p w14:paraId="71D4A738" w14:textId="77777777" w:rsidR="00E06DD1" w:rsidRDefault="00E06DD1" w:rsidP="00E06DD1">
      <w:pPr>
        <w:rPr>
          <w:lang w:eastAsia="en-US" w:bidi="ar-SA"/>
        </w:rPr>
      </w:pPr>
    </w:p>
    <w:p w14:paraId="061FF5C6" w14:textId="77777777" w:rsidR="00E06DD1" w:rsidRDefault="00E06DD1" w:rsidP="00E06DD1">
      <w:pPr>
        <w:rPr>
          <w:lang w:eastAsia="en-US" w:bidi="ar-SA"/>
        </w:rPr>
      </w:pPr>
    </w:p>
    <w:p w14:paraId="13246C19" w14:textId="77777777" w:rsidR="00E06DD1" w:rsidRDefault="00E06DD1" w:rsidP="00E06DD1">
      <w:pPr>
        <w:rPr>
          <w:lang w:eastAsia="en-US" w:bidi="ar-SA"/>
        </w:rPr>
      </w:pPr>
    </w:p>
    <w:p w14:paraId="7753B346" w14:textId="77777777" w:rsidR="00E06DD1" w:rsidRDefault="00E06DD1" w:rsidP="00E06DD1">
      <w:pPr>
        <w:rPr>
          <w:lang w:eastAsia="en-US" w:bidi="ar-SA"/>
        </w:rPr>
      </w:pPr>
    </w:p>
    <w:p w14:paraId="61118D79" w14:textId="77777777" w:rsidR="00E06DD1" w:rsidRDefault="00E06DD1" w:rsidP="00E06DD1">
      <w:pPr>
        <w:rPr>
          <w:lang w:eastAsia="en-US" w:bidi="ar-SA"/>
        </w:rPr>
      </w:pPr>
    </w:p>
    <w:p w14:paraId="796D3D56" w14:textId="77777777" w:rsidR="00E06DD1" w:rsidRDefault="00E06DD1" w:rsidP="00E06DD1">
      <w:pPr>
        <w:rPr>
          <w:lang w:eastAsia="en-US" w:bidi="ar-SA"/>
        </w:rPr>
      </w:pPr>
    </w:p>
    <w:p w14:paraId="6ED6F909" w14:textId="77777777" w:rsidR="00E06DD1" w:rsidRDefault="00E06DD1" w:rsidP="00E06DD1">
      <w:pPr>
        <w:rPr>
          <w:lang w:eastAsia="en-US" w:bidi="ar-SA"/>
        </w:rPr>
      </w:pPr>
    </w:p>
    <w:p w14:paraId="481CC495" w14:textId="77777777" w:rsidR="00E06DD1" w:rsidRDefault="00E06DD1" w:rsidP="00E06DD1">
      <w:pPr>
        <w:rPr>
          <w:lang w:eastAsia="en-US" w:bidi="ar-SA"/>
        </w:rPr>
      </w:pPr>
    </w:p>
    <w:p w14:paraId="12AE5AC7" w14:textId="77777777" w:rsidR="00E06DD1" w:rsidRDefault="00E06DD1" w:rsidP="00E06DD1">
      <w:pPr>
        <w:rPr>
          <w:lang w:eastAsia="en-US" w:bidi="ar-SA"/>
        </w:rPr>
      </w:pPr>
    </w:p>
    <w:p w14:paraId="45DD452E" w14:textId="77777777" w:rsidR="00E06DD1" w:rsidRDefault="00E06DD1" w:rsidP="00E06DD1">
      <w:pPr>
        <w:rPr>
          <w:lang w:eastAsia="en-US" w:bidi="ar-SA"/>
        </w:rPr>
      </w:pPr>
    </w:p>
    <w:p w14:paraId="54B3DB17" w14:textId="77777777" w:rsidR="00E06DD1" w:rsidRDefault="00E06DD1" w:rsidP="00E06DD1">
      <w:pPr>
        <w:rPr>
          <w:lang w:eastAsia="en-US" w:bidi="ar-SA"/>
        </w:rPr>
      </w:pPr>
    </w:p>
    <w:p w14:paraId="12E8D1FB" w14:textId="77777777" w:rsidR="00E06DD1" w:rsidRDefault="00E06DD1" w:rsidP="00E06DD1">
      <w:pPr>
        <w:rPr>
          <w:lang w:eastAsia="en-US" w:bidi="ar-SA"/>
        </w:rPr>
      </w:pPr>
    </w:p>
    <w:p w14:paraId="08CC4EBF" w14:textId="77777777" w:rsidR="00E06DD1" w:rsidRDefault="00E06DD1" w:rsidP="00E06DD1">
      <w:pPr>
        <w:rPr>
          <w:lang w:eastAsia="en-US" w:bidi="ar-SA"/>
        </w:rPr>
      </w:pPr>
    </w:p>
    <w:p w14:paraId="20F5B095" w14:textId="77777777" w:rsidR="00E06DD1" w:rsidRPr="008C10A2" w:rsidRDefault="00E06DD1" w:rsidP="00E06DD1">
      <w:pPr>
        <w:rPr>
          <w:lang w:eastAsia="en-US" w:bidi="ar-SA"/>
        </w:rPr>
      </w:pPr>
    </w:p>
    <w:p w14:paraId="0C840AA4" w14:textId="77777777" w:rsidR="00E06DD1" w:rsidRDefault="00E06DD1" w:rsidP="00E06DD1">
      <w:pPr>
        <w:rPr>
          <w:lang w:eastAsia="en-US" w:bidi="ar-SA"/>
        </w:rPr>
      </w:pPr>
    </w:p>
    <w:p w14:paraId="4098E622" w14:textId="73D14999" w:rsidR="00E06DD1" w:rsidRDefault="00E06DD1" w:rsidP="00E06DD1">
      <w:pPr>
        <w:widowControl/>
        <w:suppressAutoHyphens w:val="0"/>
        <w:spacing w:after="160" w:line="259" w:lineRule="auto"/>
        <w:jc w:val="left"/>
        <w:rPr>
          <w:rStyle w:val="a9"/>
          <w:rFonts w:eastAsiaTheme="majorEastAsia" w:cstheme="majorBidi"/>
          <w:b/>
          <w:color w:val="auto"/>
          <w:sz w:val="36"/>
          <w:szCs w:val="32"/>
          <w:u w:val="none"/>
          <w:lang w:eastAsia="en-US" w:bidi="ar-SA"/>
        </w:rPr>
      </w:pPr>
    </w:p>
    <w:sectPr w:rsidR="00E06DD1"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D70971" w14:textId="77777777" w:rsidR="00186F79" w:rsidRDefault="00186F79" w:rsidP="00C772F6">
      <w:r>
        <w:separator/>
      </w:r>
    </w:p>
  </w:endnote>
  <w:endnote w:type="continuationSeparator" w:id="0">
    <w:p w14:paraId="401B4FD4" w14:textId="77777777" w:rsidR="00186F79" w:rsidRDefault="00186F79"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1024D" w14:textId="77777777" w:rsidR="00186F79" w:rsidRDefault="00186F79" w:rsidP="00C772F6">
      <w:r>
        <w:separator/>
      </w:r>
    </w:p>
  </w:footnote>
  <w:footnote w:type="continuationSeparator" w:id="0">
    <w:p w14:paraId="79770AE3" w14:textId="77777777" w:rsidR="00186F79" w:rsidRDefault="00186F79"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1C75"/>
    <w:rsid w:val="00044179"/>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2B09"/>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45743"/>
    <w:rsid w:val="001543E5"/>
    <w:rsid w:val="001569FE"/>
    <w:rsid w:val="00156D43"/>
    <w:rsid w:val="001570C0"/>
    <w:rsid w:val="00164977"/>
    <w:rsid w:val="0016782E"/>
    <w:rsid w:val="001706EA"/>
    <w:rsid w:val="00170986"/>
    <w:rsid w:val="001758BA"/>
    <w:rsid w:val="001763D0"/>
    <w:rsid w:val="00186F79"/>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A62AD"/>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1DC"/>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1553C"/>
    <w:rsid w:val="00524377"/>
    <w:rsid w:val="005249B9"/>
    <w:rsid w:val="005276EC"/>
    <w:rsid w:val="005350AF"/>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AEA"/>
    <w:rsid w:val="005C7F8E"/>
    <w:rsid w:val="005D7380"/>
    <w:rsid w:val="005E3BE9"/>
    <w:rsid w:val="005E5918"/>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223A7"/>
    <w:rsid w:val="00722D4C"/>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870A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14E3"/>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58AE"/>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37C"/>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A6F6C"/>
    <w:rsid w:val="009B60DF"/>
    <w:rsid w:val="009C7CA4"/>
    <w:rsid w:val="009E0239"/>
    <w:rsid w:val="009E13EF"/>
    <w:rsid w:val="009E5846"/>
    <w:rsid w:val="009F2542"/>
    <w:rsid w:val="00A02EDE"/>
    <w:rsid w:val="00A05B0B"/>
    <w:rsid w:val="00A0697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12A2"/>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35508"/>
    <w:rsid w:val="00B41CB0"/>
    <w:rsid w:val="00B42613"/>
    <w:rsid w:val="00B4364B"/>
    <w:rsid w:val="00B450C8"/>
    <w:rsid w:val="00B45BD3"/>
    <w:rsid w:val="00B45BF8"/>
    <w:rsid w:val="00B47778"/>
    <w:rsid w:val="00B50506"/>
    <w:rsid w:val="00B51EB2"/>
    <w:rsid w:val="00B540E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2344"/>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254E"/>
    <w:rsid w:val="00DE30E7"/>
    <w:rsid w:val="00DE5775"/>
    <w:rsid w:val="00DE5B8A"/>
    <w:rsid w:val="00DF115A"/>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47D59"/>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1270</TotalTime>
  <Pages>43</Pages>
  <Words>9881</Words>
  <Characters>56327</Characters>
  <Application>Microsoft Office Word</Application>
  <DocSecurity>0</DocSecurity>
  <Lines>469</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44</cp:revision>
  <cp:lastPrinted>2025-12-13T04:20:00Z</cp:lastPrinted>
  <dcterms:created xsi:type="dcterms:W3CDTF">2025-09-22T15:07:00Z</dcterms:created>
  <dcterms:modified xsi:type="dcterms:W3CDTF">2025-12-13T04:25:00Z</dcterms:modified>
</cp:coreProperties>
</file>