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70846B" w14:textId="77777777" w:rsidR="00F80BA1" w:rsidRPr="00A55D67" w:rsidRDefault="0020549C" w:rsidP="00A55D67">
      <w:pPr>
        <w:widowControl/>
        <w:autoSpaceDE/>
        <w:autoSpaceDN/>
        <w:adjustRightInd/>
        <w:spacing w:line="240" w:lineRule="exact"/>
        <w:jc w:val="center"/>
        <w:rPr>
          <w:rStyle w:val="FontStyle41"/>
          <w:b/>
        </w:rPr>
      </w:pPr>
      <w:bookmarkStart w:id="0" w:name="_Hlk176376716"/>
      <w:bookmarkEnd w:id="0"/>
      <w:r w:rsidRPr="00A55D67">
        <w:rPr>
          <w:rStyle w:val="FontStyle41"/>
          <w:b/>
        </w:rPr>
        <w:t>2.3 Перечень тем лабораторных занятий</w:t>
      </w:r>
      <w:r w:rsidR="00F80BA1" w:rsidRPr="00A55D67">
        <w:rPr>
          <w:rStyle w:val="FontStyle41"/>
          <w:b/>
        </w:rPr>
        <w:t xml:space="preserve"> по дисциплине </w:t>
      </w:r>
    </w:p>
    <w:p w14:paraId="4794A4F5" w14:textId="77777777" w:rsidR="0020549C" w:rsidRPr="00A55D67" w:rsidRDefault="00F80BA1" w:rsidP="00A55D67">
      <w:pPr>
        <w:widowControl/>
        <w:autoSpaceDE/>
        <w:autoSpaceDN/>
        <w:adjustRightInd/>
        <w:spacing w:line="240" w:lineRule="exact"/>
        <w:jc w:val="center"/>
        <w:rPr>
          <w:rStyle w:val="FontStyle41"/>
          <w:b/>
        </w:rPr>
      </w:pPr>
      <w:r w:rsidRPr="00A55D67">
        <w:rPr>
          <w:rStyle w:val="FontStyle41"/>
          <w:b/>
        </w:rPr>
        <w:t>Методы защиты информации</w:t>
      </w:r>
    </w:p>
    <w:p w14:paraId="2C892BAA" w14:textId="77777777" w:rsidR="0020549C" w:rsidRPr="00A55D67" w:rsidRDefault="0020549C" w:rsidP="00A55D67">
      <w:pPr>
        <w:pStyle w:val="Style23"/>
        <w:widowControl/>
        <w:spacing w:before="77" w:line="240" w:lineRule="exact"/>
        <w:ind w:firstLine="715"/>
        <w:jc w:val="both"/>
        <w:rPr>
          <w:rStyle w:val="FontStyle41"/>
        </w:rPr>
      </w:pPr>
      <w:r w:rsidRPr="00A55D67">
        <w:rPr>
          <w:rStyle w:val="FontStyle41"/>
        </w:rPr>
        <w:t>Основная цель проведения лабораторных занятий состоит в закреплении теоретического материала курса, приобретении навыков выполнения эксперимента, обработки экспериментальных данных, анализа результатов, грамотного оформления отчетов.</w:t>
      </w:r>
    </w:p>
    <w:tbl>
      <w:tblPr>
        <w:tblW w:w="9356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709"/>
        <w:gridCol w:w="2977"/>
        <w:gridCol w:w="5670"/>
      </w:tblGrid>
      <w:tr w:rsidR="00F80BA1" w:rsidRPr="00A55D67" w14:paraId="096DA369" w14:textId="77777777" w:rsidTr="00F80BA1">
        <w:trPr>
          <w:trHeight w:val="991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55CD860" w14:textId="77777777" w:rsidR="00F80BA1" w:rsidRPr="00A55D67" w:rsidRDefault="00F80BA1" w:rsidP="00A55D67">
            <w:pPr>
              <w:pStyle w:val="Style33"/>
              <w:widowControl/>
              <w:spacing w:line="240" w:lineRule="exact"/>
              <w:jc w:val="center"/>
              <w:rPr>
                <w:rStyle w:val="FontStyle40"/>
                <w:sz w:val="26"/>
                <w:szCs w:val="26"/>
              </w:rPr>
            </w:pPr>
            <w:r w:rsidRPr="00A55D67">
              <w:rPr>
                <w:rStyle w:val="FontStyle40"/>
                <w:sz w:val="26"/>
                <w:szCs w:val="26"/>
              </w:rPr>
              <w:t>№</w:t>
            </w:r>
          </w:p>
          <w:p w14:paraId="75E59684" w14:textId="77777777" w:rsidR="00F80BA1" w:rsidRPr="00A55D67" w:rsidRDefault="00F80BA1" w:rsidP="00A55D67">
            <w:pPr>
              <w:pStyle w:val="Style33"/>
              <w:widowControl/>
              <w:spacing w:line="240" w:lineRule="exact"/>
              <w:jc w:val="center"/>
              <w:rPr>
                <w:rStyle w:val="FontStyle40"/>
                <w:sz w:val="26"/>
                <w:szCs w:val="26"/>
              </w:rPr>
            </w:pPr>
            <w:r w:rsidRPr="00A55D67">
              <w:rPr>
                <w:rStyle w:val="FontStyle40"/>
                <w:sz w:val="26"/>
                <w:szCs w:val="26"/>
              </w:rPr>
              <w:t>темы</w:t>
            </w:r>
          </w:p>
          <w:p w14:paraId="03CC3646" w14:textId="77777777" w:rsidR="00F80BA1" w:rsidRPr="00A55D67" w:rsidRDefault="00F80BA1" w:rsidP="00A55D67">
            <w:pPr>
              <w:pStyle w:val="Style33"/>
              <w:spacing w:line="240" w:lineRule="exact"/>
              <w:jc w:val="center"/>
              <w:rPr>
                <w:rStyle w:val="FontStyle40"/>
                <w:sz w:val="26"/>
                <w:szCs w:val="26"/>
              </w:rPr>
            </w:pPr>
            <w:r w:rsidRPr="00A55D67">
              <w:rPr>
                <w:rStyle w:val="FontStyle40"/>
                <w:sz w:val="26"/>
                <w:szCs w:val="26"/>
              </w:rPr>
              <w:t>по п.1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C4AD9B2" w14:textId="77777777" w:rsidR="00F80BA1" w:rsidRPr="00A55D67" w:rsidRDefault="00F80BA1" w:rsidP="00A55D67">
            <w:pPr>
              <w:pStyle w:val="Style33"/>
              <w:widowControl/>
              <w:spacing w:line="240" w:lineRule="exact"/>
              <w:ind w:left="51"/>
              <w:jc w:val="center"/>
              <w:rPr>
                <w:rStyle w:val="FontStyle40"/>
                <w:sz w:val="26"/>
                <w:szCs w:val="26"/>
              </w:rPr>
            </w:pPr>
            <w:r w:rsidRPr="00A55D67">
              <w:rPr>
                <w:rStyle w:val="FontStyle40"/>
                <w:sz w:val="26"/>
                <w:szCs w:val="26"/>
              </w:rPr>
              <w:t>Наименование</w:t>
            </w:r>
          </w:p>
          <w:p w14:paraId="6E8E5954" w14:textId="77777777" w:rsidR="00F80BA1" w:rsidRPr="00A55D67" w:rsidRDefault="00F80BA1" w:rsidP="00A55D67">
            <w:pPr>
              <w:pStyle w:val="Style33"/>
              <w:spacing w:line="240" w:lineRule="exact"/>
              <w:ind w:left="51"/>
              <w:jc w:val="center"/>
              <w:rPr>
                <w:rStyle w:val="FontStyle40"/>
                <w:sz w:val="26"/>
                <w:szCs w:val="26"/>
              </w:rPr>
            </w:pPr>
            <w:r w:rsidRPr="00A55D67">
              <w:rPr>
                <w:rStyle w:val="FontStyle40"/>
                <w:sz w:val="26"/>
                <w:szCs w:val="26"/>
              </w:rPr>
              <w:t>лабораторной работы</w:t>
            </w:r>
          </w:p>
        </w:tc>
        <w:tc>
          <w:tcPr>
            <w:tcW w:w="567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605D949" w14:textId="77777777" w:rsidR="00F80BA1" w:rsidRPr="00A55D67" w:rsidRDefault="00F80BA1" w:rsidP="00A55D67">
            <w:pPr>
              <w:pStyle w:val="Style33"/>
              <w:widowControl/>
              <w:spacing w:line="240" w:lineRule="exact"/>
              <w:ind w:left="96"/>
              <w:jc w:val="center"/>
              <w:rPr>
                <w:rStyle w:val="FontStyle40"/>
                <w:sz w:val="26"/>
                <w:szCs w:val="26"/>
              </w:rPr>
            </w:pPr>
            <w:r w:rsidRPr="00A55D67">
              <w:rPr>
                <w:rStyle w:val="FontStyle40"/>
                <w:sz w:val="26"/>
                <w:szCs w:val="26"/>
              </w:rPr>
              <w:t>Содержание</w:t>
            </w:r>
          </w:p>
        </w:tc>
      </w:tr>
      <w:tr w:rsidR="00F80BA1" w:rsidRPr="00A55D67" w14:paraId="155FFCA6" w14:textId="77777777" w:rsidTr="00F80BA1"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52C1E6" w14:textId="77777777" w:rsidR="00F80BA1" w:rsidRPr="00A55D67" w:rsidRDefault="00F80BA1" w:rsidP="00A55D67">
            <w:pPr>
              <w:pStyle w:val="Style33"/>
              <w:widowControl/>
              <w:spacing w:line="240" w:lineRule="exact"/>
              <w:jc w:val="center"/>
              <w:rPr>
                <w:rStyle w:val="FontStyle40"/>
                <w:sz w:val="26"/>
                <w:szCs w:val="26"/>
              </w:rPr>
            </w:pPr>
            <w:r w:rsidRPr="00A55D67">
              <w:rPr>
                <w:rStyle w:val="FontStyle40"/>
                <w:sz w:val="26"/>
                <w:szCs w:val="26"/>
              </w:rPr>
              <w:t>3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E596C8" w14:textId="77777777" w:rsidR="00F80BA1" w:rsidRPr="00A55D67" w:rsidRDefault="00F80BA1" w:rsidP="00A55D67">
            <w:pPr>
              <w:pStyle w:val="Style33"/>
              <w:spacing w:line="240" w:lineRule="exact"/>
              <w:rPr>
                <w:sz w:val="26"/>
                <w:szCs w:val="26"/>
              </w:rPr>
            </w:pPr>
            <w:r w:rsidRPr="00A55D67">
              <w:rPr>
                <w:sz w:val="26"/>
                <w:szCs w:val="26"/>
              </w:rPr>
              <w:t>Лабораторная работа № 2</w:t>
            </w:r>
          </w:p>
          <w:p w14:paraId="4FD644CE" w14:textId="77777777" w:rsidR="00F80BA1" w:rsidRPr="00A55D67" w:rsidRDefault="00F80BA1" w:rsidP="00A55D67">
            <w:pPr>
              <w:pStyle w:val="Style33"/>
              <w:widowControl/>
              <w:spacing w:line="240" w:lineRule="exact"/>
              <w:ind w:left="5" w:hanging="5"/>
              <w:rPr>
                <w:sz w:val="26"/>
                <w:szCs w:val="26"/>
              </w:rPr>
            </w:pPr>
            <w:r w:rsidRPr="00A55D67">
              <w:rPr>
                <w:bCs/>
                <w:sz w:val="26"/>
                <w:szCs w:val="26"/>
              </w:rPr>
              <w:t>Симметричная криптография. СТБ 34.101.31-2011</w:t>
            </w:r>
          </w:p>
        </w:tc>
        <w:tc>
          <w:tcPr>
            <w:tcW w:w="5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1A7DFB" w14:textId="77777777" w:rsidR="00F80BA1" w:rsidRPr="00A55D67" w:rsidRDefault="00F80BA1" w:rsidP="00A55D67">
            <w:pPr>
              <w:pStyle w:val="Style21"/>
              <w:widowControl/>
              <w:spacing w:line="240" w:lineRule="exact"/>
              <w:ind w:hanging="5"/>
              <w:rPr>
                <w:rStyle w:val="FontStyle40"/>
                <w:sz w:val="26"/>
                <w:szCs w:val="26"/>
              </w:rPr>
            </w:pPr>
            <w:r w:rsidRPr="00A55D67">
              <w:rPr>
                <w:bCs/>
                <w:sz w:val="26"/>
                <w:szCs w:val="26"/>
              </w:rPr>
              <w:t>Реализовать программные средства шифрования и дешифрования текстовых файлов при помощи алгоритма СТБ 34.101.31-2011 в различных режимах</w:t>
            </w:r>
          </w:p>
        </w:tc>
      </w:tr>
    </w:tbl>
    <w:p w14:paraId="025EF626" w14:textId="00E4657B" w:rsidR="00F80BA1" w:rsidRPr="00F80BA1" w:rsidRDefault="00F80BA1" w:rsidP="00871722">
      <w:pPr>
        <w:widowControl/>
        <w:autoSpaceDE/>
        <w:autoSpaceDN/>
        <w:adjustRightInd/>
        <w:ind w:left="708" w:firstLine="1"/>
        <w:jc w:val="both"/>
        <w:rPr>
          <w:rFonts w:eastAsia="Times New Roman"/>
          <w:sz w:val="26"/>
          <w:szCs w:val="26"/>
        </w:rPr>
      </w:pPr>
      <w:r w:rsidRPr="00F80BA1">
        <w:rPr>
          <w:rFonts w:eastAsia="Times New Roman"/>
          <w:sz w:val="26"/>
          <w:szCs w:val="26"/>
        </w:rPr>
        <w:t>По результатам работы студентом должен быть представлен и защищен отчет. Содержание отчета включает:</w:t>
      </w:r>
    </w:p>
    <w:p w14:paraId="1015CC80" w14:textId="77777777" w:rsidR="00F80BA1" w:rsidRPr="00F80BA1" w:rsidRDefault="00F80BA1" w:rsidP="00871722">
      <w:pPr>
        <w:widowControl/>
        <w:numPr>
          <w:ilvl w:val="0"/>
          <w:numId w:val="2"/>
        </w:numPr>
        <w:autoSpaceDE/>
        <w:autoSpaceDN/>
        <w:adjustRightInd/>
        <w:ind w:left="0" w:firstLine="709"/>
        <w:jc w:val="both"/>
        <w:rPr>
          <w:rFonts w:eastAsia="Times New Roman"/>
          <w:sz w:val="26"/>
          <w:szCs w:val="26"/>
        </w:rPr>
      </w:pPr>
      <w:r w:rsidRPr="00F80BA1">
        <w:rPr>
          <w:rFonts w:eastAsia="Times New Roman"/>
          <w:sz w:val="26"/>
          <w:szCs w:val="26"/>
        </w:rPr>
        <w:t>Титульный лист</w:t>
      </w:r>
      <w:r w:rsidRPr="00A55D67">
        <w:rPr>
          <w:rFonts w:eastAsia="Times New Roman"/>
          <w:sz w:val="26"/>
          <w:szCs w:val="26"/>
        </w:rPr>
        <w:t>, подписанный студентом и преподавателем с оценкой после защиты работы</w:t>
      </w:r>
    </w:p>
    <w:p w14:paraId="2F5302ED" w14:textId="77777777" w:rsidR="00F80BA1" w:rsidRPr="00F80BA1" w:rsidRDefault="00F80BA1" w:rsidP="00871722">
      <w:pPr>
        <w:widowControl/>
        <w:numPr>
          <w:ilvl w:val="0"/>
          <w:numId w:val="2"/>
        </w:numPr>
        <w:autoSpaceDE/>
        <w:autoSpaceDN/>
        <w:adjustRightInd/>
        <w:ind w:left="0" w:firstLine="709"/>
        <w:jc w:val="both"/>
        <w:rPr>
          <w:rFonts w:eastAsia="Times New Roman"/>
          <w:sz w:val="26"/>
          <w:szCs w:val="26"/>
        </w:rPr>
      </w:pPr>
      <w:r w:rsidRPr="00F80BA1">
        <w:rPr>
          <w:rFonts w:eastAsia="Times New Roman"/>
          <w:sz w:val="26"/>
          <w:szCs w:val="26"/>
        </w:rPr>
        <w:t xml:space="preserve">Введение, содержащее </w:t>
      </w:r>
      <w:r w:rsidRPr="00A55D67">
        <w:rPr>
          <w:rFonts w:eastAsia="Times New Roman"/>
          <w:sz w:val="26"/>
          <w:szCs w:val="26"/>
        </w:rPr>
        <w:t xml:space="preserve">общие теоретические сведения и индивидуальную </w:t>
      </w:r>
      <w:r w:rsidRPr="00F80BA1">
        <w:rPr>
          <w:rFonts w:eastAsia="Times New Roman"/>
          <w:sz w:val="26"/>
          <w:szCs w:val="26"/>
        </w:rPr>
        <w:t>постановку задачи.</w:t>
      </w:r>
    </w:p>
    <w:p w14:paraId="1EA3FFF6" w14:textId="77777777" w:rsidR="00F80BA1" w:rsidRPr="00F80BA1" w:rsidRDefault="00F80BA1" w:rsidP="00871722">
      <w:pPr>
        <w:widowControl/>
        <w:numPr>
          <w:ilvl w:val="0"/>
          <w:numId w:val="2"/>
        </w:numPr>
        <w:autoSpaceDE/>
        <w:autoSpaceDN/>
        <w:adjustRightInd/>
        <w:ind w:left="0" w:firstLine="709"/>
        <w:jc w:val="both"/>
        <w:rPr>
          <w:rFonts w:eastAsia="Times New Roman"/>
          <w:sz w:val="26"/>
          <w:szCs w:val="26"/>
        </w:rPr>
      </w:pPr>
      <w:r w:rsidRPr="00A55D67">
        <w:rPr>
          <w:rFonts w:eastAsia="Times New Roman"/>
          <w:sz w:val="26"/>
          <w:szCs w:val="26"/>
        </w:rPr>
        <w:t>Полную б</w:t>
      </w:r>
      <w:r w:rsidRPr="00F80BA1">
        <w:rPr>
          <w:rFonts w:eastAsia="Times New Roman"/>
          <w:sz w:val="26"/>
          <w:szCs w:val="26"/>
        </w:rPr>
        <w:t xml:space="preserve">лок – схему </w:t>
      </w:r>
      <w:r w:rsidRPr="00A55D67">
        <w:rPr>
          <w:rFonts w:eastAsia="Times New Roman"/>
          <w:sz w:val="26"/>
          <w:szCs w:val="26"/>
        </w:rPr>
        <w:t xml:space="preserve">разработанного </w:t>
      </w:r>
      <w:r w:rsidRPr="00F80BA1">
        <w:rPr>
          <w:rFonts w:eastAsia="Times New Roman"/>
          <w:sz w:val="26"/>
          <w:szCs w:val="26"/>
        </w:rPr>
        <w:t>алгоритма.</w:t>
      </w:r>
    </w:p>
    <w:p w14:paraId="149F4D3F" w14:textId="77777777" w:rsidR="00F80BA1" w:rsidRPr="00F80BA1" w:rsidRDefault="00F80BA1" w:rsidP="00871722">
      <w:pPr>
        <w:widowControl/>
        <w:numPr>
          <w:ilvl w:val="0"/>
          <w:numId w:val="2"/>
        </w:numPr>
        <w:autoSpaceDE/>
        <w:autoSpaceDN/>
        <w:adjustRightInd/>
        <w:ind w:left="0" w:firstLine="709"/>
        <w:jc w:val="both"/>
        <w:rPr>
          <w:rFonts w:eastAsia="Times New Roman"/>
          <w:sz w:val="26"/>
          <w:szCs w:val="26"/>
        </w:rPr>
      </w:pPr>
      <w:r w:rsidRPr="00F80BA1">
        <w:rPr>
          <w:rFonts w:eastAsia="Times New Roman"/>
          <w:sz w:val="26"/>
          <w:szCs w:val="26"/>
        </w:rPr>
        <w:t>Распечатку скриншотов результатов ввода данных и исполнения программы.</w:t>
      </w:r>
    </w:p>
    <w:p w14:paraId="3E632B4D" w14:textId="77777777" w:rsidR="00F80BA1" w:rsidRPr="00F80BA1" w:rsidRDefault="00F80BA1" w:rsidP="00871722">
      <w:pPr>
        <w:widowControl/>
        <w:numPr>
          <w:ilvl w:val="0"/>
          <w:numId w:val="2"/>
        </w:numPr>
        <w:autoSpaceDE/>
        <w:autoSpaceDN/>
        <w:adjustRightInd/>
        <w:ind w:left="0" w:firstLine="709"/>
        <w:jc w:val="both"/>
        <w:rPr>
          <w:rFonts w:eastAsia="Times New Roman"/>
          <w:sz w:val="26"/>
          <w:szCs w:val="26"/>
        </w:rPr>
      </w:pPr>
      <w:r w:rsidRPr="00F80BA1">
        <w:rPr>
          <w:rFonts w:eastAsia="Times New Roman"/>
          <w:sz w:val="26"/>
          <w:szCs w:val="26"/>
        </w:rPr>
        <w:t>Распечатку программного кода.</w:t>
      </w:r>
    </w:p>
    <w:p w14:paraId="5A74C0D4" w14:textId="28E54497" w:rsidR="000F5ACD" w:rsidRPr="00871722" w:rsidRDefault="00F80BA1" w:rsidP="00523979">
      <w:pPr>
        <w:widowControl/>
        <w:numPr>
          <w:ilvl w:val="0"/>
          <w:numId w:val="2"/>
        </w:numPr>
        <w:autoSpaceDE/>
        <w:autoSpaceDN/>
        <w:adjustRightInd/>
        <w:spacing w:after="200" w:line="276" w:lineRule="auto"/>
        <w:ind w:left="0" w:firstLine="709"/>
        <w:jc w:val="both"/>
        <w:rPr>
          <w:rFonts w:eastAsia="Times New Roman"/>
          <w:sz w:val="26"/>
          <w:szCs w:val="26"/>
        </w:rPr>
      </w:pPr>
      <w:r w:rsidRPr="00871722">
        <w:rPr>
          <w:rFonts w:eastAsia="Times New Roman"/>
          <w:sz w:val="26"/>
          <w:szCs w:val="26"/>
        </w:rPr>
        <w:t>Вывод о решении поставленной задачи и иные сведения, относящиеся к процессу ее решения.</w:t>
      </w:r>
      <w:r w:rsidR="000F5ACD" w:rsidRPr="00871722">
        <w:rPr>
          <w:rFonts w:eastAsia="Times New Roman"/>
          <w:sz w:val="26"/>
          <w:szCs w:val="26"/>
        </w:rPr>
        <w:br w:type="page"/>
      </w:r>
    </w:p>
    <w:p w14:paraId="0EC970D5" w14:textId="221F735C" w:rsidR="000F5ACD" w:rsidRPr="00871722" w:rsidRDefault="00F241C0" w:rsidP="0085431E">
      <w:pPr>
        <w:pStyle w:val="Style33"/>
        <w:spacing w:after="100" w:afterAutospacing="1" w:line="240" w:lineRule="auto"/>
        <w:jc w:val="both"/>
        <w:rPr>
          <w:rFonts w:eastAsia="Times New Roman"/>
          <w:b/>
          <w:color w:val="000000"/>
          <w:sz w:val="28"/>
          <w:szCs w:val="28"/>
          <w:lang w:val="ru-BY" w:eastAsia="ru-BY"/>
        </w:rPr>
      </w:pPr>
      <w:r w:rsidRPr="00871722">
        <w:rPr>
          <w:b/>
          <w:bCs/>
          <w:sz w:val="28"/>
          <w:szCs w:val="28"/>
        </w:rPr>
        <w:lastRenderedPageBreak/>
        <w:t>Лабораторная работа № 2</w:t>
      </w:r>
      <w:r w:rsidR="00871722" w:rsidRPr="00871722">
        <w:rPr>
          <w:b/>
          <w:bCs/>
          <w:sz w:val="28"/>
          <w:szCs w:val="28"/>
        </w:rPr>
        <w:t xml:space="preserve">. </w:t>
      </w:r>
      <w:r w:rsidRPr="00871722">
        <w:rPr>
          <w:b/>
          <w:sz w:val="28"/>
          <w:szCs w:val="28"/>
        </w:rPr>
        <w:t>Симметричная криптография. СТБ 34.101.31-2011</w:t>
      </w:r>
    </w:p>
    <w:p w14:paraId="59AF1DC1" w14:textId="77777777" w:rsidR="00C41F18" w:rsidRPr="00C41F18" w:rsidRDefault="00C41F18" w:rsidP="00C41F18">
      <w:pPr>
        <w:pStyle w:val="a6"/>
        <w:rPr>
          <w:lang w:eastAsia="ru-BY"/>
        </w:rPr>
      </w:pPr>
      <w:r w:rsidRPr="00C41F18">
        <w:rPr>
          <w:lang w:eastAsia="ru-BY"/>
        </w:rPr>
        <w:t>ТЕОРЕТИЧЕСКИЕ СВЕДЕНИЯ</w:t>
      </w:r>
    </w:p>
    <w:p w14:paraId="57223A4C" w14:textId="25974A56" w:rsidR="00772693" w:rsidRPr="00C41F18" w:rsidRDefault="00772693" w:rsidP="008B4190">
      <w:pPr>
        <w:pStyle w:val="1"/>
      </w:pPr>
      <w:r w:rsidRPr="00C41F18">
        <w:t>2.1.</w:t>
      </w:r>
      <w:r w:rsidRPr="00C41F18">
        <w:tab/>
        <w:t>Общие сведения</w:t>
      </w:r>
    </w:p>
    <w:p w14:paraId="2B759D50" w14:textId="19907D43" w:rsidR="00871722" w:rsidRPr="00871722" w:rsidRDefault="00871722" w:rsidP="0085431E">
      <w:pPr>
        <w:widowControl/>
        <w:autoSpaceDE/>
        <w:autoSpaceDN/>
        <w:adjustRightInd/>
        <w:ind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Настоящий стандарт определяет семейство криптографических алгоритмов, предназначенных для обеспечения конфиденциальности и контроля целостности данных. Обрабатываемыми данными являются двоичные слова (сообщения).</w:t>
      </w:r>
    </w:p>
    <w:p w14:paraId="5A20E2D3" w14:textId="77777777" w:rsidR="00871722" w:rsidRPr="00871722" w:rsidRDefault="00871722" w:rsidP="0085431E">
      <w:pPr>
        <w:widowControl/>
        <w:autoSpaceDE/>
        <w:autoSpaceDN/>
        <w:adjustRightInd/>
        <w:ind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Криптографические алгоритмы стандарта построены на основе базовых алгоритмов</w:t>
      </w:r>
      <w:r w:rsidRPr="00871722">
        <w:rPr>
          <w:rFonts w:eastAsia="Times New Roman"/>
          <w:color w:val="000000"/>
          <w:sz w:val="28"/>
          <w:szCs w:val="28"/>
          <w:lang w:eastAsia="ru-BY"/>
        </w:rPr>
        <w:t xml:space="preserve"> </w:t>
      </w: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шифрования блока данных.</w:t>
      </w:r>
    </w:p>
    <w:p w14:paraId="3AAA990C" w14:textId="77777777" w:rsidR="00871722" w:rsidRPr="00871722" w:rsidRDefault="00871722" w:rsidP="0085431E">
      <w:pPr>
        <w:widowControl/>
        <w:autoSpaceDE/>
        <w:autoSpaceDN/>
        <w:adjustRightInd/>
        <w:ind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Криптографические алгоритмы шифрования и контроля целостности делятся на восемь групп:</w:t>
      </w:r>
    </w:p>
    <w:p w14:paraId="3DBE422B" w14:textId="77777777" w:rsidR="00871722" w:rsidRPr="00871722" w:rsidRDefault="00871722" w:rsidP="0085431E">
      <w:pPr>
        <w:widowControl/>
        <w:autoSpaceDE/>
        <w:autoSpaceDN/>
        <w:adjustRightInd/>
        <w:ind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1) алгоритмы шифрования в режиме простой замены;</w:t>
      </w:r>
    </w:p>
    <w:p w14:paraId="46FD392C" w14:textId="77777777" w:rsidR="00871722" w:rsidRPr="00871722" w:rsidRDefault="00871722" w:rsidP="0085431E">
      <w:pPr>
        <w:widowControl/>
        <w:autoSpaceDE/>
        <w:autoSpaceDN/>
        <w:adjustRightInd/>
        <w:ind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2) алгоритмы шифрования в режиме сцепления блоков;</w:t>
      </w:r>
    </w:p>
    <w:p w14:paraId="7B8726BF" w14:textId="77777777" w:rsidR="00871722" w:rsidRPr="00871722" w:rsidRDefault="00871722" w:rsidP="0085431E">
      <w:pPr>
        <w:widowControl/>
        <w:autoSpaceDE/>
        <w:autoSpaceDN/>
        <w:adjustRightInd/>
        <w:ind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3) алгоритмы шифрования в режиме гаммирования с обратной связью;</w:t>
      </w:r>
    </w:p>
    <w:p w14:paraId="0AE65E75" w14:textId="77777777" w:rsidR="00871722" w:rsidRPr="00871722" w:rsidRDefault="00871722" w:rsidP="0085431E">
      <w:pPr>
        <w:widowControl/>
        <w:autoSpaceDE/>
        <w:autoSpaceDN/>
        <w:adjustRightInd/>
        <w:ind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4) алгоритмы шифрования в режиме счетчика;</w:t>
      </w:r>
    </w:p>
    <w:p w14:paraId="42C265BA" w14:textId="77777777" w:rsidR="00871722" w:rsidRPr="00871722" w:rsidRDefault="00871722" w:rsidP="0085431E">
      <w:pPr>
        <w:widowControl/>
        <w:autoSpaceDE/>
        <w:autoSpaceDN/>
        <w:adjustRightInd/>
        <w:ind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 xml:space="preserve">5) алгоритм выработки </w:t>
      </w:r>
      <w:proofErr w:type="spellStart"/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имитовставки</w:t>
      </w:r>
      <w:proofErr w:type="spellEnd"/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;</w:t>
      </w:r>
    </w:p>
    <w:p w14:paraId="36C56564" w14:textId="77777777" w:rsidR="00871722" w:rsidRPr="00871722" w:rsidRDefault="00871722" w:rsidP="0085431E">
      <w:pPr>
        <w:widowControl/>
        <w:autoSpaceDE/>
        <w:autoSpaceDN/>
        <w:adjustRightInd/>
        <w:ind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 xml:space="preserve">6) алгоритмы одновременного шифрования и </w:t>
      </w:r>
      <w:proofErr w:type="spellStart"/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имитозащиты</w:t>
      </w:r>
      <w:proofErr w:type="spellEnd"/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 xml:space="preserve"> данных;</w:t>
      </w:r>
    </w:p>
    <w:p w14:paraId="4DCF787B" w14:textId="77777777" w:rsidR="00871722" w:rsidRPr="00871722" w:rsidRDefault="00871722" w:rsidP="0085431E">
      <w:pPr>
        <w:widowControl/>
        <w:autoSpaceDE/>
        <w:autoSpaceDN/>
        <w:adjustRightInd/>
        <w:ind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 xml:space="preserve">7) алгоритмы одновременного шифрования и </w:t>
      </w:r>
      <w:proofErr w:type="spellStart"/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имитозащиты</w:t>
      </w:r>
      <w:proofErr w:type="spellEnd"/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 xml:space="preserve"> ключа;</w:t>
      </w:r>
    </w:p>
    <w:p w14:paraId="2B4DE7A4" w14:textId="4DA858B7" w:rsidR="00871722" w:rsidRPr="00871722" w:rsidRDefault="00871722" w:rsidP="0085431E">
      <w:pPr>
        <w:widowControl/>
        <w:autoSpaceDE/>
        <w:autoSpaceDN/>
        <w:adjustRightInd/>
        <w:ind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8) алгоритм х</w:t>
      </w:r>
      <w:r w:rsidR="0085431E">
        <w:rPr>
          <w:rFonts w:eastAsia="Times New Roman"/>
          <w:color w:val="000000"/>
          <w:sz w:val="28"/>
          <w:szCs w:val="28"/>
          <w:lang w:val="ru-BY" w:eastAsia="ru-BY"/>
        </w:rPr>
        <w:t>е</w:t>
      </w: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ширования.</w:t>
      </w:r>
    </w:p>
    <w:p w14:paraId="66BC5A10" w14:textId="77777777" w:rsidR="00871722" w:rsidRPr="00871722" w:rsidRDefault="00871722" w:rsidP="0085431E">
      <w:pPr>
        <w:widowControl/>
        <w:autoSpaceDE/>
        <w:autoSpaceDN/>
        <w:adjustRightInd/>
        <w:ind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Первые четыре группы предназначены для обеспечения конфиденциальности сообщений. Каждая группа включает алгоритм зашифрования и алгоритм расшифрования.</w:t>
      </w:r>
    </w:p>
    <w:p w14:paraId="62D80FB2" w14:textId="77777777" w:rsidR="00871722" w:rsidRPr="00871722" w:rsidRDefault="00871722" w:rsidP="0085431E">
      <w:pPr>
        <w:widowControl/>
        <w:autoSpaceDE/>
        <w:autoSpaceDN/>
        <w:adjustRightInd/>
        <w:ind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Стороны, располагающие общим ключом, могут организовать конфиденциальный обмен</w:t>
      </w:r>
      <w:r w:rsidRPr="00871722">
        <w:rPr>
          <w:rFonts w:eastAsia="Times New Roman"/>
          <w:color w:val="000000"/>
          <w:sz w:val="28"/>
          <w:szCs w:val="28"/>
          <w:lang w:eastAsia="ru-BY"/>
        </w:rPr>
        <w:t xml:space="preserve"> </w:t>
      </w: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сообщениями путем их зашифрования перед отправкой и расшифрования после получения. В режимах простой замены и сцепления блоков шифруются сообщения, которые</w:t>
      </w:r>
      <w:r w:rsidRPr="00871722">
        <w:rPr>
          <w:rFonts w:eastAsia="Times New Roman"/>
          <w:color w:val="000000"/>
          <w:sz w:val="28"/>
          <w:szCs w:val="28"/>
          <w:lang w:eastAsia="ru-BY"/>
        </w:rPr>
        <w:t xml:space="preserve"> </w:t>
      </w: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 xml:space="preserve">содержат хотя бы один блок, а в режимах гаммирования с обратной связью и счетчика </w:t>
      </w:r>
      <w:r w:rsidRPr="00871722">
        <w:rPr>
          <w:rFonts w:eastAsia="Times New Roman"/>
          <w:color w:val="000000"/>
          <w:sz w:val="28"/>
          <w:szCs w:val="28"/>
          <w:lang w:eastAsia="ru-BY"/>
        </w:rPr>
        <w:t xml:space="preserve">– </w:t>
      </w: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сообщения произвольной длины.</w:t>
      </w:r>
    </w:p>
    <w:p w14:paraId="15DF117C" w14:textId="77777777" w:rsidR="00871722" w:rsidRPr="00871722" w:rsidRDefault="00871722" w:rsidP="0085431E">
      <w:pPr>
        <w:widowControl/>
        <w:autoSpaceDE/>
        <w:autoSpaceDN/>
        <w:adjustRightInd/>
        <w:ind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 xml:space="preserve">Пятый алгоритм предназначен для контроля целостности сообщений с помощью </w:t>
      </w:r>
      <w:proofErr w:type="spellStart"/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имитовставок</w:t>
      </w:r>
      <w:proofErr w:type="spellEnd"/>
      <w:r w:rsidRPr="00871722">
        <w:rPr>
          <w:rFonts w:eastAsia="Times New Roman"/>
          <w:color w:val="000000"/>
          <w:sz w:val="28"/>
          <w:szCs w:val="28"/>
          <w:lang w:eastAsia="ru-BY"/>
        </w:rPr>
        <w:t xml:space="preserve"> – </w:t>
      </w: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контрольных слов, которые определяются с использованием ключа. Стороны, располагающие общим ключом, могут организовать контроль целостности при обмене</w:t>
      </w:r>
      <w:r w:rsidRPr="00871722">
        <w:rPr>
          <w:rFonts w:eastAsia="Times New Roman"/>
          <w:color w:val="000000"/>
          <w:sz w:val="28"/>
          <w:szCs w:val="28"/>
          <w:lang w:eastAsia="ru-BY"/>
        </w:rPr>
        <w:t xml:space="preserve"> </w:t>
      </w: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 xml:space="preserve">сообщениями путем добавления к ним </w:t>
      </w:r>
      <w:proofErr w:type="spellStart"/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имитовставок</w:t>
      </w:r>
      <w:proofErr w:type="spellEnd"/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 xml:space="preserve"> при отправке и проверки </w:t>
      </w:r>
      <w:proofErr w:type="spellStart"/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имитовставок</w:t>
      </w:r>
      <w:proofErr w:type="spellEnd"/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 xml:space="preserve"> при получении. Проверка </w:t>
      </w:r>
      <w:proofErr w:type="spellStart"/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имитовставок</w:t>
      </w:r>
      <w:proofErr w:type="spellEnd"/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 xml:space="preserve"> дополнительно позволяет стороне-получателю</w:t>
      </w:r>
      <w:r w:rsidRPr="00871722">
        <w:rPr>
          <w:rFonts w:eastAsia="Times New Roman"/>
          <w:color w:val="000000"/>
          <w:sz w:val="28"/>
          <w:szCs w:val="28"/>
          <w:lang w:eastAsia="ru-BY"/>
        </w:rPr>
        <w:t xml:space="preserve"> </w:t>
      </w: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убедиться в том, что сторона-отправитель знает ключ, т. е. позволяет проверить подлинность сообщений.</w:t>
      </w:r>
    </w:p>
    <w:p w14:paraId="019AD1F7" w14:textId="77777777" w:rsidR="00871722" w:rsidRPr="00871722" w:rsidRDefault="00871722" w:rsidP="0085431E">
      <w:pPr>
        <w:widowControl/>
        <w:tabs>
          <w:tab w:val="left" w:pos="709"/>
          <w:tab w:val="left" w:pos="1152"/>
        </w:tabs>
        <w:suppressAutoHyphens/>
        <w:autoSpaceDE/>
        <w:autoSpaceDN/>
        <w:adjustRightInd/>
        <w:ind w:firstLine="709"/>
        <w:jc w:val="both"/>
        <w:rPr>
          <w:rFonts w:eastAsia="Times New Roman"/>
          <w:color w:val="00000A"/>
          <w:sz w:val="28"/>
          <w:szCs w:val="28"/>
          <w:lang w:val="ru-BY"/>
        </w:rPr>
      </w:pPr>
    </w:p>
    <w:p w14:paraId="378C794C" w14:textId="77777777" w:rsidR="00772693" w:rsidRDefault="00772693">
      <w:pPr>
        <w:widowControl/>
        <w:autoSpaceDE/>
        <w:autoSpaceDN/>
        <w:adjustRightInd/>
        <w:spacing w:after="200" w:line="276" w:lineRule="auto"/>
        <w:rPr>
          <w:rFonts w:eastAsia="Times New Roman"/>
          <w:color w:val="00000A"/>
          <w:sz w:val="28"/>
          <w:szCs w:val="28"/>
          <w:lang w:val="ru-BY"/>
        </w:rPr>
      </w:pPr>
      <w:r>
        <w:rPr>
          <w:rFonts w:eastAsia="Times New Roman"/>
          <w:color w:val="00000A"/>
          <w:sz w:val="28"/>
          <w:szCs w:val="28"/>
          <w:lang w:val="ru-BY"/>
        </w:rPr>
        <w:br w:type="page"/>
      </w:r>
    </w:p>
    <w:p w14:paraId="23EB0ADA" w14:textId="0E6CD4C5" w:rsidR="00772693" w:rsidRPr="00772693" w:rsidRDefault="00772693" w:rsidP="008B4190">
      <w:pPr>
        <w:pStyle w:val="1"/>
      </w:pPr>
      <w:r w:rsidRPr="00772693">
        <w:lastRenderedPageBreak/>
        <w:t>2.2.</w:t>
      </w:r>
      <w:r w:rsidRPr="00772693">
        <w:tab/>
        <w:t xml:space="preserve"> Блок-схема алгоритма шифрования в режиме простой замены</w:t>
      </w:r>
    </w:p>
    <w:p w14:paraId="3D61CB3E" w14:textId="23162736" w:rsidR="00317BED" w:rsidRPr="00317BED" w:rsidRDefault="00317BED" w:rsidP="0085431E">
      <w:pPr>
        <w:widowControl/>
        <w:tabs>
          <w:tab w:val="left" w:pos="709"/>
          <w:tab w:val="left" w:pos="1152"/>
        </w:tabs>
        <w:suppressAutoHyphens/>
        <w:autoSpaceDE/>
        <w:autoSpaceDN/>
        <w:adjustRightInd/>
        <w:ind w:firstLine="709"/>
        <w:jc w:val="both"/>
        <w:rPr>
          <w:rFonts w:eastAsia="Times New Roman"/>
          <w:color w:val="00000A"/>
          <w:sz w:val="28"/>
          <w:szCs w:val="28"/>
        </w:rPr>
      </w:pPr>
      <w:r w:rsidRPr="00317BED">
        <w:rPr>
          <w:rFonts w:eastAsia="Times New Roman"/>
          <w:color w:val="00000A"/>
          <w:sz w:val="28"/>
          <w:szCs w:val="28"/>
        </w:rPr>
        <w:t xml:space="preserve">Блок-схема алгоритма на </w:t>
      </w:r>
      <w:proofErr w:type="spellStart"/>
      <w:r w:rsidRPr="00317BED">
        <w:rPr>
          <w:rFonts w:eastAsia="Times New Roman"/>
          <w:color w:val="00000A"/>
          <w:sz w:val="28"/>
          <w:szCs w:val="28"/>
          <w:lang w:val="en-US"/>
        </w:rPr>
        <w:t>i</w:t>
      </w:r>
      <w:proofErr w:type="spellEnd"/>
      <w:r w:rsidRPr="00317BED">
        <w:rPr>
          <w:rFonts w:eastAsia="Times New Roman"/>
          <w:color w:val="00000A"/>
          <w:sz w:val="28"/>
          <w:szCs w:val="28"/>
        </w:rPr>
        <w:t>-ом такте шифрования представлена на рисунке 1.</w:t>
      </w:r>
    </w:p>
    <w:p w14:paraId="6BBEF066" w14:textId="77777777" w:rsidR="00317BED" w:rsidRPr="00317BED" w:rsidRDefault="00317BED" w:rsidP="0085431E">
      <w:pPr>
        <w:widowControl/>
        <w:tabs>
          <w:tab w:val="left" w:pos="709"/>
          <w:tab w:val="left" w:pos="1152"/>
        </w:tabs>
        <w:suppressAutoHyphens/>
        <w:autoSpaceDE/>
        <w:autoSpaceDN/>
        <w:adjustRightInd/>
        <w:spacing w:line="360" w:lineRule="auto"/>
        <w:ind w:firstLine="709"/>
        <w:jc w:val="both"/>
        <w:rPr>
          <w:rFonts w:eastAsia="Times New Roman"/>
          <w:color w:val="00000A"/>
          <w:sz w:val="28"/>
          <w:szCs w:val="28"/>
        </w:rPr>
      </w:pPr>
    </w:p>
    <w:p w14:paraId="171961F5" w14:textId="77777777" w:rsidR="00317BED" w:rsidRPr="00317BED" w:rsidRDefault="00317BED" w:rsidP="0085431E">
      <w:pPr>
        <w:widowControl/>
        <w:shd w:val="clear" w:color="auto" w:fill="FFFFFF"/>
        <w:tabs>
          <w:tab w:val="left" w:pos="708"/>
        </w:tabs>
        <w:suppressAutoHyphens/>
        <w:autoSpaceDE/>
        <w:autoSpaceDN/>
        <w:adjustRightInd/>
        <w:ind w:firstLine="709"/>
        <w:jc w:val="both"/>
        <w:rPr>
          <w:rFonts w:eastAsia="Times New Roman"/>
          <w:color w:val="000000"/>
          <w:sz w:val="28"/>
          <w:szCs w:val="28"/>
        </w:rPr>
      </w:pPr>
      <w:r w:rsidRPr="00317BED">
        <w:rPr>
          <w:rFonts w:eastAsia="Times New Roman"/>
          <w:noProof/>
          <w:color w:val="00000A"/>
          <w:sz w:val="28"/>
          <w:szCs w:val="28"/>
        </w:rPr>
        <w:drawing>
          <wp:inline distT="0" distB="0" distL="0" distR="0" wp14:anchorId="56F82650" wp14:editId="08E2A3EE">
            <wp:extent cx="4715510" cy="4441190"/>
            <wp:effectExtent l="0" t="0" r="0" b="0"/>
            <wp:docPr id="1" name="Рисунок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4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5510" cy="444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DD7B3" w14:textId="473BCABC" w:rsidR="00317BED" w:rsidRPr="00317BED" w:rsidRDefault="00317BED" w:rsidP="0085431E">
      <w:pPr>
        <w:widowControl/>
        <w:shd w:val="clear" w:color="auto" w:fill="FFFFFF"/>
        <w:tabs>
          <w:tab w:val="left" w:pos="708"/>
        </w:tabs>
        <w:suppressAutoHyphens/>
        <w:autoSpaceDE/>
        <w:autoSpaceDN/>
        <w:adjustRightInd/>
        <w:ind w:left="720" w:firstLine="709"/>
        <w:jc w:val="both"/>
        <w:rPr>
          <w:rFonts w:eastAsia="Times New Roman"/>
          <w:color w:val="000000"/>
          <w:sz w:val="28"/>
          <w:szCs w:val="28"/>
        </w:rPr>
      </w:pPr>
      <w:r w:rsidRPr="00317BED">
        <w:rPr>
          <w:rFonts w:eastAsia="Times New Roman"/>
          <w:color w:val="000000"/>
          <w:sz w:val="28"/>
          <w:szCs w:val="28"/>
        </w:rPr>
        <w:t xml:space="preserve">Рисунок </w:t>
      </w:r>
      <w:r w:rsidR="00772693">
        <w:rPr>
          <w:rFonts w:eastAsia="Times New Roman"/>
          <w:color w:val="000000"/>
          <w:sz w:val="28"/>
          <w:szCs w:val="28"/>
        </w:rPr>
        <w:t>2</w:t>
      </w:r>
      <w:r w:rsidRPr="00317BED">
        <w:rPr>
          <w:rFonts w:eastAsia="Times New Roman"/>
          <w:color w:val="000000"/>
          <w:sz w:val="28"/>
          <w:szCs w:val="28"/>
        </w:rPr>
        <w:t>.1 – Вычисления на i-м такте шифрования</w:t>
      </w:r>
    </w:p>
    <w:p w14:paraId="3818BAD4" w14:textId="4D3DCE18" w:rsidR="00317BED" w:rsidRPr="00317BED" w:rsidRDefault="00317BED" w:rsidP="0085431E">
      <w:pPr>
        <w:widowControl/>
        <w:shd w:val="clear" w:color="auto" w:fill="FFFFFF"/>
        <w:tabs>
          <w:tab w:val="left" w:pos="708"/>
        </w:tabs>
        <w:suppressAutoHyphens/>
        <w:autoSpaceDE/>
        <w:autoSpaceDN/>
        <w:adjustRightInd/>
        <w:spacing w:before="240" w:after="240"/>
        <w:ind w:firstLine="709"/>
        <w:jc w:val="both"/>
        <w:rPr>
          <w:rFonts w:eastAsia="Times New Roman"/>
          <w:color w:val="000000"/>
          <w:sz w:val="28"/>
          <w:szCs w:val="28"/>
        </w:rPr>
      </w:pPr>
      <w:r w:rsidRPr="00317BED">
        <w:rPr>
          <w:rFonts w:eastAsia="Times New Roman"/>
          <w:color w:val="000000"/>
          <w:sz w:val="28"/>
          <w:szCs w:val="28"/>
        </w:rPr>
        <w:t xml:space="preserve">Входными данными алгоритмов зашифрования и расшифрования являются блок </w:t>
      </w:r>
      <w:r w:rsidRPr="00317BED">
        <w:rPr>
          <w:rFonts w:eastAsia="Times New Roman"/>
          <w:noProof/>
          <w:color w:val="00000A"/>
          <w:sz w:val="28"/>
          <w:szCs w:val="28"/>
        </w:rPr>
        <w:drawing>
          <wp:inline distT="0" distB="0" distL="0" distR="0" wp14:anchorId="79B7A545" wp14:editId="154C30AB">
            <wp:extent cx="895350" cy="238125"/>
            <wp:effectExtent l="0" t="0" r="0" b="0"/>
            <wp:docPr id="2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9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7BED">
        <w:rPr>
          <w:rFonts w:eastAsia="Times New Roman"/>
          <w:color w:val="000000"/>
          <w:sz w:val="28"/>
          <w:szCs w:val="28"/>
        </w:rPr>
        <w:t> </w:t>
      </w:r>
      <w:r w:rsidRPr="00317BED">
        <w:rPr>
          <w:rFonts w:eastAsia="Times New Roman"/>
          <w:vanish/>
          <w:color w:val="000000"/>
          <w:sz w:val="28"/>
          <w:szCs w:val="28"/>
        </w:rPr>
        <w:t>{\displaystyle X\in \{0,1\}^{128}}</w:t>
      </w:r>
      <w:r w:rsidRPr="00317BED">
        <w:rPr>
          <w:rFonts w:eastAsia="Times New Roman"/>
          <w:color w:val="000000"/>
          <w:sz w:val="28"/>
          <w:szCs w:val="28"/>
        </w:rPr>
        <w:t>и ключ </w:t>
      </w:r>
      <w:r w:rsidRPr="00317BED">
        <w:rPr>
          <w:rFonts w:eastAsia="Times New Roman"/>
          <w:vanish/>
          <w:color w:val="000000"/>
          <w:sz w:val="28"/>
          <w:szCs w:val="28"/>
        </w:rPr>
        <w:t>{\displaystyle \theta \in \{0,1\}^{256}.}</w:t>
      </w:r>
      <w:r w:rsidRPr="00317BED">
        <w:rPr>
          <w:rFonts w:eastAsia="Times New Roman"/>
          <w:noProof/>
          <w:color w:val="00000A"/>
          <w:sz w:val="28"/>
          <w:szCs w:val="28"/>
        </w:rPr>
        <w:drawing>
          <wp:inline distT="0" distB="0" distL="0" distR="0" wp14:anchorId="26F3D97A" wp14:editId="73EAF07D">
            <wp:extent cx="923925" cy="209550"/>
            <wp:effectExtent l="0" t="0" r="0" b="0"/>
            <wp:docPr id="3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0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437D3" w14:textId="5CB6F7A8" w:rsidR="00317BED" w:rsidRPr="00317BED" w:rsidRDefault="00317BED" w:rsidP="0085431E">
      <w:pPr>
        <w:widowControl/>
        <w:shd w:val="clear" w:color="auto" w:fill="FFFFFF"/>
        <w:tabs>
          <w:tab w:val="left" w:pos="708"/>
        </w:tabs>
        <w:suppressAutoHyphens/>
        <w:autoSpaceDE/>
        <w:autoSpaceDN/>
        <w:adjustRightInd/>
        <w:spacing w:before="240" w:after="240"/>
        <w:ind w:firstLine="709"/>
        <w:jc w:val="both"/>
        <w:rPr>
          <w:rFonts w:eastAsia="Times New Roman"/>
          <w:color w:val="000000"/>
          <w:sz w:val="28"/>
          <w:szCs w:val="28"/>
        </w:rPr>
      </w:pPr>
      <w:r w:rsidRPr="00317BED">
        <w:rPr>
          <w:rFonts w:eastAsia="Times New Roman"/>
          <w:color w:val="000000"/>
          <w:sz w:val="28"/>
          <w:szCs w:val="28"/>
        </w:rPr>
        <w:t>Выходными данными является блок </w:t>
      </w:r>
      <w:r w:rsidRPr="00317BED">
        <w:rPr>
          <w:rFonts w:eastAsia="Times New Roman"/>
          <w:vanish/>
          <w:color w:val="000000"/>
          <w:sz w:val="28"/>
          <w:szCs w:val="28"/>
        </w:rPr>
        <w:t>{\displaystyle Y\in \{0,1\}^{128}}</w:t>
      </w:r>
      <w:r w:rsidRPr="00317BED">
        <w:rPr>
          <w:rFonts w:eastAsia="Times New Roman"/>
          <w:noProof/>
          <w:color w:val="00000A"/>
          <w:sz w:val="28"/>
          <w:szCs w:val="28"/>
        </w:rPr>
        <w:drawing>
          <wp:inline distT="0" distB="0" distL="0" distR="0" wp14:anchorId="2822153A" wp14:editId="3E952039">
            <wp:extent cx="866775" cy="200025"/>
            <wp:effectExtent l="0" t="0" r="0" b="0"/>
            <wp:docPr id="5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10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7BED">
        <w:rPr>
          <w:rFonts w:eastAsia="Times New Roman"/>
          <w:color w:val="000000"/>
          <w:sz w:val="28"/>
          <w:szCs w:val="28"/>
        </w:rPr>
        <w:t>— результат зашифрования либо расшифрования слова</w:t>
      </w:r>
      <w:r w:rsidRPr="00317BED">
        <w:rPr>
          <w:rFonts w:eastAsia="Times New Roman"/>
          <w:noProof/>
          <w:color w:val="00000A"/>
          <w:sz w:val="28"/>
          <w:szCs w:val="28"/>
        </w:rPr>
        <w:drawing>
          <wp:inline distT="0" distB="0" distL="0" distR="0" wp14:anchorId="7A01EF7D" wp14:editId="374D84DF">
            <wp:extent cx="171450" cy="228600"/>
            <wp:effectExtent l="0" t="0" r="0" b="0"/>
            <wp:docPr id="6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10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7BED">
        <w:rPr>
          <w:rFonts w:eastAsia="Times New Roman"/>
          <w:color w:val="000000"/>
          <w:sz w:val="28"/>
          <w:szCs w:val="28"/>
        </w:rPr>
        <w:t xml:space="preserve"> на ключе </w:t>
      </w:r>
      <w:r w:rsidRPr="00317BED">
        <w:rPr>
          <w:rFonts w:eastAsia="Times New Roman"/>
          <w:noProof/>
          <w:color w:val="00000A"/>
          <w:sz w:val="28"/>
          <w:szCs w:val="28"/>
        </w:rPr>
        <w:drawing>
          <wp:inline distT="0" distB="0" distL="0" distR="0" wp14:anchorId="33EF3F98" wp14:editId="7C678939">
            <wp:extent cx="981075" cy="190500"/>
            <wp:effectExtent l="0" t="0" r="0" b="0"/>
            <wp:docPr id="7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10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7BED">
        <w:rPr>
          <w:rFonts w:eastAsia="Times New Roman"/>
          <w:color w:val="000000"/>
          <w:sz w:val="28"/>
          <w:szCs w:val="28"/>
        </w:rPr>
        <w:t xml:space="preserve"> либо </w:t>
      </w:r>
      <w:r w:rsidRPr="00317BED">
        <w:rPr>
          <w:rFonts w:eastAsia="Times New Roman"/>
          <w:noProof/>
          <w:color w:val="00000A"/>
          <w:sz w:val="28"/>
          <w:szCs w:val="28"/>
        </w:rPr>
        <w:drawing>
          <wp:inline distT="0" distB="0" distL="0" distR="0" wp14:anchorId="2B085C33" wp14:editId="7AC5DA2E">
            <wp:extent cx="933450" cy="190500"/>
            <wp:effectExtent l="0" t="0" r="0" b="0"/>
            <wp:docPr id="8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10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E6734" w14:textId="5C70276B" w:rsidR="00317BED" w:rsidRPr="00317BED" w:rsidRDefault="00317BED" w:rsidP="0085431E">
      <w:pPr>
        <w:widowControl/>
        <w:shd w:val="clear" w:color="auto" w:fill="FFFFFF"/>
        <w:tabs>
          <w:tab w:val="left" w:pos="708"/>
        </w:tabs>
        <w:suppressAutoHyphens/>
        <w:autoSpaceDE/>
        <w:autoSpaceDN/>
        <w:adjustRightInd/>
        <w:spacing w:before="240" w:after="240"/>
        <w:ind w:firstLine="709"/>
        <w:jc w:val="both"/>
        <w:rPr>
          <w:rFonts w:eastAsia="Times New Roman"/>
          <w:color w:val="000000"/>
          <w:sz w:val="28"/>
          <w:szCs w:val="28"/>
        </w:rPr>
      </w:pPr>
      <w:r w:rsidRPr="00317BED">
        <w:rPr>
          <w:rFonts w:eastAsia="Times New Roman"/>
          <w:color w:val="000000"/>
          <w:sz w:val="28"/>
          <w:szCs w:val="28"/>
        </w:rPr>
        <w:t>Входные данные для шифрования подготавливаются следующим образом:</w:t>
      </w:r>
    </w:p>
    <w:p w14:paraId="30EA0FA8" w14:textId="77777777" w:rsidR="00317BED" w:rsidRPr="00317BED" w:rsidRDefault="00317BED" w:rsidP="0085431E">
      <w:pPr>
        <w:widowControl/>
        <w:numPr>
          <w:ilvl w:val="0"/>
          <w:numId w:val="8"/>
        </w:numPr>
        <w:shd w:val="clear" w:color="auto" w:fill="FFFFFF"/>
        <w:suppressAutoHyphens/>
        <w:autoSpaceDE/>
        <w:autoSpaceDN/>
        <w:adjustRightInd/>
        <w:spacing w:beforeAutospacing="1" w:line="360" w:lineRule="auto"/>
        <w:ind w:hanging="11"/>
        <w:jc w:val="both"/>
        <w:rPr>
          <w:rFonts w:eastAsia="Times New Roman"/>
          <w:color w:val="000000"/>
          <w:sz w:val="28"/>
          <w:szCs w:val="28"/>
        </w:rPr>
      </w:pPr>
      <w:r w:rsidRPr="00317BED">
        <w:rPr>
          <w:rFonts w:eastAsia="Times New Roman"/>
          <w:color w:val="000000"/>
          <w:sz w:val="28"/>
          <w:szCs w:val="28"/>
        </w:rPr>
        <w:t>Слово </w:t>
      </w:r>
      <w:r w:rsidRPr="00317BED">
        <w:rPr>
          <w:rFonts w:eastAsia="Times New Roman"/>
          <w:vanish/>
          <w:color w:val="000000"/>
          <w:sz w:val="28"/>
          <w:szCs w:val="28"/>
        </w:rPr>
        <w:t>{\displaystyle X}</w:t>
      </w:r>
      <w:r w:rsidRPr="00317BED">
        <w:rPr>
          <w:rFonts w:eastAsia="Times New Roman"/>
          <w:noProof/>
          <w:color w:val="00000A"/>
          <w:sz w:val="28"/>
          <w:szCs w:val="28"/>
        </w:rPr>
        <w:drawing>
          <wp:inline distT="0" distB="0" distL="0" distR="0" wp14:anchorId="135005C2" wp14:editId="7FF99E71">
            <wp:extent cx="171450" cy="228600"/>
            <wp:effectExtent l="0" t="0" r="0" b="0"/>
            <wp:docPr id="9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10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7BED">
        <w:rPr>
          <w:rFonts w:eastAsia="Times New Roman"/>
          <w:color w:val="000000"/>
          <w:sz w:val="28"/>
          <w:szCs w:val="28"/>
        </w:rPr>
        <w:t> записывается в виде </w:t>
      </w:r>
      <w:r w:rsidRPr="00317BED">
        <w:rPr>
          <w:rFonts w:eastAsia="Times New Roman"/>
          <w:vanish/>
          <w:color w:val="000000"/>
          <w:sz w:val="28"/>
          <w:szCs w:val="28"/>
        </w:rPr>
        <w:t>{\displaystyle X=X_{1}\|X_{2}\|X_{3}\|X_{4},X_{i}\in \{0,1\}^{32}.}</w:t>
      </w:r>
      <w:r w:rsidRPr="00317BED">
        <w:rPr>
          <w:rFonts w:eastAsia="Times New Roman"/>
          <w:noProof/>
          <w:color w:val="00000A"/>
          <w:sz w:val="28"/>
          <w:szCs w:val="28"/>
        </w:rPr>
        <w:drawing>
          <wp:inline distT="0" distB="0" distL="0" distR="0" wp14:anchorId="26405362" wp14:editId="0CCB93AC">
            <wp:extent cx="2390775" cy="209550"/>
            <wp:effectExtent l="0" t="0" r="0" b="0"/>
            <wp:docPr id="10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76ABD" w14:textId="77777777" w:rsidR="00317BED" w:rsidRPr="00317BED" w:rsidRDefault="00317BED" w:rsidP="0085431E">
      <w:pPr>
        <w:widowControl/>
        <w:numPr>
          <w:ilvl w:val="0"/>
          <w:numId w:val="8"/>
        </w:numPr>
        <w:shd w:val="clear" w:color="auto" w:fill="FFFFFF"/>
        <w:suppressAutoHyphens/>
        <w:autoSpaceDE/>
        <w:autoSpaceDN/>
        <w:adjustRightInd/>
        <w:spacing w:afterAutospacing="1" w:line="360" w:lineRule="auto"/>
        <w:ind w:hanging="11"/>
        <w:jc w:val="both"/>
        <w:rPr>
          <w:rFonts w:eastAsia="Times New Roman"/>
          <w:color w:val="000000"/>
          <w:sz w:val="28"/>
          <w:szCs w:val="28"/>
        </w:rPr>
      </w:pPr>
      <w:r w:rsidRPr="00317BED">
        <w:rPr>
          <w:rFonts w:eastAsia="Times New Roman"/>
          <w:color w:val="000000"/>
          <w:sz w:val="28"/>
          <w:szCs w:val="28"/>
        </w:rPr>
        <w:t xml:space="preserve">Ключ </w:t>
      </w:r>
      <w:r w:rsidRPr="00317BED">
        <w:rPr>
          <w:rFonts w:eastAsia="Times New Roman"/>
          <w:noProof/>
          <w:color w:val="00000A"/>
          <w:sz w:val="28"/>
          <w:szCs w:val="28"/>
        </w:rPr>
        <w:drawing>
          <wp:inline distT="0" distB="0" distL="0" distR="0" wp14:anchorId="78ECE261" wp14:editId="32B5AC95">
            <wp:extent cx="152400" cy="238125"/>
            <wp:effectExtent l="0" t="0" r="0" b="0"/>
            <wp:docPr id="11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0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7BED">
        <w:rPr>
          <w:rFonts w:eastAsia="Times New Roman"/>
          <w:color w:val="000000"/>
          <w:sz w:val="28"/>
          <w:szCs w:val="28"/>
        </w:rPr>
        <w:t xml:space="preserve">записывается в виде </w:t>
      </w:r>
      <w:r w:rsidRPr="00317BED">
        <w:rPr>
          <w:rFonts w:eastAsia="Times New Roman"/>
          <w:noProof/>
          <w:color w:val="00000A"/>
          <w:sz w:val="28"/>
          <w:szCs w:val="28"/>
        </w:rPr>
        <w:drawing>
          <wp:inline distT="0" distB="0" distL="0" distR="0" wp14:anchorId="7EAAA804" wp14:editId="73FCA420">
            <wp:extent cx="2895600" cy="209550"/>
            <wp:effectExtent l="0" t="0" r="0" b="0"/>
            <wp:docPr id="12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7BED">
        <w:rPr>
          <w:rFonts w:eastAsia="Times New Roman"/>
          <w:color w:val="000000"/>
          <w:sz w:val="28"/>
          <w:szCs w:val="28"/>
        </w:rPr>
        <w:t xml:space="preserve"> и определяются тактовые ключи</w:t>
      </w:r>
      <w:r w:rsidRPr="00317BED">
        <w:rPr>
          <w:rFonts w:eastAsia="Times New Roman"/>
          <w:noProof/>
          <w:color w:val="00000A"/>
          <w:sz w:val="28"/>
          <w:szCs w:val="28"/>
        </w:rPr>
        <w:drawing>
          <wp:inline distT="0" distB="0" distL="0" distR="0" wp14:anchorId="3E315770" wp14:editId="05F42840">
            <wp:extent cx="5940425" cy="180340"/>
            <wp:effectExtent l="0" t="0" r="0" b="0"/>
            <wp:docPr id="13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0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68BD0" w14:textId="7EE5F24E" w:rsidR="00317BED" w:rsidRPr="00317BED" w:rsidRDefault="00317BED" w:rsidP="0085431E">
      <w:pPr>
        <w:widowControl/>
        <w:shd w:val="clear" w:color="auto" w:fill="FFFFFF"/>
        <w:tabs>
          <w:tab w:val="left" w:pos="708"/>
        </w:tabs>
        <w:suppressAutoHyphens/>
        <w:autoSpaceDE/>
        <w:autoSpaceDN/>
        <w:adjustRightInd/>
        <w:spacing w:beforeAutospacing="1" w:afterAutospacing="1"/>
        <w:ind w:firstLine="709"/>
        <w:jc w:val="both"/>
        <w:outlineLvl w:val="2"/>
        <w:rPr>
          <w:rFonts w:eastAsia="Times New Roman"/>
          <w:bCs/>
          <w:color w:val="000000"/>
          <w:sz w:val="28"/>
          <w:szCs w:val="28"/>
        </w:rPr>
      </w:pPr>
      <w:r w:rsidRPr="00317BED">
        <w:rPr>
          <w:rFonts w:eastAsia="Times New Roman"/>
          <w:bCs/>
          <w:color w:val="000000"/>
          <w:sz w:val="28"/>
          <w:szCs w:val="28"/>
        </w:rPr>
        <w:lastRenderedPageBreak/>
        <w:t>Обозначения и вспомогательные преобразования</w:t>
      </w:r>
    </w:p>
    <w:p w14:paraId="5EDE520C" w14:textId="387DCD68" w:rsidR="00317BED" w:rsidRPr="00317BED" w:rsidRDefault="00317BED" w:rsidP="0085431E">
      <w:pPr>
        <w:widowControl/>
        <w:shd w:val="clear" w:color="auto" w:fill="FFFFFF"/>
        <w:tabs>
          <w:tab w:val="left" w:pos="708"/>
        </w:tabs>
        <w:suppressAutoHyphens/>
        <w:autoSpaceDE/>
        <w:autoSpaceDN/>
        <w:adjustRightInd/>
        <w:spacing w:before="240" w:after="240"/>
        <w:ind w:firstLine="709"/>
        <w:jc w:val="both"/>
        <w:rPr>
          <w:rFonts w:eastAsia="Times New Roman"/>
          <w:color w:val="000000"/>
          <w:sz w:val="28"/>
          <w:szCs w:val="28"/>
        </w:rPr>
      </w:pPr>
      <w:r w:rsidRPr="00317BED">
        <w:rPr>
          <w:rFonts w:eastAsia="Times New Roman"/>
          <w:color w:val="000000"/>
          <w:sz w:val="28"/>
          <w:szCs w:val="28"/>
        </w:rPr>
        <w:t xml:space="preserve">Преобразование </w:t>
      </w:r>
      <w:r w:rsidRPr="00317BED">
        <w:rPr>
          <w:rFonts w:eastAsia="Times New Roman"/>
          <w:noProof/>
          <w:color w:val="00000A"/>
          <w:sz w:val="28"/>
          <w:szCs w:val="28"/>
        </w:rPr>
        <w:drawing>
          <wp:inline distT="0" distB="0" distL="0" distR="0" wp14:anchorId="02B8DA73" wp14:editId="08A10DED">
            <wp:extent cx="1628775" cy="209550"/>
            <wp:effectExtent l="0" t="0" r="0" b="0"/>
            <wp:docPr id="14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1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7BED">
        <w:rPr>
          <w:rFonts w:eastAsia="Times New Roman"/>
          <w:vanish/>
          <w:color w:val="000000"/>
          <w:sz w:val="28"/>
          <w:szCs w:val="28"/>
        </w:rPr>
        <w:t xml:space="preserve"> </w:t>
      </w:r>
      <w:r w:rsidRPr="00317BED">
        <w:rPr>
          <w:rFonts w:eastAsia="Times New Roman"/>
          <w:color w:val="000000"/>
          <w:sz w:val="28"/>
          <w:szCs w:val="28"/>
        </w:rPr>
        <w:t xml:space="preserve">ставит в соответствие слову </w:t>
      </w:r>
      <w:r w:rsidRPr="00317BED">
        <w:rPr>
          <w:rFonts w:eastAsia="Times New Roman"/>
          <w:noProof/>
          <w:color w:val="00000A"/>
          <w:sz w:val="28"/>
          <w:szCs w:val="28"/>
        </w:rPr>
        <w:drawing>
          <wp:inline distT="0" distB="0" distL="0" distR="0" wp14:anchorId="259FEDA8" wp14:editId="036D051E">
            <wp:extent cx="2600325" cy="228600"/>
            <wp:effectExtent l="0" t="0" r="0" b="0"/>
            <wp:docPr id="15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1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7BED">
        <w:rPr>
          <w:rFonts w:eastAsia="Times New Roman"/>
          <w:color w:val="000000"/>
          <w:sz w:val="28"/>
          <w:szCs w:val="28"/>
        </w:rPr>
        <w:t>, слово</w:t>
      </w:r>
    </w:p>
    <w:p w14:paraId="11FE8C00" w14:textId="77777777" w:rsidR="00317BED" w:rsidRPr="00317BED" w:rsidRDefault="00317BED" w:rsidP="0085431E">
      <w:pPr>
        <w:widowControl/>
        <w:shd w:val="clear" w:color="auto" w:fill="FFFFFF"/>
        <w:tabs>
          <w:tab w:val="left" w:pos="708"/>
        </w:tabs>
        <w:suppressAutoHyphens/>
        <w:autoSpaceDE/>
        <w:autoSpaceDN/>
        <w:adjustRightInd/>
        <w:spacing w:before="240" w:after="240"/>
        <w:ind w:firstLine="709"/>
        <w:jc w:val="both"/>
        <w:rPr>
          <w:rFonts w:eastAsia="Times New Roman"/>
          <w:color w:val="000000"/>
          <w:sz w:val="28"/>
          <w:szCs w:val="28"/>
        </w:rPr>
      </w:pPr>
      <w:r w:rsidRPr="00317BED">
        <w:rPr>
          <w:rFonts w:eastAsia="Times New Roman"/>
          <w:noProof/>
          <w:color w:val="00000A"/>
          <w:sz w:val="28"/>
          <w:szCs w:val="28"/>
        </w:rPr>
        <w:drawing>
          <wp:inline distT="0" distB="0" distL="0" distR="0" wp14:anchorId="0869F1E2" wp14:editId="637119BE">
            <wp:extent cx="3505200" cy="209550"/>
            <wp:effectExtent l="0" t="0" r="0" b="0"/>
            <wp:docPr id="16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1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DA1AE" w14:textId="77777777" w:rsidR="00317BED" w:rsidRPr="00317BED" w:rsidRDefault="00317BED" w:rsidP="0085431E">
      <w:pPr>
        <w:widowControl/>
        <w:numPr>
          <w:ilvl w:val="0"/>
          <w:numId w:val="10"/>
        </w:numPr>
        <w:shd w:val="clear" w:color="auto" w:fill="FFFFFF"/>
        <w:suppressAutoHyphens/>
        <w:autoSpaceDE/>
        <w:autoSpaceDN/>
        <w:adjustRightInd/>
        <w:spacing w:before="240" w:after="240" w:line="360" w:lineRule="auto"/>
        <w:ind w:firstLine="709"/>
        <w:contextualSpacing/>
        <w:jc w:val="both"/>
        <w:rPr>
          <w:rFonts w:eastAsia="Times New Roman"/>
          <w:vanish/>
          <w:color w:val="000000"/>
          <w:sz w:val="28"/>
          <w:szCs w:val="28"/>
        </w:rPr>
      </w:pPr>
      <w:r w:rsidRPr="00317BED">
        <w:rPr>
          <w:rFonts w:eastAsia="Times New Roman"/>
          <w:color w:val="000000"/>
          <w:sz w:val="28"/>
          <w:szCs w:val="28"/>
        </w:rPr>
        <w:t xml:space="preserve">циклический сдвиг влево на </w:t>
      </w:r>
      <w:r w:rsidRPr="00317BED">
        <w:rPr>
          <w:rFonts w:eastAsia="Times New Roman"/>
          <w:color w:val="00000A"/>
          <w:sz w:val="28"/>
          <w:szCs w:val="28"/>
        </w:rPr>
        <w:t>r</w:t>
      </w:r>
      <w:r w:rsidRPr="00317BED">
        <w:rPr>
          <w:rFonts w:eastAsia="Times New Roman"/>
          <w:color w:val="000000"/>
          <w:sz w:val="28"/>
          <w:szCs w:val="28"/>
        </w:rPr>
        <w:t xml:space="preserve"> бит.</w:t>
      </w:r>
    </w:p>
    <w:p w14:paraId="56408D91" w14:textId="77777777" w:rsidR="00317BED" w:rsidRPr="00317BED" w:rsidRDefault="00317BED" w:rsidP="0085431E">
      <w:pPr>
        <w:widowControl/>
        <w:shd w:val="clear" w:color="auto" w:fill="FFFFFF"/>
        <w:tabs>
          <w:tab w:val="left" w:pos="708"/>
        </w:tabs>
        <w:suppressAutoHyphens/>
        <w:autoSpaceDE/>
        <w:autoSpaceDN/>
        <w:adjustRightInd/>
        <w:spacing w:before="240" w:after="240"/>
        <w:ind w:firstLine="709"/>
        <w:jc w:val="both"/>
        <w:rPr>
          <w:rFonts w:eastAsia="Times New Roman"/>
          <w:color w:val="000000"/>
          <w:sz w:val="28"/>
          <w:szCs w:val="28"/>
        </w:rPr>
      </w:pPr>
    </w:p>
    <w:p w14:paraId="0583C92C" w14:textId="77777777" w:rsidR="00317BED" w:rsidRPr="00317BED" w:rsidRDefault="00317BED" w:rsidP="0085431E">
      <w:pPr>
        <w:widowControl/>
        <w:shd w:val="clear" w:color="auto" w:fill="FFFFFF"/>
        <w:tabs>
          <w:tab w:val="left" w:pos="708"/>
        </w:tabs>
        <w:suppressAutoHyphens/>
        <w:autoSpaceDE/>
        <w:autoSpaceDN/>
        <w:adjustRightInd/>
        <w:spacing w:before="240" w:after="240"/>
        <w:ind w:firstLine="709"/>
        <w:jc w:val="both"/>
        <w:rPr>
          <w:rFonts w:eastAsia="Times New Roman"/>
          <w:color w:val="000000"/>
          <w:sz w:val="28"/>
          <w:szCs w:val="28"/>
        </w:rPr>
      </w:pPr>
      <w:r w:rsidRPr="00317BED">
        <w:rPr>
          <w:rFonts w:eastAsia="Times New Roman"/>
          <w:color w:val="000000"/>
          <w:sz w:val="28"/>
          <w:szCs w:val="28"/>
        </w:rPr>
        <w:t xml:space="preserve"> </w:t>
      </w:r>
      <w:r w:rsidRPr="00317BED">
        <w:rPr>
          <w:rFonts w:eastAsia="Times New Roman"/>
          <w:noProof/>
          <w:color w:val="00000A"/>
          <w:sz w:val="28"/>
          <w:szCs w:val="28"/>
        </w:rPr>
        <w:drawing>
          <wp:inline distT="0" distB="0" distL="0" distR="0" wp14:anchorId="04F57DC8" wp14:editId="58E72517">
            <wp:extent cx="342900" cy="190500"/>
            <wp:effectExtent l="0" t="0" r="0" b="0"/>
            <wp:docPr id="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1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7BED">
        <w:rPr>
          <w:rFonts w:eastAsia="Times New Roman"/>
          <w:color w:val="000000"/>
          <w:sz w:val="28"/>
          <w:szCs w:val="28"/>
        </w:rPr>
        <w:t xml:space="preserve"> операция замены 8-битной входной строки подстановкой с рисунка 4.</w:t>
      </w:r>
    </w:p>
    <w:p w14:paraId="2BC95A21" w14:textId="77777777" w:rsidR="00317BED" w:rsidRPr="00317BED" w:rsidRDefault="00317BED" w:rsidP="0085431E">
      <w:pPr>
        <w:widowControl/>
        <w:shd w:val="clear" w:color="auto" w:fill="FFFFFF"/>
        <w:tabs>
          <w:tab w:val="left" w:pos="708"/>
        </w:tabs>
        <w:suppressAutoHyphens/>
        <w:autoSpaceDE/>
        <w:autoSpaceDN/>
        <w:adjustRightInd/>
        <w:spacing w:before="240" w:after="240"/>
        <w:ind w:firstLine="709"/>
        <w:jc w:val="both"/>
        <w:rPr>
          <w:rFonts w:eastAsia="Times New Roman"/>
          <w:color w:val="000000"/>
          <w:sz w:val="28"/>
          <w:szCs w:val="28"/>
        </w:rPr>
      </w:pPr>
      <w:r w:rsidRPr="00317BED">
        <w:rPr>
          <w:rFonts w:eastAsia="Times New Roman"/>
          <w:noProof/>
          <w:color w:val="00000A"/>
          <w:sz w:val="28"/>
          <w:szCs w:val="28"/>
        </w:rPr>
        <w:drawing>
          <wp:inline distT="0" distB="0" distL="0" distR="0" wp14:anchorId="3686CF7A" wp14:editId="5D354D95">
            <wp:extent cx="4551680" cy="2582734"/>
            <wp:effectExtent l="0" t="0" r="1270" b="8255"/>
            <wp:docPr id="18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2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1210" cy="2593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35FDB" w14:textId="56FC8361" w:rsidR="00317BED" w:rsidRPr="00317BED" w:rsidRDefault="00317BED" w:rsidP="0085431E">
      <w:pPr>
        <w:widowControl/>
        <w:shd w:val="clear" w:color="auto" w:fill="FFFFFF"/>
        <w:tabs>
          <w:tab w:val="left" w:pos="708"/>
        </w:tabs>
        <w:suppressAutoHyphens/>
        <w:autoSpaceDE/>
        <w:autoSpaceDN/>
        <w:adjustRightInd/>
        <w:spacing w:before="240" w:after="240"/>
        <w:ind w:firstLine="709"/>
        <w:jc w:val="both"/>
        <w:rPr>
          <w:rFonts w:eastAsia="Times New Roman"/>
          <w:color w:val="000000"/>
          <w:sz w:val="28"/>
          <w:szCs w:val="28"/>
        </w:rPr>
      </w:pPr>
      <w:r w:rsidRPr="00317BED">
        <w:rPr>
          <w:rFonts w:eastAsia="Times New Roman"/>
          <w:color w:val="000000"/>
          <w:sz w:val="28"/>
          <w:szCs w:val="28"/>
        </w:rPr>
        <w:t xml:space="preserve">Рисунок </w:t>
      </w:r>
      <w:r w:rsidR="00772693">
        <w:rPr>
          <w:rFonts w:eastAsia="Times New Roman"/>
          <w:color w:val="000000"/>
          <w:sz w:val="28"/>
          <w:szCs w:val="28"/>
        </w:rPr>
        <w:t>2</w:t>
      </w:r>
      <w:r w:rsidRPr="00317BED">
        <w:rPr>
          <w:rFonts w:eastAsia="Times New Roman"/>
          <w:color w:val="000000"/>
          <w:sz w:val="28"/>
          <w:szCs w:val="28"/>
        </w:rPr>
        <w:t>.2 – Преобразование Н</w:t>
      </w:r>
    </w:p>
    <w:p w14:paraId="3ED1336B" w14:textId="6D7A10DD" w:rsidR="00317BED" w:rsidRPr="00317BED" w:rsidRDefault="00317BED" w:rsidP="0085431E">
      <w:pPr>
        <w:widowControl/>
        <w:shd w:val="clear" w:color="auto" w:fill="FFFFFF"/>
        <w:tabs>
          <w:tab w:val="left" w:pos="708"/>
        </w:tabs>
        <w:suppressAutoHyphens/>
        <w:autoSpaceDE/>
        <w:autoSpaceDN/>
        <w:adjustRightInd/>
        <w:spacing w:before="240" w:after="240"/>
        <w:ind w:firstLine="709"/>
        <w:jc w:val="both"/>
        <w:rPr>
          <w:rFonts w:eastAsia="Times New Roman"/>
          <w:color w:val="000000"/>
          <w:sz w:val="28"/>
          <w:szCs w:val="28"/>
        </w:rPr>
      </w:pPr>
      <w:r w:rsidRPr="00317BED">
        <w:rPr>
          <w:rFonts w:eastAsia="Times New Roman"/>
          <w:color w:val="000000"/>
          <w:sz w:val="28"/>
          <w:szCs w:val="28"/>
        </w:rPr>
        <w:t>Подстановка </w:t>
      </w:r>
      <w:r w:rsidRPr="00317BED">
        <w:rPr>
          <w:rFonts w:eastAsia="Times New Roman"/>
          <w:vanish/>
          <w:color w:val="000000"/>
          <w:sz w:val="28"/>
          <w:szCs w:val="28"/>
        </w:rPr>
        <w:t>{\displaystyle H:\{0,1\}^{8}\rightarrow \{0,1\}^{8}}</w:t>
      </w:r>
      <w:r w:rsidRPr="00317BED">
        <w:rPr>
          <w:rFonts w:eastAsia="Times New Roman"/>
          <w:noProof/>
          <w:color w:val="00000A"/>
          <w:sz w:val="28"/>
          <w:szCs w:val="28"/>
        </w:rPr>
        <w:drawing>
          <wp:inline distT="0" distB="0" distL="0" distR="0" wp14:anchorId="5CB7F074" wp14:editId="17906F21">
            <wp:extent cx="1476375" cy="228600"/>
            <wp:effectExtent l="0" t="0" r="0" b="0"/>
            <wp:docPr id="19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2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7BED">
        <w:rPr>
          <w:rFonts w:eastAsia="Times New Roman"/>
          <w:color w:val="000000"/>
          <w:sz w:val="28"/>
          <w:szCs w:val="28"/>
        </w:rPr>
        <w:t>задается фиксированной таблицей. В таблице используется шестнадцатеричное представление слов </w:t>
      </w:r>
      <w:r w:rsidRPr="00317BED">
        <w:rPr>
          <w:rFonts w:eastAsia="Times New Roman"/>
          <w:vanish/>
          <w:color w:val="000000"/>
          <w:sz w:val="28"/>
          <w:szCs w:val="28"/>
        </w:rPr>
        <w:t>{\displaystyle u\in \{0,1\}^{8}.}</w:t>
      </w:r>
      <w:r w:rsidRPr="00317BED">
        <w:rPr>
          <w:rFonts w:eastAsia="Times New Roman"/>
          <w:noProof/>
          <w:color w:val="00000A"/>
          <w:sz w:val="28"/>
          <w:szCs w:val="28"/>
        </w:rPr>
        <w:drawing>
          <wp:inline distT="0" distB="0" distL="0" distR="0" wp14:anchorId="1B04086D" wp14:editId="04C4035C">
            <wp:extent cx="771525" cy="209550"/>
            <wp:effectExtent l="0" t="0" r="0" b="0"/>
            <wp:docPr id="20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123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E680F" w14:textId="77777777" w:rsidR="00317BED" w:rsidRPr="00317BED" w:rsidRDefault="00317BED" w:rsidP="0085431E">
      <w:pPr>
        <w:widowControl/>
        <w:shd w:val="clear" w:color="auto" w:fill="FFFFFF"/>
        <w:tabs>
          <w:tab w:val="left" w:pos="708"/>
        </w:tabs>
        <w:suppressAutoHyphens/>
        <w:autoSpaceDE/>
        <w:autoSpaceDN/>
        <w:adjustRightInd/>
        <w:spacing w:before="240" w:after="240"/>
        <w:ind w:firstLine="709"/>
        <w:jc w:val="both"/>
        <w:rPr>
          <w:rFonts w:eastAsia="Times New Roman"/>
          <w:color w:val="000000"/>
          <w:sz w:val="28"/>
          <w:szCs w:val="28"/>
        </w:rPr>
      </w:pPr>
      <w:r w:rsidRPr="00317BED">
        <w:rPr>
          <w:rFonts w:eastAsia="Times New Roman"/>
          <w:vanish/>
          <w:color w:val="000000"/>
          <w:sz w:val="28"/>
          <w:szCs w:val="28"/>
        </w:rPr>
        <w:t>{\displaystyle \boxplus }</w:t>
      </w:r>
      <w:r w:rsidRPr="00317BED">
        <w:rPr>
          <w:rFonts w:eastAsia="Times New Roman"/>
          <w:noProof/>
          <w:color w:val="00000A"/>
          <w:sz w:val="28"/>
          <w:szCs w:val="28"/>
        </w:rPr>
        <w:drawing>
          <wp:inline distT="0" distB="0" distL="0" distR="0" wp14:anchorId="6EC19804" wp14:editId="13F1C91E">
            <wp:extent cx="133350" cy="247650"/>
            <wp:effectExtent l="0" t="0" r="0" b="0"/>
            <wp:docPr id="21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124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7BED">
        <w:rPr>
          <w:rFonts w:eastAsia="Times New Roman"/>
          <w:color w:val="000000"/>
          <w:sz w:val="28"/>
          <w:szCs w:val="28"/>
        </w:rPr>
        <w:t xml:space="preserve"> и </w:t>
      </w:r>
      <w:r w:rsidRPr="00317BED">
        <w:rPr>
          <w:rFonts w:eastAsia="Times New Roman"/>
          <w:noProof/>
          <w:color w:val="00000A"/>
          <w:sz w:val="28"/>
          <w:szCs w:val="28"/>
        </w:rPr>
        <w:drawing>
          <wp:inline distT="0" distB="0" distL="0" distR="0" wp14:anchorId="3DBD3A86" wp14:editId="1F7AEA1E">
            <wp:extent cx="171450" cy="238125"/>
            <wp:effectExtent l="0" t="0" r="0" b="0"/>
            <wp:docPr id="22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125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7BED">
        <w:rPr>
          <w:rFonts w:eastAsia="Times New Roman"/>
          <w:color w:val="000000"/>
          <w:sz w:val="28"/>
          <w:szCs w:val="28"/>
        </w:rPr>
        <w:t> </w:t>
      </w:r>
      <w:r w:rsidRPr="00317BED">
        <w:rPr>
          <w:rFonts w:eastAsia="Times New Roman"/>
          <w:vanish/>
          <w:color w:val="000000"/>
          <w:sz w:val="28"/>
          <w:szCs w:val="28"/>
        </w:rPr>
        <w:t>{\displaystyle \boxminus -}</w:t>
      </w:r>
      <w:r w:rsidRPr="00317BED">
        <w:rPr>
          <w:rFonts w:eastAsia="Times New Roman"/>
          <w:color w:val="000000"/>
          <w:sz w:val="28"/>
          <w:szCs w:val="28"/>
        </w:rPr>
        <w:t>операции сложения и вычитания по модулю 2</w:t>
      </w:r>
      <w:r w:rsidRPr="00317BED">
        <w:rPr>
          <w:rFonts w:eastAsia="Times New Roman"/>
          <w:color w:val="000000"/>
          <w:sz w:val="28"/>
          <w:szCs w:val="28"/>
          <w:vertAlign w:val="superscript"/>
        </w:rPr>
        <w:t>32</w:t>
      </w:r>
      <w:r w:rsidRPr="00317BED">
        <w:rPr>
          <w:rFonts w:eastAsia="Times New Roman"/>
          <w:vanish/>
          <w:color w:val="000000"/>
          <w:sz w:val="28"/>
          <w:szCs w:val="28"/>
        </w:rPr>
        <w:t>{\displaystyle 2^{32}.}</w:t>
      </w:r>
    </w:p>
    <w:p w14:paraId="0FDAFFA3" w14:textId="47644A10" w:rsidR="00317BED" w:rsidRPr="00317BED" w:rsidRDefault="00317BED" w:rsidP="0085431E">
      <w:pPr>
        <w:widowControl/>
        <w:shd w:val="clear" w:color="auto" w:fill="FFFFFF"/>
        <w:tabs>
          <w:tab w:val="left" w:pos="708"/>
        </w:tabs>
        <w:suppressAutoHyphens/>
        <w:autoSpaceDE/>
        <w:autoSpaceDN/>
        <w:adjustRightInd/>
        <w:spacing w:before="240" w:after="240"/>
        <w:ind w:firstLine="709"/>
        <w:jc w:val="both"/>
        <w:rPr>
          <w:rFonts w:eastAsia="Times New Roman"/>
          <w:color w:val="000000"/>
          <w:sz w:val="28"/>
          <w:szCs w:val="28"/>
        </w:rPr>
      </w:pPr>
      <w:r w:rsidRPr="00317BED">
        <w:rPr>
          <w:rFonts w:eastAsia="Times New Roman"/>
          <w:color w:val="000000"/>
          <w:sz w:val="28"/>
          <w:szCs w:val="28"/>
        </w:rPr>
        <w:t>Для зашифрования блока </w:t>
      </w:r>
      <w:r w:rsidRPr="00317BED">
        <w:rPr>
          <w:rFonts w:eastAsia="Times New Roman"/>
          <w:vanish/>
          <w:color w:val="000000"/>
          <w:sz w:val="28"/>
          <w:szCs w:val="28"/>
        </w:rPr>
        <w:t>{\displaystyle X}</w:t>
      </w:r>
      <w:r w:rsidRPr="00317BED">
        <w:rPr>
          <w:rFonts w:eastAsia="Times New Roman"/>
          <w:noProof/>
          <w:color w:val="00000A"/>
          <w:sz w:val="28"/>
          <w:szCs w:val="28"/>
        </w:rPr>
        <w:drawing>
          <wp:inline distT="0" distB="0" distL="0" distR="0" wp14:anchorId="497446A8" wp14:editId="0CC778FF">
            <wp:extent cx="180975" cy="228600"/>
            <wp:effectExtent l="0" t="0" r="0" b="0"/>
            <wp:docPr id="23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128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7BED">
        <w:rPr>
          <w:rFonts w:eastAsia="Times New Roman"/>
          <w:color w:val="000000"/>
          <w:sz w:val="28"/>
          <w:szCs w:val="28"/>
        </w:rPr>
        <w:t> на ключе </w:t>
      </w:r>
      <w:r w:rsidRPr="00317BED">
        <w:rPr>
          <w:rFonts w:eastAsia="Times New Roman"/>
          <w:vanish/>
          <w:color w:val="000000"/>
          <w:sz w:val="28"/>
          <w:szCs w:val="28"/>
        </w:rPr>
        <w:t>{\displaystyle \theta }</w:t>
      </w:r>
      <w:r w:rsidRPr="00317BED">
        <w:rPr>
          <w:rFonts w:eastAsia="Times New Roman"/>
          <w:noProof/>
          <w:color w:val="00000A"/>
          <w:sz w:val="28"/>
          <w:szCs w:val="28"/>
        </w:rPr>
        <w:drawing>
          <wp:inline distT="0" distB="0" distL="0" distR="0" wp14:anchorId="5B797992" wp14:editId="5E39B2F3">
            <wp:extent cx="161925" cy="200025"/>
            <wp:effectExtent l="0" t="0" r="0" b="0"/>
            <wp:docPr id="24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129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7BED">
        <w:rPr>
          <w:rFonts w:eastAsia="Times New Roman"/>
          <w:color w:val="000000"/>
          <w:sz w:val="28"/>
          <w:szCs w:val="28"/>
        </w:rPr>
        <w:t> выполняются следующие шаги:</w:t>
      </w:r>
    </w:p>
    <w:p w14:paraId="5F8DD12D" w14:textId="77777777" w:rsidR="00317BED" w:rsidRPr="00317BED" w:rsidRDefault="00317BED" w:rsidP="00302B34">
      <w:pPr>
        <w:widowControl/>
        <w:numPr>
          <w:ilvl w:val="0"/>
          <w:numId w:val="9"/>
        </w:numPr>
        <w:shd w:val="clear" w:color="auto" w:fill="FFFFFF"/>
        <w:suppressAutoHyphens/>
        <w:autoSpaceDE/>
        <w:autoSpaceDN/>
        <w:adjustRightInd/>
        <w:spacing w:beforeAutospacing="1" w:line="360" w:lineRule="auto"/>
        <w:ind w:left="0" w:firstLine="709"/>
        <w:jc w:val="both"/>
        <w:rPr>
          <w:rFonts w:eastAsia="Times New Roman"/>
          <w:color w:val="000000"/>
          <w:sz w:val="28"/>
          <w:szCs w:val="28"/>
        </w:rPr>
      </w:pPr>
      <w:r w:rsidRPr="00317BED">
        <w:rPr>
          <w:rFonts w:eastAsia="Times New Roman"/>
          <w:color w:val="000000"/>
          <w:sz w:val="28"/>
          <w:szCs w:val="28"/>
        </w:rPr>
        <w:t>Установить </w:t>
      </w:r>
      <w:r w:rsidRPr="00317BED">
        <w:rPr>
          <w:rFonts w:eastAsia="Times New Roman"/>
          <w:vanish/>
          <w:color w:val="000000"/>
          <w:sz w:val="28"/>
          <w:szCs w:val="28"/>
        </w:rPr>
        <w:t>{\displaystyle a\leftarrow X_{1},b\leftarrow X_{2},c\leftarrow X_{3},d\leftarrow X_{4}.}</w:t>
      </w:r>
      <w:r w:rsidRPr="00317BED">
        <w:rPr>
          <w:rFonts w:eastAsia="Times New Roman"/>
          <w:noProof/>
          <w:color w:val="00000A"/>
          <w:sz w:val="28"/>
          <w:szCs w:val="28"/>
        </w:rPr>
        <w:drawing>
          <wp:inline distT="0" distB="0" distL="0" distR="0" wp14:anchorId="6692F71B" wp14:editId="2F1EB70D">
            <wp:extent cx="2419350" cy="228600"/>
            <wp:effectExtent l="0" t="0" r="0" b="0"/>
            <wp:docPr id="25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127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E97B1" w14:textId="77777777" w:rsidR="00317BED" w:rsidRPr="00317BED" w:rsidRDefault="00317BED" w:rsidP="00302B34">
      <w:pPr>
        <w:widowControl/>
        <w:numPr>
          <w:ilvl w:val="0"/>
          <w:numId w:val="9"/>
        </w:numPr>
        <w:shd w:val="clear" w:color="auto" w:fill="FFFFFF"/>
        <w:suppressAutoHyphens/>
        <w:autoSpaceDE/>
        <w:autoSpaceDN/>
        <w:adjustRightInd/>
        <w:spacing w:afterAutospacing="1" w:line="360" w:lineRule="auto"/>
        <w:ind w:left="0" w:firstLine="709"/>
        <w:jc w:val="both"/>
        <w:rPr>
          <w:rFonts w:eastAsia="Times New Roman"/>
          <w:color w:val="000000"/>
          <w:sz w:val="28"/>
          <w:szCs w:val="28"/>
        </w:rPr>
      </w:pPr>
      <w:r w:rsidRPr="00317BED">
        <w:rPr>
          <w:rFonts w:eastAsia="Times New Roman"/>
          <w:color w:val="000000"/>
          <w:sz w:val="28"/>
          <w:szCs w:val="28"/>
        </w:rPr>
        <w:t>Для </w:t>
      </w:r>
      <w:r w:rsidRPr="00317BED">
        <w:rPr>
          <w:rFonts w:eastAsia="Times New Roman"/>
          <w:vanish/>
          <w:color w:val="000000"/>
          <w:sz w:val="28"/>
          <w:szCs w:val="28"/>
        </w:rPr>
        <w:t>{\displaystyle i}</w:t>
      </w:r>
      <w:r w:rsidRPr="00317BED">
        <w:rPr>
          <w:rFonts w:eastAsia="Times New Roman"/>
          <w:color w:val="000000"/>
          <w:sz w:val="28"/>
          <w:szCs w:val="28"/>
        </w:rPr>
        <w:t xml:space="preserve">i = </w:t>
      </w:r>
      <w:proofErr w:type="gramStart"/>
      <w:r w:rsidRPr="00317BED">
        <w:rPr>
          <w:rFonts w:eastAsia="Times New Roman"/>
          <w:color w:val="000000"/>
          <w:sz w:val="28"/>
          <w:szCs w:val="28"/>
        </w:rPr>
        <w:t>1,2,…</w:t>
      </w:r>
      <w:proofErr w:type="gramEnd"/>
      <w:r w:rsidRPr="00317BED">
        <w:rPr>
          <w:rFonts w:eastAsia="Times New Roman"/>
          <w:color w:val="000000"/>
          <w:sz w:val="28"/>
          <w:szCs w:val="28"/>
        </w:rPr>
        <w:t xml:space="preserve"> ,8 выполнить:</w:t>
      </w:r>
    </w:p>
    <w:p w14:paraId="052E542B" w14:textId="77777777" w:rsidR="00317BED" w:rsidRPr="00317BED" w:rsidRDefault="00317BED" w:rsidP="00302B34">
      <w:pPr>
        <w:widowControl/>
        <w:shd w:val="clear" w:color="auto" w:fill="FFFFFF"/>
        <w:suppressAutoHyphens/>
        <w:autoSpaceDE/>
        <w:autoSpaceDN/>
        <w:adjustRightInd/>
        <w:ind w:firstLine="709"/>
        <w:jc w:val="both"/>
        <w:rPr>
          <w:rFonts w:eastAsia="Times New Roman"/>
          <w:color w:val="000000"/>
          <w:sz w:val="28"/>
          <w:szCs w:val="28"/>
        </w:rPr>
      </w:pPr>
      <w:r w:rsidRPr="00317BED">
        <w:rPr>
          <w:rFonts w:eastAsia="Times New Roman"/>
          <w:color w:val="000000"/>
          <w:sz w:val="28"/>
          <w:szCs w:val="28"/>
        </w:rPr>
        <w:lastRenderedPageBreak/>
        <w:tab/>
      </w:r>
      <w:r w:rsidRPr="00317BED">
        <w:rPr>
          <w:rFonts w:eastAsia="Times New Roman"/>
          <w:noProof/>
          <w:color w:val="00000A"/>
          <w:sz w:val="28"/>
          <w:szCs w:val="28"/>
        </w:rPr>
        <w:drawing>
          <wp:inline distT="0" distB="0" distL="0" distR="0" wp14:anchorId="48614B4F" wp14:editId="5792EA84">
            <wp:extent cx="2828925" cy="2962275"/>
            <wp:effectExtent l="0" t="0" r="0" b="0"/>
            <wp:docPr id="26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130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FBA8E" w14:textId="77777777" w:rsidR="00317BED" w:rsidRPr="00317BED" w:rsidRDefault="00317BED" w:rsidP="00302B34">
      <w:pPr>
        <w:widowControl/>
        <w:shd w:val="clear" w:color="auto" w:fill="FFFFFF"/>
        <w:suppressAutoHyphens/>
        <w:autoSpaceDE/>
        <w:autoSpaceDN/>
        <w:adjustRightInd/>
        <w:ind w:firstLine="709"/>
        <w:jc w:val="both"/>
        <w:rPr>
          <w:rFonts w:eastAsia="Times New Roman"/>
          <w:color w:val="000000"/>
          <w:sz w:val="28"/>
          <w:szCs w:val="28"/>
        </w:rPr>
      </w:pPr>
      <w:r w:rsidRPr="00317BED">
        <w:rPr>
          <w:rFonts w:eastAsia="Times New Roman"/>
          <w:color w:val="000000"/>
          <w:sz w:val="28"/>
          <w:szCs w:val="28"/>
        </w:rPr>
        <w:t>3. Установить </w:t>
      </w:r>
      <w:r w:rsidRPr="00317BED">
        <w:rPr>
          <w:rFonts w:eastAsia="Times New Roman"/>
          <w:vanish/>
          <w:color w:val="000000"/>
          <w:sz w:val="28"/>
          <w:szCs w:val="28"/>
        </w:rPr>
        <w:t>{\displaystyle Y\leftarrow b\|d\|a\|c.}</w:t>
      </w:r>
      <w:r w:rsidRPr="00317BED">
        <w:rPr>
          <w:rFonts w:eastAsia="Times New Roman"/>
          <w:noProof/>
          <w:color w:val="00000A"/>
          <w:sz w:val="28"/>
          <w:szCs w:val="28"/>
        </w:rPr>
        <w:drawing>
          <wp:inline distT="0" distB="0" distL="0" distR="0" wp14:anchorId="3A3BBB78" wp14:editId="2093CB8E">
            <wp:extent cx="971550" cy="200025"/>
            <wp:effectExtent l="0" t="0" r="0" b="0"/>
            <wp:docPr id="27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131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4B79F" w14:textId="77777777" w:rsidR="00317BED" w:rsidRPr="00317BED" w:rsidRDefault="00317BED" w:rsidP="00302B34">
      <w:pPr>
        <w:widowControl/>
        <w:shd w:val="clear" w:color="auto" w:fill="FFFFFF"/>
        <w:suppressAutoHyphens/>
        <w:autoSpaceDE/>
        <w:autoSpaceDN/>
        <w:adjustRightInd/>
        <w:ind w:firstLine="709"/>
        <w:jc w:val="both"/>
        <w:rPr>
          <w:rFonts w:eastAsia="Times New Roman"/>
          <w:color w:val="000000"/>
          <w:sz w:val="28"/>
          <w:szCs w:val="28"/>
        </w:rPr>
      </w:pPr>
      <w:r w:rsidRPr="00317BED">
        <w:rPr>
          <w:rFonts w:eastAsia="Times New Roman"/>
          <w:color w:val="000000"/>
          <w:sz w:val="28"/>
          <w:szCs w:val="28"/>
        </w:rPr>
        <w:t>4. Возвратить </w:t>
      </w:r>
      <w:r w:rsidRPr="00317BED">
        <w:rPr>
          <w:rFonts w:eastAsia="Times New Roman"/>
          <w:vanish/>
          <w:color w:val="000000"/>
          <w:sz w:val="28"/>
          <w:szCs w:val="28"/>
        </w:rPr>
        <w:t>{\displaystyle Y.}</w:t>
      </w:r>
      <w:r w:rsidRPr="00317BED">
        <w:rPr>
          <w:rFonts w:eastAsia="Times New Roman"/>
          <w:noProof/>
          <w:color w:val="00000A"/>
          <w:sz w:val="28"/>
          <w:szCs w:val="28"/>
        </w:rPr>
        <w:drawing>
          <wp:inline distT="0" distB="0" distL="0" distR="0" wp14:anchorId="60F4BBB5" wp14:editId="27D206A4">
            <wp:extent cx="200025" cy="190500"/>
            <wp:effectExtent l="0" t="0" r="0" b="0"/>
            <wp:docPr id="28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132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52707" w14:textId="3CD16033" w:rsidR="00317BED" w:rsidRPr="00317BED" w:rsidRDefault="00317BED" w:rsidP="0085431E">
      <w:pPr>
        <w:widowControl/>
        <w:shd w:val="clear" w:color="auto" w:fill="FFFFFF"/>
        <w:tabs>
          <w:tab w:val="left" w:pos="708"/>
        </w:tabs>
        <w:suppressAutoHyphens/>
        <w:autoSpaceDE/>
        <w:autoSpaceDN/>
        <w:adjustRightInd/>
        <w:spacing w:before="240" w:after="240"/>
        <w:ind w:firstLine="709"/>
        <w:jc w:val="both"/>
        <w:rPr>
          <w:rFonts w:eastAsia="Times New Roman"/>
          <w:color w:val="000000"/>
          <w:sz w:val="28"/>
          <w:szCs w:val="28"/>
        </w:rPr>
      </w:pPr>
      <w:r w:rsidRPr="00317BED">
        <w:rPr>
          <w:rFonts w:eastAsia="Times New Roman"/>
          <w:color w:val="000000"/>
          <w:sz w:val="28"/>
          <w:szCs w:val="28"/>
        </w:rPr>
        <w:t>Для расшифрования блока </w:t>
      </w:r>
      <w:r w:rsidRPr="00317BED">
        <w:rPr>
          <w:rFonts w:eastAsia="Times New Roman"/>
          <w:vanish/>
          <w:color w:val="000000"/>
          <w:sz w:val="28"/>
          <w:szCs w:val="28"/>
        </w:rPr>
        <w:t>{\displaystyle X}</w:t>
      </w:r>
      <w:r w:rsidRPr="00317BED">
        <w:rPr>
          <w:rFonts w:eastAsia="Times New Roman"/>
          <w:noProof/>
          <w:color w:val="00000A"/>
          <w:sz w:val="28"/>
          <w:szCs w:val="28"/>
        </w:rPr>
        <w:drawing>
          <wp:inline distT="0" distB="0" distL="0" distR="0" wp14:anchorId="3F558D08" wp14:editId="5010425F">
            <wp:extent cx="180975" cy="228600"/>
            <wp:effectExtent l="0" t="0" r="0" b="0"/>
            <wp:docPr id="29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133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7BED">
        <w:rPr>
          <w:rFonts w:eastAsia="Times New Roman"/>
          <w:color w:val="000000"/>
          <w:sz w:val="28"/>
          <w:szCs w:val="28"/>
        </w:rPr>
        <w:t> на ключе </w:t>
      </w:r>
      <w:r w:rsidRPr="00317BED">
        <w:rPr>
          <w:rFonts w:eastAsia="Times New Roman"/>
          <w:vanish/>
          <w:color w:val="000000"/>
          <w:sz w:val="28"/>
          <w:szCs w:val="28"/>
        </w:rPr>
        <w:t>{\displaystyle \theta }</w:t>
      </w:r>
      <w:r w:rsidRPr="00317BED">
        <w:rPr>
          <w:rFonts w:eastAsia="Times New Roman"/>
          <w:noProof/>
          <w:color w:val="00000A"/>
          <w:sz w:val="28"/>
          <w:szCs w:val="28"/>
        </w:rPr>
        <w:drawing>
          <wp:inline distT="0" distB="0" distL="0" distR="0" wp14:anchorId="1ACF27E1" wp14:editId="1839B5C3">
            <wp:extent cx="161925" cy="200025"/>
            <wp:effectExtent l="0" t="0" r="0" b="0"/>
            <wp:docPr id="30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134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7BED">
        <w:rPr>
          <w:rFonts w:eastAsia="Times New Roman"/>
          <w:color w:val="000000"/>
          <w:sz w:val="28"/>
          <w:szCs w:val="28"/>
        </w:rPr>
        <w:t> выполняются следующие шаги:</w:t>
      </w:r>
    </w:p>
    <w:p w14:paraId="71371055" w14:textId="77777777" w:rsidR="00317BED" w:rsidRPr="00317BED" w:rsidRDefault="00317BED" w:rsidP="0085431E">
      <w:pPr>
        <w:widowControl/>
        <w:numPr>
          <w:ilvl w:val="0"/>
          <w:numId w:val="11"/>
        </w:numPr>
        <w:shd w:val="clear" w:color="auto" w:fill="FFFFFF"/>
        <w:suppressAutoHyphens/>
        <w:autoSpaceDE/>
        <w:autoSpaceDN/>
        <w:adjustRightInd/>
        <w:spacing w:beforeAutospacing="1" w:line="360" w:lineRule="auto"/>
        <w:ind w:firstLine="709"/>
        <w:jc w:val="both"/>
        <w:rPr>
          <w:rFonts w:eastAsia="Times New Roman"/>
          <w:color w:val="000000"/>
          <w:sz w:val="28"/>
          <w:szCs w:val="28"/>
        </w:rPr>
      </w:pPr>
      <w:r w:rsidRPr="00317BED">
        <w:rPr>
          <w:rFonts w:eastAsia="Times New Roman"/>
          <w:color w:val="000000"/>
          <w:sz w:val="28"/>
          <w:szCs w:val="28"/>
        </w:rPr>
        <w:t>Установить </w:t>
      </w:r>
      <w:r w:rsidRPr="00317BED">
        <w:rPr>
          <w:rFonts w:eastAsia="Times New Roman"/>
          <w:vanish/>
          <w:color w:val="000000"/>
          <w:sz w:val="28"/>
          <w:szCs w:val="28"/>
        </w:rPr>
        <w:t>{\displaystyle a\leftarrow X_{1},b\leftarrow X_{2},c\leftarrow X_{3},d\leftarrow X_{4}.}</w:t>
      </w:r>
      <w:r w:rsidRPr="00317BED">
        <w:rPr>
          <w:rFonts w:eastAsia="Times New Roman"/>
          <w:noProof/>
          <w:color w:val="00000A"/>
          <w:sz w:val="28"/>
          <w:szCs w:val="28"/>
        </w:rPr>
        <w:drawing>
          <wp:inline distT="0" distB="0" distL="0" distR="0" wp14:anchorId="78FEB734" wp14:editId="5EC73D06">
            <wp:extent cx="2419350" cy="228600"/>
            <wp:effectExtent l="0" t="0" r="0" b="0"/>
            <wp:docPr id="31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135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A7015" w14:textId="77777777" w:rsidR="00317BED" w:rsidRPr="00317BED" w:rsidRDefault="00317BED" w:rsidP="0085431E">
      <w:pPr>
        <w:widowControl/>
        <w:numPr>
          <w:ilvl w:val="0"/>
          <w:numId w:val="11"/>
        </w:numPr>
        <w:shd w:val="clear" w:color="auto" w:fill="FFFFFF"/>
        <w:suppressAutoHyphens/>
        <w:autoSpaceDE/>
        <w:autoSpaceDN/>
        <w:adjustRightInd/>
        <w:spacing w:afterAutospacing="1" w:line="360" w:lineRule="auto"/>
        <w:ind w:firstLine="709"/>
        <w:jc w:val="both"/>
        <w:rPr>
          <w:rFonts w:eastAsia="Times New Roman"/>
          <w:color w:val="000000"/>
          <w:sz w:val="28"/>
          <w:szCs w:val="28"/>
        </w:rPr>
      </w:pPr>
      <w:r w:rsidRPr="00317BED">
        <w:rPr>
          <w:rFonts w:eastAsia="Times New Roman"/>
          <w:color w:val="000000"/>
          <w:sz w:val="28"/>
          <w:szCs w:val="28"/>
        </w:rPr>
        <w:t>Для </w:t>
      </w:r>
      <w:r w:rsidRPr="00317BED">
        <w:rPr>
          <w:rFonts w:eastAsia="Times New Roman"/>
          <w:vanish/>
          <w:color w:val="000000"/>
          <w:sz w:val="28"/>
          <w:szCs w:val="28"/>
        </w:rPr>
        <w:t>{\displaystyle i}</w:t>
      </w:r>
      <w:r w:rsidRPr="00317BED">
        <w:rPr>
          <w:rFonts w:eastAsia="Times New Roman"/>
          <w:color w:val="000000"/>
          <w:sz w:val="28"/>
          <w:szCs w:val="28"/>
        </w:rPr>
        <w:t xml:space="preserve">i = </w:t>
      </w:r>
      <w:proofErr w:type="gramStart"/>
      <w:r w:rsidRPr="00317BED">
        <w:rPr>
          <w:rFonts w:eastAsia="Times New Roman"/>
          <w:color w:val="000000"/>
          <w:sz w:val="28"/>
          <w:szCs w:val="28"/>
        </w:rPr>
        <w:t>8,7,…</w:t>
      </w:r>
      <w:proofErr w:type="gramEnd"/>
      <w:r w:rsidRPr="00317BED">
        <w:rPr>
          <w:rFonts w:eastAsia="Times New Roman"/>
          <w:color w:val="000000"/>
          <w:sz w:val="28"/>
          <w:szCs w:val="28"/>
        </w:rPr>
        <w:t xml:space="preserve"> ,1 выполнить:</w:t>
      </w:r>
    </w:p>
    <w:p w14:paraId="3C2AC25A" w14:textId="77777777" w:rsidR="00317BED" w:rsidRPr="00317BED" w:rsidRDefault="00317BED" w:rsidP="0085431E">
      <w:pPr>
        <w:widowControl/>
        <w:shd w:val="clear" w:color="auto" w:fill="FFFFFF"/>
        <w:tabs>
          <w:tab w:val="left" w:pos="708"/>
        </w:tabs>
        <w:suppressAutoHyphens/>
        <w:autoSpaceDE/>
        <w:autoSpaceDN/>
        <w:adjustRightInd/>
        <w:spacing w:beforeAutospacing="1" w:afterAutospacing="1"/>
        <w:ind w:firstLine="709"/>
        <w:jc w:val="both"/>
        <w:rPr>
          <w:rFonts w:eastAsia="Times New Roman"/>
          <w:color w:val="000000"/>
          <w:sz w:val="28"/>
          <w:szCs w:val="28"/>
        </w:rPr>
      </w:pPr>
      <w:r w:rsidRPr="00317BED">
        <w:rPr>
          <w:rFonts w:eastAsia="Times New Roman"/>
          <w:color w:val="000000"/>
          <w:sz w:val="28"/>
          <w:szCs w:val="28"/>
        </w:rPr>
        <w:tab/>
      </w:r>
      <w:r w:rsidRPr="00317BED">
        <w:rPr>
          <w:rFonts w:eastAsia="Times New Roman"/>
          <w:noProof/>
          <w:color w:val="00000A"/>
          <w:sz w:val="28"/>
          <w:szCs w:val="28"/>
        </w:rPr>
        <w:drawing>
          <wp:inline distT="0" distB="0" distL="0" distR="0" wp14:anchorId="1C7D0831" wp14:editId="03B000B1">
            <wp:extent cx="2061210" cy="714375"/>
            <wp:effectExtent l="0" t="0" r="0" b="0"/>
            <wp:docPr id="32" name="Рисунок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137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121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EBFAD" w14:textId="77777777" w:rsidR="00317BED" w:rsidRPr="00317BED" w:rsidRDefault="00317BED" w:rsidP="0085431E">
      <w:pPr>
        <w:widowControl/>
        <w:shd w:val="clear" w:color="auto" w:fill="FFFFFF"/>
        <w:tabs>
          <w:tab w:val="left" w:pos="708"/>
        </w:tabs>
        <w:suppressAutoHyphens/>
        <w:autoSpaceDE/>
        <w:autoSpaceDN/>
        <w:adjustRightInd/>
        <w:spacing w:beforeAutospacing="1" w:afterAutospacing="1"/>
        <w:ind w:firstLine="709"/>
        <w:jc w:val="both"/>
        <w:rPr>
          <w:rFonts w:eastAsia="Times New Roman"/>
          <w:color w:val="000000"/>
          <w:sz w:val="28"/>
          <w:szCs w:val="28"/>
        </w:rPr>
      </w:pPr>
      <w:r w:rsidRPr="00317BED">
        <w:rPr>
          <w:rFonts w:eastAsia="Times New Roman"/>
          <w:color w:val="000000"/>
          <w:sz w:val="28"/>
          <w:szCs w:val="28"/>
        </w:rPr>
        <w:tab/>
      </w:r>
      <w:r w:rsidRPr="00317BED">
        <w:rPr>
          <w:rFonts w:eastAsia="Times New Roman"/>
          <w:noProof/>
          <w:color w:val="00000A"/>
          <w:sz w:val="28"/>
          <w:szCs w:val="28"/>
        </w:rPr>
        <w:drawing>
          <wp:inline distT="0" distB="0" distL="0" distR="0" wp14:anchorId="12174552" wp14:editId="21CB050D">
            <wp:extent cx="2590800" cy="1876425"/>
            <wp:effectExtent l="0" t="0" r="0" b="0"/>
            <wp:docPr id="33" name="Рисунок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138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C268A" w14:textId="77777777" w:rsidR="00317BED" w:rsidRPr="00317BED" w:rsidRDefault="00317BED" w:rsidP="0085431E">
      <w:pPr>
        <w:widowControl/>
        <w:shd w:val="clear" w:color="auto" w:fill="FFFFFF"/>
        <w:tabs>
          <w:tab w:val="left" w:pos="708"/>
        </w:tabs>
        <w:suppressAutoHyphens/>
        <w:autoSpaceDE/>
        <w:autoSpaceDN/>
        <w:adjustRightInd/>
        <w:ind w:left="720" w:firstLine="709"/>
        <w:jc w:val="both"/>
        <w:rPr>
          <w:rFonts w:eastAsia="Times New Roman"/>
          <w:color w:val="000000"/>
          <w:sz w:val="28"/>
          <w:szCs w:val="28"/>
        </w:rPr>
      </w:pPr>
      <w:r w:rsidRPr="00317BED">
        <w:rPr>
          <w:rFonts w:eastAsia="Times New Roman"/>
          <w:color w:val="000000"/>
          <w:sz w:val="28"/>
          <w:szCs w:val="28"/>
        </w:rPr>
        <w:t>3. Установить </w:t>
      </w:r>
      <w:r w:rsidRPr="00317BED">
        <w:rPr>
          <w:rFonts w:eastAsia="Times New Roman"/>
          <w:vanish/>
          <w:color w:val="000000"/>
          <w:sz w:val="28"/>
          <w:szCs w:val="28"/>
        </w:rPr>
        <w:t>{\displaystyle Y\leftarrow c\|a\|d\|b.}</w:t>
      </w:r>
      <w:r w:rsidRPr="00317BED">
        <w:rPr>
          <w:rFonts w:eastAsia="Times New Roman"/>
          <w:color w:val="00000A"/>
          <w:sz w:val="28"/>
          <w:szCs w:val="28"/>
        </w:rPr>
        <w:t xml:space="preserve"> </w:t>
      </w:r>
      <w:r w:rsidRPr="00317BED">
        <w:rPr>
          <w:rFonts w:eastAsia="Times New Roman"/>
          <w:noProof/>
          <w:color w:val="000000"/>
          <w:sz w:val="28"/>
          <w:szCs w:val="28"/>
        </w:rPr>
        <w:drawing>
          <wp:inline distT="0" distB="0" distL="0" distR="0" wp14:anchorId="048D8849" wp14:editId="44B213B7">
            <wp:extent cx="1190625" cy="238125"/>
            <wp:effectExtent l="0" t="0" r="0" b="0"/>
            <wp:docPr id="34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139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F5C0A" w14:textId="77777777" w:rsidR="00317BED" w:rsidRPr="00317BED" w:rsidRDefault="00317BED" w:rsidP="0085431E">
      <w:pPr>
        <w:widowControl/>
        <w:shd w:val="clear" w:color="auto" w:fill="FFFFFF"/>
        <w:tabs>
          <w:tab w:val="left" w:pos="708"/>
        </w:tabs>
        <w:suppressAutoHyphens/>
        <w:autoSpaceDE/>
        <w:autoSpaceDN/>
        <w:adjustRightInd/>
        <w:ind w:left="720" w:firstLine="709"/>
        <w:jc w:val="both"/>
        <w:rPr>
          <w:rFonts w:eastAsia="Times New Roman"/>
          <w:color w:val="00000A"/>
          <w:sz w:val="28"/>
          <w:szCs w:val="28"/>
        </w:rPr>
      </w:pPr>
      <w:r w:rsidRPr="00317BED">
        <w:rPr>
          <w:rFonts w:eastAsia="Times New Roman"/>
          <w:color w:val="000000"/>
          <w:sz w:val="28"/>
          <w:szCs w:val="28"/>
        </w:rPr>
        <w:t>4. Возвратить </w:t>
      </w:r>
      <w:r w:rsidRPr="00317BED">
        <w:rPr>
          <w:rFonts w:eastAsia="Times New Roman"/>
          <w:vanish/>
          <w:color w:val="000000"/>
          <w:sz w:val="28"/>
          <w:szCs w:val="28"/>
        </w:rPr>
        <w:t>{\displaystyle Y.}</w:t>
      </w:r>
      <w:r w:rsidRPr="00317BED">
        <w:rPr>
          <w:rFonts w:eastAsia="Times New Roman"/>
          <w:color w:val="00000A"/>
          <w:sz w:val="28"/>
          <w:szCs w:val="28"/>
        </w:rPr>
        <w:t xml:space="preserve"> </w:t>
      </w:r>
      <w:r w:rsidRPr="00317BED">
        <w:rPr>
          <w:rFonts w:eastAsia="Times New Roman"/>
          <w:noProof/>
          <w:color w:val="00000A"/>
          <w:sz w:val="28"/>
          <w:szCs w:val="28"/>
        </w:rPr>
        <w:drawing>
          <wp:inline distT="0" distB="0" distL="0" distR="0" wp14:anchorId="7EAB19FC" wp14:editId="0510D5D5">
            <wp:extent cx="228600" cy="209550"/>
            <wp:effectExtent l="0" t="0" r="0" b="0"/>
            <wp:docPr id="35" name="Рисунок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140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AD8A7" w14:textId="77777777" w:rsidR="00317BED" w:rsidRPr="00317BED" w:rsidRDefault="00317BED" w:rsidP="0085431E">
      <w:pPr>
        <w:widowControl/>
        <w:tabs>
          <w:tab w:val="left" w:pos="708"/>
          <w:tab w:val="right" w:leader="dot" w:pos="9354"/>
          <w:tab w:val="right" w:leader="dot" w:pos="10249"/>
        </w:tabs>
        <w:suppressAutoHyphens/>
        <w:autoSpaceDE/>
        <w:autoSpaceDN/>
        <w:adjustRightInd/>
        <w:ind w:firstLine="709"/>
        <w:jc w:val="both"/>
        <w:rPr>
          <w:rFonts w:eastAsia="Times New Roman"/>
          <w:b/>
          <w:bCs/>
          <w:color w:val="00000A"/>
          <w:sz w:val="28"/>
          <w:szCs w:val="28"/>
        </w:rPr>
      </w:pPr>
    </w:p>
    <w:p w14:paraId="69F66385" w14:textId="77777777" w:rsidR="00317BED" w:rsidRPr="00317BED" w:rsidRDefault="00317BED" w:rsidP="0085431E">
      <w:pPr>
        <w:widowControl/>
        <w:tabs>
          <w:tab w:val="left" w:pos="708"/>
          <w:tab w:val="right" w:leader="dot" w:pos="9354"/>
          <w:tab w:val="right" w:leader="dot" w:pos="10249"/>
        </w:tabs>
        <w:suppressAutoHyphens/>
        <w:autoSpaceDE/>
        <w:autoSpaceDN/>
        <w:adjustRightInd/>
        <w:ind w:firstLine="709"/>
        <w:jc w:val="both"/>
        <w:rPr>
          <w:rFonts w:eastAsia="Times New Roman"/>
          <w:b/>
          <w:bCs/>
          <w:color w:val="00000A"/>
          <w:sz w:val="28"/>
          <w:szCs w:val="28"/>
        </w:rPr>
      </w:pPr>
    </w:p>
    <w:p w14:paraId="22959415" w14:textId="77777777" w:rsidR="00871722" w:rsidRPr="00871722" w:rsidRDefault="00317BED" w:rsidP="0085431E">
      <w:pPr>
        <w:widowControl/>
        <w:tabs>
          <w:tab w:val="left" w:pos="708"/>
          <w:tab w:val="right" w:leader="dot" w:pos="9354"/>
          <w:tab w:val="right" w:leader="dot" w:pos="10249"/>
        </w:tabs>
        <w:suppressAutoHyphens/>
        <w:autoSpaceDE/>
        <w:autoSpaceDN/>
        <w:adjustRightInd/>
        <w:ind w:firstLine="709"/>
        <w:jc w:val="both"/>
        <w:rPr>
          <w:rFonts w:eastAsia="Times New Roman"/>
          <w:b/>
          <w:bCs/>
          <w:color w:val="00000A"/>
          <w:sz w:val="28"/>
          <w:szCs w:val="28"/>
        </w:rPr>
      </w:pPr>
      <w:r w:rsidRPr="00317BED">
        <w:rPr>
          <w:rFonts w:eastAsia="Times New Roman"/>
          <w:b/>
          <w:bCs/>
          <w:color w:val="00000A"/>
          <w:sz w:val="28"/>
          <w:szCs w:val="28"/>
        </w:rPr>
        <w:tab/>
      </w:r>
    </w:p>
    <w:p w14:paraId="2C54D1E4" w14:textId="22A4DA83" w:rsidR="00317BED" w:rsidRPr="00317BED" w:rsidRDefault="00871722" w:rsidP="008B4190">
      <w:pPr>
        <w:pStyle w:val="1"/>
      </w:pPr>
      <w:r w:rsidRPr="00772693">
        <w:lastRenderedPageBreak/>
        <w:t>2.</w:t>
      </w:r>
      <w:r w:rsidR="00772693">
        <w:t>3</w:t>
      </w:r>
      <w:r w:rsidR="00317BED" w:rsidRPr="00317BED">
        <w:t xml:space="preserve"> Шифрование в режиме гаммирования с обратной связью</w:t>
      </w:r>
    </w:p>
    <w:p w14:paraId="4D1A93F2" w14:textId="77777777" w:rsidR="00317BED" w:rsidRPr="00317BED" w:rsidRDefault="00317BED" w:rsidP="00302B34">
      <w:pPr>
        <w:widowControl/>
        <w:tabs>
          <w:tab w:val="left" w:pos="708"/>
          <w:tab w:val="right" w:leader="dot" w:pos="9354"/>
          <w:tab w:val="right" w:leader="dot" w:pos="10249"/>
        </w:tabs>
        <w:suppressAutoHyphens/>
        <w:autoSpaceDE/>
        <w:autoSpaceDN/>
        <w:adjustRightInd/>
        <w:ind w:firstLine="709"/>
        <w:jc w:val="both"/>
        <w:rPr>
          <w:rFonts w:eastAsia="Times New Roman"/>
          <w:color w:val="00000A"/>
          <w:sz w:val="28"/>
          <w:szCs w:val="28"/>
        </w:rPr>
      </w:pPr>
      <w:r w:rsidRPr="00317BED">
        <w:rPr>
          <w:rFonts w:eastAsia="Times New Roman"/>
          <w:color w:val="00000A"/>
          <w:sz w:val="28"/>
          <w:szCs w:val="28"/>
        </w:rPr>
        <w:tab/>
        <w:t xml:space="preserve">Входными данными алгоритмов зашифрования и расшифрования являются сообщение </w:t>
      </w:r>
      <w:r w:rsidRPr="00317BED">
        <w:rPr>
          <w:rFonts w:ascii="Cambria Math" w:eastAsia="Times New Roman" w:hAnsi="Cambria Math" w:cs="Cambria Math"/>
          <w:color w:val="00000A"/>
          <w:sz w:val="28"/>
          <w:szCs w:val="28"/>
        </w:rPr>
        <w:t>𝑋</w:t>
      </w:r>
      <w:r w:rsidRPr="00317BED">
        <w:rPr>
          <w:rFonts w:eastAsia="Times New Roman"/>
          <w:color w:val="00000A"/>
          <w:sz w:val="28"/>
          <w:szCs w:val="28"/>
        </w:rPr>
        <w:t xml:space="preserve"> </w:t>
      </w:r>
      <w:r w:rsidRPr="00317BED">
        <w:rPr>
          <w:rFonts w:ascii="Cambria Math" w:eastAsia="Times New Roman" w:hAnsi="Cambria Math" w:cs="Cambria Math"/>
          <w:color w:val="00000A"/>
          <w:sz w:val="28"/>
          <w:szCs w:val="28"/>
        </w:rPr>
        <w:t>∈</w:t>
      </w:r>
      <w:r w:rsidRPr="00317BED">
        <w:rPr>
          <w:rFonts w:eastAsia="Times New Roman"/>
          <w:color w:val="00000A"/>
          <w:sz w:val="28"/>
          <w:szCs w:val="28"/>
        </w:rPr>
        <w:t xml:space="preserve"> {0, </w:t>
      </w:r>
      <w:proofErr w:type="gramStart"/>
      <w:r w:rsidRPr="00317BED">
        <w:rPr>
          <w:rFonts w:eastAsia="Times New Roman"/>
          <w:color w:val="00000A"/>
          <w:sz w:val="28"/>
          <w:szCs w:val="28"/>
        </w:rPr>
        <w:t>1}</w:t>
      </w:r>
      <w:r w:rsidRPr="00317BED">
        <w:rPr>
          <w:rFonts w:eastAsia="Times New Roman"/>
          <w:color w:val="00000A"/>
          <w:sz w:val="28"/>
          <w:szCs w:val="28"/>
          <w:vertAlign w:val="superscript"/>
        </w:rPr>
        <w:t>*</w:t>
      </w:r>
      <w:proofErr w:type="gramEnd"/>
      <w:r w:rsidRPr="00317BED">
        <w:rPr>
          <w:rFonts w:eastAsia="Times New Roman"/>
          <w:color w:val="00000A"/>
          <w:sz w:val="28"/>
          <w:szCs w:val="28"/>
        </w:rPr>
        <w:t xml:space="preserve"> , ключ O</w:t>
      </w:r>
      <w:r w:rsidRPr="00317BED">
        <w:rPr>
          <w:rFonts w:ascii="Cambria Math" w:eastAsia="Times New Roman" w:hAnsi="Cambria Math" w:cs="Cambria Math"/>
          <w:color w:val="00000A"/>
          <w:sz w:val="28"/>
          <w:szCs w:val="28"/>
        </w:rPr>
        <w:t>∈</w:t>
      </w:r>
      <w:r w:rsidRPr="00317BED">
        <w:rPr>
          <w:rFonts w:eastAsia="Times New Roman"/>
          <w:color w:val="00000A"/>
          <w:sz w:val="28"/>
          <w:szCs w:val="28"/>
        </w:rPr>
        <w:t>{0, 1}</w:t>
      </w:r>
      <w:r w:rsidRPr="00317BED">
        <w:rPr>
          <w:rFonts w:eastAsia="Times New Roman"/>
          <w:color w:val="00000A"/>
          <w:sz w:val="28"/>
          <w:szCs w:val="28"/>
          <w:vertAlign w:val="superscript"/>
        </w:rPr>
        <w:t>256</w:t>
      </w:r>
      <w:r w:rsidRPr="00317BED">
        <w:rPr>
          <w:rFonts w:eastAsia="Times New Roman"/>
          <w:color w:val="00000A"/>
          <w:sz w:val="28"/>
          <w:szCs w:val="28"/>
        </w:rPr>
        <w:t xml:space="preserve"> и </w:t>
      </w:r>
      <w:proofErr w:type="spellStart"/>
      <w:r w:rsidRPr="00317BED">
        <w:rPr>
          <w:rFonts w:eastAsia="Times New Roman"/>
          <w:color w:val="00000A"/>
          <w:sz w:val="28"/>
          <w:szCs w:val="28"/>
        </w:rPr>
        <w:t>синхропосылка</w:t>
      </w:r>
      <w:proofErr w:type="spellEnd"/>
      <w:r w:rsidRPr="00317BED">
        <w:rPr>
          <w:rFonts w:eastAsia="Times New Roman"/>
          <w:color w:val="00000A"/>
          <w:sz w:val="28"/>
          <w:szCs w:val="28"/>
        </w:rPr>
        <w:t xml:space="preserve"> </w:t>
      </w:r>
      <w:r w:rsidRPr="00317BED">
        <w:rPr>
          <w:rFonts w:ascii="Cambria Math" w:eastAsia="Times New Roman" w:hAnsi="Cambria Math" w:cs="Cambria Math"/>
          <w:color w:val="00000A"/>
          <w:sz w:val="28"/>
          <w:szCs w:val="28"/>
        </w:rPr>
        <w:t>𝑆</w:t>
      </w:r>
      <w:r w:rsidRPr="00317BED">
        <w:rPr>
          <w:rFonts w:eastAsia="Times New Roman"/>
          <w:color w:val="00000A"/>
          <w:sz w:val="28"/>
          <w:szCs w:val="28"/>
        </w:rPr>
        <w:t xml:space="preserve"> </w:t>
      </w:r>
      <w:r w:rsidRPr="00317BED">
        <w:rPr>
          <w:rFonts w:ascii="Cambria Math" w:eastAsia="Times New Roman" w:hAnsi="Cambria Math" w:cs="Cambria Math"/>
          <w:color w:val="00000A"/>
          <w:sz w:val="28"/>
          <w:szCs w:val="28"/>
        </w:rPr>
        <w:t>∈</w:t>
      </w:r>
      <w:r w:rsidRPr="00317BED">
        <w:rPr>
          <w:rFonts w:eastAsia="Times New Roman"/>
          <w:color w:val="00000A"/>
          <w:sz w:val="28"/>
          <w:szCs w:val="28"/>
        </w:rPr>
        <w:t xml:space="preserve"> {0, 1}</w:t>
      </w:r>
      <w:r w:rsidRPr="00317BED">
        <w:rPr>
          <w:rFonts w:eastAsia="Times New Roman"/>
          <w:color w:val="00000A"/>
          <w:sz w:val="28"/>
          <w:szCs w:val="28"/>
          <w:vertAlign w:val="superscript"/>
        </w:rPr>
        <w:t>128</w:t>
      </w:r>
      <w:r w:rsidRPr="00317BED">
        <w:rPr>
          <w:rFonts w:eastAsia="Times New Roman"/>
          <w:color w:val="00000A"/>
          <w:sz w:val="28"/>
          <w:szCs w:val="28"/>
        </w:rPr>
        <w:t xml:space="preserve"> .</w:t>
      </w:r>
    </w:p>
    <w:p w14:paraId="0FAA8A14" w14:textId="77777777" w:rsidR="00317BED" w:rsidRPr="00317BED" w:rsidRDefault="00317BED" w:rsidP="00302B34">
      <w:pPr>
        <w:widowControl/>
        <w:tabs>
          <w:tab w:val="left" w:pos="708"/>
          <w:tab w:val="right" w:leader="dot" w:pos="9354"/>
          <w:tab w:val="right" w:leader="dot" w:pos="10249"/>
        </w:tabs>
        <w:suppressAutoHyphens/>
        <w:autoSpaceDE/>
        <w:autoSpaceDN/>
        <w:adjustRightInd/>
        <w:ind w:firstLine="709"/>
        <w:jc w:val="both"/>
        <w:rPr>
          <w:rFonts w:eastAsia="Times New Roman"/>
          <w:color w:val="00000A"/>
          <w:sz w:val="28"/>
          <w:szCs w:val="28"/>
        </w:rPr>
      </w:pPr>
      <w:r w:rsidRPr="00317BED">
        <w:rPr>
          <w:rFonts w:eastAsia="Times New Roman"/>
          <w:color w:val="00000A"/>
          <w:sz w:val="28"/>
          <w:szCs w:val="28"/>
        </w:rPr>
        <w:tab/>
        <w:t xml:space="preserve">Выходными данными является слово </w:t>
      </w:r>
      <w:r w:rsidRPr="00317BED">
        <w:rPr>
          <w:rFonts w:ascii="Cambria Math" w:eastAsia="Times New Roman" w:hAnsi="Cambria Math" w:cs="Cambria Math"/>
          <w:color w:val="00000A"/>
          <w:sz w:val="28"/>
          <w:szCs w:val="28"/>
        </w:rPr>
        <w:t>𝑌</w:t>
      </w:r>
      <w:r w:rsidRPr="00317BED">
        <w:rPr>
          <w:rFonts w:eastAsia="Times New Roman"/>
          <w:color w:val="00000A"/>
          <w:sz w:val="28"/>
          <w:szCs w:val="28"/>
        </w:rPr>
        <w:t xml:space="preserve"> </w:t>
      </w:r>
      <w:r w:rsidRPr="00317BED">
        <w:rPr>
          <w:rFonts w:ascii="Cambria Math" w:eastAsia="Times New Roman" w:hAnsi="Cambria Math" w:cs="Cambria Math"/>
          <w:color w:val="00000A"/>
          <w:sz w:val="28"/>
          <w:szCs w:val="28"/>
        </w:rPr>
        <w:t>∈</w:t>
      </w:r>
      <w:r w:rsidRPr="00317BED">
        <w:rPr>
          <w:rFonts w:eastAsia="Times New Roman"/>
          <w:color w:val="00000A"/>
          <w:sz w:val="28"/>
          <w:szCs w:val="28"/>
        </w:rPr>
        <w:t xml:space="preserve"> {0, </w:t>
      </w:r>
      <w:proofErr w:type="gramStart"/>
      <w:r w:rsidRPr="00317BED">
        <w:rPr>
          <w:rFonts w:eastAsia="Times New Roman"/>
          <w:color w:val="00000A"/>
          <w:sz w:val="28"/>
          <w:szCs w:val="28"/>
        </w:rPr>
        <w:t>1}</w:t>
      </w:r>
      <w:r w:rsidRPr="00317BED">
        <w:rPr>
          <w:rFonts w:eastAsia="Times New Roman"/>
          <w:color w:val="00000A"/>
          <w:sz w:val="28"/>
          <w:szCs w:val="28"/>
          <w:vertAlign w:val="superscript"/>
        </w:rPr>
        <w:t>|</w:t>
      </w:r>
      <w:proofErr w:type="gramEnd"/>
      <w:r w:rsidRPr="00317BED">
        <w:rPr>
          <w:rFonts w:ascii="Cambria Math" w:eastAsia="Times New Roman" w:hAnsi="Cambria Math" w:cs="Cambria Math"/>
          <w:color w:val="00000A"/>
          <w:sz w:val="28"/>
          <w:szCs w:val="28"/>
          <w:vertAlign w:val="superscript"/>
        </w:rPr>
        <w:t>𝑋</w:t>
      </w:r>
      <w:r w:rsidRPr="00317BED">
        <w:rPr>
          <w:rFonts w:eastAsia="Times New Roman"/>
          <w:color w:val="00000A"/>
          <w:sz w:val="28"/>
          <w:szCs w:val="28"/>
          <w:vertAlign w:val="superscript"/>
        </w:rPr>
        <w:t>|</w:t>
      </w:r>
      <w:r w:rsidRPr="00317BED">
        <w:rPr>
          <w:rFonts w:eastAsia="Times New Roman"/>
          <w:color w:val="00000A"/>
          <w:sz w:val="28"/>
          <w:szCs w:val="28"/>
        </w:rPr>
        <w:t xml:space="preserve"> — результат зашифрования либо расшифрования </w:t>
      </w:r>
      <w:r w:rsidRPr="00317BED">
        <w:rPr>
          <w:rFonts w:ascii="Cambria Math" w:eastAsia="Times New Roman" w:hAnsi="Cambria Math" w:cs="Cambria Math"/>
          <w:color w:val="00000A"/>
          <w:sz w:val="28"/>
          <w:szCs w:val="28"/>
        </w:rPr>
        <w:t>𝑋</w:t>
      </w:r>
      <w:r w:rsidRPr="00317BED">
        <w:rPr>
          <w:rFonts w:eastAsia="Times New Roman"/>
          <w:color w:val="00000A"/>
          <w:sz w:val="28"/>
          <w:szCs w:val="28"/>
        </w:rPr>
        <w:t xml:space="preserve"> на ключе </w:t>
      </w:r>
      <w:r w:rsidRPr="00317BED">
        <w:rPr>
          <w:rFonts w:ascii="Cambria Math" w:eastAsia="Times New Roman" w:hAnsi="Cambria Math" w:cs="Cambria Math"/>
          <w:color w:val="00000A"/>
          <w:sz w:val="28"/>
          <w:szCs w:val="28"/>
        </w:rPr>
        <w:t>𝜃</w:t>
      </w:r>
      <w:r w:rsidRPr="00317BED">
        <w:rPr>
          <w:rFonts w:eastAsia="Times New Roman"/>
          <w:color w:val="00000A"/>
          <w:sz w:val="28"/>
          <w:szCs w:val="28"/>
        </w:rPr>
        <w:t xml:space="preserve"> при использовании </w:t>
      </w:r>
      <w:proofErr w:type="spellStart"/>
      <w:r w:rsidRPr="00317BED">
        <w:rPr>
          <w:rFonts w:eastAsia="Times New Roman"/>
          <w:color w:val="00000A"/>
          <w:sz w:val="28"/>
          <w:szCs w:val="28"/>
        </w:rPr>
        <w:t>синхропосылки</w:t>
      </w:r>
      <w:proofErr w:type="spellEnd"/>
      <w:r w:rsidRPr="00317BED">
        <w:rPr>
          <w:rFonts w:eastAsia="Times New Roman"/>
          <w:color w:val="00000A"/>
          <w:sz w:val="28"/>
          <w:szCs w:val="28"/>
        </w:rPr>
        <w:t xml:space="preserve"> </w:t>
      </w:r>
      <w:r w:rsidRPr="00317BED">
        <w:rPr>
          <w:rFonts w:ascii="Cambria Math" w:eastAsia="Times New Roman" w:hAnsi="Cambria Math" w:cs="Cambria Math"/>
          <w:color w:val="00000A"/>
          <w:sz w:val="28"/>
          <w:szCs w:val="28"/>
        </w:rPr>
        <w:t>𝑆</w:t>
      </w:r>
      <w:r w:rsidRPr="00317BED">
        <w:rPr>
          <w:rFonts w:eastAsia="Times New Roman"/>
          <w:color w:val="00000A"/>
          <w:sz w:val="28"/>
          <w:szCs w:val="28"/>
        </w:rPr>
        <w:t xml:space="preserve">. </w:t>
      </w:r>
    </w:p>
    <w:p w14:paraId="1C7FC89B" w14:textId="77777777" w:rsidR="00317BED" w:rsidRPr="00317BED" w:rsidRDefault="00317BED" w:rsidP="00302B34">
      <w:pPr>
        <w:widowControl/>
        <w:tabs>
          <w:tab w:val="left" w:pos="708"/>
          <w:tab w:val="right" w:leader="dot" w:pos="9354"/>
          <w:tab w:val="right" w:leader="dot" w:pos="10249"/>
        </w:tabs>
        <w:suppressAutoHyphens/>
        <w:autoSpaceDE/>
        <w:autoSpaceDN/>
        <w:adjustRightInd/>
        <w:ind w:firstLine="709"/>
        <w:jc w:val="both"/>
        <w:rPr>
          <w:rFonts w:eastAsia="Times New Roman"/>
          <w:color w:val="00000A"/>
          <w:sz w:val="28"/>
          <w:szCs w:val="28"/>
        </w:rPr>
      </w:pPr>
      <w:r w:rsidRPr="00317BED">
        <w:rPr>
          <w:rFonts w:eastAsia="Times New Roman"/>
          <w:color w:val="00000A"/>
          <w:sz w:val="28"/>
          <w:szCs w:val="28"/>
        </w:rPr>
        <w:tab/>
        <w:t xml:space="preserve">Входное сообщение </w:t>
      </w:r>
      <w:r w:rsidRPr="00317BED">
        <w:rPr>
          <w:rFonts w:ascii="Cambria Math" w:eastAsia="Times New Roman" w:hAnsi="Cambria Math" w:cs="Cambria Math"/>
          <w:color w:val="00000A"/>
          <w:sz w:val="28"/>
          <w:szCs w:val="28"/>
        </w:rPr>
        <w:t>𝑋</w:t>
      </w:r>
      <w:r w:rsidRPr="00317BED">
        <w:rPr>
          <w:rFonts w:eastAsia="Times New Roman"/>
          <w:color w:val="00000A"/>
          <w:sz w:val="28"/>
          <w:szCs w:val="28"/>
        </w:rPr>
        <w:t xml:space="preserve"> записывается в виде </w:t>
      </w:r>
      <w:r w:rsidRPr="00317BED">
        <w:rPr>
          <w:rFonts w:ascii="Cambria Math" w:eastAsia="Times New Roman" w:hAnsi="Cambria Math" w:cs="Cambria Math"/>
          <w:color w:val="00000A"/>
          <w:sz w:val="28"/>
          <w:szCs w:val="28"/>
        </w:rPr>
        <w:t>𝑋</w:t>
      </w:r>
      <w:r w:rsidRPr="00317BED">
        <w:rPr>
          <w:rFonts w:eastAsia="Times New Roman"/>
          <w:color w:val="00000A"/>
          <w:sz w:val="28"/>
          <w:szCs w:val="28"/>
        </w:rPr>
        <w:t xml:space="preserve"> = </w:t>
      </w:r>
      <w:r w:rsidRPr="00317BED">
        <w:rPr>
          <w:rFonts w:ascii="Cambria Math" w:eastAsia="Times New Roman" w:hAnsi="Cambria Math" w:cs="Cambria Math"/>
          <w:color w:val="00000A"/>
          <w:sz w:val="28"/>
          <w:szCs w:val="28"/>
        </w:rPr>
        <w:t>𝑋</w:t>
      </w:r>
      <w:r w:rsidRPr="00317BED">
        <w:rPr>
          <w:rFonts w:eastAsia="Times New Roman"/>
          <w:color w:val="00000A"/>
          <w:sz w:val="28"/>
          <w:szCs w:val="28"/>
          <w:vertAlign w:val="subscript"/>
        </w:rPr>
        <w:t>1</w:t>
      </w:r>
      <w:r w:rsidRPr="00317BED">
        <w:rPr>
          <w:rFonts w:eastAsia="Times New Roman"/>
          <w:color w:val="00000A"/>
          <w:sz w:val="28"/>
          <w:szCs w:val="28"/>
        </w:rPr>
        <w:t xml:space="preserve"> ‖ </w:t>
      </w:r>
      <w:r w:rsidRPr="00317BED">
        <w:rPr>
          <w:rFonts w:ascii="Cambria Math" w:eastAsia="Times New Roman" w:hAnsi="Cambria Math" w:cs="Cambria Math"/>
          <w:color w:val="00000A"/>
          <w:sz w:val="28"/>
          <w:szCs w:val="28"/>
        </w:rPr>
        <w:t>𝑋</w:t>
      </w:r>
      <w:r w:rsidRPr="00317BED">
        <w:rPr>
          <w:rFonts w:eastAsia="Times New Roman"/>
          <w:color w:val="00000A"/>
          <w:sz w:val="28"/>
          <w:szCs w:val="28"/>
          <w:vertAlign w:val="subscript"/>
        </w:rPr>
        <w:t>2</w:t>
      </w:r>
      <w:r w:rsidRPr="00317BED">
        <w:rPr>
          <w:rFonts w:eastAsia="Times New Roman"/>
          <w:color w:val="00000A"/>
          <w:sz w:val="28"/>
          <w:szCs w:val="28"/>
        </w:rPr>
        <w:t xml:space="preserve"> ‖ . . . ‖ </w:t>
      </w:r>
      <w:r w:rsidRPr="00317BED">
        <w:rPr>
          <w:rFonts w:ascii="Cambria Math" w:eastAsia="Times New Roman" w:hAnsi="Cambria Math" w:cs="Cambria Math"/>
          <w:color w:val="00000A"/>
          <w:sz w:val="28"/>
          <w:szCs w:val="28"/>
        </w:rPr>
        <w:t>𝑋</w:t>
      </w:r>
      <w:r w:rsidRPr="00317BED">
        <w:rPr>
          <w:rFonts w:ascii="Cambria Math" w:eastAsia="Times New Roman" w:hAnsi="Cambria Math" w:cs="Cambria Math"/>
          <w:color w:val="00000A"/>
          <w:sz w:val="28"/>
          <w:szCs w:val="28"/>
          <w:vertAlign w:val="subscript"/>
        </w:rPr>
        <w:t>𝑛</w:t>
      </w:r>
      <w:r w:rsidRPr="00317BED">
        <w:rPr>
          <w:rFonts w:eastAsia="Times New Roman"/>
          <w:color w:val="00000A"/>
          <w:sz w:val="28"/>
          <w:szCs w:val="28"/>
        </w:rPr>
        <w:t>, |</w:t>
      </w:r>
      <w:r w:rsidRPr="00317BED">
        <w:rPr>
          <w:rFonts w:ascii="Cambria Math" w:eastAsia="Times New Roman" w:hAnsi="Cambria Math" w:cs="Cambria Math"/>
          <w:color w:val="00000A"/>
          <w:sz w:val="28"/>
          <w:szCs w:val="28"/>
        </w:rPr>
        <w:t>𝑋</w:t>
      </w:r>
      <w:r w:rsidRPr="00317BED">
        <w:rPr>
          <w:rFonts w:eastAsia="Times New Roman"/>
          <w:color w:val="00000A"/>
          <w:sz w:val="28"/>
          <w:szCs w:val="28"/>
          <w:vertAlign w:val="subscript"/>
        </w:rPr>
        <w:t>1</w:t>
      </w:r>
      <w:r w:rsidRPr="00317BED">
        <w:rPr>
          <w:rFonts w:eastAsia="Times New Roman"/>
          <w:color w:val="00000A"/>
          <w:sz w:val="28"/>
          <w:szCs w:val="28"/>
        </w:rPr>
        <w:t>| = |</w:t>
      </w:r>
      <w:r w:rsidRPr="00317BED">
        <w:rPr>
          <w:rFonts w:ascii="Cambria Math" w:eastAsia="Times New Roman" w:hAnsi="Cambria Math" w:cs="Cambria Math"/>
          <w:color w:val="00000A"/>
          <w:sz w:val="28"/>
          <w:szCs w:val="28"/>
        </w:rPr>
        <w:t>𝑋</w:t>
      </w:r>
      <w:r w:rsidRPr="00317BED">
        <w:rPr>
          <w:rFonts w:eastAsia="Times New Roman"/>
          <w:color w:val="00000A"/>
          <w:sz w:val="28"/>
          <w:szCs w:val="28"/>
          <w:vertAlign w:val="subscript"/>
        </w:rPr>
        <w:t>2</w:t>
      </w:r>
      <w:r w:rsidRPr="00317BED">
        <w:rPr>
          <w:rFonts w:eastAsia="Times New Roman"/>
          <w:color w:val="00000A"/>
          <w:sz w:val="28"/>
          <w:szCs w:val="28"/>
        </w:rPr>
        <w:t>| = . . . = |</w:t>
      </w:r>
      <w:r w:rsidRPr="00317BED">
        <w:rPr>
          <w:rFonts w:ascii="Cambria Math" w:eastAsia="Times New Roman" w:hAnsi="Cambria Math" w:cs="Cambria Math"/>
          <w:color w:val="00000A"/>
          <w:sz w:val="28"/>
          <w:szCs w:val="28"/>
        </w:rPr>
        <w:t>𝑋</w:t>
      </w:r>
      <w:r w:rsidRPr="00317BED">
        <w:rPr>
          <w:rFonts w:ascii="Cambria Math" w:eastAsia="Times New Roman" w:hAnsi="Cambria Math" w:cs="Cambria Math"/>
          <w:color w:val="00000A"/>
          <w:sz w:val="28"/>
          <w:szCs w:val="28"/>
          <w:vertAlign w:val="subscript"/>
        </w:rPr>
        <w:t>𝑛</w:t>
      </w:r>
      <w:r w:rsidRPr="00317BED">
        <w:rPr>
          <w:rFonts w:eastAsia="Times New Roman"/>
          <w:color w:val="00000A"/>
          <w:sz w:val="28"/>
          <w:szCs w:val="28"/>
          <w:vertAlign w:val="subscript"/>
        </w:rPr>
        <w:t>−1</w:t>
      </w:r>
      <w:r w:rsidRPr="00317BED">
        <w:rPr>
          <w:rFonts w:eastAsia="Times New Roman"/>
          <w:color w:val="00000A"/>
          <w:sz w:val="28"/>
          <w:szCs w:val="28"/>
        </w:rPr>
        <w:t>| = 128, |</w:t>
      </w:r>
      <w:r w:rsidRPr="00317BED">
        <w:rPr>
          <w:rFonts w:ascii="Cambria Math" w:eastAsia="Times New Roman" w:hAnsi="Cambria Math" w:cs="Cambria Math"/>
          <w:color w:val="00000A"/>
          <w:sz w:val="28"/>
          <w:szCs w:val="28"/>
        </w:rPr>
        <w:t>𝑋</w:t>
      </w:r>
      <w:r w:rsidRPr="00317BED">
        <w:rPr>
          <w:rFonts w:ascii="Cambria Math" w:eastAsia="Times New Roman" w:hAnsi="Cambria Math" w:cs="Cambria Math"/>
          <w:color w:val="00000A"/>
          <w:sz w:val="28"/>
          <w:szCs w:val="28"/>
          <w:vertAlign w:val="subscript"/>
        </w:rPr>
        <w:t>𝑛</w:t>
      </w:r>
      <w:r w:rsidRPr="00317BED">
        <w:rPr>
          <w:rFonts w:eastAsia="Times New Roman"/>
          <w:color w:val="00000A"/>
          <w:sz w:val="28"/>
          <w:szCs w:val="28"/>
        </w:rPr>
        <w:t xml:space="preserve">| &lt;= 128. </w:t>
      </w:r>
    </w:p>
    <w:p w14:paraId="6D3FA3A5" w14:textId="77777777" w:rsidR="00317BED" w:rsidRPr="00317BED" w:rsidRDefault="00317BED" w:rsidP="00302B34">
      <w:pPr>
        <w:widowControl/>
        <w:tabs>
          <w:tab w:val="left" w:pos="708"/>
          <w:tab w:val="right" w:leader="dot" w:pos="9354"/>
          <w:tab w:val="right" w:leader="dot" w:pos="10249"/>
        </w:tabs>
        <w:suppressAutoHyphens/>
        <w:autoSpaceDE/>
        <w:autoSpaceDN/>
        <w:adjustRightInd/>
        <w:ind w:firstLine="709"/>
        <w:jc w:val="both"/>
        <w:rPr>
          <w:rFonts w:eastAsia="Times New Roman"/>
          <w:color w:val="00000A"/>
          <w:sz w:val="28"/>
          <w:szCs w:val="28"/>
        </w:rPr>
      </w:pPr>
      <w:r w:rsidRPr="00317BED">
        <w:rPr>
          <w:rFonts w:eastAsia="Times New Roman"/>
          <w:color w:val="00000A"/>
          <w:sz w:val="28"/>
          <w:szCs w:val="28"/>
        </w:rPr>
        <w:tab/>
        <w:t xml:space="preserve">При шифровании словам </w:t>
      </w:r>
      <w:r w:rsidRPr="00317BED">
        <w:rPr>
          <w:rFonts w:ascii="Cambria Math" w:eastAsia="Times New Roman" w:hAnsi="Cambria Math" w:cs="Cambria Math"/>
          <w:color w:val="00000A"/>
          <w:sz w:val="28"/>
          <w:szCs w:val="28"/>
        </w:rPr>
        <w:t>𝑋𝑖</w:t>
      </w:r>
      <w:r w:rsidRPr="00317BED">
        <w:rPr>
          <w:rFonts w:eastAsia="Times New Roman"/>
          <w:color w:val="00000A"/>
          <w:sz w:val="28"/>
          <w:szCs w:val="28"/>
        </w:rPr>
        <w:t xml:space="preserve"> ставятся в соответствие слова </w:t>
      </w:r>
      <w:r w:rsidRPr="00317BED">
        <w:rPr>
          <w:rFonts w:ascii="Cambria Math" w:eastAsia="Times New Roman" w:hAnsi="Cambria Math" w:cs="Cambria Math"/>
          <w:color w:val="00000A"/>
          <w:sz w:val="28"/>
          <w:szCs w:val="28"/>
        </w:rPr>
        <w:t>𝑌</w:t>
      </w:r>
      <w:r w:rsidRPr="00317BED">
        <w:rPr>
          <w:rFonts w:ascii="Cambria Math" w:eastAsia="Times New Roman" w:hAnsi="Cambria Math" w:cs="Cambria Math"/>
          <w:color w:val="00000A"/>
          <w:sz w:val="28"/>
          <w:szCs w:val="28"/>
          <w:vertAlign w:val="subscript"/>
        </w:rPr>
        <w:t>𝑖</w:t>
      </w:r>
      <w:r w:rsidRPr="00317BED">
        <w:rPr>
          <w:rFonts w:eastAsia="Times New Roman"/>
          <w:color w:val="00000A"/>
          <w:sz w:val="28"/>
          <w:szCs w:val="28"/>
        </w:rPr>
        <w:t xml:space="preserve"> </w:t>
      </w:r>
      <w:r w:rsidRPr="00317BED">
        <w:rPr>
          <w:rFonts w:ascii="Cambria Math" w:eastAsia="Times New Roman" w:hAnsi="Cambria Math" w:cs="Cambria Math"/>
          <w:color w:val="00000A"/>
          <w:sz w:val="28"/>
          <w:szCs w:val="28"/>
        </w:rPr>
        <w:t>∈</w:t>
      </w:r>
      <w:r w:rsidRPr="00317BED">
        <w:rPr>
          <w:rFonts w:eastAsia="Times New Roman"/>
          <w:color w:val="00000A"/>
          <w:sz w:val="28"/>
          <w:szCs w:val="28"/>
        </w:rPr>
        <w:t xml:space="preserve"> {0, 1} </w:t>
      </w:r>
      <w:r w:rsidRPr="00317BED">
        <w:rPr>
          <w:rFonts w:eastAsia="Times New Roman"/>
          <w:color w:val="00000A"/>
          <w:sz w:val="28"/>
          <w:szCs w:val="28"/>
          <w:vertAlign w:val="superscript"/>
        </w:rPr>
        <w:t>|</w:t>
      </w:r>
      <w:r w:rsidRPr="00317BED">
        <w:rPr>
          <w:rFonts w:ascii="Cambria Math" w:eastAsia="Times New Roman" w:hAnsi="Cambria Math" w:cs="Cambria Math"/>
          <w:color w:val="00000A"/>
          <w:sz w:val="28"/>
          <w:szCs w:val="28"/>
          <w:vertAlign w:val="superscript"/>
        </w:rPr>
        <w:t>𝑋𝑖</w:t>
      </w:r>
      <w:proofErr w:type="gramStart"/>
      <w:r w:rsidRPr="00317BED">
        <w:rPr>
          <w:rFonts w:eastAsia="Times New Roman"/>
          <w:color w:val="00000A"/>
          <w:sz w:val="28"/>
          <w:szCs w:val="28"/>
          <w:vertAlign w:val="superscript"/>
        </w:rPr>
        <w:t>|</w:t>
      </w:r>
      <w:r w:rsidRPr="00317BED">
        <w:rPr>
          <w:rFonts w:eastAsia="Times New Roman"/>
          <w:color w:val="00000A"/>
          <w:sz w:val="28"/>
          <w:szCs w:val="28"/>
        </w:rPr>
        <w:t xml:space="preserve"> ,</w:t>
      </w:r>
      <w:proofErr w:type="gramEnd"/>
      <w:r w:rsidRPr="00317BED">
        <w:rPr>
          <w:rFonts w:eastAsia="Times New Roman"/>
          <w:color w:val="00000A"/>
          <w:sz w:val="28"/>
          <w:szCs w:val="28"/>
        </w:rPr>
        <w:t xml:space="preserve"> из которых затем составляется </w:t>
      </w:r>
      <w:r w:rsidRPr="00317BED">
        <w:rPr>
          <w:rFonts w:ascii="Cambria Math" w:eastAsia="Times New Roman" w:hAnsi="Cambria Math" w:cs="Cambria Math"/>
          <w:color w:val="00000A"/>
          <w:sz w:val="28"/>
          <w:szCs w:val="28"/>
        </w:rPr>
        <w:t>𝑌</w:t>
      </w:r>
      <w:r w:rsidRPr="00317BED">
        <w:rPr>
          <w:rFonts w:eastAsia="Times New Roman"/>
          <w:color w:val="00000A"/>
          <w:sz w:val="28"/>
          <w:szCs w:val="28"/>
        </w:rPr>
        <w:t xml:space="preserve"> . </w:t>
      </w:r>
    </w:p>
    <w:p w14:paraId="3D75D9C4" w14:textId="77777777" w:rsidR="00317BED" w:rsidRPr="00317BED" w:rsidRDefault="00317BED" w:rsidP="00302B34">
      <w:pPr>
        <w:widowControl/>
        <w:tabs>
          <w:tab w:val="left" w:pos="708"/>
          <w:tab w:val="right" w:leader="dot" w:pos="9354"/>
          <w:tab w:val="right" w:leader="dot" w:pos="10249"/>
        </w:tabs>
        <w:suppressAutoHyphens/>
        <w:autoSpaceDE/>
        <w:autoSpaceDN/>
        <w:adjustRightInd/>
        <w:ind w:firstLine="709"/>
        <w:jc w:val="both"/>
        <w:rPr>
          <w:rFonts w:eastAsia="Times New Roman"/>
          <w:color w:val="00000A"/>
          <w:sz w:val="28"/>
          <w:szCs w:val="28"/>
        </w:rPr>
      </w:pPr>
      <w:r w:rsidRPr="00317BED">
        <w:rPr>
          <w:rFonts w:eastAsia="Times New Roman"/>
          <w:color w:val="00000A"/>
          <w:sz w:val="28"/>
          <w:szCs w:val="28"/>
        </w:rPr>
        <w:tab/>
        <w:t xml:space="preserve">При зашифровании используется вспомогательный блок </w:t>
      </w:r>
      <w:r w:rsidRPr="00317BED">
        <w:rPr>
          <w:rFonts w:ascii="Cambria Math" w:eastAsia="Times New Roman" w:hAnsi="Cambria Math" w:cs="Cambria Math"/>
          <w:color w:val="00000A"/>
          <w:sz w:val="28"/>
          <w:szCs w:val="28"/>
        </w:rPr>
        <w:t>𝑌</w:t>
      </w:r>
      <w:r w:rsidRPr="00317BED">
        <w:rPr>
          <w:rFonts w:eastAsia="Times New Roman"/>
          <w:color w:val="00000A"/>
          <w:sz w:val="28"/>
          <w:szCs w:val="28"/>
          <w:vertAlign w:val="subscript"/>
        </w:rPr>
        <w:t>0</w:t>
      </w:r>
      <w:r w:rsidRPr="00317BED">
        <w:rPr>
          <w:rFonts w:eastAsia="Times New Roman"/>
          <w:color w:val="00000A"/>
          <w:sz w:val="28"/>
          <w:szCs w:val="28"/>
        </w:rPr>
        <w:t xml:space="preserve"> </w:t>
      </w:r>
      <w:r w:rsidRPr="00317BED">
        <w:rPr>
          <w:rFonts w:ascii="Cambria Math" w:eastAsia="Times New Roman" w:hAnsi="Cambria Math" w:cs="Cambria Math"/>
          <w:color w:val="00000A"/>
          <w:sz w:val="28"/>
          <w:szCs w:val="28"/>
        </w:rPr>
        <w:t>∈</w:t>
      </w:r>
      <w:r w:rsidRPr="00317BED">
        <w:rPr>
          <w:rFonts w:eastAsia="Times New Roman"/>
          <w:color w:val="00000A"/>
          <w:sz w:val="28"/>
          <w:szCs w:val="28"/>
        </w:rPr>
        <w:t xml:space="preserve"> {0, 1}</w:t>
      </w:r>
      <w:r w:rsidRPr="00317BED">
        <w:rPr>
          <w:rFonts w:eastAsia="Times New Roman"/>
          <w:color w:val="00000A"/>
          <w:sz w:val="28"/>
          <w:szCs w:val="28"/>
          <w:vertAlign w:val="superscript"/>
        </w:rPr>
        <w:t>128</w:t>
      </w:r>
      <w:r w:rsidRPr="00317BED">
        <w:rPr>
          <w:rFonts w:eastAsia="Times New Roman"/>
          <w:color w:val="00000A"/>
          <w:sz w:val="28"/>
          <w:szCs w:val="28"/>
        </w:rPr>
        <w:t xml:space="preserve">, а при расшифровании — вспомогательный блок </w:t>
      </w:r>
      <w:r w:rsidRPr="00317BED">
        <w:rPr>
          <w:rFonts w:ascii="Cambria Math" w:eastAsia="Times New Roman" w:hAnsi="Cambria Math" w:cs="Cambria Math"/>
          <w:color w:val="00000A"/>
          <w:sz w:val="28"/>
          <w:szCs w:val="28"/>
        </w:rPr>
        <w:t>𝑋</w:t>
      </w:r>
      <w:r w:rsidRPr="00317BED">
        <w:rPr>
          <w:rFonts w:eastAsia="Times New Roman"/>
          <w:color w:val="00000A"/>
          <w:sz w:val="28"/>
          <w:szCs w:val="28"/>
        </w:rPr>
        <w:t xml:space="preserve">0 </w:t>
      </w:r>
      <w:r w:rsidRPr="00317BED">
        <w:rPr>
          <w:rFonts w:ascii="Cambria Math" w:eastAsia="Times New Roman" w:hAnsi="Cambria Math" w:cs="Cambria Math"/>
          <w:color w:val="00000A"/>
          <w:sz w:val="28"/>
          <w:szCs w:val="28"/>
        </w:rPr>
        <w:t>∈</w:t>
      </w:r>
      <w:r w:rsidRPr="00317BED">
        <w:rPr>
          <w:rFonts w:eastAsia="Times New Roman"/>
          <w:color w:val="00000A"/>
          <w:sz w:val="28"/>
          <w:szCs w:val="28"/>
        </w:rPr>
        <w:t xml:space="preserve"> {0, 1}</w:t>
      </w:r>
      <w:r w:rsidRPr="00317BED">
        <w:rPr>
          <w:rFonts w:eastAsia="Times New Roman"/>
          <w:color w:val="00000A"/>
          <w:sz w:val="28"/>
          <w:szCs w:val="28"/>
          <w:vertAlign w:val="superscript"/>
        </w:rPr>
        <w:t>128</w:t>
      </w:r>
    </w:p>
    <w:p w14:paraId="6D301289" w14:textId="77777777" w:rsidR="00317BED" w:rsidRPr="00317BED" w:rsidRDefault="00317BED" w:rsidP="00302B34">
      <w:pPr>
        <w:widowControl/>
        <w:tabs>
          <w:tab w:val="left" w:pos="708"/>
          <w:tab w:val="right" w:leader="dot" w:pos="9354"/>
          <w:tab w:val="right" w:leader="dot" w:pos="10249"/>
        </w:tabs>
        <w:suppressAutoHyphens/>
        <w:autoSpaceDE/>
        <w:autoSpaceDN/>
        <w:adjustRightInd/>
        <w:ind w:firstLine="709"/>
        <w:jc w:val="both"/>
        <w:rPr>
          <w:rFonts w:eastAsia="Times New Roman"/>
          <w:color w:val="00000A"/>
          <w:sz w:val="28"/>
          <w:szCs w:val="28"/>
        </w:rPr>
      </w:pPr>
      <w:r w:rsidRPr="00317BED">
        <w:rPr>
          <w:rFonts w:eastAsia="Times New Roman"/>
          <w:color w:val="00000A"/>
          <w:sz w:val="28"/>
          <w:szCs w:val="28"/>
          <w:vertAlign w:val="superscript"/>
        </w:rPr>
        <w:tab/>
      </w:r>
      <w:r w:rsidRPr="00317BED">
        <w:rPr>
          <w:rFonts w:eastAsia="Times New Roman"/>
          <w:color w:val="00000A"/>
          <w:sz w:val="28"/>
          <w:szCs w:val="28"/>
        </w:rPr>
        <w:t xml:space="preserve">Зашифрование сообщения </w:t>
      </w:r>
      <w:r w:rsidRPr="00317BED">
        <w:rPr>
          <w:rFonts w:ascii="Cambria Math" w:eastAsia="Times New Roman" w:hAnsi="Cambria Math" w:cs="Cambria Math"/>
          <w:color w:val="00000A"/>
          <w:sz w:val="28"/>
          <w:szCs w:val="28"/>
        </w:rPr>
        <w:t>𝑋</w:t>
      </w:r>
      <w:r w:rsidRPr="00317BED">
        <w:rPr>
          <w:rFonts w:eastAsia="Times New Roman"/>
          <w:color w:val="00000A"/>
          <w:sz w:val="28"/>
          <w:szCs w:val="28"/>
        </w:rPr>
        <w:t xml:space="preserve"> на ключе </w:t>
      </w:r>
      <w:r w:rsidRPr="00317BED">
        <w:rPr>
          <w:rFonts w:ascii="Cambria Math" w:eastAsia="Times New Roman" w:hAnsi="Cambria Math" w:cs="Cambria Math"/>
          <w:color w:val="00000A"/>
          <w:sz w:val="28"/>
          <w:szCs w:val="28"/>
        </w:rPr>
        <w:t>𝜃</w:t>
      </w:r>
      <w:r w:rsidRPr="00317BED">
        <w:rPr>
          <w:rFonts w:eastAsia="Times New Roman"/>
          <w:color w:val="00000A"/>
          <w:sz w:val="28"/>
          <w:szCs w:val="28"/>
        </w:rPr>
        <w:t xml:space="preserve"> при использовании </w:t>
      </w:r>
      <w:proofErr w:type="spellStart"/>
      <w:r w:rsidRPr="00317BED">
        <w:rPr>
          <w:rFonts w:eastAsia="Times New Roman"/>
          <w:color w:val="00000A"/>
          <w:sz w:val="28"/>
          <w:szCs w:val="28"/>
        </w:rPr>
        <w:t>синхропосылки</w:t>
      </w:r>
      <w:proofErr w:type="spellEnd"/>
      <w:r w:rsidRPr="00317BED">
        <w:rPr>
          <w:rFonts w:eastAsia="Times New Roman"/>
          <w:color w:val="00000A"/>
          <w:sz w:val="28"/>
          <w:szCs w:val="28"/>
        </w:rPr>
        <w:t xml:space="preserve"> </w:t>
      </w:r>
      <w:r w:rsidRPr="00317BED">
        <w:rPr>
          <w:rFonts w:ascii="Cambria Math" w:eastAsia="Times New Roman" w:hAnsi="Cambria Math" w:cs="Cambria Math"/>
          <w:color w:val="00000A"/>
          <w:sz w:val="28"/>
          <w:szCs w:val="28"/>
        </w:rPr>
        <w:t>𝑆</w:t>
      </w:r>
      <w:r w:rsidRPr="00317BED">
        <w:rPr>
          <w:rFonts w:eastAsia="Times New Roman"/>
          <w:color w:val="00000A"/>
          <w:sz w:val="28"/>
          <w:szCs w:val="28"/>
        </w:rPr>
        <w:t xml:space="preserve"> состоит в выполнении следующих шагов: </w:t>
      </w:r>
    </w:p>
    <w:p w14:paraId="684405E8" w14:textId="1FD52064" w:rsidR="00317BED" w:rsidRPr="00871722" w:rsidRDefault="00317BED" w:rsidP="00302B34">
      <w:pPr>
        <w:pStyle w:val="a0"/>
        <w:widowControl/>
        <w:numPr>
          <w:ilvl w:val="0"/>
          <w:numId w:val="15"/>
        </w:numPr>
        <w:tabs>
          <w:tab w:val="left" w:pos="720"/>
          <w:tab w:val="left" w:pos="993"/>
          <w:tab w:val="left" w:pos="1276"/>
          <w:tab w:val="right" w:leader="dot" w:pos="9354"/>
          <w:tab w:val="right" w:leader="dot" w:pos="10249"/>
        </w:tabs>
        <w:suppressAutoHyphens/>
        <w:autoSpaceDE/>
        <w:autoSpaceDN/>
        <w:adjustRightInd/>
        <w:ind w:hanging="11"/>
        <w:jc w:val="both"/>
        <w:rPr>
          <w:rFonts w:eastAsia="Times New Roman"/>
          <w:color w:val="00000A"/>
          <w:sz w:val="28"/>
          <w:szCs w:val="28"/>
        </w:rPr>
      </w:pPr>
      <w:r w:rsidRPr="00871722">
        <w:rPr>
          <w:rFonts w:eastAsia="Times New Roman"/>
          <w:color w:val="00000A"/>
          <w:sz w:val="28"/>
          <w:szCs w:val="28"/>
        </w:rPr>
        <w:t xml:space="preserve">Установить </w:t>
      </w:r>
      <w:r w:rsidRPr="00871722">
        <w:rPr>
          <w:rFonts w:ascii="Cambria Math" w:eastAsia="Times New Roman" w:hAnsi="Cambria Math" w:cs="Cambria Math"/>
          <w:color w:val="00000A"/>
          <w:sz w:val="28"/>
          <w:szCs w:val="28"/>
        </w:rPr>
        <w:t>𝑌</w:t>
      </w:r>
      <w:r w:rsidRPr="00871722">
        <w:rPr>
          <w:rFonts w:eastAsia="Times New Roman"/>
          <w:color w:val="00000A"/>
          <w:sz w:val="28"/>
          <w:szCs w:val="28"/>
          <w:vertAlign w:val="subscript"/>
        </w:rPr>
        <w:t>0</w:t>
      </w:r>
      <w:r w:rsidRPr="00871722">
        <w:rPr>
          <w:rFonts w:eastAsia="Times New Roman"/>
          <w:color w:val="00000A"/>
          <w:sz w:val="28"/>
          <w:szCs w:val="28"/>
        </w:rPr>
        <w:t xml:space="preserve"> ← </w:t>
      </w:r>
      <w:r w:rsidRPr="00871722">
        <w:rPr>
          <w:rFonts w:ascii="Cambria Math" w:eastAsia="Times New Roman" w:hAnsi="Cambria Math" w:cs="Cambria Math"/>
          <w:color w:val="00000A"/>
          <w:sz w:val="28"/>
          <w:szCs w:val="28"/>
        </w:rPr>
        <w:t>𝑆</w:t>
      </w:r>
      <w:r w:rsidRPr="00871722">
        <w:rPr>
          <w:rFonts w:eastAsia="Times New Roman"/>
          <w:color w:val="00000A"/>
          <w:sz w:val="28"/>
          <w:szCs w:val="28"/>
        </w:rPr>
        <w:t xml:space="preserve">. </w:t>
      </w:r>
    </w:p>
    <w:p w14:paraId="14A3841A" w14:textId="2E5F9867" w:rsidR="00317BED" w:rsidRPr="00871722" w:rsidRDefault="00317BED" w:rsidP="00302B34">
      <w:pPr>
        <w:pStyle w:val="a0"/>
        <w:widowControl/>
        <w:numPr>
          <w:ilvl w:val="0"/>
          <w:numId w:val="15"/>
        </w:numPr>
        <w:tabs>
          <w:tab w:val="left" w:pos="720"/>
          <w:tab w:val="left" w:pos="993"/>
          <w:tab w:val="left" w:pos="1276"/>
          <w:tab w:val="right" w:leader="dot" w:pos="9354"/>
          <w:tab w:val="right" w:leader="dot" w:pos="10249"/>
        </w:tabs>
        <w:suppressAutoHyphens/>
        <w:autoSpaceDE/>
        <w:autoSpaceDN/>
        <w:adjustRightInd/>
        <w:ind w:hanging="11"/>
        <w:jc w:val="both"/>
        <w:rPr>
          <w:rFonts w:eastAsia="Times New Roman"/>
          <w:color w:val="00000A"/>
          <w:sz w:val="28"/>
          <w:szCs w:val="28"/>
        </w:rPr>
      </w:pPr>
      <w:r w:rsidRPr="00871722">
        <w:rPr>
          <w:rFonts w:eastAsia="Times New Roman"/>
          <w:color w:val="00000A"/>
          <w:sz w:val="28"/>
          <w:szCs w:val="28"/>
        </w:rPr>
        <w:t xml:space="preserve">Для </w:t>
      </w:r>
      <w:r w:rsidRPr="00871722">
        <w:rPr>
          <w:rFonts w:ascii="Cambria Math" w:eastAsia="Times New Roman" w:hAnsi="Cambria Math" w:cs="Cambria Math"/>
          <w:color w:val="00000A"/>
          <w:sz w:val="28"/>
          <w:szCs w:val="28"/>
        </w:rPr>
        <w:t>𝑖</w:t>
      </w:r>
      <w:r w:rsidRPr="00871722">
        <w:rPr>
          <w:rFonts w:eastAsia="Times New Roman"/>
          <w:color w:val="00000A"/>
          <w:sz w:val="28"/>
          <w:szCs w:val="28"/>
        </w:rPr>
        <w:t xml:space="preserve"> = 1, 2, </w:t>
      </w:r>
      <w:proofErr w:type="gramStart"/>
      <w:r w:rsidRPr="00871722">
        <w:rPr>
          <w:rFonts w:eastAsia="Times New Roman"/>
          <w:color w:val="00000A"/>
          <w:sz w:val="28"/>
          <w:szCs w:val="28"/>
        </w:rPr>
        <w:t>. . . ,</w:t>
      </w:r>
      <w:proofErr w:type="gramEnd"/>
      <w:r w:rsidRPr="00871722">
        <w:rPr>
          <w:rFonts w:eastAsia="Times New Roman"/>
          <w:color w:val="00000A"/>
          <w:sz w:val="28"/>
          <w:szCs w:val="28"/>
        </w:rPr>
        <w:t xml:space="preserve"> </w:t>
      </w:r>
      <w:r w:rsidRPr="00871722">
        <w:rPr>
          <w:rFonts w:ascii="Cambria Math" w:eastAsia="Times New Roman" w:hAnsi="Cambria Math" w:cs="Cambria Math"/>
          <w:color w:val="00000A"/>
          <w:sz w:val="28"/>
          <w:szCs w:val="28"/>
        </w:rPr>
        <w:t>𝑛</w:t>
      </w:r>
      <w:r w:rsidRPr="00871722">
        <w:rPr>
          <w:rFonts w:eastAsia="Times New Roman"/>
          <w:color w:val="00000A"/>
          <w:sz w:val="28"/>
          <w:szCs w:val="28"/>
        </w:rPr>
        <w:t xml:space="preserve"> выполнить: </w:t>
      </w:r>
      <w:r w:rsidRPr="00871722">
        <w:rPr>
          <w:rFonts w:ascii="Cambria Math" w:eastAsia="Times New Roman" w:hAnsi="Cambria Math" w:cs="Cambria Math"/>
          <w:color w:val="00000A"/>
          <w:sz w:val="28"/>
          <w:szCs w:val="28"/>
        </w:rPr>
        <w:t>𝑌</w:t>
      </w:r>
      <w:r w:rsidRPr="00871722">
        <w:rPr>
          <w:rFonts w:ascii="Cambria Math" w:eastAsia="Times New Roman" w:hAnsi="Cambria Math" w:cs="Cambria Math"/>
          <w:color w:val="00000A"/>
          <w:sz w:val="28"/>
          <w:szCs w:val="28"/>
          <w:vertAlign w:val="subscript"/>
        </w:rPr>
        <w:t>𝑖</w:t>
      </w:r>
      <w:r w:rsidRPr="00871722">
        <w:rPr>
          <w:rFonts w:eastAsia="Times New Roman"/>
          <w:color w:val="00000A"/>
          <w:sz w:val="28"/>
          <w:szCs w:val="28"/>
          <w:vertAlign w:val="subscript"/>
        </w:rPr>
        <w:t xml:space="preserve"> </w:t>
      </w:r>
      <w:r w:rsidRPr="00871722">
        <w:rPr>
          <w:rFonts w:eastAsia="Times New Roman"/>
          <w:color w:val="00000A"/>
          <w:sz w:val="28"/>
          <w:szCs w:val="28"/>
        </w:rPr>
        <w:t xml:space="preserve">← </w:t>
      </w:r>
      <w:r w:rsidRPr="00871722">
        <w:rPr>
          <w:rFonts w:ascii="Cambria Math" w:eastAsia="Times New Roman" w:hAnsi="Cambria Math" w:cs="Cambria Math"/>
          <w:color w:val="00000A"/>
          <w:sz w:val="28"/>
          <w:szCs w:val="28"/>
        </w:rPr>
        <w:t>𝑋</w:t>
      </w:r>
      <w:r w:rsidRPr="00871722">
        <w:rPr>
          <w:rFonts w:ascii="Cambria Math" w:eastAsia="Times New Roman" w:hAnsi="Cambria Math" w:cs="Cambria Math"/>
          <w:color w:val="00000A"/>
          <w:sz w:val="28"/>
          <w:szCs w:val="28"/>
          <w:vertAlign w:val="subscript"/>
        </w:rPr>
        <w:t>𝑖</w:t>
      </w:r>
      <w:r w:rsidRPr="00871722">
        <w:rPr>
          <w:rFonts w:eastAsia="Times New Roman"/>
          <w:color w:val="00000A"/>
          <w:sz w:val="28"/>
          <w:szCs w:val="28"/>
          <w:vertAlign w:val="subscript"/>
        </w:rPr>
        <w:t xml:space="preserve"> </w:t>
      </w:r>
      <w:r w:rsidRPr="00871722">
        <w:rPr>
          <w:rFonts w:ascii="Cambria Math" w:eastAsia="Times New Roman" w:hAnsi="Cambria Math" w:cs="Cambria Math"/>
          <w:color w:val="00000A"/>
          <w:sz w:val="28"/>
          <w:szCs w:val="28"/>
        </w:rPr>
        <w:t>⊕</w:t>
      </w:r>
      <w:r w:rsidRPr="00871722">
        <w:rPr>
          <w:rFonts w:eastAsia="Times New Roman"/>
          <w:color w:val="00000A"/>
          <w:sz w:val="28"/>
          <w:szCs w:val="28"/>
        </w:rPr>
        <w:t xml:space="preserve"> </w:t>
      </w:r>
      <w:r w:rsidRPr="00871722">
        <w:rPr>
          <w:rFonts w:ascii="Cambria Math" w:eastAsia="Times New Roman" w:hAnsi="Cambria Math" w:cs="Cambria Math"/>
          <w:color w:val="00000A"/>
          <w:sz w:val="28"/>
          <w:szCs w:val="28"/>
        </w:rPr>
        <w:t>𝐿</w:t>
      </w:r>
      <w:r w:rsidRPr="00871722">
        <w:rPr>
          <w:rFonts w:eastAsia="Times New Roman"/>
          <w:color w:val="00000A"/>
          <w:sz w:val="28"/>
          <w:szCs w:val="28"/>
        </w:rPr>
        <w:t>|</w:t>
      </w:r>
      <w:r w:rsidRPr="00871722">
        <w:rPr>
          <w:rFonts w:ascii="Cambria Math" w:eastAsia="Times New Roman" w:hAnsi="Cambria Math" w:cs="Cambria Math"/>
          <w:color w:val="00000A"/>
          <w:sz w:val="28"/>
          <w:szCs w:val="28"/>
        </w:rPr>
        <w:t>𝑋</w:t>
      </w:r>
      <w:r w:rsidRPr="00871722">
        <w:rPr>
          <w:rFonts w:ascii="Cambria Math" w:eastAsia="Times New Roman" w:hAnsi="Cambria Math" w:cs="Cambria Math"/>
          <w:color w:val="00000A"/>
          <w:sz w:val="28"/>
          <w:szCs w:val="28"/>
          <w:vertAlign w:val="subscript"/>
        </w:rPr>
        <w:t>𝑖</w:t>
      </w:r>
      <w:r w:rsidRPr="00871722">
        <w:rPr>
          <w:rFonts w:eastAsia="Times New Roman"/>
          <w:color w:val="00000A"/>
          <w:sz w:val="28"/>
          <w:szCs w:val="28"/>
        </w:rPr>
        <w:t>|(</w:t>
      </w:r>
      <w:r w:rsidRPr="00871722">
        <w:rPr>
          <w:rFonts w:ascii="Cambria Math" w:eastAsia="Times New Roman" w:hAnsi="Cambria Math" w:cs="Cambria Math"/>
          <w:color w:val="00000A"/>
          <w:sz w:val="28"/>
          <w:szCs w:val="28"/>
        </w:rPr>
        <w:t>𝐹</w:t>
      </w:r>
      <w:r w:rsidRPr="00871722">
        <w:rPr>
          <w:rFonts w:eastAsia="Times New Roman"/>
          <w:color w:val="00000A"/>
          <w:sz w:val="28"/>
          <w:szCs w:val="28"/>
        </w:rPr>
        <w:t>(</w:t>
      </w:r>
      <w:r w:rsidRPr="00871722">
        <w:rPr>
          <w:rFonts w:ascii="Cambria Math" w:eastAsia="Times New Roman" w:hAnsi="Cambria Math" w:cs="Cambria Math"/>
          <w:color w:val="00000A"/>
          <w:sz w:val="28"/>
          <w:szCs w:val="28"/>
        </w:rPr>
        <w:t>𝑌</w:t>
      </w:r>
      <w:r w:rsidRPr="00871722">
        <w:rPr>
          <w:rFonts w:ascii="Cambria Math" w:eastAsia="Times New Roman" w:hAnsi="Cambria Math" w:cs="Cambria Math"/>
          <w:color w:val="00000A"/>
          <w:sz w:val="28"/>
          <w:szCs w:val="28"/>
          <w:vertAlign w:val="subscript"/>
        </w:rPr>
        <w:t>𝑖</w:t>
      </w:r>
      <w:r w:rsidRPr="00871722">
        <w:rPr>
          <w:rFonts w:eastAsia="Times New Roman"/>
          <w:color w:val="00000A"/>
          <w:sz w:val="28"/>
          <w:szCs w:val="28"/>
          <w:vertAlign w:val="subscript"/>
        </w:rPr>
        <w:t>−1</w:t>
      </w:r>
      <w:r w:rsidRPr="00871722">
        <w:rPr>
          <w:rFonts w:eastAsia="Times New Roman"/>
          <w:color w:val="00000A"/>
          <w:sz w:val="28"/>
          <w:szCs w:val="28"/>
        </w:rPr>
        <w:t xml:space="preserve">)). </w:t>
      </w:r>
    </w:p>
    <w:p w14:paraId="600FA5B8" w14:textId="274A5E8B" w:rsidR="00317BED" w:rsidRPr="00871722" w:rsidRDefault="00317BED" w:rsidP="00302B34">
      <w:pPr>
        <w:pStyle w:val="a0"/>
        <w:widowControl/>
        <w:numPr>
          <w:ilvl w:val="0"/>
          <w:numId w:val="15"/>
        </w:numPr>
        <w:tabs>
          <w:tab w:val="left" w:pos="720"/>
          <w:tab w:val="left" w:pos="993"/>
          <w:tab w:val="left" w:pos="1276"/>
          <w:tab w:val="right" w:leader="dot" w:pos="9354"/>
          <w:tab w:val="right" w:leader="dot" w:pos="10249"/>
        </w:tabs>
        <w:suppressAutoHyphens/>
        <w:autoSpaceDE/>
        <w:autoSpaceDN/>
        <w:adjustRightInd/>
        <w:ind w:hanging="11"/>
        <w:jc w:val="both"/>
        <w:rPr>
          <w:rFonts w:eastAsia="Times New Roman"/>
          <w:color w:val="00000A"/>
          <w:sz w:val="28"/>
          <w:szCs w:val="28"/>
        </w:rPr>
      </w:pPr>
      <w:r w:rsidRPr="00871722">
        <w:rPr>
          <w:rFonts w:eastAsia="Times New Roman"/>
          <w:color w:val="00000A"/>
          <w:sz w:val="28"/>
          <w:szCs w:val="28"/>
        </w:rPr>
        <w:t xml:space="preserve">Установить </w:t>
      </w:r>
      <w:r w:rsidRPr="00871722">
        <w:rPr>
          <w:rFonts w:ascii="Cambria Math" w:eastAsia="Times New Roman" w:hAnsi="Cambria Math" w:cs="Cambria Math"/>
          <w:color w:val="00000A"/>
          <w:sz w:val="28"/>
          <w:szCs w:val="28"/>
        </w:rPr>
        <w:t>𝑌</w:t>
      </w:r>
      <w:r w:rsidRPr="00871722">
        <w:rPr>
          <w:rFonts w:eastAsia="Times New Roman"/>
          <w:color w:val="00000A"/>
          <w:sz w:val="28"/>
          <w:szCs w:val="28"/>
        </w:rPr>
        <w:t xml:space="preserve"> ← </w:t>
      </w:r>
      <w:r w:rsidRPr="00871722">
        <w:rPr>
          <w:rFonts w:ascii="Cambria Math" w:eastAsia="Times New Roman" w:hAnsi="Cambria Math" w:cs="Cambria Math"/>
          <w:color w:val="00000A"/>
          <w:sz w:val="28"/>
          <w:szCs w:val="28"/>
        </w:rPr>
        <w:t>𝑌</w:t>
      </w:r>
      <w:r w:rsidRPr="00871722">
        <w:rPr>
          <w:rFonts w:eastAsia="Times New Roman"/>
          <w:color w:val="00000A"/>
          <w:sz w:val="28"/>
          <w:szCs w:val="28"/>
          <w:vertAlign w:val="subscript"/>
        </w:rPr>
        <w:t>1</w:t>
      </w:r>
      <w:r w:rsidRPr="00871722">
        <w:rPr>
          <w:rFonts w:eastAsia="Times New Roman"/>
          <w:color w:val="00000A"/>
          <w:sz w:val="28"/>
          <w:szCs w:val="28"/>
        </w:rPr>
        <w:t xml:space="preserve"> ‖ </w:t>
      </w:r>
      <w:r w:rsidRPr="00871722">
        <w:rPr>
          <w:rFonts w:ascii="Cambria Math" w:eastAsia="Times New Roman" w:hAnsi="Cambria Math" w:cs="Cambria Math"/>
          <w:color w:val="00000A"/>
          <w:sz w:val="28"/>
          <w:szCs w:val="28"/>
        </w:rPr>
        <w:t>𝑌</w:t>
      </w:r>
      <w:r w:rsidRPr="00871722">
        <w:rPr>
          <w:rFonts w:eastAsia="Times New Roman"/>
          <w:color w:val="00000A"/>
          <w:sz w:val="28"/>
          <w:szCs w:val="28"/>
          <w:vertAlign w:val="subscript"/>
        </w:rPr>
        <w:t>2</w:t>
      </w:r>
      <w:r w:rsidRPr="00871722">
        <w:rPr>
          <w:rFonts w:eastAsia="Times New Roman"/>
          <w:color w:val="00000A"/>
          <w:sz w:val="28"/>
          <w:szCs w:val="28"/>
        </w:rPr>
        <w:t xml:space="preserve"> ‖ . . . ‖ </w:t>
      </w:r>
      <w:r w:rsidRPr="00871722">
        <w:rPr>
          <w:rFonts w:ascii="Cambria Math" w:eastAsia="Times New Roman" w:hAnsi="Cambria Math" w:cs="Cambria Math"/>
          <w:color w:val="00000A"/>
          <w:sz w:val="28"/>
          <w:szCs w:val="28"/>
        </w:rPr>
        <w:t>𝑌</w:t>
      </w:r>
      <w:r w:rsidRPr="00871722">
        <w:rPr>
          <w:rFonts w:ascii="Cambria Math" w:eastAsia="Times New Roman" w:hAnsi="Cambria Math" w:cs="Cambria Math"/>
          <w:color w:val="00000A"/>
          <w:sz w:val="28"/>
          <w:szCs w:val="28"/>
          <w:vertAlign w:val="subscript"/>
        </w:rPr>
        <w:t>𝑛</w:t>
      </w:r>
      <w:r w:rsidRPr="00871722">
        <w:rPr>
          <w:rFonts w:eastAsia="Times New Roman"/>
          <w:color w:val="00000A"/>
          <w:sz w:val="28"/>
          <w:szCs w:val="28"/>
        </w:rPr>
        <w:t xml:space="preserve">. </w:t>
      </w:r>
    </w:p>
    <w:p w14:paraId="53558099" w14:textId="256C03CA" w:rsidR="00317BED" w:rsidRPr="00871722" w:rsidRDefault="00317BED" w:rsidP="00302B34">
      <w:pPr>
        <w:pStyle w:val="a0"/>
        <w:widowControl/>
        <w:numPr>
          <w:ilvl w:val="0"/>
          <w:numId w:val="15"/>
        </w:numPr>
        <w:tabs>
          <w:tab w:val="left" w:pos="720"/>
          <w:tab w:val="left" w:pos="993"/>
          <w:tab w:val="left" w:pos="1276"/>
          <w:tab w:val="right" w:leader="dot" w:pos="9354"/>
          <w:tab w:val="right" w:leader="dot" w:pos="10249"/>
        </w:tabs>
        <w:suppressAutoHyphens/>
        <w:autoSpaceDE/>
        <w:autoSpaceDN/>
        <w:adjustRightInd/>
        <w:ind w:hanging="11"/>
        <w:jc w:val="both"/>
        <w:rPr>
          <w:rFonts w:eastAsia="Times New Roman"/>
          <w:color w:val="00000A"/>
          <w:sz w:val="28"/>
          <w:szCs w:val="28"/>
        </w:rPr>
      </w:pPr>
      <w:r w:rsidRPr="00871722">
        <w:rPr>
          <w:rFonts w:eastAsia="Times New Roman"/>
          <w:color w:val="00000A"/>
          <w:sz w:val="28"/>
          <w:szCs w:val="28"/>
        </w:rPr>
        <w:t xml:space="preserve">Возвратить </w:t>
      </w:r>
      <w:r w:rsidRPr="00871722">
        <w:rPr>
          <w:rFonts w:ascii="Cambria Math" w:eastAsia="Times New Roman" w:hAnsi="Cambria Math" w:cs="Cambria Math"/>
          <w:color w:val="00000A"/>
          <w:sz w:val="28"/>
          <w:szCs w:val="28"/>
        </w:rPr>
        <w:t>𝑌</w:t>
      </w:r>
      <w:r w:rsidRPr="00871722">
        <w:rPr>
          <w:rFonts w:eastAsia="Times New Roman"/>
          <w:color w:val="00000A"/>
          <w:sz w:val="28"/>
          <w:szCs w:val="28"/>
        </w:rPr>
        <w:t>.</w:t>
      </w:r>
    </w:p>
    <w:p w14:paraId="123357FC" w14:textId="77777777" w:rsidR="00317BED" w:rsidRPr="00317BED" w:rsidRDefault="00317BED" w:rsidP="00302B34">
      <w:pPr>
        <w:widowControl/>
        <w:tabs>
          <w:tab w:val="left" w:pos="720"/>
          <w:tab w:val="left" w:pos="993"/>
          <w:tab w:val="right" w:leader="dot" w:pos="9354"/>
          <w:tab w:val="right" w:leader="dot" w:pos="10249"/>
        </w:tabs>
        <w:suppressAutoHyphens/>
        <w:autoSpaceDE/>
        <w:autoSpaceDN/>
        <w:adjustRightInd/>
        <w:ind w:hanging="11"/>
        <w:jc w:val="both"/>
        <w:rPr>
          <w:rFonts w:eastAsia="Times New Roman"/>
          <w:color w:val="00000A"/>
          <w:sz w:val="28"/>
          <w:szCs w:val="28"/>
        </w:rPr>
      </w:pPr>
      <w:r w:rsidRPr="00317BED">
        <w:rPr>
          <w:rFonts w:eastAsia="Times New Roman"/>
          <w:color w:val="00000A"/>
          <w:sz w:val="28"/>
          <w:szCs w:val="28"/>
        </w:rPr>
        <w:tab/>
        <w:t xml:space="preserve">Расшифрование сообщения </w:t>
      </w:r>
      <w:r w:rsidRPr="00317BED">
        <w:rPr>
          <w:rFonts w:ascii="Cambria Math" w:eastAsia="Times New Roman" w:hAnsi="Cambria Math" w:cs="Cambria Math"/>
          <w:color w:val="00000A"/>
          <w:sz w:val="28"/>
          <w:szCs w:val="28"/>
        </w:rPr>
        <w:t>𝑋</w:t>
      </w:r>
      <w:r w:rsidRPr="00317BED">
        <w:rPr>
          <w:rFonts w:eastAsia="Times New Roman"/>
          <w:color w:val="00000A"/>
          <w:sz w:val="28"/>
          <w:szCs w:val="28"/>
        </w:rPr>
        <w:t xml:space="preserve"> на ключе </w:t>
      </w:r>
      <w:r w:rsidRPr="00317BED">
        <w:rPr>
          <w:rFonts w:ascii="Cambria Math" w:eastAsia="Times New Roman" w:hAnsi="Cambria Math" w:cs="Cambria Math"/>
          <w:color w:val="00000A"/>
          <w:sz w:val="28"/>
          <w:szCs w:val="28"/>
        </w:rPr>
        <w:t>𝜃</w:t>
      </w:r>
      <w:r w:rsidRPr="00317BED">
        <w:rPr>
          <w:rFonts w:eastAsia="Times New Roman"/>
          <w:color w:val="00000A"/>
          <w:sz w:val="28"/>
          <w:szCs w:val="28"/>
        </w:rPr>
        <w:t xml:space="preserve"> при использовании </w:t>
      </w:r>
      <w:proofErr w:type="spellStart"/>
      <w:r w:rsidRPr="00317BED">
        <w:rPr>
          <w:rFonts w:eastAsia="Times New Roman"/>
          <w:color w:val="00000A"/>
          <w:sz w:val="28"/>
          <w:szCs w:val="28"/>
        </w:rPr>
        <w:t>синхропосылки</w:t>
      </w:r>
      <w:proofErr w:type="spellEnd"/>
      <w:r w:rsidRPr="00317BED">
        <w:rPr>
          <w:rFonts w:eastAsia="Times New Roman"/>
          <w:color w:val="00000A"/>
          <w:sz w:val="28"/>
          <w:szCs w:val="28"/>
        </w:rPr>
        <w:t xml:space="preserve"> </w:t>
      </w:r>
      <w:r w:rsidRPr="00317BED">
        <w:rPr>
          <w:rFonts w:ascii="Cambria Math" w:eastAsia="Times New Roman" w:hAnsi="Cambria Math" w:cs="Cambria Math"/>
          <w:color w:val="00000A"/>
          <w:sz w:val="28"/>
          <w:szCs w:val="28"/>
        </w:rPr>
        <w:t>𝑆</w:t>
      </w:r>
      <w:r w:rsidRPr="00317BED">
        <w:rPr>
          <w:rFonts w:eastAsia="Times New Roman"/>
          <w:color w:val="00000A"/>
          <w:sz w:val="28"/>
          <w:szCs w:val="28"/>
        </w:rPr>
        <w:t xml:space="preserve"> состоит в выполнении следующих шагов: </w:t>
      </w:r>
    </w:p>
    <w:p w14:paraId="56C30F53" w14:textId="4476F9BC" w:rsidR="00317BED" w:rsidRPr="00871722" w:rsidRDefault="00317BED" w:rsidP="00302B34">
      <w:pPr>
        <w:pStyle w:val="a0"/>
        <w:widowControl/>
        <w:numPr>
          <w:ilvl w:val="0"/>
          <w:numId w:val="16"/>
        </w:numPr>
        <w:tabs>
          <w:tab w:val="left" w:pos="720"/>
          <w:tab w:val="left" w:pos="993"/>
          <w:tab w:val="left" w:pos="1276"/>
          <w:tab w:val="right" w:leader="dot" w:pos="9354"/>
          <w:tab w:val="right" w:leader="dot" w:pos="10249"/>
        </w:tabs>
        <w:suppressAutoHyphens/>
        <w:autoSpaceDE/>
        <w:autoSpaceDN/>
        <w:adjustRightInd/>
        <w:ind w:hanging="11"/>
        <w:jc w:val="both"/>
        <w:rPr>
          <w:rFonts w:eastAsia="Times New Roman"/>
          <w:color w:val="00000A"/>
          <w:sz w:val="28"/>
          <w:szCs w:val="28"/>
        </w:rPr>
      </w:pPr>
      <w:r w:rsidRPr="00871722">
        <w:rPr>
          <w:rFonts w:eastAsia="Times New Roman"/>
          <w:color w:val="00000A"/>
          <w:sz w:val="28"/>
          <w:szCs w:val="28"/>
        </w:rPr>
        <w:t xml:space="preserve">Установить </w:t>
      </w:r>
      <w:r w:rsidRPr="00871722">
        <w:rPr>
          <w:rFonts w:ascii="Cambria Math" w:eastAsia="Times New Roman" w:hAnsi="Cambria Math" w:cs="Cambria Math"/>
          <w:color w:val="00000A"/>
          <w:sz w:val="28"/>
          <w:szCs w:val="28"/>
        </w:rPr>
        <w:t>𝑋</w:t>
      </w:r>
      <w:r w:rsidRPr="00871722">
        <w:rPr>
          <w:rFonts w:eastAsia="Times New Roman"/>
          <w:color w:val="00000A"/>
          <w:sz w:val="28"/>
          <w:szCs w:val="28"/>
          <w:vertAlign w:val="subscript"/>
        </w:rPr>
        <w:t>0</w:t>
      </w:r>
      <w:r w:rsidRPr="00871722">
        <w:rPr>
          <w:rFonts w:eastAsia="Times New Roman"/>
          <w:color w:val="00000A"/>
          <w:sz w:val="28"/>
          <w:szCs w:val="28"/>
        </w:rPr>
        <w:t xml:space="preserve"> ← </w:t>
      </w:r>
      <w:r w:rsidRPr="00871722">
        <w:rPr>
          <w:rFonts w:ascii="Cambria Math" w:eastAsia="Times New Roman" w:hAnsi="Cambria Math" w:cs="Cambria Math"/>
          <w:color w:val="00000A"/>
          <w:sz w:val="28"/>
          <w:szCs w:val="28"/>
        </w:rPr>
        <w:t>𝑆</w:t>
      </w:r>
      <w:r w:rsidRPr="00871722">
        <w:rPr>
          <w:rFonts w:eastAsia="Times New Roman"/>
          <w:color w:val="00000A"/>
          <w:sz w:val="28"/>
          <w:szCs w:val="28"/>
        </w:rPr>
        <w:t xml:space="preserve">. </w:t>
      </w:r>
    </w:p>
    <w:p w14:paraId="142FC683" w14:textId="6C38D51C" w:rsidR="00317BED" w:rsidRPr="00871722" w:rsidRDefault="00317BED" w:rsidP="00302B34">
      <w:pPr>
        <w:pStyle w:val="a0"/>
        <w:widowControl/>
        <w:numPr>
          <w:ilvl w:val="0"/>
          <w:numId w:val="16"/>
        </w:numPr>
        <w:tabs>
          <w:tab w:val="left" w:pos="720"/>
          <w:tab w:val="left" w:pos="993"/>
          <w:tab w:val="left" w:pos="1276"/>
          <w:tab w:val="right" w:leader="dot" w:pos="9354"/>
          <w:tab w:val="right" w:leader="dot" w:pos="10249"/>
        </w:tabs>
        <w:suppressAutoHyphens/>
        <w:autoSpaceDE/>
        <w:autoSpaceDN/>
        <w:adjustRightInd/>
        <w:ind w:hanging="11"/>
        <w:jc w:val="both"/>
        <w:rPr>
          <w:rFonts w:eastAsia="Times New Roman"/>
          <w:color w:val="00000A"/>
          <w:sz w:val="28"/>
          <w:szCs w:val="28"/>
        </w:rPr>
      </w:pPr>
      <w:r w:rsidRPr="00871722">
        <w:rPr>
          <w:rFonts w:eastAsia="Times New Roman"/>
          <w:color w:val="00000A"/>
          <w:sz w:val="28"/>
          <w:szCs w:val="28"/>
        </w:rPr>
        <w:t xml:space="preserve">Для </w:t>
      </w:r>
      <w:r w:rsidRPr="00871722">
        <w:rPr>
          <w:rFonts w:ascii="Cambria Math" w:eastAsia="Times New Roman" w:hAnsi="Cambria Math" w:cs="Cambria Math"/>
          <w:color w:val="00000A"/>
          <w:sz w:val="28"/>
          <w:szCs w:val="28"/>
        </w:rPr>
        <w:t>𝑖</w:t>
      </w:r>
      <w:r w:rsidRPr="00871722">
        <w:rPr>
          <w:rFonts w:eastAsia="Times New Roman"/>
          <w:color w:val="00000A"/>
          <w:sz w:val="28"/>
          <w:szCs w:val="28"/>
        </w:rPr>
        <w:t xml:space="preserve"> = 1, 2, </w:t>
      </w:r>
      <w:proofErr w:type="gramStart"/>
      <w:r w:rsidRPr="00871722">
        <w:rPr>
          <w:rFonts w:eastAsia="Times New Roman"/>
          <w:color w:val="00000A"/>
          <w:sz w:val="28"/>
          <w:szCs w:val="28"/>
        </w:rPr>
        <w:t>. . . ,</w:t>
      </w:r>
      <w:proofErr w:type="gramEnd"/>
      <w:r w:rsidRPr="00871722">
        <w:rPr>
          <w:rFonts w:eastAsia="Times New Roman"/>
          <w:color w:val="00000A"/>
          <w:sz w:val="28"/>
          <w:szCs w:val="28"/>
        </w:rPr>
        <w:t xml:space="preserve"> </w:t>
      </w:r>
      <w:r w:rsidRPr="00871722">
        <w:rPr>
          <w:rFonts w:ascii="Cambria Math" w:eastAsia="Times New Roman" w:hAnsi="Cambria Math" w:cs="Cambria Math"/>
          <w:color w:val="00000A"/>
          <w:sz w:val="28"/>
          <w:szCs w:val="28"/>
        </w:rPr>
        <w:t>𝑛</w:t>
      </w:r>
      <w:r w:rsidRPr="00871722">
        <w:rPr>
          <w:rFonts w:eastAsia="Times New Roman"/>
          <w:color w:val="00000A"/>
          <w:sz w:val="28"/>
          <w:szCs w:val="28"/>
        </w:rPr>
        <w:t xml:space="preserve"> выполнить: </w:t>
      </w:r>
      <w:r w:rsidRPr="00871722">
        <w:rPr>
          <w:rFonts w:ascii="Cambria Math" w:eastAsia="Times New Roman" w:hAnsi="Cambria Math" w:cs="Cambria Math"/>
          <w:color w:val="00000A"/>
          <w:sz w:val="28"/>
          <w:szCs w:val="28"/>
        </w:rPr>
        <w:t>𝑌</w:t>
      </w:r>
      <w:r w:rsidRPr="00871722">
        <w:rPr>
          <w:rFonts w:ascii="Cambria Math" w:eastAsia="Times New Roman" w:hAnsi="Cambria Math" w:cs="Cambria Math"/>
          <w:color w:val="00000A"/>
          <w:sz w:val="28"/>
          <w:szCs w:val="28"/>
          <w:vertAlign w:val="subscript"/>
        </w:rPr>
        <w:t>𝑖</w:t>
      </w:r>
      <w:r w:rsidRPr="00871722">
        <w:rPr>
          <w:rFonts w:eastAsia="Times New Roman"/>
          <w:color w:val="00000A"/>
          <w:sz w:val="28"/>
          <w:szCs w:val="28"/>
          <w:vertAlign w:val="subscript"/>
        </w:rPr>
        <w:t xml:space="preserve"> </w:t>
      </w:r>
      <w:r w:rsidRPr="00871722">
        <w:rPr>
          <w:rFonts w:eastAsia="Times New Roman"/>
          <w:color w:val="00000A"/>
          <w:sz w:val="28"/>
          <w:szCs w:val="28"/>
        </w:rPr>
        <w:t xml:space="preserve">← </w:t>
      </w:r>
      <w:r w:rsidRPr="00871722">
        <w:rPr>
          <w:rFonts w:ascii="Cambria Math" w:eastAsia="Times New Roman" w:hAnsi="Cambria Math" w:cs="Cambria Math"/>
          <w:color w:val="00000A"/>
          <w:sz w:val="28"/>
          <w:szCs w:val="28"/>
        </w:rPr>
        <w:t>𝑋</w:t>
      </w:r>
      <w:r w:rsidRPr="00871722">
        <w:rPr>
          <w:rFonts w:ascii="Cambria Math" w:eastAsia="Times New Roman" w:hAnsi="Cambria Math" w:cs="Cambria Math"/>
          <w:color w:val="00000A"/>
          <w:sz w:val="28"/>
          <w:szCs w:val="28"/>
          <w:vertAlign w:val="subscript"/>
        </w:rPr>
        <w:t>𝑖</w:t>
      </w:r>
      <w:r w:rsidRPr="00871722">
        <w:rPr>
          <w:rFonts w:eastAsia="Times New Roman"/>
          <w:color w:val="00000A"/>
          <w:sz w:val="28"/>
          <w:szCs w:val="28"/>
          <w:vertAlign w:val="subscript"/>
        </w:rPr>
        <w:t xml:space="preserve"> </w:t>
      </w:r>
      <w:r w:rsidRPr="00871722">
        <w:rPr>
          <w:rFonts w:ascii="Cambria Math" w:eastAsia="Times New Roman" w:hAnsi="Cambria Math" w:cs="Cambria Math"/>
          <w:color w:val="00000A"/>
          <w:sz w:val="28"/>
          <w:szCs w:val="28"/>
        </w:rPr>
        <w:t>⊕</w:t>
      </w:r>
      <w:r w:rsidRPr="00871722">
        <w:rPr>
          <w:rFonts w:eastAsia="Times New Roman"/>
          <w:color w:val="00000A"/>
          <w:sz w:val="28"/>
          <w:szCs w:val="28"/>
        </w:rPr>
        <w:t xml:space="preserve"> </w:t>
      </w:r>
      <w:r w:rsidRPr="00871722">
        <w:rPr>
          <w:rFonts w:ascii="Cambria Math" w:eastAsia="Times New Roman" w:hAnsi="Cambria Math" w:cs="Cambria Math"/>
          <w:color w:val="00000A"/>
          <w:sz w:val="28"/>
          <w:szCs w:val="28"/>
        </w:rPr>
        <w:t>𝐿</w:t>
      </w:r>
      <w:r w:rsidRPr="00871722">
        <w:rPr>
          <w:rFonts w:eastAsia="Times New Roman"/>
          <w:color w:val="00000A"/>
          <w:sz w:val="28"/>
          <w:szCs w:val="28"/>
        </w:rPr>
        <w:t>|</w:t>
      </w:r>
      <w:r w:rsidRPr="00871722">
        <w:rPr>
          <w:rFonts w:ascii="Cambria Math" w:eastAsia="Times New Roman" w:hAnsi="Cambria Math" w:cs="Cambria Math"/>
          <w:color w:val="00000A"/>
          <w:sz w:val="28"/>
          <w:szCs w:val="28"/>
        </w:rPr>
        <w:t>𝑋</w:t>
      </w:r>
      <w:r w:rsidRPr="00871722">
        <w:rPr>
          <w:rFonts w:ascii="Cambria Math" w:eastAsia="Times New Roman" w:hAnsi="Cambria Math" w:cs="Cambria Math"/>
          <w:color w:val="00000A"/>
          <w:sz w:val="28"/>
          <w:szCs w:val="28"/>
          <w:vertAlign w:val="subscript"/>
        </w:rPr>
        <w:t>𝑖</w:t>
      </w:r>
      <w:r w:rsidRPr="00871722">
        <w:rPr>
          <w:rFonts w:eastAsia="Times New Roman"/>
          <w:color w:val="00000A"/>
          <w:sz w:val="28"/>
          <w:szCs w:val="28"/>
        </w:rPr>
        <w:t>|(</w:t>
      </w:r>
      <w:r w:rsidRPr="00871722">
        <w:rPr>
          <w:rFonts w:ascii="Cambria Math" w:eastAsia="Times New Roman" w:hAnsi="Cambria Math" w:cs="Cambria Math"/>
          <w:color w:val="00000A"/>
          <w:sz w:val="28"/>
          <w:szCs w:val="28"/>
        </w:rPr>
        <w:t>𝐹𝜃</w:t>
      </w:r>
      <w:r w:rsidRPr="00871722">
        <w:rPr>
          <w:rFonts w:eastAsia="Times New Roman"/>
          <w:color w:val="00000A"/>
          <w:sz w:val="28"/>
          <w:szCs w:val="28"/>
        </w:rPr>
        <w:t>(</w:t>
      </w:r>
      <w:r w:rsidRPr="00871722">
        <w:rPr>
          <w:rFonts w:ascii="Cambria Math" w:eastAsia="Times New Roman" w:hAnsi="Cambria Math" w:cs="Cambria Math"/>
          <w:color w:val="00000A"/>
          <w:sz w:val="28"/>
          <w:szCs w:val="28"/>
        </w:rPr>
        <w:t>𝑋</w:t>
      </w:r>
      <w:r w:rsidRPr="00871722">
        <w:rPr>
          <w:rFonts w:ascii="Cambria Math" w:eastAsia="Times New Roman" w:hAnsi="Cambria Math" w:cs="Cambria Math"/>
          <w:color w:val="00000A"/>
          <w:sz w:val="28"/>
          <w:szCs w:val="28"/>
          <w:vertAlign w:val="subscript"/>
        </w:rPr>
        <w:t>𝑖</w:t>
      </w:r>
      <w:r w:rsidRPr="00871722">
        <w:rPr>
          <w:rFonts w:eastAsia="Times New Roman"/>
          <w:color w:val="00000A"/>
          <w:sz w:val="28"/>
          <w:szCs w:val="28"/>
          <w:vertAlign w:val="subscript"/>
        </w:rPr>
        <w:t>−1</w:t>
      </w:r>
      <w:r w:rsidRPr="00871722">
        <w:rPr>
          <w:rFonts w:eastAsia="Times New Roman"/>
          <w:color w:val="00000A"/>
          <w:sz w:val="28"/>
          <w:szCs w:val="28"/>
        </w:rPr>
        <w:t xml:space="preserve">)). </w:t>
      </w:r>
    </w:p>
    <w:p w14:paraId="07DF3D86" w14:textId="56DA594B" w:rsidR="00317BED" w:rsidRPr="00871722" w:rsidRDefault="00317BED" w:rsidP="00302B34">
      <w:pPr>
        <w:pStyle w:val="a0"/>
        <w:widowControl/>
        <w:numPr>
          <w:ilvl w:val="0"/>
          <w:numId w:val="16"/>
        </w:numPr>
        <w:tabs>
          <w:tab w:val="left" w:pos="720"/>
          <w:tab w:val="left" w:pos="993"/>
          <w:tab w:val="left" w:pos="1276"/>
          <w:tab w:val="right" w:leader="dot" w:pos="9354"/>
          <w:tab w:val="right" w:leader="dot" w:pos="10249"/>
        </w:tabs>
        <w:suppressAutoHyphens/>
        <w:autoSpaceDE/>
        <w:autoSpaceDN/>
        <w:adjustRightInd/>
        <w:ind w:hanging="11"/>
        <w:jc w:val="both"/>
        <w:rPr>
          <w:rFonts w:eastAsia="Times New Roman"/>
          <w:color w:val="00000A"/>
          <w:sz w:val="28"/>
          <w:szCs w:val="28"/>
        </w:rPr>
      </w:pPr>
      <w:r w:rsidRPr="00871722">
        <w:rPr>
          <w:rFonts w:eastAsia="Times New Roman"/>
          <w:color w:val="00000A"/>
          <w:sz w:val="28"/>
          <w:szCs w:val="28"/>
        </w:rPr>
        <w:t xml:space="preserve">Установить </w:t>
      </w:r>
      <w:r w:rsidRPr="00871722">
        <w:rPr>
          <w:rFonts w:ascii="Cambria Math" w:eastAsia="Times New Roman" w:hAnsi="Cambria Math" w:cs="Cambria Math"/>
          <w:color w:val="00000A"/>
          <w:sz w:val="28"/>
          <w:szCs w:val="28"/>
        </w:rPr>
        <w:t>𝑌</w:t>
      </w:r>
      <w:r w:rsidRPr="00871722">
        <w:rPr>
          <w:rFonts w:eastAsia="Times New Roman"/>
          <w:color w:val="00000A"/>
          <w:sz w:val="28"/>
          <w:szCs w:val="28"/>
        </w:rPr>
        <w:t xml:space="preserve"> ← </w:t>
      </w:r>
      <w:r w:rsidRPr="00871722">
        <w:rPr>
          <w:rFonts w:ascii="Cambria Math" w:eastAsia="Times New Roman" w:hAnsi="Cambria Math" w:cs="Cambria Math"/>
          <w:color w:val="00000A"/>
          <w:sz w:val="28"/>
          <w:szCs w:val="28"/>
        </w:rPr>
        <w:t>𝑌</w:t>
      </w:r>
      <w:r w:rsidRPr="00871722">
        <w:rPr>
          <w:rFonts w:eastAsia="Times New Roman"/>
          <w:color w:val="00000A"/>
          <w:sz w:val="28"/>
          <w:szCs w:val="28"/>
          <w:vertAlign w:val="subscript"/>
        </w:rPr>
        <w:t xml:space="preserve">1 </w:t>
      </w:r>
      <w:r w:rsidRPr="00871722">
        <w:rPr>
          <w:rFonts w:eastAsia="Times New Roman"/>
          <w:color w:val="00000A"/>
          <w:sz w:val="28"/>
          <w:szCs w:val="28"/>
        </w:rPr>
        <w:t xml:space="preserve">‖ </w:t>
      </w:r>
      <w:r w:rsidRPr="00871722">
        <w:rPr>
          <w:rFonts w:ascii="Cambria Math" w:eastAsia="Times New Roman" w:hAnsi="Cambria Math" w:cs="Cambria Math"/>
          <w:color w:val="00000A"/>
          <w:sz w:val="28"/>
          <w:szCs w:val="28"/>
        </w:rPr>
        <w:t>𝑌</w:t>
      </w:r>
      <w:r w:rsidRPr="00871722">
        <w:rPr>
          <w:rFonts w:eastAsia="Times New Roman"/>
          <w:color w:val="00000A"/>
          <w:sz w:val="28"/>
          <w:szCs w:val="28"/>
          <w:vertAlign w:val="subscript"/>
        </w:rPr>
        <w:t xml:space="preserve">2 </w:t>
      </w:r>
      <w:r w:rsidRPr="00871722">
        <w:rPr>
          <w:rFonts w:eastAsia="Times New Roman"/>
          <w:color w:val="00000A"/>
          <w:sz w:val="28"/>
          <w:szCs w:val="28"/>
        </w:rPr>
        <w:t xml:space="preserve">‖ . . . ‖ </w:t>
      </w:r>
      <w:r w:rsidRPr="00871722">
        <w:rPr>
          <w:rFonts w:ascii="Cambria Math" w:eastAsia="Times New Roman" w:hAnsi="Cambria Math" w:cs="Cambria Math"/>
          <w:color w:val="00000A"/>
          <w:sz w:val="28"/>
          <w:szCs w:val="28"/>
        </w:rPr>
        <w:t>𝑌</w:t>
      </w:r>
      <w:r w:rsidRPr="00871722">
        <w:rPr>
          <w:rFonts w:ascii="Cambria Math" w:eastAsia="Times New Roman" w:hAnsi="Cambria Math" w:cs="Cambria Math"/>
          <w:color w:val="00000A"/>
          <w:sz w:val="28"/>
          <w:szCs w:val="28"/>
          <w:vertAlign w:val="subscript"/>
        </w:rPr>
        <w:t>𝑛</w:t>
      </w:r>
      <w:r w:rsidRPr="00871722">
        <w:rPr>
          <w:rFonts w:eastAsia="Times New Roman"/>
          <w:color w:val="00000A"/>
          <w:sz w:val="28"/>
          <w:szCs w:val="28"/>
        </w:rPr>
        <w:t xml:space="preserve">. </w:t>
      </w:r>
    </w:p>
    <w:p w14:paraId="5294B006" w14:textId="77777777" w:rsidR="00871722" w:rsidRPr="00871722" w:rsidRDefault="00317BED" w:rsidP="00302B34">
      <w:pPr>
        <w:pStyle w:val="a0"/>
        <w:widowControl/>
        <w:numPr>
          <w:ilvl w:val="0"/>
          <w:numId w:val="16"/>
        </w:numPr>
        <w:tabs>
          <w:tab w:val="left" w:pos="720"/>
          <w:tab w:val="left" w:pos="993"/>
          <w:tab w:val="left" w:pos="1276"/>
        </w:tabs>
        <w:autoSpaceDE/>
        <w:autoSpaceDN/>
        <w:adjustRightInd/>
        <w:ind w:hanging="11"/>
        <w:jc w:val="both"/>
        <w:rPr>
          <w:rFonts w:eastAsia="Times New Roman"/>
          <w:color w:val="00000A"/>
          <w:sz w:val="28"/>
          <w:szCs w:val="28"/>
        </w:rPr>
      </w:pPr>
      <w:r w:rsidRPr="00871722">
        <w:rPr>
          <w:rFonts w:eastAsia="Times New Roman"/>
          <w:color w:val="00000A"/>
          <w:sz w:val="28"/>
          <w:szCs w:val="28"/>
        </w:rPr>
        <w:t xml:space="preserve">Возвратить </w:t>
      </w:r>
      <w:r w:rsidRPr="00871722">
        <w:rPr>
          <w:rFonts w:ascii="Cambria Math" w:eastAsia="Times New Roman" w:hAnsi="Cambria Math" w:cs="Cambria Math"/>
          <w:color w:val="00000A"/>
          <w:sz w:val="28"/>
          <w:szCs w:val="28"/>
        </w:rPr>
        <w:t>𝑌</w:t>
      </w:r>
      <w:r w:rsidRPr="00871722">
        <w:rPr>
          <w:rFonts w:eastAsia="Times New Roman"/>
          <w:color w:val="00000A"/>
          <w:sz w:val="28"/>
          <w:szCs w:val="28"/>
        </w:rPr>
        <w:t>.</w:t>
      </w:r>
    </w:p>
    <w:p w14:paraId="4EB2741B" w14:textId="77777777" w:rsidR="00871722" w:rsidRPr="00871722" w:rsidRDefault="00871722" w:rsidP="0085431E">
      <w:pPr>
        <w:widowControl/>
        <w:tabs>
          <w:tab w:val="num" w:pos="1134"/>
        </w:tabs>
        <w:autoSpaceDE/>
        <w:autoSpaceDN/>
        <w:adjustRightInd/>
        <w:spacing w:line="240" w:lineRule="exact"/>
        <w:ind w:firstLine="709"/>
        <w:jc w:val="both"/>
        <w:rPr>
          <w:rFonts w:eastAsia="Times New Roman"/>
          <w:color w:val="00000A"/>
          <w:sz w:val="28"/>
          <w:szCs w:val="28"/>
        </w:rPr>
      </w:pPr>
    </w:p>
    <w:p w14:paraId="3F96E88A" w14:textId="77777777" w:rsidR="0085431E" w:rsidRPr="00871722" w:rsidRDefault="0085431E" w:rsidP="0085431E">
      <w:pPr>
        <w:widowControl/>
        <w:tabs>
          <w:tab w:val="num" w:pos="1134"/>
        </w:tabs>
        <w:autoSpaceDE/>
        <w:autoSpaceDN/>
        <w:adjustRightInd/>
        <w:spacing w:before="100" w:beforeAutospacing="1" w:after="100" w:afterAutospacing="1"/>
        <w:ind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b/>
          <w:bCs/>
          <w:color w:val="000000"/>
          <w:sz w:val="28"/>
          <w:szCs w:val="28"/>
          <w:lang w:val="ru-BY" w:eastAsia="ru-BY"/>
        </w:rPr>
        <w:t>ЗАДАНИЕ:</w:t>
      </w:r>
    </w:p>
    <w:p w14:paraId="1B63BB4B" w14:textId="77777777" w:rsidR="0085431E" w:rsidRPr="00871722" w:rsidRDefault="0085431E" w:rsidP="00302B34">
      <w:pPr>
        <w:widowControl/>
        <w:numPr>
          <w:ilvl w:val="0"/>
          <w:numId w:val="17"/>
        </w:numPr>
        <w:tabs>
          <w:tab w:val="clear" w:pos="720"/>
          <w:tab w:val="num" w:pos="426"/>
          <w:tab w:val="num" w:pos="993"/>
        </w:tabs>
        <w:autoSpaceDE/>
        <w:autoSpaceDN/>
        <w:adjustRightInd/>
        <w:ind w:left="0"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Изучить теоретические сведения.</w:t>
      </w:r>
    </w:p>
    <w:p w14:paraId="5C14F8D2" w14:textId="71F07ACF" w:rsidR="0085431E" w:rsidRPr="00302B34" w:rsidRDefault="0085431E" w:rsidP="00302B34">
      <w:pPr>
        <w:widowControl/>
        <w:numPr>
          <w:ilvl w:val="0"/>
          <w:numId w:val="17"/>
        </w:numPr>
        <w:tabs>
          <w:tab w:val="clear" w:pos="720"/>
          <w:tab w:val="num" w:pos="426"/>
          <w:tab w:val="num" w:pos="993"/>
        </w:tabs>
        <w:autoSpaceDE/>
        <w:autoSpaceDN/>
        <w:adjustRightInd/>
        <w:ind w:left="0"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302B34">
        <w:rPr>
          <w:rFonts w:eastAsia="Times New Roman"/>
          <w:color w:val="000000"/>
          <w:sz w:val="28"/>
          <w:szCs w:val="28"/>
          <w:lang w:val="ru-BY" w:eastAsia="ru-BY"/>
        </w:rPr>
        <w:t xml:space="preserve">Реализовать программные средства шифрования и дешифрования текстовых файлов при помощи стандарта шифрования </w:t>
      </w:r>
      <w:r w:rsidRPr="00302B34">
        <w:rPr>
          <w:rFonts w:eastAsia="Times New Roman"/>
          <w:bCs/>
          <w:color w:val="000000"/>
          <w:sz w:val="28"/>
          <w:szCs w:val="28"/>
          <w:lang w:eastAsia="ru-BY"/>
        </w:rPr>
        <w:t>СТБ 34.101.31-2011 в режимах</w:t>
      </w:r>
      <w:r w:rsidRPr="00302B34">
        <w:rPr>
          <w:rFonts w:eastAsia="Times New Roman"/>
          <w:color w:val="000000"/>
          <w:sz w:val="28"/>
          <w:szCs w:val="28"/>
          <w:lang w:val="ru-BY" w:eastAsia="ru-BY"/>
        </w:rPr>
        <w:t>:</w:t>
      </w:r>
    </w:p>
    <w:p w14:paraId="2B9A828E" w14:textId="77777777" w:rsidR="0085431E" w:rsidRPr="00871722" w:rsidRDefault="0085431E" w:rsidP="00302B34">
      <w:pPr>
        <w:widowControl/>
        <w:numPr>
          <w:ilvl w:val="0"/>
          <w:numId w:val="7"/>
        </w:numPr>
        <w:tabs>
          <w:tab w:val="clear" w:pos="720"/>
          <w:tab w:val="num" w:pos="426"/>
          <w:tab w:val="num" w:pos="993"/>
        </w:tabs>
        <w:autoSpaceDE/>
        <w:autoSpaceDN/>
        <w:adjustRightInd/>
        <w:ind w:left="0"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Простой замены</w:t>
      </w:r>
    </w:p>
    <w:p w14:paraId="53B61624" w14:textId="37A24417" w:rsidR="0022024B" w:rsidRDefault="0085431E" w:rsidP="00302B34">
      <w:pPr>
        <w:widowControl/>
        <w:numPr>
          <w:ilvl w:val="0"/>
          <w:numId w:val="7"/>
        </w:numPr>
        <w:tabs>
          <w:tab w:val="clear" w:pos="720"/>
          <w:tab w:val="num" w:pos="426"/>
          <w:tab w:val="num" w:pos="993"/>
        </w:tabs>
        <w:autoSpaceDE/>
        <w:autoSpaceDN/>
        <w:adjustRightInd/>
        <w:ind w:left="0" w:firstLine="709"/>
        <w:jc w:val="both"/>
        <w:rPr>
          <w:rFonts w:eastAsia="Times New Roman"/>
          <w:color w:val="000000"/>
          <w:sz w:val="28"/>
          <w:szCs w:val="28"/>
          <w:lang w:val="ru-BY" w:eastAsia="ru-BY"/>
        </w:rPr>
      </w:pPr>
      <w:r w:rsidRPr="00871722">
        <w:rPr>
          <w:rFonts w:eastAsia="Times New Roman"/>
          <w:color w:val="000000"/>
          <w:sz w:val="28"/>
          <w:szCs w:val="28"/>
          <w:lang w:val="ru-BY" w:eastAsia="ru-BY"/>
        </w:rPr>
        <w:t>Гаммирования с обратной связью</w:t>
      </w:r>
    </w:p>
    <w:p w14:paraId="671B00CB" w14:textId="7D4E68A6" w:rsidR="0022024B" w:rsidRDefault="0022024B">
      <w:pPr>
        <w:widowControl/>
        <w:autoSpaceDE/>
        <w:autoSpaceDN/>
        <w:adjustRightInd/>
        <w:spacing w:after="200" w:line="276" w:lineRule="auto"/>
        <w:rPr>
          <w:rFonts w:eastAsia="Times New Roman"/>
          <w:color w:val="000000"/>
          <w:sz w:val="28"/>
          <w:szCs w:val="28"/>
          <w:lang w:val="ru-BY" w:eastAsia="ru-BY"/>
        </w:rPr>
      </w:pPr>
    </w:p>
    <w:sectPr w:rsidR="002202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 id="_x0000_i1034" style="width:23.4pt;height:8.4pt" coordsize="" o:spt="100" o:bullet="t" adj="0,,0" path="" stroked="f">
        <v:stroke joinstyle="miter"/>
        <v:imagedata r:id="rId1" o:title=""/>
        <v:formulas/>
        <v:path o:connecttype="segments"/>
      </v:shape>
    </w:pict>
  </w:numPicBullet>
  <w:abstractNum w:abstractNumId="0" w15:restartNumberingAfterBreak="0">
    <w:nsid w:val="017D4B31"/>
    <w:multiLevelType w:val="multilevel"/>
    <w:tmpl w:val="960E2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3132EB"/>
    <w:multiLevelType w:val="hybridMultilevel"/>
    <w:tmpl w:val="1F7E9FBC"/>
    <w:lvl w:ilvl="0" w:tplc="912A8F78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58647D22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14C4096E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133C226A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8FBA7F9A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A8B82C86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82461FF8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AE9C4600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F71214F4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2" w15:restartNumberingAfterBreak="0">
    <w:nsid w:val="05F8202D"/>
    <w:multiLevelType w:val="hybridMultilevel"/>
    <w:tmpl w:val="903279F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5D4034"/>
    <w:multiLevelType w:val="hybridMultilevel"/>
    <w:tmpl w:val="BDF634D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1F445A"/>
    <w:multiLevelType w:val="hybridMultilevel"/>
    <w:tmpl w:val="F250A0BE"/>
    <w:lvl w:ilvl="0" w:tplc="20000011">
      <w:start w:val="1"/>
      <w:numFmt w:val="decimal"/>
      <w:lvlText w:val="%1)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FE15578"/>
    <w:multiLevelType w:val="hybridMultilevel"/>
    <w:tmpl w:val="4F943798"/>
    <w:lvl w:ilvl="0" w:tplc="0A4C7FEA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955206AA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0B60B86C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75A8507A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C610E0D6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FDAA2956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4F3C43E2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836AE13C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481E3D2A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6" w15:restartNumberingAfterBreak="0">
    <w:nsid w:val="110F280E"/>
    <w:multiLevelType w:val="hybridMultilevel"/>
    <w:tmpl w:val="DBC8050E"/>
    <w:lvl w:ilvl="0" w:tplc="50A41A1C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16EA8C76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30C08566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1310B12C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7CC4F1A2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81BA5162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95B85296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B7A851D0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F57C5FF8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7" w15:restartNumberingAfterBreak="0">
    <w:nsid w:val="12E10468"/>
    <w:multiLevelType w:val="multilevel"/>
    <w:tmpl w:val="8D964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7D5250"/>
    <w:multiLevelType w:val="multilevel"/>
    <w:tmpl w:val="0B24CC64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720" w:firstLine="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B66B3A"/>
    <w:multiLevelType w:val="multilevel"/>
    <w:tmpl w:val="BB0E8066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0" w15:restartNumberingAfterBreak="0">
    <w:nsid w:val="15882FC7"/>
    <w:multiLevelType w:val="hybridMultilevel"/>
    <w:tmpl w:val="40A43A18"/>
    <w:lvl w:ilvl="0" w:tplc="2F88F53C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BD5E56E2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8A4042DC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53AA0DE0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C0F06FFC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A1D4D99E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19BEEAC4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03203886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F43AFCAE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11" w15:restartNumberingAfterBreak="0">
    <w:nsid w:val="184424A4"/>
    <w:multiLevelType w:val="hybridMultilevel"/>
    <w:tmpl w:val="DBB69280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6A5337"/>
    <w:multiLevelType w:val="hybridMultilevel"/>
    <w:tmpl w:val="969C6BBA"/>
    <w:lvl w:ilvl="0" w:tplc="5B5C32F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/>
      </w:rPr>
    </w:lvl>
    <w:lvl w:ilvl="1" w:tplc="A942B896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C7688226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742E7FBC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EAB6CFBC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0464D302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94CE3CD2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D2C0CE04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FF203C46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13" w15:restartNumberingAfterBreak="0">
    <w:nsid w:val="1962751E"/>
    <w:multiLevelType w:val="hybridMultilevel"/>
    <w:tmpl w:val="00EEF238"/>
    <w:lvl w:ilvl="0" w:tplc="FFFFFFFF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B631F6E"/>
    <w:multiLevelType w:val="hybridMultilevel"/>
    <w:tmpl w:val="00EEF238"/>
    <w:lvl w:ilvl="0" w:tplc="20000011">
      <w:start w:val="1"/>
      <w:numFmt w:val="decimal"/>
      <w:lvlText w:val="%1)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6E232BB"/>
    <w:multiLevelType w:val="hybridMultilevel"/>
    <w:tmpl w:val="EE4A0DB6"/>
    <w:lvl w:ilvl="0" w:tplc="5FC6BC2A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4C6AF61C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3B745C2C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605ADC34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46185C00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E0388216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F94A2252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24A4087E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18EEA96E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16" w15:restartNumberingAfterBreak="0">
    <w:nsid w:val="39937F33"/>
    <w:multiLevelType w:val="hybridMultilevel"/>
    <w:tmpl w:val="3564C6B6"/>
    <w:lvl w:ilvl="0" w:tplc="20000011">
      <w:start w:val="1"/>
      <w:numFmt w:val="decimal"/>
      <w:lvlText w:val="%1)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D5C4022"/>
    <w:multiLevelType w:val="multilevel"/>
    <w:tmpl w:val="59E2BCE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8" w15:restartNumberingAfterBreak="0">
    <w:nsid w:val="44221DDF"/>
    <w:multiLevelType w:val="hybridMultilevel"/>
    <w:tmpl w:val="412A3EA6"/>
    <w:lvl w:ilvl="0" w:tplc="D9949E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B62BC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B608E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574BE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EDA1C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7A01A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17829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3A8F7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F7272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44BD3A2E"/>
    <w:multiLevelType w:val="hybridMultilevel"/>
    <w:tmpl w:val="322C531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AD5EAB"/>
    <w:multiLevelType w:val="hybridMultilevel"/>
    <w:tmpl w:val="2C6C7540"/>
    <w:lvl w:ilvl="0" w:tplc="A2C4D140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1C8ECE28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59C0781E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B2A4B4CC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9B5CA056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9C1412C2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EF2E7BE2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26C824E0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0F3007B2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21" w15:restartNumberingAfterBreak="0">
    <w:nsid w:val="4AEF67C7"/>
    <w:multiLevelType w:val="hybridMultilevel"/>
    <w:tmpl w:val="1D8CFA52"/>
    <w:lvl w:ilvl="0" w:tplc="C69623F2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5AF25E4E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41584B3E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06821AAC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90E66B66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8764820E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B0C05B78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73749CAE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508A2A96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22" w15:restartNumberingAfterBreak="0">
    <w:nsid w:val="4DA15F35"/>
    <w:multiLevelType w:val="singleLevel"/>
    <w:tmpl w:val="341CA19C"/>
    <w:lvl w:ilvl="0">
      <w:start w:val="1"/>
      <w:numFmt w:val="decimal"/>
      <w:lvlText w:val="%1. "/>
      <w:legacy w:legacy="1" w:legacySpace="0" w:legacyIndent="283"/>
      <w:lvlJc w:val="left"/>
      <w:pPr>
        <w:ind w:left="2552" w:hanging="283"/>
      </w:pPr>
      <w:rPr>
        <w:rFonts w:ascii="Times New Roman" w:hAnsi="Times New Roman" w:cs="Times New Roman" w:hint="default"/>
        <w:b w:val="0"/>
        <w:i w:val="0"/>
        <w:strike w:val="0"/>
        <w:dstrike w:val="0"/>
        <w:sz w:val="28"/>
        <w:szCs w:val="28"/>
        <w:u w:val="none"/>
        <w:effect w:val="none"/>
      </w:rPr>
    </w:lvl>
  </w:abstractNum>
  <w:abstractNum w:abstractNumId="23" w15:restartNumberingAfterBreak="0">
    <w:nsid w:val="4F0C4335"/>
    <w:multiLevelType w:val="hybridMultilevel"/>
    <w:tmpl w:val="A7420ECA"/>
    <w:lvl w:ilvl="0" w:tplc="00E0F1B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CC0289"/>
    <w:multiLevelType w:val="multilevel"/>
    <w:tmpl w:val="960E2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944463D"/>
    <w:multiLevelType w:val="multilevel"/>
    <w:tmpl w:val="8F4CB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A71248"/>
    <w:multiLevelType w:val="multilevel"/>
    <w:tmpl w:val="32626A7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8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" w15:restartNumberingAfterBreak="0">
    <w:nsid w:val="5B2E4D3B"/>
    <w:multiLevelType w:val="hybridMultilevel"/>
    <w:tmpl w:val="48762EEE"/>
    <w:lvl w:ilvl="0" w:tplc="20000011">
      <w:start w:val="1"/>
      <w:numFmt w:val="decimal"/>
      <w:lvlText w:val="%1)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5BF93301"/>
    <w:multiLevelType w:val="hybridMultilevel"/>
    <w:tmpl w:val="D96699F8"/>
    <w:lvl w:ilvl="0" w:tplc="3A0060BE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B302CE34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5010DA30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122C67BA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B3E26950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84C4CB26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E43A0B54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F9721674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CF163C28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29" w15:restartNumberingAfterBreak="0">
    <w:nsid w:val="5E024B9F"/>
    <w:multiLevelType w:val="multilevel"/>
    <w:tmpl w:val="A878928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09617E0"/>
    <w:multiLevelType w:val="hybridMultilevel"/>
    <w:tmpl w:val="46E2A512"/>
    <w:lvl w:ilvl="0" w:tplc="25988DEE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8E92F836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C12C652E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FB046D7E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FFC6E172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8B7A7004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B364B022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B85298FC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69149D54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31" w15:restartNumberingAfterBreak="0">
    <w:nsid w:val="626C1827"/>
    <w:multiLevelType w:val="hybridMultilevel"/>
    <w:tmpl w:val="7BF032DA"/>
    <w:lvl w:ilvl="0" w:tplc="629A0A14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11A432A6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7EE800F6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48FC44AE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4A8E80D6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28CED43E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FFA064FC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883AC43C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D866620A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32" w15:restartNumberingAfterBreak="0">
    <w:nsid w:val="64071EE2"/>
    <w:multiLevelType w:val="multilevel"/>
    <w:tmpl w:val="DF463AA8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33" w15:restartNumberingAfterBreak="0">
    <w:nsid w:val="69663517"/>
    <w:multiLevelType w:val="hybridMultilevel"/>
    <w:tmpl w:val="FA460A1A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304E7A"/>
    <w:multiLevelType w:val="multilevel"/>
    <w:tmpl w:val="BBECE05C"/>
    <w:lvl w:ilvl="0">
      <w:start w:val="1"/>
      <w:numFmt w:val="bullet"/>
      <w:lvlText w:val="•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</w:abstractNum>
  <w:abstractNum w:abstractNumId="35" w15:restartNumberingAfterBreak="0">
    <w:nsid w:val="70C16532"/>
    <w:multiLevelType w:val="hybridMultilevel"/>
    <w:tmpl w:val="5CC42F52"/>
    <w:lvl w:ilvl="0" w:tplc="20000011">
      <w:start w:val="1"/>
      <w:numFmt w:val="decimal"/>
      <w:lvlText w:val="%1)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82872F8"/>
    <w:multiLevelType w:val="hybridMultilevel"/>
    <w:tmpl w:val="B9DE2238"/>
    <w:lvl w:ilvl="0" w:tplc="14BE2160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DD86228C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E0327C64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712E76EA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865E3B42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AE42CE38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F7BA326C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CEEEFBE4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25A0E556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37" w15:restartNumberingAfterBreak="0">
    <w:nsid w:val="7EE622BC"/>
    <w:multiLevelType w:val="hybridMultilevel"/>
    <w:tmpl w:val="613A6E10"/>
    <w:lvl w:ilvl="0" w:tplc="20000011">
      <w:start w:val="1"/>
      <w:numFmt w:val="decimal"/>
      <w:lvlText w:val="%1)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7FF41835"/>
    <w:multiLevelType w:val="hybridMultilevel"/>
    <w:tmpl w:val="AB242216"/>
    <w:lvl w:ilvl="0" w:tplc="0C209118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CB74A60A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7856FC36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6F32606C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63308F14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6AF0FC7C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E0DCEA7A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E346743C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C616C410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num w:numId="1" w16cid:durableId="245765926">
    <w:abstractNumId w:val="23"/>
  </w:num>
  <w:num w:numId="2" w16cid:durableId="1607886336">
    <w:abstractNumId w:val="22"/>
    <w:lvlOverride w:ilvl="0">
      <w:startOverride w:val="1"/>
    </w:lvlOverride>
  </w:num>
  <w:num w:numId="3" w16cid:durableId="835998780">
    <w:abstractNumId w:val="12"/>
  </w:num>
  <w:num w:numId="4" w16cid:durableId="2047295416">
    <w:abstractNumId w:val="18"/>
  </w:num>
  <w:num w:numId="5" w16cid:durableId="1307395196">
    <w:abstractNumId w:val="25"/>
  </w:num>
  <w:num w:numId="6" w16cid:durableId="838538594">
    <w:abstractNumId w:val="0"/>
  </w:num>
  <w:num w:numId="7" w16cid:durableId="1304502399">
    <w:abstractNumId w:val="29"/>
  </w:num>
  <w:num w:numId="8" w16cid:durableId="1761179118">
    <w:abstractNumId w:val="26"/>
  </w:num>
  <w:num w:numId="9" w16cid:durableId="870653164">
    <w:abstractNumId w:val="8"/>
  </w:num>
  <w:num w:numId="10" w16cid:durableId="1484159233">
    <w:abstractNumId w:val="34"/>
  </w:num>
  <w:num w:numId="11" w16cid:durableId="1303776823">
    <w:abstractNumId w:val="7"/>
  </w:num>
  <w:num w:numId="12" w16cid:durableId="296224210">
    <w:abstractNumId w:val="3"/>
  </w:num>
  <w:num w:numId="13" w16cid:durableId="1846361244">
    <w:abstractNumId w:val="33"/>
  </w:num>
  <w:num w:numId="14" w16cid:durableId="1524591723">
    <w:abstractNumId w:val="11"/>
  </w:num>
  <w:num w:numId="15" w16cid:durableId="1131170868">
    <w:abstractNumId w:val="19"/>
  </w:num>
  <w:num w:numId="16" w16cid:durableId="452864904">
    <w:abstractNumId w:val="2"/>
  </w:num>
  <w:num w:numId="17" w16cid:durableId="1903902387">
    <w:abstractNumId w:val="24"/>
  </w:num>
  <w:num w:numId="18" w16cid:durableId="813066341">
    <w:abstractNumId w:val="14"/>
  </w:num>
  <w:num w:numId="19" w16cid:durableId="1180975300">
    <w:abstractNumId w:val="9"/>
  </w:num>
  <w:num w:numId="20" w16cid:durableId="1475873840">
    <w:abstractNumId w:val="13"/>
  </w:num>
  <w:num w:numId="21" w16cid:durableId="202796098">
    <w:abstractNumId w:val="32"/>
  </w:num>
  <w:num w:numId="22" w16cid:durableId="1011640500">
    <w:abstractNumId w:val="37"/>
  </w:num>
  <w:num w:numId="23" w16cid:durableId="1332485184">
    <w:abstractNumId w:val="4"/>
  </w:num>
  <w:num w:numId="24" w16cid:durableId="1490245418">
    <w:abstractNumId w:val="16"/>
  </w:num>
  <w:num w:numId="25" w16cid:durableId="22441749">
    <w:abstractNumId w:val="27"/>
  </w:num>
  <w:num w:numId="26" w16cid:durableId="67596522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22750845">
    <w:abstractNumId w:val="35"/>
  </w:num>
  <w:num w:numId="28" w16cid:durableId="488207554">
    <w:abstractNumId w:val="1"/>
  </w:num>
  <w:num w:numId="29" w16cid:durableId="1414740298">
    <w:abstractNumId w:val="17"/>
  </w:num>
  <w:num w:numId="30" w16cid:durableId="1871910895">
    <w:abstractNumId w:val="5"/>
  </w:num>
  <w:num w:numId="31" w16cid:durableId="1232235303">
    <w:abstractNumId w:val="20"/>
  </w:num>
  <w:num w:numId="32" w16cid:durableId="654525876">
    <w:abstractNumId w:val="15"/>
  </w:num>
  <w:num w:numId="33" w16cid:durableId="102458260">
    <w:abstractNumId w:val="38"/>
  </w:num>
  <w:num w:numId="34" w16cid:durableId="1071654176">
    <w:abstractNumId w:val="31"/>
  </w:num>
  <w:num w:numId="35" w16cid:durableId="1611205983">
    <w:abstractNumId w:val="36"/>
  </w:num>
  <w:num w:numId="36" w16cid:durableId="477654453">
    <w:abstractNumId w:val="30"/>
  </w:num>
  <w:num w:numId="37" w16cid:durableId="476799440">
    <w:abstractNumId w:val="28"/>
  </w:num>
  <w:num w:numId="38" w16cid:durableId="42750353">
    <w:abstractNumId w:val="6"/>
  </w:num>
  <w:num w:numId="39" w16cid:durableId="754017003">
    <w:abstractNumId w:val="10"/>
  </w:num>
  <w:num w:numId="40" w16cid:durableId="17257015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358"/>
    <w:rsid w:val="00063AB2"/>
    <w:rsid w:val="000E3CE6"/>
    <w:rsid w:val="000F5ACD"/>
    <w:rsid w:val="0010441F"/>
    <w:rsid w:val="00127FB5"/>
    <w:rsid w:val="00156C3E"/>
    <w:rsid w:val="001B05E2"/>
    <w:rsid w:val="001C2280"/>
    <w:rsid w:val="0020549C"/>
    <w:rsid w:val="0022024B"/>
    <w:rsid w:val="00222A6B"/>
    <w:rsid w:val="00302B34"/>
    <w:rsid w:val="00306122"/>
    <w:rsid w:val="00317BED"/>
    <w:rsid w:val="003A39FD"/>
    <w:rsid w:val="004064DB"/>
    <w:rsid w:val="00415288"/>
    <w:rsid w:val="00563E74"/>
    <w:rsid w:val="005870B3"/>
    <w:rsid w:val="005D45AD"/>
    <w:rsid w:val="006B7B63"/>
    <w:rsid w:val="006C1419"/>
    <w:rsid w:val="00750399"/>
    <w:rsid w:val="00772693"/>
    <w:rsid w:val="007D14CB"/>
    <w:rsid w:val="007F09A9"/>
    <w:rsid w:val="0085431E"/>
    <w:rsid w:val="00871722"/>
    <w:rsid w:val="00877358"/>
    <w:rsid w:val="008B4190"/>
    <w:rsid w:val="00900081"/>
    <w:rsid w:val="009A0A63"/>
    <w:rsid w:val="00A55D67"/>
    <w:rsid w:val="00A97BB4"/>
    <w:rsid w:val="00AD1A74"/>
    <w:rsid w:val="00AD588E"/>
    <w:rsid w:val="00B654AA"/>
    <w:rsid w:val="00BA2C7D"/>
    <w:rsid w:val="00C41F18"/>
    <w:rsid w:val="00E662EB"/>
    <w:rsid w:val="00F241C0"/>
    <w:rsid w:val="00F35A27"/>
    <w:rsid w:val="00F80BA1"/>
    <w:rsid w:val="00F9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F0D20"/>
  <w15:docId w15:val="{7E6E2D17-398B-48F4-AA32-D04418804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549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"/>
    <w:link w:val="10"/>
    <w:uiPriority w:val="9"/>
    <w:qFormat/>
    <w:rsid w:val="008B4190"/>
    <w:pPr>
      <w:widowControl/>
      <w:autoSpaceDE/>
      <w:autoSpaceDN/>
      <w:adjustRightInd/>
      <w:spacing w:before="120" w:after="120"/>
      <w:ind w:left="709"/>
      <w:jc w:val="both"/>
      <w:outlineLvl w:val="0"/>
    </w:pPr>
    <w:rPr>
      <w:rFonts w:eastAsia="Times New Roman"/>
      <w:b/>
      <w:bCs/>
      <w:color w:val="000000"/>
      <w:sz w:val="28"/>
      <w:szCs w:val="28"/>
      <w:lang w:eastAsia="ru-BY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List Paragraph"/>
    <w:basedOn w:val="a"/>
    <w:uiPriority w:val="34"/>
    <w:qFormat/>
    <w:rsid w:val="00877358"/>
    <w:pPr>
      <w:ind w:left="720"/>
      <w:contextualSpacing/>
    </w:pPr>
  </w:style>
  <w:style w:type="paragraph" w:customStyle="1" w:styleId="Style1">
    <w:name w:val="Style1"/>
    <w:basedOn w:val="a"/>
    <w:uiPriority w:val="99"/>
    <w:rsid w:val="0020549C"/>
  </w:style>
  <w:style w:type="paragraph" w:customStyle="1" w:styleId="Style21">
    <w:name w:val="Style21"/>
    <w:basedOn w:val="a"/>
    <w:uiPriority w:val="99"/>
    <w:rsid w:val="0020549C"/>
    <w:pPr>
      <w:spacing w:line="276" w:lineRule="exact"/>
      <w:jc w:val="both"/>
    </w:pPr>
  </w:style>
  <w:style w:type="paragraph" w:customStyle="1" w:styleId="Style23">
    <w:name w:val="Style23"/>
    <w:basedOn w:val="a"/>
    <w:uiPriority w:val="99"/>
    <w:rsid w:val="0020549C"/>
    <w:pPr>
      <w:spacing w:line="322" w:lineRule="exact"/>
      <w:ind w:firstLine="1090"/>
    </w:pPr>
  </w:style>
  <w:style w:type="paragraph" w:customStyle="1" w:styleId="Style33">
    <w:name w:val="Style33"/>
    <w:basedOn w:val="a"/>
    <w:uiPriority w:val="99"/>
    <w:rsid w:val="0020549C"/>
    <w:pPr>
      <w:spacing w:line="274" w:lineRule="exact"/>
    </w:pPr>
  </w:style>
  <w:style w:type="character" w:customStyle="1" w:styleId="FontStyle40">
    <w:name w:val="Font Style40"/>
    <w:basedOn w:val="a1"/>
    <w:uiPriority w:val="99"/>
    <w:rsid w:val="0020549C"/>
    <w:rPr>
      <w:rFonts w:ascii="Times New Roman" w:hAnsi="Times New Roman" w:cs="Times New Roman"/>
      <w:sz w:val="22"/>
      <w:szCs w:val="22"/>
    </w:rPr>
  </w:style>
  <w:style w:type="character" w:customStyle="1" w:styleId="FontStyle41">
    <w:name w:val="Font Style41"/>
    <w:basedOn w:val="a1"/>
    <w:uiPriority w:val="99"/>
    <w:rsid w:val="0020549C"/>
    <w:rPr>
      <w:rFonts w:ascii="Times New Roman" w:hAnsi="Times New Roman" w:cs="Times New Roman"/>
      <w:sz w:val="26"/>
      <w:szCs w:val="26"/>
    </w:rPr>
  </w:style>
  <w:style w:type="character" w:styleId="a4">
    <w:name w:val="Hyperlink"/>
    <w:basedOn w:val="a1"/>
    <w:uiPriority w:val="99"/>
    <w:unhideWhenUsed/>
    <w:rsid w:val="00AD1A74"/>
    <w:rPr>
      <w:color w:val="0000FF" w:themeColor="hyperlink"/>
      <w:u w:val="single"/>
    </w:rPr>
  </w:style>
  <w:style w:type="character" w:styleId="a5">
    <w:name w:val="Unresolved Mention"/>
    <w:basedOn w:val="a1"/>
    <w:uiPriority w:val="99"/>
    <w:semiHidden/>
    <w:unhideWhenUsed/>
    <w:rsid w:val="00AD1A74"/>
    <w:rPr>
      <w:color w:val="605E5C"/>
      <w:shd w:val="clear" w:color="auto" w:fill="E1DFDD"/>
    </w:rPr>
  </w:style>
  <w:style w:type="character" w:customStyle="1" w:styleId="10">
    <w:name w:val="Заголовок 1 Знак"/>
    <w:basedOn w:val="a1"/>
    <w:link w:val="1"/>
    <w:uiPriority w:val="9"/>
    <w:rsid w:val="008B4190"/>
    <w:rPr>
      <w:rFonts w:ascii="Times New Roman" w:eastAsia="Times New Roman" w:hAnsi="Times New Roman" w:cs="Times New Roman"/>
      <w:b/>
      <w:bCs/>
      <w:color w:val="000000"/>
      <w:sz w:val="28"/>
      <w:szCs w:val="28"/>
      <w:lang w:eastAsia="ru-BY"/>
    </w:rPr>
  </w:style>
  <w:style w:type="paragraph" w:styleId="a6">
    <w:name w:val="No Spacing"/>
    <w:basedOn w:val="a"/>
    <w:uiPriority w:val="1"/>
    <w:qFormat/>
    <w:rsid w:val="00C41F18"/>
    <w:pPr>
      <w:widowControl/>
      <w:autoSpaceDE/>
      <w:autoSpaceDN/>
      <w:adjustRightInd/>
      <w:ind w:firstLine="720"/>
      <w:jc w:val="both"/>
    </w:pPr>
    <w:rPr>
      <w:rFonts w:eastAsia="Times New Roman"/>
      <w:b/>
      <w:bCs/>
      <w:sz w:val="28"/>
      <w:szCs w:val="28"/>
    </w:rPr>
  </w:style>
  <w:style w:type="character" w:styleId="a7">
    <w:name w:val="Placeholder Text"/>
    <w:basedOn w:val="a1"/>
    <w:uiPriority w:val="99"/>
    <w:semiHidden/>
    <w:rsid w:val="00415288"/>
    <w:rPr>
      <w:color w:val="666666"/>
    </w:rPr>
  </w:style>
  <w:style w:type="paragraph" w:styleId="a8">
    <w:name w:val="caption"/>
    <w:basedOn w:val="a"/>
    <w:next w:val="a"/>
    <w:uiPriority w:val="35"/>
    <w:unhideWhenUsed/>
    <w:qFormat/>
    <w:rsid w:val="005D45AD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41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81483">
          <w:marLeft w:val="360"/>
          <w:marRight w:val="0"/>
          <w:marTop w:val="115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97917">
          <w:marLeft w:val="360"/>
          <w:marRight w:val="0"/>
          <w:marTop w:val="115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02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2818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05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939252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1802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74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045937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855879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246021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07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37173">
          <w:marLeft w:val="360"/>
          <w:marRight w:val="0"/>
          <w:marTop w:val="9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08510">
          <w:marLeft w:val="360"/>
          <w:marRight w:val="0"/>
          <w:marTop w:val="9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55068">
          <w:marLeft w:val="360"/>
          <w:marRight w:val="0"/>
          <w:marTop w:val="9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68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5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235098">
          <w:marLeft w:val="360"/>
          <w:marRight w:val="0"/>
          <w:marTop w:val="134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56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082253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332684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317932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70865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4721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976390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41262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05005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90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78514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3528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534491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7904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918566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82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3842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13490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11261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16132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68832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0366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09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192471">
          <w:marLeft w:val="360"/>
          <w:marRight w:val="0"/>
          <w:marTop w:val="10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344242">
          <w:marLeft w:val="360"/>
          <w:marRight w:val="0"/>
          <w:marTop w:val="10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938925">
          <w:marLeft w:val="360"/>
          <w:marRight w:val="0"/>
          <w:marTop w:val="10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227295">
          <w:marLeft w:val="360"/>
          <w:marRight w:val="0"/>
          <w:marTop w:val="10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368427">
          <w:marLeft w:val="360"/>
          <w:marRight w:val="0"/>
          <w:marTop w:val="10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0216">
          <w:marLeft w:val="360"/>
          <w:marRight w:val="0"/>
          <w:marTop w:val="10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19156">
          <w:marLeft w:val="360"/>
          <w:marRight w:val="0"/>
          <w:marTop w:val="10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6182">
          <w:marLeft w:val="360"/>
          <w:marRight w:val="0"/>
          <w:marTop w:val="10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0737">
          <w:marLeft w:val="360"/>
          <w:marRight w:val="0"/>
          <w:marTop w:val="10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750846">
          <w:marLeft w:val="360"/>
          <w:marRight w:val="0"/>
          <w:marTop w:val="10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3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066999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42218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21149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01734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322100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7681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97390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132710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623380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56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1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6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06533">
          <w:marLeft w:val="360"/>
          <w:marRight w:val="0"/>
          <w:marTop w:val="9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172975">
          <w:marLeft w:val="360"/>
          <w:marRight w:val="0"/>
          <w:marTop w:val="158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11447">
          <w:marLeft w:val="360"/>
          <w:marRight w:val="0"/>
          <w:marTop w:val="9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2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6843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581055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26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6222">
          <w:marLeft w:val="360"/>
          <w:marRight w:val="0"/>
          <w:marTop w:val="9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93961">
          <w:marLeft w:val="360"/>
          <w:marRight w:val="0"/>
          <w:marTop w:val="158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099053">
          <w:marLeft w:val="360"/>
          <w:marRight w:val="0"/>
          <w:marTop w:val="9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97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41848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733421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83124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943526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12299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settings" Target="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tyles" Target="style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D6EE8D1-1910-4748-A22A-B36CBB7DB460}">
  <we:reference id="wa104381909" version="3.14.3.0" store="ru-RU" storeType="OMEX"/>
  <we:alternateReferences>
    <we:reference id="WA104381909" version="3.14.3.0" store="WA104381909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963</Words>
  <Characters>5491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Чернявский Юрий Александрович</dc:creator>
  <cp:lastModifiedBy>Dzmitry Leushukou</cp:lastModifiedBy>
  <cp:revision>5</cp:revision>
  <dcterms:created xsi:type="dcterms:W3CDTF">2024-10-10T15:24:00Z</dcterms:created>
  <dcterms:modified xsi:type="dcterms:W3CDTF">2026-10-12T10:38:00Z</dcterms:modified>
</cp:coreProperties>
</file>