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${client}</w:t>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${valuation_date}</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${cj_ref}</w:t>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${clinet_ref}</w:t>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${client}</w:t>
            </w:r>
          </w:p>
        </w:tc>
      </w:tr>
    </w:tbl>
    <w:p w:rsidR="00000000" w:rsidDel="00000000" w:rsidP="00000000" w:rsidRDefault="00000000" w:rsidRPr="00000000" w14:paraId="00000024">
      <w:pPr>
        <w:shd w:fill="ffffff" w:val="clear"/>
        <w:rPr/>
      </w:pPr>
      <w:r w:rsidDel="00000000" w:rsidR="00000000" w:rsidRPr="00000000">
        <w:rPr>
          <w:rtl w:val="0"/>
        </w:rPr>
        <w:t xml:space="preserve">${borrower_exec}</w:t>
      </w:r>
    </w:p>
    <w:tbl>
      <w:tblPr>
        <w:tblStyle w:val="Table7"/>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5">
            <w:pPr>
              <w:pBdr>
                <w:right w:color="340066" w:space="4" w:sz="18" w:val="single"/>
              </w:pBdr>
              <w:shd w:fill="ffffff" w:val="clear"/>
              <w:rPr>
                <w:b w:val="1"/>
                <w:color w:val="340066"/>
              </w:rPr>
            </w:pPr>
            <w:r w:rsidDel="00000000" w:rsidR="00000000" w:rsidRPr="00000000">
              <w:rPr>
                <w:b w:val="1"/>
                <w:color w:val="340066"/>
                <w:rtl w:val="0"/>
              </w:rPr>
              <w:t xml:space="preserve">Borrower:</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6">
            <w:pPr>
              <w:shd w:fill="ffffff" w:val="clear"/>
              <w:rPr>
                <w:rFonts w:ascii="Calibri" w:cs="Calibri" w:eastAsia="Calibri" w:hAnsi="Calibri"/>
              </w:rPr>
            </w:pPr>
            <w:r w:rsidDel="00000000" w:rsidR="00000000" w:rsidRPr="00000000">
              <w:rPr>
                <w:rFonts w:ascii="Calibri" w:cs="Calibri" w:eastAsia="Calibri" w:hAnsi="Calibri"/>
                <w:rtl w:val="0"/>
              </w:rPr>
              <w:t xml:space="preserve">${borrower}</w:t>
            </w:r>
          </w:p>
        </w:tc>
      </w:tr>
    </w:tbl>
    <w:p w:rsidR="00000000" w:rsidDel="00000000" w:rsidP="00000000" w:rsidRDefault="00000000" w:rsidRPr="00000000" w14:paraId="00000027">
      <w:pPr>
        <w:shd w:fill="ffffff" w:val="clear"/>
        <w:rPr/>
      </w:pPr>
      <w:r w:rsidDel="00000000" w:rsidR="00000000" w:rsidRPr="00000000">
        <w:rPr>
          <w:rtl w:val="0"/>
        </w:rPr>
        <w:t xml:space="preserve">${/borrower_exec}</w:t>
      </w:r>
    </w:p>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${tenure}</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${street}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${town}</w:t>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${post_code_first_part}</w:t>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${valuation_date}</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p w:rsidR="00000000" w:rsidDel="00000000" w:rsidP="00000000" w:rsidRDefault="00000000" w:rsidRPr="00000000" w14:paraId="00000042">
      <w:pPr>
        <w:shd w:fill="ffffff" w:val="clear"/>
        <w:rPr/>
      </w:pPr>
      <w:r w:rsidDel="00000000" w:rsidR="00000000" w:rsidRPr="00000000">
        <w:rPr>
          <w:rtl w:val="0"/>
        </w:rPr>
        <w:t xml:space="preserve">${suit_for_ls}</w:t>
      </w:r>
    </w:p>
    <w:tbl>
      <w:tblPr>
        <w:tblStyle w:val="Table9"/>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8eaadb" w:val="clear"/>
            <w:tcMar>
              <w:top w:w="200.0" w:type="dxa"/>
              <w:bottom w:w="200.0" w:type="dxa"/>
            </w:tcMar>
          </w:tcPr>
          <w:p w:rsidR="00000000" w:rsidDel="00000000" w:rsidP="00000000" w:rsidRDefault="00000000" w:rsidRPr="00000000" w14:paraId="00000043">
            <w:pPr>
              <w:pBdr>
                <w:right w:color="340066" w:space="4" w:sz="18" w:val="single"/>
              </w:pBdr>
              <w:shd w:fill="ffffff" w:val="clear"/>
              <w:rPr>
                <w:b w:val="1"/>
                <w:color w:val="340066"/>
              </w:rPr>
            </w:pPr>
            <w:r w:rsidDel="00000000" w:rsidR="00000000" w:rsidRPr="00000000">
              <w:rPr>
                <w:b w:val="1"/>
                <w:color w:val="340066"/>
                <w:rtl w:val="0"/>
              </w:rPr>
              <w:t xml:space="preserve">Suitable For Loan Security:</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44">
            <w:pPr>
              <w:shd w:fill="ffffff" w:val="clear"/>
              <w:rPr>
                <w:color w:val="000000"/>
              </w:rPr>
            </w:pPr>
            <w:r w:rsidDel="00000000" w:rsidR="00000000" w:rsidRPr="00000000">
              <w:rPr>
                <w:color w:val="000000"/>
                <w:rtl w:val="0"/>
              </w:rPr>
              <w:t xml:space="preserve">Yes/No</w:t>
            </w:r>
          </w:p>
        </w:tc>
      </w:tr>
    </w:tbl>
    <w:p w:rsidR="00000000" w:rsidDel="00000000" w:rsidP="00000000" w:rsidRDefault="00000000" w:rsidRPr="00000000" w14:paraId="00000045">
      <w:pPr>
        <w:shd w:fill="ffffff" w:val="clear"/>
        <w:rPr/>
      </w:pPr>
      <w:r w:rsidDel="00000000" w:rsidR="00000000" w:rsidRPr="00000000">
        <w:rPr>
          <w:rtl w:val="0"/>
        </w:rPr>
        <w:t xml:space="preserve">${/suit_for_ls}</w:t>
      </w:r>
    </w:p>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3"/>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${property_number}</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${street}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${town}</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${post_code}</w:t>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${client}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${purpose_of_valuation}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${valuation_date}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${tenure#1}</w:t>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${tenure#1}</w:t>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${tenure#1}</w:t>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${tenure#1}</w:t>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${tenure#1}</w:t>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${tenure#1}</w:t>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4"/>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4"/>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4"/>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${tenure#1}</w:t>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5"/>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5"/>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5"/>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5"/>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${valuer}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${inspection_date}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${street}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${town}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${street}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${post_code_first_part}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${tenure}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${valuation_date}</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${tenure}</w:t>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${valuer}</w:t>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${valuer}.</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${valuer}</w:t>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${valuer#1}</w:t>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${valuer_2#1}</w:t>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${report_date}</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95500"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87345"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798185" cy="50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1.jpg"/>
          <a:graphic>
            <a:graphicData uri="http://schemas.openxmlformats.org/drawingml/2006/picture">
              <pic:pic>
                <pic:nvPicPr>
                  <pic:cNvPr id="0" name="image1.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${property_number}, ${street} ${town}, ${post_code}/ ${cj_ref}</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${valuation_date}</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3740" cy="508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97159</wp:posOffset>
          </wp:positionH>
          <wp:positionV relativeFrom="paragraph">
            <wp:posOffset>-22856</wp:posOffset>
          </wp:positionV>
          <wp:extent cx="5789930" cy="1028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Roman"/>
      <w:lvlText w:val="%1."/>
      <w:lvlJc w:val="left"/>
      <w:pPr>
        <w:ind w:left="1713" w:hanging="719.9999999999994"/>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5">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6">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4.png"/><Relationship Id="rId35" Type="http://schemas.openxmlformats.org/officeDocument/2006/relationships/footer" Target="footer5.xml"/><Relationship Id="rId12" Type="http://schemas.openxmlformats.org/officeDocument/2006/relationships/image" Target="media/image5.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6.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