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62B6C" w14:textId="77777777" w:rsidR="005F1251" w:rsidRDefault="005F1251" w:rsidP="005F1251">
      <w:pPr>
        <w:pStyle w:val="Titolo"/>
      </w:pPr>
      <w:bookmarkStart w:id="0" w:name="_Toc462313651"/>
      <w:bookmarkStart w:id="1" w:name="_Toc491785799"/>
      <w:r>
        <w:t>Prefazione</w:t>
      </w:r>
      <w:bookmarkEnd w:id="0"/>
      <w:bookmarkEnd w:id="1"/>
    </w:p>
    <w:p w14:paraId="45ACD27C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La stesura di questo documento ha molteplici obiettivi e differenti finalità per rivolgersi ad un’ampia gamma di fruitori:</w:t>
      </w:r>
    </w:p>
    <w:p w14:paraId="1213A974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1. Una descrizione ad alto livello del sistema software indirizzata agli utenti finali, anche non avvezzi alla programmazione, rendendone comprensibile il funzionamento nella sua interezza e facilitandone l’utilizzo.</w:t>
      </w:r>
    </w:p>
    <w:p w14:paraId="175888C8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2. Una descrizione a basso livello del sistema software in tutte le sue parti, indirizzata principalmente ai tecnici (quali sviluppatori, progettisti e analisti) per capirne gli aspetti progettuali, la possibile implementazione e il flusso di evoluzione.</w:t>
      </w:r>
    </w:p>
    <w:p w14:paraId="3A8418A1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3. Un documento utile agli stakeholder per comprendere l'utilizzo del sistema software, i possibili futuri vantaggi per l'azienda e per permettere di elaborare possibili richieste di aggiornamento o revisione.</w:t>
      </w:r>
    </w:p>
    <w:p w14:paraId="78B1A643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>4. Una linea guida rivolta agli sviluppatori, manager e stakeholder per porre la giusta attenzione a tutti i componenti del sistema, valutarne le criticità e gli aspetti funzionali e non funzionali.</w:t>
      </w:r>
    </w:p>
    <w:p w14:paraId="52444702" w14:textId="77777777" w:rsidR="005F1251" w:rsidRPr="00A86AA5" w:rsidRDefault="005F1251" w:rsidP="00A86AA5">
      <w:pPr>
        <w:rPr>
          <w:szCs w:val="24"/>
        </w:rPr>
      </w:pPr>
      <w:r w:rsidRPr="00A86AA5">
        <w:rPr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2"/>
      </w:tblGrid>
      <w:tr w:rsidR="00F04F17" w14:paraId="617BA447" w14:textId="77777777" w:rsidTr="00F04F17">
        <w:trPr>
          <w:trHeight w:val="58"/>
        </w:trPr>
        <w:tc>
          <w:tcPr>
            <w:tcW w:w="2660" w:type="dxa"/>
          </w:tcPr>
          <w:p w14:paraId="7390357C" w14:textId="2A784AB2" w:rsidR="00F04F17" w:rsidRPr="00F04F17" w:rsidRDefault="00F04F17" w:rsidP="00F04F17">
            <w:pPr>
              <w:jc w:val="center"/>
              <w:rPr>
                <w:b/>
              </w:rPr>
            </w:pPr>
            <w:r>
              <w:rPr>
                <w:b/>
              </w:rPr>
              <w:t>Autore:</w:t>
            </w:r>
          </w:p>
        </w:tc>
        <w:tc>
          <w:tcPr>
            <w:tcW w:w="7112" w:type="dxa"/>
          </w:tcPr>
          <w:p w14:paraId="7E60C53D" w14:textId="63D668CD" w:rsidR="00F04F17" w:rsidRDefault="00F04F17" w:rsidP="00F04F17">
            <w:pPr>
              <w:jc w:val="center"/>
            </w:pPr>
            <w:r>
              <w:t>Daniele Zuppello</w:t>
            </w:r>
          </w:p>
        </w:tc>
      </w:tr>
      <w:tr w:rsidR="00F04F17" w14:paraId="393E6A14" w14:textId="77777777" w:rsidTr="00F04F17">
        <w:tc>
          <w:tcPr>
            <w:tcW w:w="2660" w:type="dxa"/>
          </w:tcPr>
          <w:p w14:paraId="5F5A2004" w14:textId="337F6E05" w:rsidR="00F04F17" w:rsidRPr="00F04F17" w:rsidRDefault="00F04F17" w:rsidP="00F04F17">
            <w:pPr>
              <w:jc w:val="center"/>
              <w:rPr>
                <w:b/>
              </w:rPr>
            </w:pPr>
            <w:r>
              <w:rPr>
                <w:b/>
              </w:rPr>
              <w:t>Versione:</w:t>
            </w:r>
          </w:p>
        </w:tc>
        <w:tc>
          <w:tcPr>
            <w:tcW w:w="7112" w:type="dxa"/>
          </w:tcPr>
          <w:p w14:paraId="1F8B2CB2" w14:textId="3AAC7EB9" w:rsidR="00F04F17" w:rsidRDefault="00F04F17" w:rsidP="00F04F17">
            <w:pPr>
              <w:jc w:val="center"/>
            </w:pPr>
            <w:r>
              <w:t>1.0</w:t>
            </w:r>
          </w:p>
        </w:tc>
      </w:tr>
    </w:tbl>
    <w:p w14:paraId="5D37C677" w14:textId="724A7303" w:rsidR="005F1251" w:rsidRDefault="005F1251">
      <w:r>
        <w:br w:type="page"/>
      </w:r>
    </w:p>
    <w:p w14:paraId="30B0CADA" w14:textId="01035DC9" w:rsidR="00DB4FB8" w:rsidRDefault="00DB4FB8" w:rsidP="00DB4FB8">
      <w:pPr>
        <w:pStyle w:val="Titolo"/>
      </w:pPr>
      <w:bookmarkStart w:id="2" w:name="_Toc462313652"/>
      <w:bookmarkStart w:id="3" w:name="_Toc462314139"/>
      <w:bookmarkStart w:id="4" w:name="_Toc491785800"/>
      <w:r>
        <w:lastRenderedPageBreak/>
        <w:t>Indice</w:t>
      </w:r>
      <w:bookmarkEnd w:id="2"/>
      <w:bookmarkEnd w:id="3"/>
      <w:bookmarkEnd w:id="4"/>
    </w:p>
    <w:p w14:paraId="003A956E" w14:textId="77777777" w:rsidR="002452AA" w:rsidRDefault="008F38A8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fldChar w:fldCharType="begin"/>
      </w:r>
      <w:r>
        <w:instrText xml:space="preserve"> TOC \f \t "Titolo 1;2;Titolo 2;3;Titolo 3;4;Titolo;1" </w:instrText>
      </w:r>
      <w:r>
        <w:fldChar w:fldCharType="separate"/>
      </w:r>
      <w:r w:rsidR="002452AA">
        <w:rPr>
          <w:noProof/>
        </w:rPr>
        <w:t>Prefazione</w:t>
      </w:r>
      <w:r w:rsidR="002452AA">
        <w:rPr>
          <w:noProof/>
        </w:rPr>
        <w:tab/>
      </w:r>
      <w:r w:rsidR="002452AA">
        <w:rPr>
          <w:noProof/>
        </w:rPr>
        <w:fldChar w:fldCharType="begin"/>
      </w:r>
      <w:r w:rsidR="002452AA">
        <w:rPr>
          <w:noProof/>
        </w:rPr>
        <w:instrText xml:space="preserve"> PAGEREF _Toc491785799 \h </w:instrText>
      </w:r>
      <w:r w:rsidR="002452AA">
        <w:rPr>
          <w:noProof/>
        </w:rPr>
      </w:r>
      <w:r w:rsidR="002452AA">
        <w:rPr>
          <w:noProof/>
        </w:rPr>
        <w:fldChar w:fldCharType="separate"/>
      </w:r>
      <w:r w:rsidR="002452AA">
        <w:rPr>
          <w:noProof/>
        </w:rPr>
        <w:t>1</w:t>
      </w:r>
      <w:r w:rsidR="002452AA">
        <w:rPr>
          <w:noProof/>
        </w:rPr>
        <w:fldChar w:fldCharType="end"/>
      </w:r>
    </w:p>
    <w:p w14:paraId="62834AF7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Indice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DFD3CD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1 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CD412D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1.1 APPLICATIVI TOUCH PER AMBIENTI MICROSOFT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4A5627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1.2 FUNZIONALITA’ DI BASE PER L’UTENTE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D80B34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2 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32BF9A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3 User Requirements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ED5E92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3.1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51E8F8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3.2 TEMPLATE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635B72" w14:textId="77777777" w:rsidR="002452AA" w:rsidRDefault="002452AA">
      <w:pPr>
        <w:pStyle w:val="Sommario3"/>
        <w:tabs>
          <w:tab w:val="right" w:leader="dot" w:pos="9622"/>
        </w:tabs>
        <w:rPr>
          <w:i w:val="0"/>
          <w:iCs w:val="0"/>
          <w:noProof/>
          <w:lang w:eastAsia="it-IT"/>
        </w:rPr>
      </w:pPr>
      <w:r>
        <w:rPr>
          <w:noProof/>
        </w:rPr>
        <w:t>3.2.1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B7E6BB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 w:rsidRPr="00D80B08">
        <w:rPr>
          <w:noProof/>
          <w:lang w:val="en-US"/>
        </w:rPr>
        <w:t>4 System Architectural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1B3DE4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 w:rsidRPr="00D80B08">
        <w:rPr>
          <w:noProof/>
          <w:lang w:val="en-US"/>
        </w:rPr>
        <w:t>4.1 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22493F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 xml:space="preserve">4.2 </w:t>
      </w:r>
      <w:r w:rsidRPr="00D80B08">
        <w:rPr>
          <w:noProof/>
          <w:lang w:val="en-US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609B46" w14:textId="77777777" w:rsidR="002452AA" w:rsidRDefault="002452AA">
      <w:pPr>
        <w:pStyle w:val="Sommario1"/>
        <w:tabs>
          <w:tab w:val="right" w:leader="dot" w:pos="9622"/>
        </w:tabs>
        <w:rPr>
          <w:rFonts w:asciiTheme="minorHAnsi" w:hAnsiTheme="minorHAnsi"/>
          <w:b w:val="0"/>
          <w:bCs w:val="0"/>
          <w:noProof/>
          <w:color w:val="auto"/>
          <w:sz w:val="22"/>
          <w:szCs w:val="22"/>
          <w:lang w:eastAsia="it-IT"/>
        </w:rPr>
      </w:pPr>
      <w:r>
        <w:rPr>
          <w:noProof/>
        </w:rPr>
        <w:t>5 Appendice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31BEC5" w14:textId="77777777" w:rsidR="002452AA" w:rsidRDefault="002452AA">
      <w:pPr>
        <w:pStyle w:val="Sommario2"/>
        <w:tabs>
          <w:tab w:val="right" w:leader="dot" w:pos="9622"/>
        </w:tabs>
        <w:rPr>
          <w:noProof/>
          <w:lang w:eastAsia="it-IT"/>
        </w:rPr>
      </w:pPr>
      <w:r>
        <w:rPr>
          <w:noProof/>
        </w:rPr>
        <w:t>5.1 TOOL DI SVILUPPO DEL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_Toc491785813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436195" w14:textId="3A9F8393" w:rsidR="00DB4FB8" w:rsidRDefault="008F38A8">
      <w:pPr>
        <w:rPr>
          <w:smallCaps/>
          <w:sz w:val="48"/>
          <w:szCs w:val="48"/>
        </w:rPr>
      </w:pPr>
      <w:r>
        <w:fldChar w:fldCharType="end"/>
      </w:r>
      <w:r w:rsidR="00DB4FB8">
        <w:br w:type="page"/>
      </w:r>
    </w:p>
    <w:p w14:paraId="3FC5A8C2" w14:textId="0962E04B" w:rsidR="005F1251" w:rsidRDefault="005F1251" w:rsidP="005F1251">
      <w:pPr>
        <w:pStyle w:val="Titolo"/>
      </w:pPr>
      <w:bookmarkStart w:id="5" w:name="_Toc462313653"/>
      <w:bookmarkStart w:id="6" w:name="_Toc491785801"/>
      <w:r>
        <w:lastRenderedPageBreak/>
        <w:t>1 Introduzione</w:t>
      </w:r>
      <w:bookmarkEnd w:id="5"/>
      <w:bookmarkEnd w:id="6"/>
    </w:p>
    <w:p w14:paraId="1CE7F90A" w14:textId="77777777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67DA3"/>
          <w:sz w:val="30"/>
          <w:szCs w:val="30"/>
        </w:rPr>
      </w:pPr>
    </w:p>
    <w:p w14:paraId="0A49B0F4" w14:textId="352BFEEC" w:rsidR="005F1251" w:rsidRDefault="005F1251" w:rsidP="00A86AA5">
      <w:r>
        <w:t>Lo scopo di questo paragrafo è fornire una descrizione generale delle specifiche di sistema</w:t>
      </w:r>
      <w:r w:rsidR="0084755B">
        <w:t>.</w:t>
      </w:r>
    </w:p>
    <w:p w14:paraId="48163C95" w14:textId="4CE31D4E" w:rsidR="005F1251" w:rsidRDefault="0084755B" w:rsidP="00A86AA5">
      <w:r>
        <w:t xml:space="preserve">Essendo questo un paragrafo introduttivo </w:t>
      </w:r>
      <w:r w:rsidR="005F1251">
        <w:t>si cercherà il più possibile di evitare termini tecnici e di usare un linguaggio comprensibile alle persone che non posseggono delle particolari conoscenze in ambito informatico.</w:t>
      </w:r>
    </w:p>
    <w:p w14:paraId="181F05F6" w14:textId="291B7ED9" w:rsidR="005F1251" w:rsidRPr="003A776B" w:rsidRDefault="005F1251" w:rsidP="005F1251">
      <w:pPr>
        <w:pStyle w:val="Titolo1"/>
      </w:pPr>
      <w:bookmarkStart w:id="7" w:name="_Toc462313654"/>
      <w:bookmarkStart w:id="8" w:name="_Toc462314104"/>
      <w:bookmarkStart w:id="9" w:name="_Toc491785802"/>
      <w:r w:rsidRPr="003A776B">
        <w:t>1.1</w:t>
      </w:r>
      <w:r>
        <w:t xml:space="preserve"> </w:t>
      </w:r>
      <w:r w:rsidR="0084755B">
        <w:t>APPLICATIVI</w:t>
      </w:r>
      <w:bookmarkEnd w:id="7"/>
      <w:bookmarkEnd w:id="8"/>
      <w:r w:rsidR="0084755B">
        <w:t xml:space="preserve"> TOUCH PER </w:t>
      </w:r>
      <w:r w:rsidR="00D47046">
        <w:t>AMBIENTI MICROSOFT</w:t>
      </w:r>
      <w:bookmarkEnd w:id="9"/>
    </w:p>
    <w:p w14:paraId="79345C12" w14:textId="1EDE04C1" w:rsidR="005F1251" w:rsidRDefault="00DB5F85" w:rsidP="00A86AA5">
      <w:r>
        <w:t>L’analisi che seguirà ha lo scopo di capir</w:t>
      </w:r>
      <w:r w:rsidR="000660B1">
        <w:t xml:space="preserve">e come riuscire a sviluppare </w:t>
      </w:r>
      <w:r>
        <w:t xml:space="preserve">applicativi </w:t>
      </w:r>
      <w:proofErr w:type="spellStart"/>
      <w:r>
        <w:t>touch</w:t>
      </w:r>
      <w:proofErr w:type="spellEnd"/>
      <w:r>
        <w:t xml:space="preserve"> per ambienti Microsoft. </w:t>
      </w:r>
    </w:p>
    <w:p w14:paraId="3A60F572" w14:textId="03EAEFA7" w:rsidR="00DB5F85" w:rsidRDefault="000660B1" w:rsidP="00A86AA5">
      <w:r>
        <w:t xml:space="preserve">La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indicata dallo stakeholder è la seguente:</w:t>
      </w:r>
    </w:p>
    <w:p w14:paraId="31D2ED6B" w14:textId="4F24C65B" w:rsidR="000660B1" w:rsidRDefault="000660B1" w:rsidP="000660B1">
      <w:pPr>
        <w:pStyle w:val="Paragrafoelenco"/>
        <w:numPr>
          <w:ilvl w:val="0"/>
          <w:numId w:val="47"/>
        </w:numPr>
      </w:pPr>
      <w:r>
        <w:t xml:space="preserve">S.O. : Windows 10 Pro (1703, </w:t>
      </w:r>
      <w:proofErr w:type="spellStart"/>
      <w:r>
        <w:t>build</w:t>
      </w:r>
      <w:proofErr w:type="spellEnd"/>
      <w:r>
        <w:t xml:space="preserve"> 15063.483 o superiore)</w:t>
      </w:r>
    </w:p>
    <w:p w14:paraId="6BBD103C" w14:textId="2B78FD44" w:rsidR="000660B1" w:rsidRDefault="000660B1" w:rsidP="000660B1">
      <w:pPr>
        <w:pStyle w:val="Paragrafoelenco"/>
        <w:numPr>
          <w:ilvl w:val="0"/>
          <w:numId w:val="47"/>
        </w:numPr>
      </w:pPr>
      <w:r>
        <w:t>SDK: Windows 10 SDK (10.0.15063.468 o superiore) .NET Framework (4.7 o superiore)</w:t>
      </w:r>
    </w:p>
    <w:p w14:paraId="0AB3B6D0" w14:textId="11ECD967" w:rsidR="000660B1" w:rsidRDefault="000660B1" w:rsidP="000660B1">
      <w:pPr>
        <w:pStyle w:val="Paragrafoelenco"/>
        <w:numPr>
          <w:ilvl w:val="0"/>
          <w:numId w:val="47"/>
        </w:numPr>
      </w:pPr>
      <w:r>
        <w:t>Linguaggio: C#</w:t>
      </w:r>
    </w:p>
    <w:p w14:paraId="5B98D9EA" w14:textId="760C6FF7" w:rsidR="000660B1" w:rsidRDefault="000660B1" w:rsidP="000660B1">
      <w:pPr>
        <w:pStyle w:val="Paragrafoelenco"/>
        <w:numPr>
          <w:ilvl w:val="0"/>
          <w:numId w:val="47"/>
        </w:numPr>
      </w:pPr>
      <w:r>
        <w:t>IDE: Visual Studio 2017 (Professional\Enterprise)</w:t>
      </w:r>
    </w:p>
    <w:p w14:paraId="465CED67" w14:textId="3428A1F5" w:rsidR="000660B1" w:rsidRDefault="000660B1" w:rsidP="000660B1">
      <w:r>
        <w:t>Dove con la dicitura</w:t>
      </w:r>
      <w:r w:rsidR="00D47046">
        <w:t xml:space="preserve"> “o superiore” si intendono minor release che non introducono “breaking </w:t>
      </w:r>
      <w:proofErr w:type="spellStart"/>
      <w:r w:rsidR="00D47046">
        <w:t>changes</w:t>
      </w:r>
      <w:proofErr w:type="spellEnd"/>
      <w:r w:rsidR="00D47046">
        <w:t>”</w:t>
      </w:r>
    </w:p>
    <w:p w14:paraId="7E5BBA84" w14:textId="7BFD5A80" w:rsidR="005F1251" w:rsidRDefault="00D47046" w:rsidP="00D47046">
      <w:r>
        <w:t>Un ulteriore esigenza evidenziata dallo stakeholder è quella di rendere tali applicativi utilizzabili contemporaneamente da più persone in parallelo.</w:t>
      </w:r>
    </w:p>
    <w:p w14:paraId="2341BCA6" w14:textId="53C99B9D" w:rsidR="00A86AA5" w:rsidRDefault="00D47046" w:rsidP="005F1251">
      <w:r>
        <w:t xml:space="preserve">L’utente finale del sistema </w:t>
      </w:r>
      <w:r w:rsidR="00A61668">
        <w:t xml:space="preserve">dovrà quindi avere la possibilità di interagire con vari </w:t>
      </w:r>
      <w:proofErr w:type="spellStart"/>
      <w:r w:rsidR="00A61668">
        <w:t>widget</w:t>
      </w:r>
      <w:proofErr w:type="spellEnd"/>
      <w:r w:rsidR="00A61668">
        <w:t xml:space="preserve"> che troverà su schermo toccandoli (attivando così le varie funzionalità abbinate ad esso)  e potrà inoltre spostare e ruotare gli stessi con dei semplici gesti.</w:t>
      </w:r>
    </w:p>
    <w:p w14:paraId="16CB40F2" w14:textId="77777777" w:rsidR="00FE1F7C" w:rsidRPr="00A61668" w:rsidRDefault="00FE1F7C" w:rsidP="005F1251"/>
    <w:p w14:paraId="0A5302C6" w14:textId="121F3F3C" w:rsidR="005F1251" w:rsidRDefault="005F1251" w:rsidP="005F1251">
      <w:pPr>
        <w:pStyle w:val="Titolo1"/>
      </w:pPr>
      <w:bookmarkStart w:id="10" w:name="_Toc462313655"/>
      <w:bookmarkStart w:id="11" w:name="_Toc462314105"/>
      <w:bookmarkStart w:id="12" w:name="_Toc491785803"/>
      <w:r>
        <w:t xml:space="preserve">1.2 FUNZIONALITA’ DI BASE PER </w:t>
      </w:r>
      <w:bookmarkEnd w:id="10"/>
      <w:bookmarkEnd w:id="11"/>
      <w:r w:rsidR="00A61668">
        <w:t>L’UTENTE</w:t>
      </w:r>
      <w:bookmarkEnd w:id="12"/>
    </w:p>
    <w:p w14:paraId="2D18F35C" w14:textId="4DA30EEE" w:rsidR="00FE1F7C" w:rsidRDefault="00D80859" w:rsidP="00D80859">
      <w:r>
        <w:t xml:space="preserve">La funzionalità di base dell’applicativo per l’utente può essere quindi descritta come l’interazione  con i </w:t>
      </w:r>
      <w:proofErr w:type="spellStart"/>
      <w:r>
        <w:t>widget</w:t>
      </w:r>
      <w:proofErr w:type="spellEnd"/>
      <w:r>
        <w:t xml:space="preserve"> attraverso il tocco. Lo stesso tocco potrà generare quindi una serie di azioni differenti che potremmo dividere in tre casistiche:</w:t>
      </w:r>
    </w:p>
    <w:p w14:paraId="7B9FB0C8" w14:textId="783EE70C" w:rsidR="00D80859" w:rsidRDefault="00D80859" w:rsidP="00D80859">
      <w:pPr>
        <w:pStyle w:val="Paragrafoelenco"/>
        <w:numPr>
          <w:ilvl w:val="0"/>
          <w:numId w:val="48"/>
        </w:numPr>
      </w:pPr>
      <w:r>
        <w:t xml:space="preserve">Utilizzo di una funzionalità esposta dal </w:t>
      </w:r>
      <w:proofErr w:type="spellStart"/>
      <w:r>
        <w:t>widget</w:t>
      </w:r>
      <w:proofErr w:type="spellEnd"/>
    </w:p>
    <w:p w14:paraId="03809E20" w14:textId="51E76172" w:rsidR="00D80859" w:rsidRDefault="00D80859" w:rsidP="00D80859">
      <w:pPr>
        <w:pStyle w:val="Paragrafoelenco"/>
        <w:numPr>
          <w:ilvl w:val="0"/>
          <w:numId w:val="48"/>
        </w:numPr>
      </w:pPr>
      <w:r>
        <w:t xml:space="preserve">Spostamento del </w:t>
      </w:r>
      <w:proofErr w:type="spellStart"/>
      <w:r>
        <w:t>widget</w:t>
      </w:r>
      <w:proofErr w:type="spellEnd"/>
      <w:r>
        <w:t xml:space="preserve"> attraverso lo schermo</w:t>
      </w:r>
    </w:p>
    <w:p w14:paraId="2032A4C2" w14:textId="34922A62" w:rsidR="00D80859" w:rsidRDefault="00D80859" w:rsidP="00D80859">
      <w:pPr>
        <w:pStyle w:val="Paragrafoelenco"/>
        <w:numPr>
          <w:ilvl w:val="0"/>
          <w:numId w:val="48"/>
        </w:numPr>
      </w:pPr>
      <w:r>
        <w:t xml:space="preserve">Rotazione del </w:t>
      </w:r>
      <w:proofErr w:type="spellStart"/>
      <w:r>
        <w:t>widget</w:t>
      </w:r>
      <w:proofErr w:type="spellEnd"/>
      <w:r>
        <w:t xml:space="preserve"> su se stesso</w:t>
      </w:r>
    </w:p>
    <w:p w14:paraId="485FBF71" w14:textId="77777777" w:rsidR="00D80859" w:rsidRDefault="00D80859" w:rsidP="00D80859"/>
    <w:p w14:paraId="27BA8E4B" w14:textId="77777777" w:rsidR="005F1251" w:rsidRPr="00A61668" w:rsidRDefault="005F1251" w:rsidP="005F1251">
      <w:pPr>
        <w:rPr>
          <w:rFonts w:ascii="Helvetica" w:hAnsi="Helvetica" w:cs="Helvetica"/>
          <w:color w:val="000000"/>
          <w:szCs w:val="24"/>
        </w:rPr>
      </w:pPr>
    </w:p>
    <w:p w14:paraId="3D6B8E8B" w14:textId="42B2B39F" w:rsidR="00DB4FB8" w:rsidRDefault="00DB4FB8" w:rsidP="00DB4FB8">
      <w:pPr>
        <w:pStyle w:val="Titolo"/>
      </w:pPr>
      <w:bookmarkStart w:id="13" w:name="_Toc462313658"/>
      <w:bookmarkStart w:id="14" w:name="_Toc491785804"/>
      <w:r>
        <w:lastRenderedPageBreak/>
        <w:t>2 Glossario</w:t>
      </w:r>
      <w:bookmarkEnd w:id="13"/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74978" w14:paraId="149EC72D" w14:textId="77777777" w:rsidTr="00474978">
        <w:tc>
          <w:tcPr>
            <w:tcW w:w="4811" w:type="dxa"/>
          </w:tcPr>
          <w:p w14:paraId="1BE0A36B" w14:textId="038E77A0" w:rsidR="00474978" w:rsidRPr="00474978" w:rsidRDefault="00474978" w:rsidP="00474978">
            <w:pPr>
              <w:jc w:val="center"/>
              <w:rPr>
                <w:b/>
              </w:rPr>
            </w:pPr>
            <w:r w:rsidRPr="00474978">
              <w:rPr>
                <w:b/>
              </w:rPr>
              <w:t>Termine</w:t>
            </w:r>
          </w:p>
        </w:tc>
        <w:tc>
          <w:tcPr>
            <w:tcW w:w="4811" w:type="dxa"/>
          </w:tcPr>
          <w:p w14:paraId="13EA0A6E" w14:textId="0B8FE89B" w:rsidR="00474978" w:rsidRPr="00474978" w:rsidRDefault="00474978" w:rsidP="00474978">
            <w:pPr>
              <w:jc w:val="center"/>
              <w:rPr>
                <w:b/>
              </w:rPr>
            </w:pPr>
            <w:r w:rsidRPr="00474978">
              <w:rPr>
                <w:b/>
              </w:rPr>
              <w:t>Definizione</w:t>
            </w:r>
          </w:p>
        </w:tc>
      </w:tr>
      <w:tr w:rsidR="00474978" w14:paraId="6C5FE702" w14:textId="77777777" w:rsidTr="00474978">
        <w:tc>
          <w:tcPr>
            <w:tcW w:w="4811" w:type="dxa"/>
          </w:tcPr>
          <w:p w14:paraId="2A4BB914" w14:textId="2DA46A3E" w:rsidR="00474978" w:rsidRPr="00474978" w:rsidRDefault="00FB6D16" w:rsidP="00FB6D16">
            <w:pPr>
              <w:tabs>
                <w:tab w:val="left" w:pos="924"/>
              </w:tabs>
              <w:rPr>
                <w:b/>
              </w:rPr>
            </w:pPr>
            <w:r>
              <w:rPr>
                <w:b/>
              </w:rPr>
              <w:t>UWP</w:t>
            </w:r>
          </w:p>
        </w:tc>
        <w:tc>
          <w:tcPr>
            <w:tcW w:w="4811" w:type="dxa"/>
          </w:tcPr>
          <w:p w14:paraId="360802CB" w14:textId="5647F17E" w:rsidR="00474978" w:rsidRDefault="00FB6D16" w:rsidP="00474978">
            <w:r>
              <w:t>Acronimo di “Universal Windows Platform”</w:t>
            </w:r>
          </w:p>
        </w:tc>
      </w:tr>
      <w:tr w:rsidR="00474978" w14:paraId="076E2E02" w14:textId="77777777" w:rsidTr="00474978">
        <w:tc>
          <w:tcPr>
            <w:tcW w:w="4811" w:type="dxa"/>
          </w:tcPr>
          <w:p w14:paraId="3E2B16B9" w14:textId="0418E0FF" w:rsidR="00474978" w:rsidRPr="00474978" w:rsidRDefault="00474978" w:rsidP="00474978">
            <w:pPr>
              <w:rPr>
                <w:b/>
              </w:rPr>
            </w:pPr>
            <w:r w:rsidRPr="00474978">
              <w:rPr>
                <w:b/>
              </w:rPr>
              <w:t>Stakeholder</w:t>
            </w:r>
          </w:p>
        </w:tc>
        <w:tc>
          <w:tcPr>
            <w:tcW w:w="4811" w:type="dxa"/>
          </w:tcPr>
          <w:p w14:paraId="16138F53" w14:textId="497C45B1" w:rsidR="00474978" w:rsidRDefault="00474978" w:rsidP="00474978">
            <w:r>
              <w:t>Lo stakeholder è il committente del sistema</w:t>
            </w:r>
          </w:p>
        </w:tc>
      </w:tr>
      <w:tr w:rsidR="00FB6D16" w14:paraId="1D5A10EF" w14:textId="77777777" w:rsidTr="00474978">
        <w:tc>
          <w:tcPr>
            <w:tcW w:w="4811" w:type="dxa"/>
          </w:tcPr>
          <w:p w14:paraId="4951EB12" w14:textId="2348587F" w:rsidR="00FB6D16" w:rsidRPr="00FB6D16" w:rsidRDefault="00FB6D16" w:rsidP="00474978">
            <w:proofErr w:type="spellStart"/>
            <w:r>
              <w:rPr>
                <w:b/>
              </w:rPr>
              <w:t>Widget</w:t>
            </w:r>
            <w:proofErr w:type="spellEnd"/>
          </w:p>
        </w:tc>
        <w:tc>
          <w:tcPr>
            <w:tcW w:w="4811" w:type="dxa"/>
          </w:tcPr>
          <w:p w14:paraId="66B3DE0A" w14:textId="27C531D7" w:rsidR="00FB6D16" w:rsidRDefault="00FB6D16" w:rsidP="00474978">
            <w:r>
              <w:t>Strumento a schermo che racchiude una funzionalità. Rappresenta l’unità base con cui può interagire l’utente</w:t>
            </w:r>
          </w:p>
        </w:tc>
      </w:tr>
      <w:tr w:rsidR="00FB6D16" w14:paraId="3A8E9F53" w14:textId="77777777" w:rsidTr="00474978">
        <w:tc>
          <w:tcPr>
            <w:tcW w:w="4811" w:type="dxa"/>
          </w:tcPr>
          <w:p w14:paraId="77BE761F" w14:textId="0C831383" w:rsidR="00FB6D16" w:rsidRPr="00FB6D16" w:rsidRDefault="00FB6D16" w:rsidP="00474978">
            <w:pPr>
              <w:rPr>
                <w:b/>
              </w:rPr>
            </w:pPr>
            <w:r>
              <w:rPr>
                <w:b/>
              </w:rPr>
              <w:t>Utente</w:t>
            </w:r>
          </w:p>
        </w:tc>
        <w:tc>
          <w:tcPr>
            <w:tcW w:w="4811" w:type="dxa"/>
          </w:tcPr>
          <w:p w14:paraId="60C682A3" w14:textId="40F54D2B" w:rsidR="00FB6D16" w:rsidRPr="00FB6D16" w:rsidRDefault="00FB6D16" w:rsidP="00474978">
            <w:pPr>
              <w:rPr>
                <w:u w:val="single"/>
              </w:rPr>
            </w:pPr>
            <w:r>
              <w:t>Chiunque interagisca con l’applicativo</w:t>
            </w:r>
          </w:p>
        </w:tc>
      </w:tr>
      <w:tr w:rsidR="00506D57" w14:paraId="7F8D3AEB" w14:textId="77777777" w:rsidTr="00474978">
        <w:tc>
          <w:tcPr>
            <w:tcW w:w="4811" w:type="dxa"/>
          </w:tcPr>
          <w:p w14:paraId="564A5252" w14:textId="681A4693" w:rsidR="00506D57" w:rsidRDefault="00506D57" w:rsidP="004749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4811" w:type="dxa"/>
          </w:tcPr>
          <w:p w14:paraId="7C450993" w14:textId="7CE40684" w:rsidR="00506D57" w:rsidRPr="00855200" w:rsidRDefault="00506D57" w:rsidP="00474978">
            <w:r>
              <w:t>Con il termine sistema si intende l’applicativo stesso</w:t>
            </w:r>
            <w:r w:rsidR="00855200">
              <w:t xml:space="preserve"> o l’intero progetto</w:t>
            </w:r>
          </w:p>
        </w:tc>
      </w:tr>
    </w:tbl>
    <w:p w14:paraId="44213807" w14:textId="496F4CEB" w:rsidR="00DB4FB8" w:rsidRDefault="00DB4FB8">
      <w:r>
        <w:br w:type="page"/>
      </w:r>
    </w:p>
    <w:p w14:paraId="08720969" w14:textId="624831AD" w:rsidR="005F1251" w:rsidRDefault="005F1251" w:rsidP="005F1251">
      <w:pPr>
        <w:pStyle w:val="Titolo"/>
      </w:pPr>
      <w:bookmarkStart w:id="15" w:name="_Toc462313659"/>
      <w:bookmarkStart w:id="16" w:name="_Toc491785805"/>
      <w:r>
        <w:lastRenderedPageBreak/>
        <w:t>3 User Requirements Definition</w:t>
      </w:r>
      <w:bookmarkEnd w:id="15"/>
      <w:bookmarkEnd w:id="16"/>
    </w:p>
    <w:p w14:paraId="19DFADCE" w14:textId="77777777" w:rsidR="005F1251" w:rsidRDefault="005F1251" w:rsidP="005F1251">
      <w:pPr>
        <w:rPr>
          <w:rFonts w:ascii="Helvetica" w:hAnsi="Helvetica" w:cs="Helvetica"/>
          <w:color w:val="000000"/>
          <w:szCs w:val="24"/>
        </w:rPr>
      </w:pPr>
    </w:p>
    <w:p w14:paraId="351B7534" w14:textId="77777777" w:rsidR="005F1251" w:rsidRDefault="005F1251" w:rsidP="00A86AA5">
      <w:r>
        <w:t>Questa sezione è dedicata alla descrizione in linguaggio naturale dei requisiti utente.</w:t>
      </w:r>
    </w:p>
    <w:p w14:paraId="43947841" w14:textId="53E17BDB" w:rsidR="005F1251" w:rsidRDefault="003724DB" w:rsidP="00A86AA5">
      <w:r>
        <w:t>I requisiti</w:t>
      </w:r>
      <w:r w:rsidR="005F1251">
        <w:t xml:space="preserve"> utente del sistema verranno descritti at</w:t>
      </w:r>
      <w:r w:rsidR="00066D4B">
        <w:t>traverso l’utilizzo di Use Case, diagrammi</w:t>
      </w:r>
      <w:r w:rsidR="005F1251">
        <w:t xml:space="preserve"> UML e </w:t>
      </w:r>
      <w:r w:rsidR="00066D4B">
        <w:t>delle tabelle</w:t>
      </w:r>
      <w:r w:rsidR="005F1251">
        <w:t xml:space="preserve"> </w:t>
      </w:r>
      <w:r w:rsidR="00066D4B">
        <w:t xml:space="preserve">descrittive per </w:t>
      </w:r>
      <w:r w:rsidR="005F1251">
        <w:t>rendere più chiari gli Use Case stessi, gli attori del sistema e</w:t>
      </w:r>
      <w:r w:rsidR="00A86AA5">
        <w:t xml:space="preserve"> le interazioni con il sistema.</w:t>
      </w:r>
    </w:p>
    <w:p w14:paraId="31D62F01" w14:textId="6EDFDC93" w:rsidR="005F1251" w:rsidRDefault="00066D4B" w:rsidP="00A86AA5">
      <w:r>
        <w:t xml:space="preserve">Ogni tabella prevede le seguenti </w:t>
      </w:r>
      <w:r w:rsidR="005F1251">
        <w:t>prevede le seguenti voci:</w:t>
      </w:r>
    </w:p>
    <w:p w14:paraId="00D60798" w14:textId="7769D3C7" w:rsidR="005F1251" w:rsidRDefault="005F1251" w:rsidP="00A86AA5">
      <w:pPr>
        <w:pStyle w:val="Paragrafoelenco"/>
        <w:numPr>
          <w:ilvl w:val="0"/>
          <w:numId w:val="27"/>
        </w:numPr>
      </w:pPr>
      <w:r>
        <w:t>Nome Caso D’uso</w:t>
      </w:r>
    </w:p>
    <w:p w14:paraId="2DEDF79C" w14:textId="657AC830" w:rsidR="005F1251" w:rsidRDefault="005F1251" w:rsidP="00A86AA5">
      <w:pPr>
        <w:pStyle w:val="Paragrafoelenco"/>
        <w:numPr>
          <w:ilvl w:val="0"/>
          <w:numId w:val="27"/>
        </w:numPr>
      </w:pPr>
      <w:r>
        <w:t>ID Scenario</w:t>
      </w:r>
    </w:p>
    <w:p w14:paraId="1D40E7A7" w14:textId="5BF33359" w:rsidR="005F1251" w:rsidRDefault="005F1251" w:rsidP="00A86AA5">
      <w:pPr>
        <w:pStyle w:val="Paragrafoelenco"/>
        <w:numPr>
          <w:ilvl w:val="0"/>
          <w:numId w:val="27"/>
        </w:numPr>
      </w:pPr>
      <w:r>
        <w:t>Attori</w:t>
      </w:r>
    </w:p>
    <w:p w14:paraId="5E03B7B0" w14:textId="7F08C311" w:rsidR="005F1251" w:rsidRDefault="005F1251" w:rsidP="00A86AA5">
      <w:pPr>
        <w:pStyle w:val="Paragrafoelenco"/>
        <w:numPr>
          <w:ilvl w:val="0"/>
          <w:numId w:val="27"/>
        </w:numPr>
      </w:pPr>
      <w:r>
        <w:t>Precondizione</w:t>
      </w:r>
      <w:r w:rsidR="0078301C">
        <w:t>(dove necessario)</w:t>
      </w:r>
    </w:p>
    <w:p w14:paraId="4FAABE1B" w14:textId="471354CD" w:rsidR="005F1251" w:rsidRDefault="005F1251" w:rsidP="00A86AA5">
      <w:pPr>
        <w:pStyle w:val="Paragrafoelenco"/>
        <w:numPr>
          <w:ilvl w:val="0"/>
          <w:numId w:val="27"/>
        </w:numPr>
      </w:pPr>
      <w:r>
        <w:t>Input (dove necessario)</w:t>
      </w:r>
    </w:p>
    <w:p w14:paraId="644BE7D3" w14:textId="43B2119E" w:rsidR="005F1251" w:rsidRDefault="005F1251" w:rsidP="00A86AA5">
      <w:pPr>
        <w:pStyle w:val="Paragrafoelenco"/>
        <w:numPr>
          <w:ilvl w:val="0"/>
          <w:numId w:val="27"/>
        </w:numPr>
      </w:pPr>
      <w:r>
        <w:t>Scenario Principale</w:t>
      </w:r>
    </w:p>
    <w:p w14:paraId="4F097792" w14:textId="693840B4" w:rsidR="005F1251" w:rsidRDefault="005F1251" w:rsidP="00A86AA5">
      <w:pPr>
        <w:pStyle w:val="Paragrafoelenco"/>
        <w:numPr>
          <w:ilvl w:val="0"/>
          <w:numId w:val="27"/>
        </w:numPr>
      </w:pPr>
      <w:r>
        <w:t>Scenario Alternativo (dove necessario)</w:t>
      </w:r>
    </w:p>
    <w:p w14:paraId="393D07C9" w14:textId="457D7F8A" w:rsidR="005F1251" w:rsidRDefault="003724DB" w:rsidP="00A86AA5">
      <w:pPr>
        <w:pStyle w:val="Paragrafoelenco"/>
        <w:numPr>
          <w:ilvl w:val="0"/>
          <w:numId w:val="27"/>
        </w:numPr>
      </w:pPr>
      <w:r>
        <w:t>Post condizione</w:t>
      </w:r>
    </w:p>
    <w:p w14:paraId="75608B80" w14:textId="77777777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13D49368" w14:textId="77777777" w:rsidR="005F1251" w:rsidRDefault="005F1251" w:rsidP="005F1251">
      <w:pPr>
        <w:pStyle w:val="Titolo1"/>
      </w:pPr>
      <w:bookmarkStart w:id="17" w:name="_Toc462313660"/>
      <w:bookmarkStart w:id="18" w:name="_Toc462314108"/>
      <w:bookmarkStart w:id="19" w:name="_Toc491785806"/>
      <w:r>
        <w:t>3.1 USE CASE DIAGRAM</w:t>
      </w:r>
      <w:bookmarkEnd w:id="17"/>
      <w:bookmarkEnd w:id="18"/>
      <w:bookmarkEnd w:id="19"/>
    </w:p>
    <w:p w14:paraId="5D27B174" w14:textId="77777777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Cs w:val="24"/>
        </w:rPr>
      </w:pPr>
    </w:p>
    <w:p w14:paraId="68F3387B" w14:textId="727768D8" w:rsidR="005F1251" w:rsidRPr="00773E2A" w:rsidRDefault="00773E2A" w:rsidP="00773E2A">
      <w:pPr>
        <w:rPr>
          <w:u w:val="single"/>
        </w:rPr>
      </w:pPr>
      <w:r>
        <w:t xml:space="preserve">Come detto precedentemente gli applicativi </w:t>
      </w:r>
      <w:proofErr w:type="spellStart"/>
      <w:r>
        <w:t>touch</w:t>
      </w:r>
      <w:proofErr w:type="spellEnd"/>
      <w:r>
        <w:t xml:space="preserve"> avranno un unico attore, ovvero un generico utente e ne viene di seguito riportato lo Use Case </w:t>
      </w:r>
      <w:proofErr w:type="spellStart"/>
      <w:r>
        <w:t>Diagram</w:t>
      </w:r>
      <w:proofErr w:type="spellEnd"/>
      <w:r>
        <w:t xml:space="preserve"> relativo:</w:t>
      </w:r>
    </w:p>
    <w:p w14:paraId="55CAC89C" w14:textId="227C1EF0" w:rsidR="005F1251" w:rsidRDefault="005F1251" w:rsidP="005F125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01DDF422" w14:textId="136B969B" w:rsidR="005F1251" w:rsidRPr="00773E2A" w:rsidRDefault="00773E2A" w:rsidP="00773E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  <w:r>
        <w:rPr>
          <w:rFonts w:ascii="Helvetica" w:hAnsi="Helvetica" w:cs="Helvetica"/>
          <w:noProof/>
          <w:szCs w:val="24"/>
          <w:lang w:eastAsia="it-IT"/>
        </w:rPr>
        <w:drawing>
          <wp:inline distT="0" distB="0" distL="0" distR="0" wp14:anchorId="217D82B7" wp14:editId="0FF89BB6">
            <wp:extent cx="4549140" cy="3208124"/>
            <wp:effectExtent l="0" t="0" r="381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J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2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06D" w14:textId="76A0539D" w:rsidR="005F1251" w:rsidRDefault="005F1251" w:rsidP="005F1251">
      <w:pPr>
        <w:pStyle w:val="Titolo1"/>
      </w:pPr>
      <w:bookmarkStart w:id="20" w:name="_Toc462313661"/>
      <w:bookmarkStart w:id="21" w:name="_Toc462314109"/>
      <w:bookmarkStart w:id="22" w:name="_Toc491785807"/>
      <w:r>
        <w:lastRenderedPageBreak/>
        <w:t>3.2 TEMPLATE USE CASE</w:t>
      </w:r>
      <w:bookmarkEnd w:id="20"/>
      <w:bookmarkEnd w:id="21"/>
      <w:bookmarkEnd w:id="22"/>
      <w:r w:rsidR="00773E2A">
        <w:t xml:space="preserve"> </w:t>
      </w:r>
    </w:p>
    <w:p w14:paraId="7544E8A7" w14:textId="4FAD216E" w:rsidR="005F1251" w:rsidRDefault="005F1251" w:rsidP="005F1251">
      <w:pPr>
        <w:pStyle w:val="Titolo2"/>
      </w:pPr>
      <w:bookmarkStart w:id="23" w:name="_Toc462313662"/>
      <w:bookmarkStart w:id="24" w:name="_Toc462314110"/>
      <w:bookmarkStart w:id="25" w:name="_Toc491785808"/>
      <w:r>
        <w:t xml:space="preserve">3.2.1 </w:t>
      </w:r>
      <w:bookmarkEnd w:id="23"/>
      <w:bookmarkEnd w:id="24"/>
      <w:r w:rsidR="00773E2A">
        <w:t>UTENTE</w:t>
      </w:r>
      <w:bookmarkEnd w:id="25"/>
    </w:p>
    <w:p w14:paraId="6F9E4474" w14:textId="77777777" w:rsidR="005F1251" w:rsidRDefault="005F1251" w:rsidP="005F1251">
      <w:pPr>
        <w:rPr>
          <w:rFonts w:ascii="Helvetica" w:hAnsi="Helvetica" w:cs="Helvetica-Bold"/>
          <w:b/>
          <w:bCs/>
        </w:rPr>
      </w:pPr>
    </w:p>
    <w:tbl>
      <w:tblPr>
        <w:tblStyle w:val="Tabellasemplice1"/>
        <w:tblW w:w="9341" w:type="dxa"/>
        <w:tblLook w:val="04A0" w:firstRow="1" w:lastRow="0" w:firstColumn="1" w:lastColumn="0" w:noHBand="0" w:noVBand="1"/>
      </w:tblPr>
      <w:tblGrid>
        <w:gridCol w:w="3021"/>
        <w:gridCol w:w="6320"/>
      </w:tblGrid>
      <w:tr w:rsidR="005F1251" w14:paraId="5D4351A4" w14:textId="77777777" w:rsidTr="0095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25B504A9" w14:textId="77777777" w:rsidR="005F1251" w:rsidRPr="00DF257F" w:rsidRDefault="005F1251" w:rsidP="00A86AA5">
            <w:r>
              <w:t>Caso d’uso</w:t>
            </w:r>
          </w:p>
        </w:tc>
        <w:tc>
          <w:tcPr>
            <w:tcW w:w="6320" w:type="dxa"/>
          </w:tcPr>
          <w:p w14:paraId="2C809E3D" w14:textId="5778757C" w:rsidR="005F1251" w:rsidRPr="00DF257F" w:rsidRDefault="0078301C" w:rsidP="00A86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Utilizzo funzionalità </w:t>
            </w:r>
            <w:proofErr w:type="spellStart"/>
            <w:r>
              <w:t>widget</w:t>
            </w:r>
            <w:proofErr w:type="spellEnd"/>
          </w:p>
        </w:tc>
      </w:tr>
      <w:tr w:rsidR="005F1251" w:rsidRPr="00DF257F" w14:paraId="12956DED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A9FE55A" w14:textId="77777777" w:rsidR="005F1251" w:rsidRPr="00DF257F" w:rsidRDefault="005F1251" w:rsidP="00A86AA5">
            <w:pPr>
              <w:rPr>
                <w:szCs w:val="24"/>
              </w:rPr>
            </w:pPr>
            <w:r w:rsidRPr="00DF257F">
              <w:rPr>
                <w:szCs w:val="24"/>
              </w:rPr>
              <w:t>ID Scenario</w:t>
            </w:r>
          </w:p>
        </w:tc>
        <w:tc>
          <w:tcPr>
            <w:tcW w:w="6320" w:type="dxa"/>
          </w:tcPr>
          <w:p w14:paraId="632EB9A9" w14:textId="17A54D22" w:rsidR="005F1251" w:rsidRPr="00DF257F" w:rsidRDefault="00075C0D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UC1</w:t>
            </w:r>
          </w:p>
        </w:tc>
      </w:tr>
      <w:tr w:rsidR="005F1251" w14:paraId="31CBE668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09A6D54C" w14:textId="77777777" w:rsidR="005F1251" w:rsidRPr="00DF257F" w:rsidRDefault="005F1251" w:rsidP="00A86AA5">
            <w:r>
              <w:t>Attori</w:t>
            </w:r>
          </w:p>
        </w:tc>
        <w:tc>
          <w:tcPr>
            <w:tcW w:w="6320" w:type="dxa"/>
          </w:tcPr>
          <w:p w14:paraId="605180ED" w14:textId="08A8D4B5" w:rsidR="005F1251" w:rsidRDefault="0078301C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F1251" w14:paraId="360B785A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652E33E" w14:textId="77777777" w:rsidR="005F1251" w:rsidRPr="00DF257F" w:rsidRDefault="005F1251" w:rsidP="00A86AA5">
            <w:r>
              <w:t>Precondizione</w:t>
            </w:r>
          </w:p>
        </w:tc>
        <w:tc>
          <w:tcPr>
            <w:tcW w:w="6320" w:type="dxa"/>
          </w:tcPr>
          <w:p w14:paraId="64E4BBF4" w14:textId="14B31038" w:rsidR="005F1251" w:rsidRDefault="00BA27A8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Utilizzare un dispositivo con uno schermo </w:t>
            </w:r>
            <w:proofErr w:type="spellStart"/>
            <w:r>
              <w:rPr>
                <w:bCs/>
              </w:rPr>
              <w:t>touch</w:t>
            </w:r>
            <w:proofErr w:type="spellEnd"/>
          </w:p>
        </w:tc>
      </w:tr>
      <w:tr w:rsidR="005F1251" w14:paraId="1580269F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114E012" w14:textId="77777777" w:rsidR="005F1251" w:rsidRPr="00DF257F" w:rsidRDefault="005F1251" w:rsidP="00A86AA5">
            <w:r>
              <w:t>Input</w:t>
            </w:r>
          </w:p>
        </w:tc>
        <w:tc>
          <w:tcPr>
            <w:tcW w:w="6320" w:type="dxa"/>
          </w:tcPr>
          <w:p w14:paraId="48E50867" w14:textId="0D0F0803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Tocco dell’utente</w:t>
            </w:r>
          </w:p>
        </w:tc>
      </w:tr>
      <w:tr w:rsidR="005F1251" w14:paraId="5A7131F6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0565503" w14:textId="77777777" w:rsidR="005F1251" w:rsidRPr="00DF257F" w:rsidRDefault="005F1251" w:rsidP="00A86AA5">
            <w:r>
              <w:t>Scenario Principale</w:t>
            </w:r>
          </w:p>
        </w:tc>
        <w:tc>
          <w:tcPr>
            <w:tcW w:w="6320" w:type="dxa"/>
          </w:tcPr>
          <w:p w14:paraId="3B083738" w14:textId="038F8080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L’utente apre l’applicativo</w:t>
            </w:r>
          </w:p>
          <w:p w14:paraId="453B452C" w14:textId="264F3500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L’utente tocca un componente del </w:t>
            </w:r>
            <w:proofErr w:type="spellStart"/>
            <w:r>
              <w:rPr>
                <w:bCs/>
                <w:szCs w:val="24"/>
              </w:rPr>
              <w:t>widget</w:t>
            </w:r>
            <w:proofErr w:type="spellEnd"/>
            <w:r>
              <w:rPr>
                <w:bCs/>
                <w:szCs w:val="24"/>
              </w:rPr>
              <w:t xml:space="preserve"> adibito all’attivazione di una funzionalità (es. Bottone)</w:t>
            </w:r>
          </w:p>
          <w:p w14:paraId="0DD97D0F" w14:textId="6E699720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Il sistema riconosce il tocco ed esegue un’elaborazione adibita all’adempimento della funzionalità selezionata</w:t>
            </w:r>
          </w:p>
          <w:p w14:paraId="6B9F5448" w14:textId="647481F3" w:rsidR="005F1251" w:rsidRPr="005342BE" w:rsidRDefault="00BA27A8" w:rsidP="005342BE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Viene restituito l’output richiesto</w:t>
            </w:r>
          </w:p>
        </w:tc>
      </w:tr>
      <w:tr w:rsidR="005F1251" w14:paraId="2374E68D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396821C" w14:textId="77777777" w:rsidR="005F1251" w:rsidRPr="00DF257F" w:rsidRDefault="005F1251" w:rsidP="00A86AA5">
            <w:r>
              <w:t>Post Condizione</w:t>
            </w:r>
          </w:p>
        </w:tc>
        <w:tc>
          <w:tcPr>
            <w:tcW w:w="6320" w:type="dxa"/>
          </w:tcPr>
          <w:p w14:paraId="000A3A8D" w14:textId="5A375BFD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L’utente ha correttamente interagito con il sistema ottenendo il risultato desiderato</w:t>
            </w:r>
          </w:p>
        </w:tc>
      </w:tr>
    </w:tbl>
    <w:p w14:paraId="56BD72F5" w14:textId="77777777" w:rsidR="005F1251" w:rsidRDefault="005F1251" w:rsidP="005F1251">
      <w:pPr>
        <w:rPr>
          <w:rFonts w:ascii="Helvetica" w:hAnsi="Helvetica" w:cs="Helvetica-Bold"/>
          <w:bCs/>
        </w:rPr>
      </w:pPr>
    </w:p>
    <w:p w14:paraId="6C444532" w14:textId="77777777" w:rsidR="005F1251" w:rsidRDefault="005F1251" w:rsidP="005F1251">
      <w:pPr>
        <w:rPr>
          <w:rFonts w:ascii="Helvetica" w:hAnsi="Helvetica" w:cs="Helvetica-Bold"/>
          <w:bCs/>
        </w:rPr>
      </w:pPr>
    </w:p>
    <w:tbl>
      <w:tblPr>
        <w:tblStyle w:val="Tabellasemplice1"/>
        <w:tblW w:w="9341" w:type="dxa"/>
        <w:tblLook w:val="04A0" w:firstRow="1" w:lastRow="0" w:firstColumn="1" w:lastColumn="0" w:noHBand="0" w:noVBand="1"/>
      </w:tblPr>
      <w:tblGrid>
        <w:gridCol w:w="3021"/>
        <w:gridCol w:w="6320"/>
      </w:tblGrid>
      <w:tr w:rsidR="005F1251" w14:paraId="6B05874B" w14:textId="77777777" w:rsidTr="0095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5CDD9CB9" w14:textId="77777777" w:rsidR="005F1251" w:rsidRPr="00DF257F" w:rsidRDefault="005F1251" w:rsidP="00A86AA5">
            <w:r>
              <w:t>Caso d’uso</w:t>
            </w:r>
          </w:p>
        </w:tc>
        <w:tc>
          <w:tcPr>
            <w:tcW w:w="6320" w:type="dxa"/>
          </w:tcPr>
          <w:p w14:paraId="3CD24DF5" w14:textId="21EC367D" w:rsidR="005F1251" w:rsidRPr="00DF257F" w:rsidRDefault="00BA27A8" w:rsidP="00A86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Spostamento </w:t>
            </w:r>
            <w:proofErr w:type="spellStart"/>
            <w:r>
              <w:t>Widget</w:t>
            </w:r>
            <w:proofErr w:type="spellEnd"/>
          </w:p>
        </w:tc>
      </w:tr>
      <w:tr w:rsidR="005F1251" w:rsidRPr="00DF257F" w14:paraId="0DDF05EE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E24398A" w14:textId="77777777" w:rsidR="005F1251" w:rsidRPr="00DF257F" w:rsidRDefault="005F1251" w:rsidP="00A86AA5">
            <w:pPr>
              <w:rPr>
                <w:szCs w:val="24"/>
              </w:rPr>
            </w:pPr>
            <w:r w:rsidRPr="00DF257F">
              <w:rPr>
                <w:szCs w:val="24"/>
              </w:rPr>
              <w:t>ID Scenario</w:t>
            </w:r>
          </w:p>
        </w:tc>
        <w:tc>
          <w:tcPr>
            <w:tcW w:w="6320" w:type="dxa"/>
          </w:tcPr>
          <w:p w14:paraId="5EC02F2F" w14:textId="7738EDE5" w:rsidR="005F1251" w:rsidRPr="00DF257F" w:rsidRDefault="00075C0D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UC2</w:t>
            </w:r>
          </w:p>
        </w:tc>
      </w:tr>
      <w:tr w:rsidR="005F1251" w14:paraId="03D37917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FF3257F" w14:textId="77777777" w:rsidR="005F1251" w:rsidRPr="00DF257F" w:rsidRDefault="005F1251" w:rsidP="00A86AA5">
            <w:r>
              <w:t>Attori</w:t>
            </w:r>
          </w:p>
        </w:tc>
        <w:tc>
          <w:tcPr>
            <w:tcW w:w="6320" w:type="dxa"/>
          </w:tcPr>
          <w:p w14:paraId="6DF24F27" w14:textId="721F5CAA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F1251" w14:paraId="4B0824DF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62D92CD0" w14:textId="77777777" w:rsidR="005F1251" w:rsidRPr="00DF257F" w:rsidRDefault="005F1251" w:rsidP="00A86AA5">
            <w:r>
              <w:t>Precondizione</w:t>
            </w:r>
          </w:p>
        </w:tc>
        <w:tc>
          <w:tcPr>
            <w:tcW w:w="6320" w:type="dxa"/>
          </w:tcPr>
          <w:p w14:paraId="40991003" w14:textId="4D04B44B" w:rsidR="005F1251" w:rsidRDefault="00BA27A8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Utilizzare un dispositivo con uno schermo </w:t>
            </w:r>
            <w:proofErr w:type="spellStart"/>
            <w:r>
              <w:rPr>
                <w:bCs/>
              </w:rPr>
              <w:t>touch</w:t>
            </w:r>
            <w:proofErr w:type="spellEnd"/>
          </w:p>
        </w:tc>
      </w:tr>
      <w:tr w:rsidR="005F1251" w14:paraId="01B2F1BF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127B5A6D" w14:textId="77777777" w:rsidR="005F1251" w:rsidRPr="00DF257F" w:rsidRDefault="005F1251" w:rsidP="00A86AA5">
            <w:r>
              <w:t>Input</w:t>
            </w:r>
          </w:p>
        </w:tc>
        <w:tc>
          <w:tcPr>
            <w:tcW w:w="6320" w:type="dxa"/>
          </w:tcPr>
          <w:p w14:paraId="2148D227" w14:textId="02B8AB48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Tocco dell’utente</w:t>
            </w:r>
          </w:p>
        </w:tc>
      </w:tr>
      <w:tr w:rsidR="005F1251" w14:paraId="2F781114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48F0DC1E" w14:textId="77777777" w:rsidR="005F1251" w:rsidRPr="00DF257F" w:rsidRDefault="005F1251" w:rsidP="00A86AA5">
            <w:r>
              <w:t>Scenario Principale</w:t>
            </w:r>
          </w:p>
        </w:tc>
        <w:tc>
          <w:tcPr>
            <w:tcW w:w="6320" w:type="dxa"/>
          </w:tcPr>
          <w:p w14:paraId="5B39396D" w14:textId="55A203CC" w:rsidR="005F1251" w:rsidRPr="005342BE" w:rsidRDefault="00BA27A8" w:rsidP="005342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L’utente tocca il </w:t>
            </w:r>
            <w:proofErr w:type="spellStart"/>
            <w:r>
              <w:rPr>
                <w:bCs/>
                <w:szCs w:val="24"/>
              </w:rPr>
              <w:t>widget</w:t>
            </w:r>
            <w:proofErr w:type="spellEnd"/>
            <w:r>
              <w:rPr>
                <w:bCs/>
                <w:szCs w:val="24"/>
              </w:rPr>
              <w:t xml:space="preserve"> che vuole spostare</w:t>
            </w:r>
          </w:p>
          <w:p w14:paraId="27B44A40" w14:textId="77777777" w:rsidR="005F1251" w:rsidRDefault="00BA27A8" w:rsidP="005342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Mantenendo la pressione sullo schermo l’utente sposta il dito</w:t>
            </w:r>
          </w:p>
          <w:p w14:paraId="3D5CE2DD" w14:textId="0B129D14" w:rsidR="00BA27A8" w:rsidRPr="005342BE" w:rsidRDefault="00BA27A8" w:rsidP="005342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L’utente solleva il dito dallo schermo</w:t>
            </w:r>
          </w:p>
        </w:tc>
      </w:tr>
      <w:tr w:rsidR="005F1251" w14:paraId="53E23363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2C33E91C" w14:textId="4A913A70" w:rsidR="005F1251" w:rsidRPr="00DF257F" w:rsidRDefault="005F1251" w:rsidP="00A86AA5">
            <w:r>
              <w:t>Post Condizione</w:t>
            </w:r>
          </w:p>
        </w:tc>
        <w:tc>
          <w:tcPr>
            <w:tcW w:w="6320" w:type="dxa"/>
          </w:tcPr>
          <w:p w14:paraId="5E829D87" w14:textId="138CDE9C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</w:t>
            </w:r>
            <w:proofErr w:type="spellStart"/>
            <w:r>
              <w:rPr>
                <w:bCs/>
              </w:rPr>
              <w:t>widget</w:t>
            </w:r>
            <w:proofErr w:type="spellEnd"/>
            <w:r>
              <w:rPr>
                <w:bCs/>
              </w:rPr>
              <w:t xml:space="preserve"> selezionato sarà posizionato nell’ultima posizione raggiunta dal movimento dell’utente </w:t>
            </w:r>
          </w:p>
        </w:tc>
      </w:tr>
    </w:tbl>
    <w:p w14:paraId="27DA33A9" w14:textId="77777777" w:rsidR="005F1251" w:rsidRDefault="005F1251" w:rsidP="005F1251">
      <w:pPr>
        <w:rPr>
          <w:rFonts w:ascii="Helvetica" w:hAnsi="Helvetica" w:cs="Helvetica"/>
          <w:b/>
          <w:color w:val="000000"/>
          <w:szCs w:val="24"/>
        </w:rPr>
      </w:pPr>
    </w:p>
    <w:p w14:paraId="071B5D60" w14:textId="77777777" w:rsidR="00BA27A8" w:rsidRDefault="00BA27A8" w:rsidP="005F1251">
      <w:pPr>
        <w:rPr>
          <w:rFonts w:ascii="Helvetica" w:hAnsi="Helvetica" w:cs="Helvetica"/>
          <w:b/>
          <w:color w:val="000000"/>
          <w:szCs w:val="24"/>
        </w:rPr>
      </w:pPr>
    </w:p>
    <w:p w14:paraId="3FD9D1DD" w14:textId="77777777" w:rsidR="00BA27A8" w:rsidRDefault="00BA27A8" w:rsidP="005F1251">
      <w:pPr>
        <w:rPr>
          <w:rFonts w:ascii="Helvetica" w:hAnsi="Helvetica" w:cs="Helvetica"/>
          <w:b/>
          <w:color w:val="000000"/>
          <w:szCs w:val="24"/>
        </w:rPr>
      </w:pPr>
    </w:p>
    <w:p w14:paraId="2254E8A6" w14:textId="77777777" w:rsidR="00BA27A8" w:rsidRDefault="00BA27A8" w:rsidP="005F1251">
      <w:pPr>
        <w:rPr>
          <w:rFonts w:ascii="Helvetica" w:hAnsi="Helvetica" w:cs="Helvetica"/>
          <w:b/>
          <w:color w:val="000000"/>
          <w:szCs w:val="24"/>
        </w:rPr>
      </w:pPr>
    </w:p>
    <w:tbl>
      <w:tblPr>
        <w:tblStyle w:val="Tabellasemplice1"/>
        <w:tblW w:w="9341" w:type="dxa"/>
        <w:tblLook w:val="04A0" w:firstRow="1" w:lastRow="0" w:firstColumn="1" w:lastColumn="0" w:noHBand="0" w:noVBand="1"/>
      </w:tblPr>
      <w:tblGrid>
        <w:gridCol w:w="3021"/>
        <w:gridCol w:w="6320"/>
      </w:tblGrid>
      <w:tr w:rsidR="005F1251" w14:paraId="6186152E" w14:textId="77777777" w:rsidTr="00951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78FC93F0" w14:textId="77777777" w:rsidR="005F1251" w:rsidRPr="00DF257F" w:rsidRDefault="005F1251" w:rsidP="00A86AA5">
            <w:r>
              <w:lastRenderedPageBreak/>
              <w:t>Caso d’uso</w:t>
            </w:r>
          </w:p>
        </w:tc>
        <w:tc>
          <w:tcPr>
            <w:tcW w:w="6320" w:type="dxa"/>
          </w:tcPr>
          <w:p w14:paraId="0CC44B36" w14:textId="4F01E5D4" w:rsidR="005F1251" w:rsidRPr="00DF257F" w:rsidRDefault="00BA27A8" w:rsidP="00A86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Rotazione </w:t>
            </w:r>
            <w:proofErr w:type="spellStart"/>
            <w:r>
              <w:t>Widget</w:t>
            </w:r>
            <w:proofErr w:type="spellEnd"/>
          </w:p>
        </w:tc>
      </w:tr>
      <w:tr w:rsidR="005F1251" w:rsidRPr="00DF257F" w14:paraId="4F948C27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6FE7793F" w14:textId="77777777" w:rsidR="005F1251" w:rsidRPr="00DF257F" w:rsidRDefault="005F1251" w:rsidP="00A86AA5">
            <w:pPr>
              <w:rPr>
                <w:szCs w:val="24"/>
              </w:rPr>
            </w:pPr>
            <w:r w:rsidRPr="00DF257F">
              <w:rPr>
                <w:szCs w:val="24"/>
              </w:rPr>
              <w:t>ID Scenario</w:t>
            </w:r>
          </w:p>
        </w:tc>
        <w:tc>
          <w:tcPr>
            <w:tcW w:w="6320" w:type="dxa"/>
          </w:tcPr>
          <w:p w14:paraId="1E23698A" w14:textId="1DAC27D2" w:rsidR="005F1251" w:rsidRPr="00DF257F" w:rsidRDefault="00075C0D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UC3</w:t>
            </w:r>
          </w:p>
        </w:tc>
      </w:tr>
      <w:tr w:rsidR="005F1251" w14:paraId="23E0EBA7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10D196C7" w14:textId="77777777" w:rsidR="005F1251" w:rsidRPr="00DF257F" w:rsidRDefault="005F1251" w:rsidP="00A86AA5">
            <w:r>
              <w:t>Attori</w:t>
            </w:r>
          </w:p>
        </w:tc>
        <w:tc>
          <w:tcPr>
            <w:tcW w:w="6320" w:type="dxa"/>
          </w:tcPr>
          <w:p w14:paraId="53920544" w14:textId="635676E0" w:rsidR="005F1251" w:rsidRDefault="00BA27A8" w:rsidP="00A86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Utente</w:t>
            </w:r>
          </w:p>
        </w:tc>
      </w:tr>
      <w:tr w:rsidR="005F1251" w14:paraId="71BE78E8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06BD395E" w14:textId="77777777" w:rsidR="005F1251" w:rsidRPr="00DF257F" w:rsidRDefault="005F1251" w:rsidP="00A86AA5">
            <w:r>
              <w:t>Precondizione</w:t>
            </w:r>
          </w:p>
        </w:tc>
        <w:tc>
          <w:tcPr>
            <w:tcW w:w="6320" w:type="dxa"/>
          </w:tcPr>
          <w:p w14:paraId="244E7A81" w14:textId="245FFC41" w:rsidR="005F1251" w:rsidRDefault="00BD22B6" w:rsidP="00A86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Utilizzare un dispositivo con uno schermo </w:t>
            </w:r>
            <w:proofErr w:type="spellStart"/>
            <w:r>
              <w:rPr>
                <w:bCs/>
              </w:rPr>
              <w:t>touch</w:t>
            </w:r>
            <w:proofErr w:type="spellEnd"/>
          </w:p>
        </w:tc>
      </w:tr>
      <w:tr w:rsidR="005F1251" w14:paraId="6A57787F" w14:textId="77777777" w:rsidTr="0095147A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3315883" w14:textId="77777777" w:rsidR="005F1251" w:rsidRPr="00DF257F" w:rsidRDefault="005F1251" w:rsidP="00A86AA5">
            <w:r>
              <w:t>Scenario Principale</w:t>
            </w:r>
          </w:p>
        </w:tc>
        <w:tc>
          <w:tcPr>
            <w:tcW w:w="6320" w:type="dxa"/>
          </w:tcPr>
          <w:p w14:paraId="00121B92" w14:textId="09989854" w:rsidR="00B619C1" w:rsidRPr="005342BE" w:rsidRDefault="00B619C1" w:rsidP="00B619C1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L’utente tocca il </w:t>
            </w:r>
            <w:proofErr w:type="spellStart"/>
            <w:r>
              <w:rPr>
                <w:bCs/>
                <w:szCs w:val="24"/>
              </w:rPr>
              <w:t>widget</w:t>
            </w:r>
            <w:proofErr w:type="spellEnd"/>
            <w:r>
              <w:rPr>
                <w:bCs/>
                <w:szCs w:val="24"/>
              </w:rPr>
              <w:t xml:space="preserve"> che vuole ruotare con due dita messe come a voler toccare due vertici opposti di un quadrilatero</w:t>
            </w:r>
          </w:p>
          <w:p w14:paraId="77502D16" w14:textId="4EDE709D" w:rsidR="00B619C1" w:rsidRDefault="00B619C1" w:rsidP="00B619C1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Mantenendo la pressione sullo schermo l’utente ruota le due dita</w:t>
            </w:r>
          </w:p>
          <w:p w14:paraId="5CA2BDC8" w14:textId="16A16905" w:rsidR="005F1251" w:rsidRPr="005342BE" w:rsidRDefault="00B619C1" w:rsidP="00B619C1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L’utente solleva le dita dallo schermo</w:t>
            </w:r>
          </w:p>
        </w:tc>
      </w:tr>
      <w:tr w:rsidR="005F1251" w14:paraId="7C1E54F7" w14:textId="77777777" w:rsidTr="00951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14:paraId="38B68DFB" w14:textId="77777777" w:rsidR="005F1251" w:rsidRPr="00DF257F" w:rsidRDefault="005F1251" w:rsidP="00A86AA5">
            <w:r>
              <w:t>Post Condizione</w:t>
            </w:r>
          </w:p>
        </w:tc>
        <w:tc>
          <w:tcPr>
            <w:tcW w:w="6320" w:type="dxa"/>
          </w:tcPr>
          <w:p w14:paraId="4E71BAF6" w14:textId="0118F83F" w:rsidR="005F1251" w:rsidRDefault="00BD22B6" w:rsidP="00BD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</w:t>
            </w:r>
            <w:proofErr w:type="spellStart"/>
            <w:r>
              <w:rPr>
                <w:bCs/>
              </w:rPr>
              <w:t>widget</w:t>
            </w:r>
            <w:proofErr w:type="spellEnd"/>
            <w:r>
              <w:rPr>
                <w:bCs/>
              </w:rPr>
              <w:t xml:space="preserve"> selezionato sarà ruotato dell’angolo di rotazione evidenziato dall’utente</w:t>
            </w:r>
          </w:p>
        </w:tc>
      </w:tr>
    </w:tbl>
    <w:p w14:paraId="2747768B" w14:textId="6A4A78A7" w:rsidR="005F1251" w:rsidRDefault="005F1251" w:rsidP="005F1251">
      <w:pPr>
        <w:rPr>
          <w:rFonts w:ascii="Helvetica" w:hAnsi="Helvetica" w:cs="Helvetica"/>
          <w:b/>
          <w:color w:val="000000"/>
          <w:szCs w:val="24"/>
        </w:rPr>
      </w:pPr>
    </w:p>
    <w:p w14:paraId="59F80A8A" w14:textId="77777777" w:rsidR="005F1251" w:rsidRDefault="005F1251">
      <w:pPr>
        <w:rPr>
          <w:smallCaps/>
          <w:sz w:val="48"/>
          <w:szCs w:val="48"/>
        </w:rPr>
      </w:pPr>
      <w:r>
        <w:br w:type="page"/>
      </w:r>
    </w:p>
    <w:p w14:paraId="24227C33" w14:textId="43E4E1A7" w:rsidR="0083060C" w:rsidRPr="005342BE" w:rsidRDefault="0095147A" w:rsidP="00330A25">
      <w:pPr>
        <w:pStyle w:val="Titolo"/>
        <w:rPr>
          <w:lang w:val="en-US"/>
        </w:rPr>
      </w:pPr>
      <w:bookmarkStart w:id="26" w:name="_Toc462313664"/>
      <w:bookmarkStart w:id="27" w:name="_Toc491785809"/>
      <w:r w:rsidRPr="005342BE">
        <w:rPr>
          <w:lang w:val="en-US"/>
        </w:rPr>
        <w:lastRenderedPageBreak/>
        <w:t xml:space="preserve">4 </w:t>
      </w:r>
      <w:r w:rsidR="00330A25" w:rsidRPr="005342BE">
        <w:rPr>
          <w:lang w:val="en-US"/>
        </w:rPr>
        <w:t>System Architectural Models</w:t>
      </w:r>
      <w:bookmarkEnd w:id="26"/>
      <w:bookmarkEnd w:id="27"/>
    </w:p>
    <w:p w14:paraId="2B85160F" w14:textId="77777777" w:rsidR="00B619C1" w:rsidRDefault="00B619C1" w:rsidP="00B619C1">
      <w:pPr>
        <w:rPr>
          <w:lang w:val="en-US"/>
        </w:rPr>
      </w:pPr>
      <w:bookmarkStart w:id="28" w:name="_Toc462313665"/>
      <w:bookmarkStart w:id="29" w:name="_Toc462314112"/>
    </w:p>
    <w:p w14:paraId="2BAC0C80" w14:textId="3A9464F5" w:rsidR="00B619C1" w:rsidRDefault="00B619C1" w:rsidP="00B619C1">
      <w:pPr>
        <w:rPr>
          <w:lang w:val="en-US"/>
        </w:rPr>
      </w:pPr>
      <w:r>
        <w:rPr>
          <w:lang w:val="en-US"/>
        </w:rPr>
        <w:t xml:space="preserve">Questa </w:t>
      </w:r>
      <w:r w:rsidRPr="00B619C1">
        <w:t>sezione</w:t>
      </w:r>
      <w:r>
        <w:rPr>
          <w:lang w:val="en-US"/>
        </w:rPr>
        <w:t xml:space="preserve"> è dedicate </w:t>
      </w:r>
      <w:r w:rsidRPr="00B619C1">
        <w:t>alla</w:t>
      </w:r>
      <w:r>
        <w:rPr>
          <w:lang w:val="en-US"/>
        </w:rPr>
        <w:t xml:space="preserve"> </w:t>
      </w:r>
      <w:r w:rsidRPr="00B619C1">
        <w:t>modellazione</w:t>
      </w:r>
      <w:r>
        <w:rPr>
          <w:lang w:val="en-US"/>
        </w:rPr>
        <w:t xml:space="preserve"> del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attraverso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l’uso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diagrammi</w:t>
      </w:r>
      <w:proofErr w:type="spellEnd"/>
      <w:r>
        <w:rPr>
          <w:lang w:val="en-US"/>
        </w:rPr>
        <w:t xml:space="preserve"> UML</w:t>
      </w:r>
    </w:p>
    <w:p w14:paraId="5A03716A" w14:textId="06C2EBDC" w:rsidR="00330A25" w:rsidRPr="005342BE" w:rsidRDefault="008E2905" w:rsidP="0095147A">
      <w:pPr>
        <w:pStyle w:val="Titolo1"/>
        <w:rPr>
          <w:lang w:val="en-US"/>
        </w:rPr>
      </w:pPr>
      <w:bookmarkStart w:id="30" w:name="_Toc491785810"/>
      <w:r w:rsidRPr="005342BE">
        <w:rPr>
          <w:lang w:val="en-US"/>
        </w:rPr>
        <w:t xml:space="preserve">4.1 </w:t>
      </w:r>
      <w:bookmarkEnd w:id="28"/>
      <w:bookmarkEnd w:id="29"/>
      <w:r w:rsidR="00B619C1">
        <w:rPr>
          <w:lang w:val="en-US"/>
        </w:rPr>
        <w:t>COMPONENT DIAGRAM</w:t>
      </w:r>
      <w:bookmarkEnd w:id="30"/>
    </w:p>
    <w:p w14:paraId="46BDDA96" w14:textId="03F49160" w:rsidR="008C4EAC" w:rsidRDefault="00B619C1" w:rsidP="004D058E">
      <w:pPr>
        <w:tabs>
          <w:tab w:val="left" w:pos="1451"/>
        </w:tabs>
      </w:pPr>
      <w:r>
        <w:rPr>
          <w:noProof/>
          <w:lang w:eastAsia="it-IT"/>
        </w:rPr>
        <w:drawing>
          <wp:inline distT="0" distB="0" distL="0" distR="0" wp14:anchorId="5879BEEE" wp14:editId="32114F24">
            <wp:extent cx="4884420" cy="4654456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t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6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83B1" w14:textId="77777777" w:rsidR="000D768F" w:rsidRDefault="00B619C1" w:rsidP="00B619C1">
      <w:r>
        <w:t xml:space="preserve">L’architettura proposta nel Component </w:t>
      </w:r>
      <w:proofErr w:type="spellStart"/>
      <w:r>
        <w:t>Diagram</w:t>
      </w:r>
      <w:proofErr w:type="spellEnd"/>
      <w:r>
        <w:t xml:space="preserve"> evidenzia </w:t>
      </w:r>
      <w:r w:rsidR="000D768F">
        <w:t>tre macro-componenti principali:</w:t>
      </w:r>
    </w:p>
    <w:p w14:paraId="15E2B065" w14:textId="276105AF" w:rsidR="000D768F" w:rsidRDefault="000D768F" w:rsidP="000D768F">
      <w:pPr>
        <w:pStyle w:val="Paragrafoelenco"/>
        <w:numPr>
          <w:ilvl w:val="0"/>
          <w:numId w:val="49"/>
        </w:numPr>
      </w:pPr>
      <w:r>
        <w:t>L’</w:t>
      </w:r>
      <w:r w:rsidR="00243CA6">
        <w:t>interfaccia Utente con la sua logica</w:t>
      </w:r>
      <w:r w:rsidR="00440BE3">
        <w:t xml:space="preserve">. L’interfaccia dell’utente è composta da un insieme di </w:t>
      </w:r>
      <w:proofErr w:type="spellStart"/>
      <w:r w:rsidR="00440BE3">
        <w:t>Templated</w:t>
      </w:r>
      <w:proofErr w:type="spellEnd"/>
      <w:r w:rsidR="00440BE3">
        <w:t xml:space="preserve"> User </w:t>
      </w:r>
      <w:proofErr w:type="spellStart"/>
      <w:r w:rsidR="00440BE3">
        <w:t>Controls</w:t>
      </w:r>
      <w:proofErr w:type="spellEnd"/>
      <w:r w:rsidR="00440BE3">
        <w:t xml:space="preserve">, ovvero i </w:t>
      </w:r>
      <w:proofErr w:type="spellStart"/>
      <w:r w:rsidR="00440BE3">
        <w:t>Widget</w:t>
      </w:r>
      <w:proofErr w:type="spellEnd"/>
    </w:p>
    <w:p w14:paraId="33C45F4F" w14:textId="30B13F6E" w:rsidR="000D768F" w:rsidRDefault="00440BE3" w:rsidP="000D768F">
      <w:pPr>
        <w:pStyle w:val="Paragrafoelenco"/>
        <w:numPr>
          <w:ilvl w:val="0"/>
          <w:numId w:val="49"/>
        </w:numPr>
      </w:pPr>
      <w:r>
        <w:t>Una parte di</w:t>
      </w:r>
      <w:r w:rsidR="00243CA6">
        <w:t xml:space="preserve"> Business </w:t>
      </w:r>
      <w:proofErr w:type="spellStart"/>
      <w:r w:rsidR="00243CA6">
        <w:t>Logic</w:t>
      </w:r>
      <w:proofErr w:type="spellEnd"/>
      <w:r w:rsidR="00243CA6">
        <w:t xml:space="preserve"> </w:t>
      </w:r>
      <w:r>
        <w:t xml:space="preserve">per far comunicare la parte di UI con il </w:t>
      </w:r>
      <w:r w:rsidR="00785F02">
        <w:t>database</w:t>
      </w:r>
      <w:r w:rsidR="00243CA6">
        <w:t>.</w:t>
      </w:r>
    </w:p>
    <w:p w14:paraId="4A96C264" w14:textId="22E1FFD7" w:rsidR="00440BE3" w:rsidRDefault="00785F02" w:rsidP="000D768F">
      <w:pPr>
        <w:pStyle w:val="Paragrafoelenco"/>
        <w:numPr>
          <w:ilvl w:val="0"/>
          <w:numId w:val="49"/>
        </w:numPr>
      </w:pPr>
      <w:r>
        <w:t>U</w:t>
      </w:r>
      <w:r w:rsidR="00440BE3">
        <w:t xml:space="preserve">n </w:t>
      </w:r>
      <w:proofErr w:type="spellStart"/>
      <w:r w:rsidR="00440BE3">
        <w:t>DataBase</w:t>
      </w:r>
      <w:proofErr w:type="spellEnd"/>
      <w:r>
        <w:t xml:space="preserve"> dove sono presenti i dati del sistema</w:t>
      </w:r>
      <w:bookmarkStart w:id="31" w:name="_GoBack"/>
      <w:bookmarkEnd w:id="31"/>
    </w:p>
    <w:p w14:paraId="187692FC" w14:textId="08DF2F1F" w:rsidR="00F267D0" w:rsidRDefault="00B619C1" w:rsidP="00243CA6">
      <w:r>
        <w:t xml:space="preserve"> </w:t>
      </w:r>
    </w:p>
    <w:p w14:paraId="318C534B" w14:textId="77777777" w:rsidR="00440BE3" w:rsidRDefault="00440BE3" w:rsidP="00243CA6"/>
    <w:p w14:paraId="6F643DA2" w14:textId="77777777" w:rsidR="00440BE3" w:rsidRDefault="00440BE3" w:rsidP="00243CA6"/>
    <w:p w14:paraId="751F7853" w14:textId="77777777" w:rsidR="00243CA6" w:rsidRDefault="00243CA6" w:rsidP="00243CA6"/>
    <w:p w14:paraId="17F196D4" w14:textId="2482405E" w:rsidR="00F267D0" w:rsidRDefault="008E2905" w:rsidP="00B619C1">
      <w:pPr>
        <w:pStyle w:val="Titolo1"/>
      </w:pPr>
      <w:bookmarkStart w:id="32" w:name="_Toc462313675"/>
      <w:bookmarkStart w:id="33" w:name="_Toc462314122"/>
      <w:bookmarkStart w:id="34" w:name="_Toc491785811"/>
      <w:r>
        <w:lastRenderedPageBreak/>
        <w:t xml:space="preserve">4.2 </w:t>
      </w:r>
      <w:bookmarkEnd w:id="32"/>
      <w:bookmarkEnd w:id="33"/>
      <w:r w:rsidR="00B619C1">
        <w:rPr>
          <w:lang w:val="en-US"/>
        </w:rPr>
        <w:t>SEQUENCE DIAGRAM</w:t>
      </w:r>
      <w:bookmarkEnd w:id="34"/>
    </w:p>
    <w:p w14:paraId="28D0CAD6" w14:textId="2B1FD6A7" w:rsidR="00075C0D" w:rsidRDefault="00243CA6" w:rsidP="004D058E">
      <w:pPr>
        <w:tabs>
          <w:tab w:val="left" w:pos="1451"/>
        </w:tabs>
      </w:pPr>
      <w:r>
        <w:t xml:space="preserve">Viene di seguito riportato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 w:rsidR="00075C0D">
        <w:t xml:space="preserve"> dello use case UC1, essendo esso il più interessante da schematizzare con questo tipo di diagramma.</w:t>
      </w:r>
    </w:p>
    <w:p w14:paraId="014765FA" w14:textId="1ECA85CF" w:rsidR="00075C0D" w:rsidRPr="00075C0D" w:rsidRDefault="00075C0D" w:rsidP="00075C0D">
      <w:r>
        <w:rPr>
          <w:noProof/>
          <w:lang w:eastAsia="it-IT"/>
        </w:rPr>
        <w:drawing>
          <wp:inline distT="0" distB="0" distL="0" distR="0" wp14:anchorId="5A7C1BCE" wp14:editId="6FA8673B">
            <wp:extent cx="5806440" cy="3644990"/>
            <wp:effectExtent l="0" t="0" r="381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CD8A" w14:textId="77777777" w:rsidR="00EB27DF" w:rsidRDefault="00EB27DF" w:rsidP="004D058E">
      <w:pPr>
        <w:tabs>
          <w:tab w:val="left" w:pos="1451"/>
        </w:tabs>
      </w:pPr>
    </w:p>
    <w:p w14:paraId="0F884B26" w14:textId="7AB7A780" w:rsidR="005D4B68" w:rsidRDefault="005D4B68">
      <w:r>
        <w:br w:type="page"/>
      </w:r>
    </w:p>
    <w:p w14:paraId="148FEB53" w14:textId="0BDFBC3D" w:rsidR="006B1306" w:rsidRDefault="002C1963" w:rsidP="006B1306">
      <w:pPr>
        <w:pStyle w:val="Titolo"/>
      </w:pPr>
      <w:bookmarkStart w:id="35" w:name="_Toc462313682"/>
      <w:bookmarkStart w:id="36" w:name="_Toc491785812"/>
      <w:r>
        <w:lastRenderedPageBreak/>
        <w:t>5</w:t>
      </w:r>
      <w:r w:rsidR="008E2905">
        <w:t xml:space="preserve"> </w:t>
      </w:r>
      <w:r w:rsidR="006B1306">
        <w:t>Appendice</w:t>
      </w:r>
      <w:bookmarkEnd w:id="35"/>
      <w:bookmarkEnd w:id="36"/>
    </w:p>
    <w:p w14:paraId="20AC8588" w14:textId="73ABBEF0" w:rsidR="006B1306" w:rsidRDefault="002C1963" w:rsidP="006B1306">
      <w:pPr>
        <w:pStyle w:val="Titolo1"/>
      </w:pPr>
      <w:bookmarkStart w:id="37" w:name="_Toc462313683"/>
      <w:bookmarkStart w:id="38" w:name="_Toc462314128"/>
      <w:bookmarkStart w:id="39" w:name="_Toc491785813"/>
      <w:r>
        <w:t>5</w:t>
      </w:r>
      <w:r w:rsidR="008E2905">
        <w:t xml:space="preserve">.1 </w:t>
      </w:r>
      <w:r w:rsidR="006B1306">
        <w:t>TOOL DI SVILUPPO DEL SOFTWARE</w:t>
      </w:r>
      <w:bookmarkEnd w:id="37"/>
      <w:bookmarkEnd w:id="38"/>
      <w:bookmarkEnd w:id="39"/>
    </w:p>
    <w:p w14:paraId="040076B9" w14:textId="739D6470" w:rsidR="006B1306" w:rsidRPr="005342BE" w:rsidRDefault="006B1306" w:rsidP="006B1306">
      <w:pPr>
        <w:rPr>
          <w:lang w:val="en-US"/>
        </w:rPr>
      </w:pPr>
      <w:r w:rsidRPr="006B1306">
        <w:rPr>
          <w:b/>
        </w:rPr>
        <w:t>Editor UML</w:t>
      </w:r>
      <w:r>
        <w:t xml:space="preserve">: </w:t>
      </w:r>
      <w:proofErr w:type="spellStart"/>
      <w:r w:rsidR="00440BE3">
        <w:t>draw.io</w:t>
      </w:r>
      <w:proofErr w:type="spellEnd"/>
    </w:p>
    <w:p w14:paraId="76312B43" w14:textId="78230ECD" w:rsidR="00790470" w:rsidRDefault="006B1306" w:rsidP="006B1306">
      <w:r w:rsidRPr="006B1306">
        <w:rPr>
          <w:b/>
        </w:rPr>
        <w:t>IDE</w:t>
      </w:r>
      <w:r>
        <w:t xml:space="preserve">: </w:t>
      </w:r>
      <w:r w:rsidR="00440BE3">
        <w:t xml:space="preserve">Visual Studio 2017 </w:t>
      </w:r>
    </w:p>
    <w:p w14:paraId="4327B752" w14:textId="68CD0331" w:rsidR="00190E1A" w:rsidRPr="00DD2EEA" w:rsidRDefault="006B1306" w:rsidP="006B1306">
      <w:r w:rsidRPr="006B1306">
        <w:rPr>
          <w:b/>
        </w:rPr>
        <w:t>Editor di testi</w:t>
      </w:r>
      <w:r>
        <w:t>: Word</w:t>
      </w:r>
    </w:p>
    <w:sectPr w:rsidR="00190E1A" w:rsidRPr="00DD2EEA" w:rsidSect="006D0A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98C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073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F0A47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96F06"/>
    <w:multiLevelType w:val="hybridMultilevel"/>
    <w:tmpl w:val="268A05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02BE4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3103D"/>
    <w:multiLevelType w:val="hybridMultilevel"/>
    <w:tmpl w:val="8A44F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D352A"/>
    <w:multiLevelType w:val="hybridMultilevel"/>
    <w:tmpl w:val="B8A62A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F786B"/>
    <w:multiLevelType w:val="hybridMultilevel"/>
    <w:tmpl w:val="DA8E0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928A4"/>
    <w:multiLevelType w:val="hybridMultilevel"/>
    <w:tmpl w:val="B750EF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A2219"/>
    <w:multiLevelType w:val="hybridMultilevel"/>
    <w:tmpl w:val="B3AEB1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E24C0"/>
    <w:multiLevelType w:val="hybridMultilevel"/>
    <w:tmpl w:val="9184E4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72EA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57163"/>
    <w:multiLevelType w:val="hybridMultilevel"/>
    <w:tmpl w:val="68ECA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C7AB3"/>
    <w:multiLevelType w:val="hybridMultilevel"/>
    <w:tmpl w:val="CE82F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54E3B"/>
    <w:multiLevelType w:val="hybridMultilevel"/>
    <w:tmpl w:val="C9E637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A371B"/>
    <w:multiLevelType w:val="hybridMultilevel"/>
    <w:tmpl w:val="A74CC2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F4D39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43DCE"/>
    <w:multiLevelType w:val="hybridMultilevel"/>
    <w:tmpl w:val="E2F69D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73045"/>
    <w:multiLevelType w:val="hybridMultilevel"/>
    <w:tmpl w:val="F2C27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85138"/>
    <w:multiLevelType w:val="hybridMultilevel"/>
    <w:tmpl w:val="412EDD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72261"/>
    <w:multiLevelType w:val="hybridMultilevel"/>
    <w:tmpl w:val="2BDAB5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40349"/>
    <w:multiLevelType w:val="hybridMultilevel"/>
    <w:tmpl w:val="BBB0C754"/>
    <w:lvl w:ilvl="0" w:tplc="83E4434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B75BB"/>
    <w:multiLevelType w:val="hybridMultilevel"/>
    <w:tmpl w:val="A23EAE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F62F09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BE2188"/>
    <w:multiLevelType w:val="hybridMultilevel"/>
    <w:tmpl w:val="4350C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0B3FB0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40F49"/>
    <w:multiLevelType w:val="hybridMultilevel"/>
    <w:tmpl w:val="4620C2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32F41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D40377"/>
    <w:multiLevelType w:val="hybridMultilevel"/>
    <w:tmpl w:val="2EC45B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D12CCD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B51D0"/>
    <w:multiLevelType w:val="hybridMultilevel"/>
    <w:tmpl w:val="D212AF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15193"/>
    <w:multiLevelType w:val="hybridMultilevel"/>
    <w:tmpl w:val="6C161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EB6038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E6A6F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F2E2E"/>
    <w:multiLevelType w:val="hybridMultilevel"/>
    <w:tmpl w:val="B17A26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2D7B09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270A98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F765AA"/>
    <w:multiLevelType w:val="hybridMultilevel"/>
    <w:tmpl w:val="D4DA2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F51B32"/>
    <w:multiLevelType w:val="hybridMultilevel"/>
    <w:tmpl w:val="15F0E2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1B5279"/>
    <w:multiLevelType w:val="hybridMultilevel"/>
    <w:tmpl w:val="87F41B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DE241D"/>
    <w:multiLevelType w:val="hybridMultilevel"/>
    <w:tmpl w:val="4C9EBA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C51B34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D56B14"/>
    <w:multiLevelType w:val="hybridMultilevel"/>
    <w:tmpl w:val="458A4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C50ABF"/>
    <w:multiLevelType w:val="hybridMultilevel"/>
    <w:tmpl w:val="EDF2F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40650C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8D4750"/>
    <w:multiLevelType w:val="hybridMultilevel"/>
    <w:tmpl w:val="D1820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54559A"/>
    <w:multiLevelType w:val="hybridMultilevel"/>
    <w:tmpl w:val="4F54D4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8F250C"/>
    <w:multiLevelType w:val="hybridMultilevel"/>
    <w:tmpl w:val="BE24FD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2B6627"/>
    <w:multiLevelType w:val="hybridMultilevel"/>
    <w:tmpl w:val="799001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47"/>
  </w:num>
  <w:num w:numId="4">
    <w:abstractNumId w:val="17"/>
  </w:num>
  <w:num w:numId="5">
    <w:abstractNumId w:val="46"/>
  </w:num>
  <w:num w:numId="6">
    <w:abstractNumId w:val="36"/>
  </w:num>
  <w:num w:numId="7">
    <w:abstractNumId w:val="11"/>
  </w:num>
  <w:num w:numId="8">
    <w:abstractNumId w:val="4"/>
  </w:num>
  <w:num w:numId="9">
    <w:abstractNumId w:val="2"/>
  </w:num>
  <w:num w:numId="10">
    <w:abstractNumId w:val="25"/>
  </w:num>
  <w:num w:numId="11">
    <w:abstractNumId w:val="44"/>
  </w:num>
  <w:num w:numId="12">
    <w:abstractNumId w:val="29"/>
  </w:num>
  <w:num w:numId="13">
    <w:abstractNumId w:val="16"/>
  </w:num>
  <w:num w:numId="14">
    <w:abstractNumId w:val="1"/>
  </w:num>
  <w:num w:numId="15">
    <w:abstractNumId w:val="27"/>
  </w:num>
  <w:num w:numId="16">
    <w:abstractNumId w:val="32"/>
  </w:num>
  <w:num w:numId="17">
    <w:abstractNumId w:val="45"/>
  </w:num>
  <w:num w:numId="18">
    <w:abstractNumId w:val="41"/>
  </w:num>
  <w:num w:numId="19">
    <w:abstractNumId w:val="0"/>
  </w:num>
  <w:num w:numId="20">
    <w:abstractNumId w:val="35"/>
  </w:num>
  <w:num w:numId="21">
    <w:abstractNumId w:val="33"/>
  </w:num>
  <w:num w:numId="22">
    <w:abstractNumId w:val="23"/>
  </w:num>
  <w:num w:numId="23">
    <w:abstractNumId w:val="21"/>
  </w:num>
  <w:num w:numId="24">
    <w:abstractNumId w:val="39"/>
  </w:num>
  <w:num w:numId="25">
    <w:abstractNumId w:val="14"/>
  </w:num>
  <w:num w:numId="26">
    <w:abstractNumId w:val="20"/>
  </w:num>
  <w:num w:numId="27">
    <w:abstractNumId w:val="10"/>
  </w:num>
  <w:num w:numId="28">
    <w:abstractNumId w:val="22"/>
  </w:num>
  <w:num w:numId="29">
    <w:abstractNumId w:val="15"/>
  </w:num>
  <w:num w:numId="30">
    <w:abstractNumId w:val="30"/>
  </w:num>
  <w:num w:numId="31">
    <w:abstractNumId w:val="40"/>
  </w:num>
  <w:num w:numId="32">
    <w:abstractNumId w:val="43"/>
  </w:num>
  <w:num w:numId="33">
    <w:abstractNumId w:val="9"/>
  </w:num>
  <w:num w:numId="34">
    <w:abstractNumId w:val="13"/>
  </w:num>
  <w:num w:numId="35">
    <w:abstractNumId w:val="48"/>
  </w:num>
  <w:num w:numId="36">
    <w:abstractNumId w:val="8"/>
  </w:num>
  <w:num w:numId="37">
    <w:abstractNumId w:val="6"/>
  </w:num>
  <w:num w:numId="38">
    <w:abstractNumId w:val="28"/>
  </w:num>
  <w:num w:numId="39">
    <w:abstractNumId w:val="18"/>
  </w:num>
  <w:num w:numId="40">
    <w:abstractNumId w:val="26"/>
  </w:num>
  <w:num w:numId="41">
    <w:abstractNumId w:val="42"/>
  </w:num>
  <w:num w:numId="42">
    <w:abstractNumId w:val="38"/>
  </w:num>
  <w:num w:numId="43">
    <w:abstractNumId w:val="24"/>
  </w:num>
  <w:num w:numId="44">
    <w:abstractNumId w:val="31"/>
  </w:num>
  <w:num w:numId="45">
    <w:abstractNumId w:val="34"/>
  </w:num>
  <w:num w:numId="46">
    <w:abstractNumId w:val="3"/>
  </w:num>
  <w:num w:numId="47">
    <w:abstractNumId w:val="37"/>
  </w:num>
  <w:num w:numId="48">
    <w:abstractNumId w:val="7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25"/>
    <w:rsid w:val="00042EA3"/>
    <w:rsid w:val="00051B20"/>
    <w:rsid w:val="000660B1"/>
    <w:rsid w:val="00066D4B"/>
    <w:rsid w:val="00075C0D"/>
    <w:rsid w:val="00080603"/>
    <w:rsid w:val="000D768F"/>
    <w:rsid w:val="00190E1A"/>
    <w:rsid w:val="00243CA6"/>
    <w:rsid w:val="002452AA"/>
    <w:rsid w:val="00271044"/>
    <w:rsid w:val="002C1963"/>
    <w:rsid w:val="00330A25"/>
    <w:rsid w:val="0033319D"/>
    <w:rsid w:val="00333EC6"/>
    <w:rsid w:val="00356BEC"/>
    <w:rsid w:val="003724DB"/>
    <w:rsid w:val="00380D21"/>
    <w:rsid w:val="00384873"/>
    <w:rsid w:val="00440BE3"/>
    <w:rsid w:val="00474978"/>
    <w:rsid w:val="004B322F"/>
    <w:rsid w:val="004D058E"/>
    <w:rsid w:val="00506D57"/>
    <w:rsid w:val="0052156F"/>
    <w:rsid w:val="005342BE"/>
    <w:rsid w:val="005C6C17"/>
    <w:rsid w:val="005D4B68"/>
    <w:rsid w:val="005F1251"/>
    <w:rsid w:val="00694AAF"/>
    <w:rsid w:val="006B1306"/>
    <w:rsid w:val="006D0A3C"/>
    <w:rsid w:val="006E311A"/>
    <w:rsid w:val="00773E2A"/>
    <w:rsid w:val="0078301C"/>
    <w:rsid w:val="00785F02"/>
    <w:rsid w:val="00790470"/>
    <w:rsid w:val="0083060C"/>
    <w:rsid w:val="0084755B"/>
    <w:rsid w:val="00855200"/>
    <w:rsid w:val="008C4EAC"/>
    <w:rsid w:val="008E2905"/>
    <w:rsid w:val="008F38A8"/>
    <w:rsid w:val="0095147A"/>
    <w:rsid w:val="009F0B03"/>
    <w:rsid w:val="00A572FB"/>
    <w:rsid w:val="00A61668"/>
    <w:rsid w:val="00A66BEF"/>
    <w:rsid w:val="00A86AA5"/>
    <w:rsid w:val="00B13E5B"/>
    <w:rsid w:val="00B619C1"/>
    <w:rsid w:val="00BA27A8"/>
    <w:rsid w:val="00BB2FB2"/>
    <w:rsid w:val="00BD22B6"/>
    <w:rsid w:val="00D47046"/>
    <w:rsid w:val="00D80859"/>
    <w:rsid w:val="00DB4FB8"/>
    <w:rsid w:val="00DB5F85"/>
    <w:rsid w:val="00DD2EEA"/>
    <w:rsid w:val="00E33BD3"/>
    <w:rsid w:val="00EB27DF"/>
    <w:rsid w:val="00EF4A42"/>
    <w:rsid w:val="00F04F17"/>
    <w:rsid w:val="00F267D0"/>
    <w:rsid w:val="00F45009"/>
    <w:rsid w:val="00F90605"/>
    <w:rsid w:val="00FB6D16"/>
    <w:rsid w:val="00FE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0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4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6AA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A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86AA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86AA5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86AA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6AA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6AA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6AA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6AA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6AA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AA5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86AA5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6AA5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86AA5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6AA5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6AA5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6AA5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6AA5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6AA5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86AA5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6AA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86AA5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6AA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6AA5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86AA5"/>
    <w:rPr>
      <w:b/>
      <w:color w:val="ED7D31" w:themeColor="accent2"/>
    </w:rPr>
  </w:style>
  <w:style w:type="character" w:styleId="Enfasicorsivo">
    <w:name w:val="Emphasis"/>
    <w:uiPriority w:val="20"/>
    <w:qFormat/>
    <w:rsid w:val="00A86AA5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86AA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86AA5"/>
  </w:style>
  <w:style w:type="paragraph" w:styleId="Paragrafoelenco">
    <w:name w:val="List Paragraph"/>
    <w:basedOn w:val="Normale"/>
    <w:uiPriority w:val="34"/>
    <w:qFormat/>
    <w:rsid w:val="00A86AA5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86AA5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6AA5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6AA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6AA5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A86AA5"/>
    <w:rPr>
      <w:i/>
    </w:rPr>
  </w:style>
  <w:style w:type="character" w:styleId="Enfasiintensa">
    <w:name w:val="Intense Emphasis"/>
    <w:uiPriority w:val="21"/>
    <w:qFormat/>
    <w:rsid w:val="00A86AA5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A86AA5"/>
    <w:rPr>
      <w:b/>
    </w:rPr>
  </w:style>
  <w:style w:type="character" w:styleId="Riferimentointenso">
    <w:name w:val="Intense Reference"/>
    <w:uiPriority w:val="32"/>
    <w:qFormat/>
    <w:rsid w:val="00A86AA5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86A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86AA5"/>
    <w:pPr>
      <w:outlineLvl w:val="9"/>
    </w:pPr>
  </w:style>
  <w:style w:type="character" w:customStyle="1" w:styleId="apple-converted-space">
    <w:name w:val="apple-converted-space"/>
    <w:basedOn w:val="Carpredefinitoparagrafo"/>
    <w:rsid w:val="00790470"/>
  </w:style>
  <w:style w:type="character" w:styleId="Collegamentoipertestuale">
    <w:name w:val="Hyperlink"/>
    <w:basedOn w:val="Carpredefinitoparagrafo"/>
    <w:uiPriority w:val="99"/>
    <w:unhideWhenUsed/>
    <w:rsid w:val="00790470"/>
    <w:rPr>
      <w:color w:val="0000FF"/>
      <w:u w:val="single"/>
    </w:rPr>
  </w:style>
  <w:style w:type="paragraph" w:customStyle="1" w:styleId="Normale1">
    <w:name w:val="Normale1"/>
    <w:rsid w:val="005F12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it-IT"/>
    </w:rPr>
  </w:style>
  <w:style w:type="table" w:styleId="Tabellasemplice1">
    <w:name w:val="Table Simple 1"/>
    <w:basedOn w:val="Tabellanormale"/>
    <w:uiPriority w:val="41"/>
    <w:rsid w:val="005F1251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8E2905"/>
    <w:pPr>
      <w:spacing w:before="120" w:after="0"/>
      <w:jc w:val="left"/>
    </w:pPr>
    <w:rPr>
      <w:rFonts w:asciiTheme="majorHAnsi" w:hAnsiTheme="majorHAnsi"/>
      <w:b/>
      <w:bCs/>
      <w:color w:val="548DD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E2905"/>
    <w:pPr>
      <w:spacing w:after="0"/>
      <w:jc w:val="left"/>
    </w:pPr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E2905"/>
    <w:pPr>
      <w:spacing w:after="0"/>
      <w:ind w:left="240"/>
      <w:jc w:val="left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480"/>
      <w:jc w:val="left"/>
    </w:pPr>
    <w:rPr>
      <w:sz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720"/>
      <w:jc w:val="left"/>
    </w:pPr>
    <w:rPr>
      <w:sz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960"/>
      <w:jc w:val="left"/>
    </w:pPr>
    <w:rPr>
      <w:sz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200"/>
      <w:jc w:val="left"/>
    </w:pPr>
    <w:rPr>
      <w:sz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440"/>
      <w:jc w:val="left"/>
    </w:pPr>
    <w:rPr>
      <w:sz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680"/>
      <w:jc w:val="left"/>
    </w:pPr>
    <w:rPr>
      <w:sz w:val="20"/>
    </w:rPr>
  </w:style>
  <w:style w:type="table" w:styleId="Grigliatabella">
    <w:name w:val="Table Grid"/>
    <w:basedOn w:val="Tabellanormale"/>
    <w:uiPriority w:val="39"/>
    <w:rsid w:val="00474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6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4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6AA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A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86AA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86AA5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86AA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6AA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6AA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6AA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6AA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6AA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AA5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86AA5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6AA5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86AA5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6AA5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6AA5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6AA5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6AA5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6AA5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86AA5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6AA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86AA5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6AA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6AA5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86AA5"/>
    <w:rPr>
      <w:b/>
      <w:color w:val="ED7D31" w:themeColor="accent2"/>
    </w:rPr>
  </w:style>
  <w:style w:type="character" w:styleId="Enfasicorsivo">
    <w:name w:val="Emphasis"/>
    <w:uiPriority w:val="20"/>
    <w:qFormat/>
    <w:rsid w:val="00A86AA5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86AA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86AA5"/>
  </w:style>
  <w:style w:type="paragraph" w:styleId="Paragrafoelenco">
    <w:name w:val="List Paragraph"/>
    <w:basedOn w:val="Normale"/>
    <w:uiPriority w:val="34"/>
    <w:qFormat/>
    <w:rsid w:val="00A86AA5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86AA5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6AA5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6AA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6AA5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A86AA5"/>
    <w:rPr>
      <w:i/>
    </w:rPr>
  </w:style>
  <w:style w:type="character" w:styleId="Enfasiintensa">
    <w:name w:val="Intense Emphasis"/>
    <w:uiPriority w:val="21"/>
    <w:qFormat/>
    <w:rsid w:val="00A86AA5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A86AA5"/>
    <w:rPr>
      <w:b/>
    </w:rPr>
  </w:style>
  <w:style w:type="character" w:styleId="Riferimentointenso">
    <w:name w:val="Intense Reference"/>
    <w:uiPriority w:val="32"/>
    <w:qFormat/>
    <w:rsid w:val="00A86AA5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86A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86AA5"/>
    <w:pPr>
      <w:outlineLvl w:val="9"/>
    </w:pPr>
  </w:style>
  <w:style w:type="character" w:customStyle="1" w:styleId="apple-converted-space">
    <w:name w:val="apple-converted-space"/>
    <w:basedOn w:val="Carpredefinitoparagrafo"/>
    <w:rsid w:val="00790470"/>
  </w:style>
  <w:style w:type="character" w:styleId="Collegamentoipertestuale">
    <w:name w:val="Hyperlink"/>
    <w:basedOn w:val="Carpredefinitoparagrafo"/>
    <w:uiPriority w:val="99"/>
    <w:unhideWhenUsed/>
    <w:rsid w:val="00790470"/>
    <w:rPr>
      <w:color w:val="0000FF"/>
      <w:u w:val="single"/>
    </w:rPr>
  </w:style>
  <w:style w:type="paragraph" w:customStyle="1" w:styleId="Normale1">
    <w:name w:val="Normale1"/>
    <w:rsid w:val="005F12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it-IT"/>
    </w:rPr>
  </w:style>
  <w:style w:type="table" w:styleId="Tabellasemplice1">
    <w:name w:val="Table Simple 1"/>
    <w:basedOn w:val="Tabellanormale"/>
    <w:uiPriority w:val="41"/>
    <w:rsid w:val="005F1251"/>
    <w:pPr>
      <w:spacing w:after="0" w:line="240" w:lineRule="auto"/>
      <w:jc w:val="left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8E2905"/>
    <w:pPr>
      <w:spacing w:before="120" w:after="0"/>
      <w:jc w:val="left"/>
    </w:pPr>
    <w:rPr>
      <w:rFonts w:asciiTheme="majorHAnsi" w:hAnsiTheme="majorHAnsi"/>
      <w:b/>
      <w:bCs/>
      <w:color w:val="548DD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E2905"/>
    <w:pPr>
      <w:spacing w:after="0"/>
      <w:jc w:val="left"/>
    </w:pPr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E2905"/>
    <w:pPr>
      <w:spacing w:after="0"/>
      <w:ind w:left="240"/>
      <w:jc w:val="left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480"/>
      <w:jc w:val="left"/>
    </w:pPr>
    <w:rPr>
      <w:sz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720"/>
      <w:jc w:val="left"/>
    </w:pPr>
    <w:rPr>
      <w:sz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960"/>
      <w:jc w:val="left"/>
    </w:pPr>
    <w:rPr>
      <w:sz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200"/>
      <w:jc w:val="left"/>
    </w:pPr>
    <w:rPr>
      <w:sz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440"/>
      <w:jc w:val="left"/>
    </w:pPr>
    <w:rPr>
      <w:sz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E2905"/>
    <w:pPr>
      <w:pBdr>
        <w:between w:val="double" w:sz="6" w:space="0" w:color="auto"/>
      </w:pBdr>
      <w:spacing w:after="0"/>
      <w:ind w:left="1680"/>
      <w:jc w:val="left"/>
    </w:pPr>
    <w:rPr>
      <w:sz w:val="20"/>
    </w:rPr>
  </w:style>
  <w:style w:type="table" w:styleId="Grigliatabella">
    <w:name w:val="Table Grid"/>
    <w:basedOn w:val="Tabellanormale"/>
    <w:uiPriority w:val="39"/>
    <w:rsid w:val="00474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6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8AA3DA-CF52-6B4D-8BE3-FC01DF8A3433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4EA0F9-3FEE-4DF6-8818-68F0A999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minardi</dc:creator>
  <cp:keywords/>
  <dc:description/>
  <cp:lastModifiedBy>Oliver</cp:lastModifiedBy>
  <cp:revision>23</cp:revision>
  <dcterms:created xsi:type="dcterms:W3CDTF">2016-09-22T11:32:00Z</dcterms:created>
  <dcterms:modified xsi:type="dcterms:W3CDTF">2017-09-06T12:36:00Z</dcterms:modified>
  <cp:category/>
</cp:coreProperties>
</file>