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843EC1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843EC1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2.1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4F60F8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4F60F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</w:t>
      </w:r>
      <w:r w:rsidR="004F60F8" w:rsidRPr="004F60F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ослідження семантичного моделювання у системах штучного</w:t>
      </w:r>
      <w:r w:rsidR="004F60F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 w:rsidR="004F60F8" w:rsidRPr="004F60F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807A9" w:rsidRPr="00391D89" w:rsidRDefault="008807A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4F60F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2.1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4F60F8" w:rsidRPr="004F60F8">
        <w:rPr>
          <w:rFonts w:ascii="Times New Roman" w:hAnsi="Times New Roman" w:cs="Times New Roman"/>
          <w:sz w:val="32"/>
          <w:lang w:val="uk-UA"/>
        </w:rPr>
        <w:t>навчитись моделювати предметну галузь</w:t>
      </w:r>
      <w:r w:rsidR="004F60F8">
        <w:rPr>
          <w:rFonts w:ascii="Times New Roman" w:hAnsi="Times New Roman" w:cs="Times New Roman"/>
          <w:sz w:val="32"/>
          <w:lang w:val="uk-UA"/>
        </w:rPr>
        <w:t xml:space="preserve"> за допомогою семантичної сітки</w:t>
      </w:r>
      <w:r w:rsidR="008807A9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3E051E" w:rsidRDefault="00843EC1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Семантична сітка:</w:t>
      </w: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59.3pt;margin-top:9.8pt;width:42.45pt;height:20.8pt;z-index:251702272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45pt;margin-top:30.05pt;width:81.2pt;height:.55pt;flip:y;z-index:251681792" o:connectortype="straight">
            <v:stroke endarrow="block"/>
          </v:shape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42" style="position:absolute;margin-left:326.2pt;margin-top:19.2pt;width:60.55pt;height:20.55pt;z-index:251674624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 w:rsidR="009B7CAF"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 w:rsidR="00843EC1">
        <w:rPr>
          <w:rFonts w:ascii="Times New Roman" w:hAnsi="Times New Roman" w:cs="Times New Roman"/>
          <w:noProof/>
          <w:sz w:val="32"/>
        </w:rPr>
        <w:pict>
          <v:rect id="_x0000_s1029" style="position:absolute;margin-left:188.5pt;margin-top:22.6pt;width:56.5pt;height:20.55pt;z-index:251661312">
            <v:textbox>
              <w:txbxContent>
                <w:p w:rsidR="00843EC1" w:rsidRPr="00843EC1" w:rsidRDefault="009B7CAF" w:rsidP="007C6C7A">
                  <w:pPr>
                    <w:ind w:right="-158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Планета</w:t>
                  </w:r>
                </w:p>
              </w:txbxContent>
            </v:textbox>
          </v:rect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5" type="#_x0000_t202" style="position:absolute;margin-left:231.2pt;margin-top:25.15pt;width:32.1pt;height:20.8pt;z-index:251708416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4" type="#_x0000_t202" style="position:absolute;margin-left:181.45pt;margin-top:19.25pt;width:32.1pt;height:20.8pt;z-index:251707392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1" type="#_x0000_t202" style="position:absolute;margin-left:324.45pt;margin-top:17pt;width:52pt;height:35.1pt;z-index:251704320;mso-width-relative:margin;mso-height-relative:margin" filled="f" stroked="f">
            <v:textbox>
              <w:txbxContent>
                <w:p w:rsidR="009B7CAF" w:rsidRPr="009B7CAF" w:rsidRDefault="009B7CAF" w:rsidP="009B7CAF">
                  <w:pPr>
                    <w:ind w:right="-108"/>
                    <w:rPr>
                      <w:lang w:val="uk-UA"/>
                    </w:rPr>
                  </w:pPr>
                  <w:r>
                    <w:t>Х</w:t>
                  </w:r>
                  <w:proofErr w:type="spellStart"/>
                  <w:r>
                    <w:rPr>
                      <w:lang w:val="uk-UA"/>
                    </w:rPr>
                    <w:t>імічний</w:t>
                  </w:r>
                  <w:proofErr w:type="spellEnd"/>
                  <w:r>
                    <w:rPr>
                      <w:lang w:val="uk-UA"/>
                    </w:rPr>
                    <w:t xml:space="preserve"> склад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0" type="#_x0000_t202" style="position:absolute;margin-left:47.85pt;margin-top:16.95pt;width:52pt;height:35.1pt;z-index:251703296;mso-width-relative:margin;mso-height-relative:margin" filled="f" stroked="f">
            <v:textbox>
              <w:txbxContent>
                <w:p w:rsidR="009B7CAF" w:rsidRPr="009B7CAF" w:rsidRDefault="009B7CAF" w:rsidP="009B7CAF">
                  <w:pPr>
                    <w:ind w:right="-108"/>
                    <w:rPr>
                      <w:lang w:val="uk-UA"/>
                    </w:rPr>
                  </w:pPr>
                  <w:r>
                    <w:t>Х</w:t>
                  </w:r>
                  <w:proofErr w:type="spellStart"/>
                  <w:r>
                    <w:rPr>
                      <w:lang w:val="uk-UA"/>
                    </w:rPr>
                    <w:t>імічний</w:t>
                  </w:r>
                  <w:proofErr w:type="spellEnd"/>
                  <w:r>
                    <w:rPr>
                      <w:lang w:val="uk-UA"/>
                    </w:rPr>
                    <w:t xml:space="preserve"> склад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2" type="#_x0000_t32" style="position:absolute;margin-left:245pt;margin-top:12pt;width:22.25pt;height:28.05pt;flip:x 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1" type="#_x0000_t32" style="position:absolute;margin-left:162.15pt;margin-top:12pt;width:30.85pt;height:28.05pt;flip:y;z-index:251682816" o:connectortype="straight">
            <v:stroke endarrow="block"/>
          </v:shape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47" style="position:absolute;margin-left:-16.15pt;margin-top:25.15pt;width:60.55pt;height:52.6pt;z-index:251679744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Складні хімічні  сполуки</w:t>
                  </w:r>
                </w:p>
              </w:txbxContent>
            </v:textbox>
          </v:rect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34" style="position:absolute;margin-left:99.85pt;margin-top:8.9pt;width:84.6pt;height:20.55pt;z-index:251666432">
            <v:textbox>
              <w:txbxContent>
                <w:p w:rsidR="00843EC1" w:rsidRPr="00843EC1" w:rsidRDefault="009B7CAF" w:rsidP="007C6C7A">
                  <w:pPr>
                    <w:ind w:right="-92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Землеподібна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shape id="_x0000_s1056" type="#_x0000_t32" style="position:absolute;margin-left:57pt;margin-top:29.45pt;width:63.45pt;height:43.45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5" type="#_x0000_t32" style="position:absolute;margin-left:133.6pt;margin-top:29.45pt;width:17.7pt;height:43.45pt;flip:y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3" type="#_x0000_t32" style="position:absolute;margin-left:44.4pt;margin-top:20.95pt;width:55.45pt;height:0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0" type="#_x0000_t32" style="position:absolute;margin-left:314.15pt;margin-top:29.45pt;width:38.3pt;height:46.3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9" type="#_x0000_t32" style="position:absolute;margin-left:263.3pt;margin-top:29.45pt;width:25.15pt;height:46.3pt;flip: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4" type="#_x0000_t32" style="position:absolute;margin-left:318.75pt;margin-top:20.9pt;width:62.25pt;height:.05pt;z-index:251685888" o:connectortype="straight">
            <v:stroke endarrow="block"/>
          </v:shape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48" style="position:absolute;margin-left:381pt;margin-top:-.25pt;width:60.55pt;height:38.9pt;z-index:251680768">
            <v:textbox>
              <w:txbxContent>
                <w:p w:rsidR="007C6C7A" w:rsidRPr="007C6C7A" w:rsidRDefault="007C6C7A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Гідроген та Гелій</w:t>
                  </w:r>
                </w:p>
              </w:txbxContent>
            </v:textbox>
          </v:rect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35" style="position:absolute;margin-left:267.25pt;margin-top:8.9pt;width:51.5pt;height:20.55pt;z-index:251667456">
            <v:textbox>
              <w:txbxContent>
                <w:p w:rsidR="00843EC1" w:rsidRPr="00843EC1" w:rsidRDefault="009B7CAF" w:rsidP="007C6C7A">
                  <w:pPr>
                    <w:ind w:right="-120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Гігант</w:t>
                  </w:r>
                </w:p>
              </w:txbxContent>
            </v:textbox>
          </v:rect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7" type="#_x0000_t202" style="position:absolute;margin-left:332.35pt;margin-top:12.6pt;width:32.1pt;height:20.8pt;z-index:251710464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6" type="#_x0000_t202" style="position:absolute;margin-left:245pt;margin-top:12.6pt;width:32.1pt;height:20.8pt;z-index:251709440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3" type="#_x0000_t202" style="position:absolute;margin-left:62.65pt;margin-top:7.5pt;width:32.1pt;height:20.8pt;z-index:251706368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2" type="#_x0000_t202" style="position:absolute;margin-left:146.05pt;margin-top:7.5pt;width:32.1pt;height:20.8pt;z-index:251705344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37" style="position:absolute;margin-left:341.05pt;margin-top:13.4pt;width:56.55pt;height:20.55pt;z-index:251669504">
            <v:textbox>
              <w:txbxContent>
                <w:p w:rsidR="00843EC1" w:rsidRPr="00843EC1" w:rsidRDefault="009B7CAF" w:rsidP="002D3191">
                  <w:pPr>
                    <w:ind w:right="-92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Гарячий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36" style="position:absolute;margin-left:231.3pt;margin-top:13.4pt;width:70.45pt;height:20.55pt;z-index:251668480">
            <v:textbox>
              <w:txbxContent>
                <w:p w:rsidR="00843EC1" w:rsidRPr="00843EC1" w:rsidRDefault="009B7CAF" w:rsidP="00843EC1">
                  <w:pPr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Холодний</w:t>
                  </w:r>
                </w:p>
              </w:txbxContent>
            </v:textbox>
          </v:rect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38" style="position:absolute;margin-left:17.6pt;margin-top:10.55pt;width:45.15pt;height:20.55pt;z-index:251670528">
            <v:textbox>
              <w:txbxContent>
                <w:p w:rsidR="002D3191" w:rsidRPr="00843EC1" w:rsidRDefault="002D3191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Земля</w:t>
                  </w:r>
                </w:p>
              </w:txbxContent>
            </v:textbox>
          </v:rect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39" style="position:absolute;margin-left:91.9pt;margin-top:10.55pt;width:63.4pt;height:20.55pt;z-index:251671552">
            <v:textbox>
              <w:txbxContent>
                <w:p w:rsidR="002D3191" w:rsidRPr="00843EC1" w:rsidRDefault="002D3191" w:rsidP="007C6C7A">
                  <w:pPr>
                    <w:ind w:right="-163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Меркурій</w:t>
                  </w:r>
                </w:p>
              </w:txbxContent>
            </v:textbox>
          </v:rect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79" type="#_x0000_t202" style="position:absolute;margin-left:337.4pt;margin-top:11.05pt;width:32.1pt;height:20.8pt;z-index:251712512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78" type="#_x0000_t202" style="position:absolute;margin-left:227.2pt;margin-top:11.05pt;width:32.1pt;height:20.8pt;z-index:251711488;mso-width-relative:margin;mso-height-relative:margin" filled="f" stroked="f">
            <v:textbox>
              <w:txbxContent>
                <w:p w:rsidR="009B7CAF" w:rsidRPr="009B7CAF" w:rsidRDefault="009B7CAF" w:rsidP="009B7CAF">
                  <w:proofErr w:type="spellStart"/>
                  <w:r>
                    <w:t>Це</w:t>
                  </w:r>
                  <w:proofErr w:type="spellEnd"/>
                </w:p>
              </w:txbxContent>
            </v:textbox>
          </v:shape>
        </w:pict>
      </w:r>
      <w:r w:rsidRPr="009B7CAF">
        <w:rPr>
          <w:rFonts w:ascii="Times New Roman" w:hAnsi="Times New Roman" w:cs="Times New Roman"/>
          <w:noProof/>
          <w:sz w:val="32"/>
          <w:lang w:val="uk-UA" w:eastAsia="en-US"/>
        </w:rPr>
        <w:pict>
          <v:shape id="_x0000_s1065" type="#_x0000_t202" style="position:absolute;margin-left:37pt;margin-top:18pt;width:42.45pt;height:20.8pt;z-index:251698176;mso-width-relative:margin;mso-height-relative:margin" filled="f" stroked="f">
            <v:textbox>
              <w:txbxContent>
                <w:p w:rsidR="009B7CAF" w:rsidRDefault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6" type="#_x0000_t202" style="position:absolute;margin-left:125pt;margin-top:18pt;width:42.45pt;height:20.8pt;z-index:251699200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2" type="#_x0000_t32" style="position:absolute;margin-left:364.45pt;margin-top:2.8pt;width:0;height:36pt;flip:y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1" type="#_x0000_t32" style="position:absolute;margin-left:248.45pt;margin-top:2.8pt;width:10.85pt;height:36pt;flip: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8" type="#_x0000_t32" style="position:absolute;margin-left:32.45pt;margin-top:-.05pt;width:4.55pt;height:52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57" type="#_x0000_t32" style="position:absolute;margin-left:125pt;margin-top:-.05pt;width:0;height:52pt;z-index:251688960" o:connectortype="straight">
            <v:stroke endarrow="block"/>
          </v:shape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64" type="#_x0000_t32" style="position:absolute;margin-left:376.45pt;margin-top:28.2pt;width:0;height:43.45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3" type="#_x0000_t32" style="position:absolute;margin-left:248.45pt;margin-top:28.2pt;width:0;height:43.4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rect id="_x0000_s1043" style="position:absolute;margin-left:2.2pt;margin-top:20.8pt;width:60.55pt;height:20.55pt;z-index:251675648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5,9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 w:rsidR="007C6C7A">
        <w:rPr>
          <w:rFonts w:ascii="Times New Roman" w:hAnsi="Times New Roman" w:cs="Times New Roman"/>
          <w:noProof/>
          <w:sz w:val="32"/>
        </w:rPr>
        <w:pict>
          <v:rect id="_x0000_s1044" style="position:absolute;margin-left:94.75pt;margin-top:20.8pt;width:60.55pt;height:20.55pt;z-index:251676672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 w:rsidRPr="009B7CAF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3,2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 w:rsidR="002D3191">
        <w:rPr>
          <w:rFonts w:ascii="Times New Roman" w:hAnsi="Times New Roman" w:cs="Times New Roman"/>
          <w:noProof/>
          <w:sz w:val="32"/>
        </w:rPr>
        <w:pict>
          <v:rect id="_x0000_s1041" style="position:absolute;margin-left:344.5pt;margin-top:7.65pt;width:53.1pt;height:20.55pt;z-index:251673600">
            <v:textbox>
              <w:txbxContent>
                <w:p w:rsidR="002D3191" w:rsidRPr="00843EC1" w:rsidRDefault="002D3191" w:rsidP="002D3191">
                  <w:pPr>
                    <w:ind w:right="-85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Юпітер</w:t>
                  </w:r>
                </w:p>
              </w:txbxContent>
            </v:textbox>
          </v:rect>
        </w:pict>
      </w:r>
      <w:r w:rsidR="002D3191">
        <w:rPr>
          <w:rFonts w:ascii="Times New Roman" w:hAnsi="Times New Roman" w:cs="Times New Roman"/>
          <w:noProof/>
          <w:sz w:val="32"/>
        </w:rPr>
        <w:pict>
          <v:rect id="_x0000_s1040" style="position:absolute;margin-left:231.3pt;margin-top:7.65pt;width:41.7pt;height:20.55pt;z-index:251672576">
            <v:textbox>
              <w:txbxContent>
                <w:p w:rsidR="002D3191" w:rsidRPr="00843EC1" w:rsidRDefault="002D3191" w:rsidP="002D3191">
                  <w:pPr>
                    <w:ind w:right="-35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Уран</w:t>
                  </w:r>
                </w:p>
              </w:txbxContent>
            </v:textbox>
          </v:rect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68" type="#_x0000_t202" style="position:absolute;margin-left:330pt;margin-top:10.2pt;width:42.45pt;height:20.8pt;z-index:251701248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067" type="#_x0000_t202" style="position:absolute;margin-left:202.55pt;margin-top:10.2pt;width:42.45pt;height:20.8pt;z-index:251700224;mso-width-relative:margin;mso-height-relative:margin" filled="f" stroked="f">
            <v:textbox>
              <w:txbxContent>
                <w:p w:rsidR="009B7CAF" w:rsidRDefault="009B7CAF" w:rsidP="009B7CAF">
                  <w:proofErr w:type="spellStart"/>
                  <w:r>
                    <w:t>Маса</w:t>
                  </w:r>
                  <w:proofErr w:type="spellEnd"/>
                </w:p>
              </w:txbxContent>
            </v:textbox>
          </v:shape>
        </w:pict>
      </w:r>
    </w:p>
    <w:p w:rsidR="00843EC1" w:rsidRDefault="009B7CAF" w:rsidP="008807A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046" style="position:absolute;margin-left:344.5pt;margin-top:9.35pt;width:60.55pt;height:20.55pt;z-index:251678720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1.8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^27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045" style="position:absolute;margin-left:222.15pt;margin-top:9.35pt;width:60.55pt;height:20.55pt;z-index:251677696">
            <v:textbox>
              <w:txbxContent>
                <w:p w:rsidR="007C6C7A" w:rsidRPr="007C6C7A" w:rsidRDefault="009B7CAF" w:rsidP="007C6C7A">
                  <w:pPr>
                    <w:ind w:right="-103"/>
                    <w:rPr>
                      <w:rFonts w:ascii="Times New Roman" w:hAnsi="Times New Roman" w:cs="Times New Roman"/>
                      <w:sz w:val="24"/>
                    </w:rPr>
                  </w:pPr>
                  <w:r w:rsidRPr="009B7CAF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8,6</w:t>
                  </w:r>
                  <w:r w:rsidR="007C6C7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^2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7C6C7A">
                    <w:rPr>
                      <w:rFonts w:ascii="Times New Roman" w:hAnsi="Times New Roman" w:cs="Times New Roman"/>
                      <w:sz w:val="24"/>
                    </w:rPr>
                    <w:t>кг</w:t>
                  </w:r>
                </w:p>
              </w:txbxContent>
            </v:textbox>
          </v:rect>
        </w:pict>
      </w: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Pr="009B7CAF" w:rsidRDefault="00843EC1" w:rsidP="008807A9">
      <w:pPr>
        <w:rPr>
          <w:rFonts w:ascii="Times New Roman" w:hAnsi="Times New Roman" w:cs="Times New Roman"/>
          <w:sz w:val="32"/>
          <w:lang w:val="en-US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843EC1" w:rsidRPr="00843EC1" w:rsidRDefault="00843EC1" w:rsidP="008807A9">
      <w:pPr>
        <w:rPr>
          <w:rFonts w:ascii="Times New Roman" w:hAnsi="Times New Roman" w:cs="Times New Roman"/>
          <w:sz w:val="32"/>
          <w:lang w:val="uk-UA"/>
        </w:rPr>
      </w:pPr>
    </w:p>
    <w:p w:rsidR="003E051E" w:rsidRDefault="003E051E" w:rsidP="00DF312B">
      <w:pPr>
        <w:rPr>
          <w:rFonts w:ascii="Times New Roman" w:hAnsi="Times New Roman" w:cs="Times New Roman"/>
          <w:sz w:val="32"/>
          <w:lang w:val="uk-UA"/>
        </w:rPr>
      </w:pPr>
    </w:p>
    <w:p w:rsidR="004F60F8" w:rsidRPr="004F60F8" w:rsidRDefault="004F60F8" w:rsidP="00DF312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Програма</w:t>
      </w:r>
      <w:r w:rsidRPr="004F60F8">
        <w:rPr>
          <w:rFonts w:ascii="Times New Roman" w:hAnsi="Times New Roman" w:cs="Times New Roman"/>
          <w:sz w:val="32"/>
          <w:lang w:val="en-US"/>
        </w:rPr>
        <w:t>:</w:t>
      </w:r>
    </w:p>
    <w:p w:rsidR="004F60F8" w:rsidRPr="004F60F8" w:rsidRDefault="004F60F8" w:rsidP="00DF31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4367131"/>
            <wp:effectExtent l="19050" t="0" r="508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F6" w:rsidRPr="008807A9" w:rsidRDefault="00DF312B" w:rsidP="00DF312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Результат:</w:t>
      </w:r>
    </w:p>
    <w:p w:rsidR="002B0200" w:rsidRDefault="004F60F8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464810" cy="1153795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F8" w:rsidRDefault="004F60F8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248400" cy="100901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F8" w:rsidRPr="004F60F8" w:rsidRDefault="004F60F8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679190" cy="122618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набуто практичних навиків </w:t>
      </w:r>
      <w:r w:rsidR="004F60F8">
        <w:rPr>
          <w:rFonts w:ascii="Times New Roman" w:hAnsi="Times New Roman" w:cs="Times New Roman"/>
          <w:sz w:val="32"/>
          <w:lang w:val="uk-UA"/>
        </w:rPr>
        <w:t>моделювання предметної галузі за допомогою семантичної сітки.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DE61F2"/>
    <w:rsid w:val="000D642E"/>
    <w:rsid w:val="000E7F3E"/>
    <w:rsid w:val="00121408"/>
    <w:rsid w:val="001B7EF0"/>
    <w:rsid w:val="002B0200"/>
    <w:rsid w:val="002D3191"/>
    <w:rsid w:val="00304FEC"/>
    <w:rsid w:val="003911F6"/>
    <w:rsid w:val="003E051E"/>
    <w:rsid w:val="00431688"/>
    <w:rsid w:val="004F60F8"/>
    <w:rsid w:val="00591926"/>
    <w:rsid w:val="00742DD6"/>
    <w:rsid w:val="007C6C7A"/>
    <w:rsid w:val="00843EC1"/>
    <w:rsid w:val="008807A9"/>
    <w:rsid w:val="008B35F5"/>
    <w:rsid w:val="009B7CAF"/>
    <w:rsid w:val="00A864B6"/>
    <w:rsid w:val="00C22DB3"/>
    <w:rsid w:val="00C45EEB"/>
    <w:rsid w:val="00DE61F2"/>
    <w:rsid w:val="00DF312B"/>
    <w:rsid w:val="00E012E4"/>
    <w:rsid w:val="00E6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" type="connector" idref="#_x0000_s1049"/>
        <o:r id="V:Rule6" type="connector" idref="#_x0000_s1051"/>
        <o:r id="V:Rule7" type="connector" idref="#_x0000_s1052"/>
        <o:r id="V:Rule8" type="connector" idref="#_x0000_s1053"/>
        <o:r id="V:Rule9" type="connector" idref="#_x0000_s1054"/>
        <o:r id="V:Rule10" type="connector" idref="#_x0000_s1055"/>
        <o:r id="V:Rule11" type="connector" idref="#_x0000_s1056"/>
        <o:r id="V:Rule12" type="connector" idref="#_x0000_s1057"/>
        <o:r id="V:Rule13" type="connector" idref="#_x0000_s1058"/>
        <o:r id="V:Rule14" type="connector" idref="#_x0000_s1059"/>
        <o:r id="V:Rule15" type="connector" idref="#_x0000_s1060"/>
        <o:r id="V:Rule16" type="connector" idref="#_x0000_s1061"/>
        <o:r id="V:Rule17" type="connector" idref="#_x0000_s1062"/>
        <o:r id="V:Rule18" type="connector" idref="#_x0000_s1063"/>
        <o:r id="V:Rule19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8</cp:revision>
  <dcterms:created xsi:type="dcterms:W3CDTF">2021-09-13T05:29:00Z</dcterms:created>
  <dcterms:modified xsi:type="dcterms:W3CDTF">2021-11-04T08:36:00Z</dcterms:modified>
</cp:coreProperties>
</file>