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FD10" w14:textId="5D3E18F4" w:rsidR="00A86BF4" w:rsidRPr="00A86BF4" w:rsidRDefault="00A86BF4" w:rsidP="0036153F">
      <w:pPr>
        <w:rPr>
          <w:rFonts w:ascii="Times New Roman" w:hAnsi="Times New Roman" w:cs="Times New Roman"/>
          <w:sz w:val="28"/>
          <w:szCs w:val="28"/>
        </w:rPr>
      </w:pPr>
      <w:r w:rsidRPr="00A86BF4">
        <w:rPr>
          <w:rFonts w:ascii="Times New Roman" w:hAnsi="Times New Roman" w:cs="Times New Roman"/>
          <w:sz w:val="24"/>
          <w:szCs w:val="24"/>
        </w:rPr>
        <w:t xml:space="preserve">SK_ID_CURR ID of the loan in our sample TARGET </w:t>
      </w:r>
      <w:proofErr w:type="spellStart"/>
      <w:r w:rsidRPr="00A86BF4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A86BF4">
        <w:rPr>
          <w:rFonts w:ascii="Times New Roman" w:hAnsi="Times New Roman" w:cs="Times New Roman"/>
          <w:sz w:val="24"/>
          <w:szCs w:val="24"/>
        </w:rPr>
        <w:t xml:space="preserve"> variable, this is the future information. Will this loan applicant </w:t>
      </w:r>
      <w:proofErr w:type="gramStart"/>
      <w:r w:rsidRPr="00A86BF4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A86BF4">
        <w:rPr>
          <w:rFonts w:ascii="Times New Roman" w:hAnsi="Times New Roman" w:cs="Times New Roman"/>
          <w:sz w:val="24"/>
          <w:szCs w:val="24"/>
        </w:rPr>
        <w:t xml:space="preserve"> payment difficulties? (1: client with payment difficulties: he/she had late payment more than X days, 0: no payment difficulties) CODE_GENDER Gender of the client FLAG_OWN_CAR Flag if the client owns a car FLAG_OWN_REALTY Flag if the client owns a house or flat CNT_CHILDREN Number of children the client has AMT_INCOME_TOTAL Income of the client AMT_CREDIT Credit amount of the loan AMT_ANNUITY Loan annuity AMT_GOODS_PRICE For consumer loans it is the price of the goods for which the loan is given NAME_TYPE_SUITE Who was accompanying client when he was applying for the loan NAME_INCOME_TYPE Clients income type (businessman, working, maternity leave,…) NAME_EDUCATION_TYPE Level of highest education the client achieved NAME_FAMILY_STATUS Family status of the client NAME_HOUSING_TYPE What is the housing situation of the client (renting, living with parents, ...) DAYS_BIRTH Client's age in days at the time of application DAYS_EMPLOYED How many days before the application the person started current employment OCCUPATION_TYPE What kind of occupation does the client have EXT_SOURCE_1 Normalized credit score from an external data source EXT_SOURCE_2 Normalized credit score from an external data source EXT_SOURCE_3 Normalized credit score from an external data source The “bureau” table stores the other loans of the applicants from the other lenders. “bureau” table: SK_ID_CURR ID of loan in our sample - one loan in our sample can have 0,1,2 or more related previous credits in credit bureau SK_BUREAU_ID Recoded ID of previous Credit Bureau credit related to our loan (unique coding for each loan application), The IDs of the “other loans” CREDIT_DAY_OVERDUE Number of days past due on CB credit at the time of application for related loan in our sample AMT_CREDIT_MAX_OVERDUE Maximal amount overdue on the Credit Bureau credit so far (at application date of loan in our sample) CNT_CREDIT_PROLONG How many times was the Credit Bureau credit prolonged AMT_CREDIT_SUM Current credit amount for the Credit Bureau credit AMT_CREDIT_SUM_DEBT Current debt on Credit Bureau credit AMT_CREDIT_SUM_LIMIT Current credit limit of credit card reported in Credit Bureau AMT_CREDIT_SUM_OVERDUE Current amount overdue on Credit Bureau credit CREDIT_TYPE Type of Credit Bureau credit (Car, cash,...) DAYS_CREDIT_UPDATE How many days before loan application did last information about the Credit Bureau credit come AMT_ANNUITY Annuity of the Credit Bureau credit Task 1 : conduct research and analysis to see what factors from the “application” and the “bureau” tables are affecting ● The Credit Scores ● The Payment Difficulty Task 2: Find factors that you can join or make relationship with from 'application' and 'bureau'</w:t>
      </w:r>
    </w:p>
    <w:p w14:paraId="729B7C54" w14:textId="77777777" w:rsidR="00A86BF4" w:rsidRDefault="00A86BF4" w:rsidP="0036153F">
      <w:pPr>
        <w:rPr>
          <w:rFonts w:ascii="Times New Roman" w:hAnsi="Times New Roman" w:cs="Times New Roman"/>
          <w:sz w:val="24"/>
          <w:szCs w:val="24"/>
        </w:rPr>
      </w:pPr>
    </w:p>
    <w:p w14:paraId="08613527" w14:textId="77777777" w:rsidR="00A86BF4" w:rsidRDefault="00A86BF4" w:rsidP="0036153F">
      <w:pPr>
        <w:rPr>
          <w:rFonts w:ascii="Times New Roman" w:hAnsi="Times New Roman" w:cs="Times New Roman"/>
          <w:sz w:val="24"/>
          <w:szCs w:val="24"/>
        </w:rPr>
      </w:pPr>
    </w:p>
    <w:p w14:paraId="5B9CA6F3" w14:textId="51FD959B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### Task 1: Research and Analysis on Factors Affecting Credit Scores and Payment Difficulties</w:t>
      </w:r>
    </w:p>
    <w:p w14:paraId="23BD9BA2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044973E6" w14:textId="27CEF5C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#### A. Factors Affecting Credit Scores</w:t>
      </w:r>
    </w:p>
    <w:p w14:paraId="10F000CC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2. **Existing Debt (AMT_CREDIT_SUM, AMT_CREDIT_SUM_</w:t>
      </w:r>
      <w:proofErr w:type="gramStart"/>
      <w:r w:rsidRPr="0036153F">
        <w:rPr>
          <w:rFonts w:ascii="Times New Roman" w:hAnsi="Times New Roman" w:cs="Times New Roman"/>
          <w:sz w:val="24"/>
          <w:szCs w:val="24"/>
        </w:rPr>
        <w:t>DEBT)*</w:t>
      </w:r>
      <w:proofErr w:type="gramEnd"/>
      <w:r w:rsidRPr="0036153F">
        <w:rPr>
          <w:rFonts w:ascii="Times New Roman" w:hAnsi="Times New Roman" w:cs="Times New Roman"/>
          <w:sz w:val="24"/>
          <w:szCs w:val="24"/>
        </w:rPr>
        <w:t>*:</w:t>
      </w:r>
    </w:p>
    <w:p w14:paraId="625B4099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lastRenderedPageBreak/>
        <w:t xml:space="preserve">   - Total debt amounts can negatively affect credit scores, particularly if they exceed acceptable limits relative to income.</w:t>
      </w:r>
    </w:p>
    <w:p w14:paraId="61CA07C6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1E993350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3. **Payment History (CREDIT_DAY_OVERDUE, AMT_CREDIT_MAX_</w:t>
      </w:r>
      <w:proofErr w:type="gramStart"/>
      <w:r w:rsidRPr="0036153F">
        <w:rPr>
          <w:rFonts w:ascii="Times New Roman" w:hAnsi="Times New Roman" w:cs="Times New Roman"/>
          <w:sz w:val="24"/>
          <w:szCs w:val="24"/>
        </w:rPr>
        <w:t>OVERDUE)*</w:t>
      </w:r>
      <w:proofErr w:type="gramEnd"/>
      <w:r w:rsidRPr="0036153F">
        <w:rPr>
          <w:rFonts w:ascii="Times New Roman" w:hAnsi="Times New Roman" w:cs="Times New Roman"/>
          <w:sz w:val="24"/>
          <w:szCs w:val="24"/>
        </w:rPr>
        <w:t>*:</w:t>
      </w:r>
    </w:p>
    <w:p w14:paraId="76524B9E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A record of late payments or significant overdue amounts can significantly lower credit scores.</w:t>
      </w:r>
    </w:p>
    <w:p w14:paraId="4E2BD825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030FE514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4. **Loan Amount (AMT_</w:t>
      </w:r>
      <w:proofErr w:type="gramStart"/>
      <w:r w:rsidRPr="0036153F">
        <w:rPr>
          <w:rFonts w:ascii="Times New Roman" w:hAnsi="Times New Roman" w:cs="Times New Roman"/>
          <w:sz w:val="24"/>
          <w:szCs w:val="24"/>
        </w:rPr>
        <w:t>CREDIT)*</w:t>
      </w:r>
      <w:proofErr w:type="gramEnd"/>
      <w:r w:rsidRPr="0036153F">
        <w:rPr>
          <w:rFonts w:ascii="Times New Roman" w:hAnsi="Times New Roman" w:cs="Times New Roman"/>
          <w:sz w:val="24"/>
          <w:szCs w:val="24"/>
        </w:rPr>
        <w:t>*:</w:t>
      </w:r>
    </w:p>
    <w:p w14:paraId="13D3D762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Larger loan amounts can increase risk, negatively impacting credit scores if they strain the borrower’s finances.</w:t>
      </w:r>
    </w:p>
    <w:p w14:paraId="40FA7709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63B57A18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5. **Annuity Payments (AMT_</w:t>
      </w:r>
      <w:proofErr w:type="gramStart"/>
      <w:r w:rsidRPr="0036153F">
        <w:rPr>
          <w:rFonts w:ascii="Times New Roman" w:hAnsi="Times New Roman" w:cs="Times New Roman"/>
          <w:sz w:val="24"/>
          <w:szCs w:val="24"/>
        </w:rPr>
        <w:t>ANNUITY)*</w:t>
      </w:r>
      <w:proofErr w:type="gramEnd"/>
      <w:r w:rsidRPr="0036153F">
        <w:rPr>
          <w:rFonts w:ascii="Times New Roman" w:hAnsi="Times New Roman" w:cs="Times New Roman"/>
          <w:sz w:val="24"/>
          <w:szCs w:val="24"/>
        </w:rPr>
        <w:t>*:</w:t>
      </w:r>
    </w:p>
    <w:p w14:paraId="4419E527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Higher monthly repayment obligations can be associated with reduced scores if they cause financial strain.</w:t>
      </w:r>
    </w:p>
    <w:p w14:paraId="3078DB5E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27846297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6. **Prolongation of Loans (CNT_CREDIT_</w:t>
      </w:r>
      <w:proofErr w:type="gramStart"/>
      <w:r w:rsidRPr="0036153F">
        <w:rPr>
          <w:rFonts w:ascii="Times New Roman" w:hAnsi="Times New Roman" w:cs="Times New Roman"/>
          <w:sz w:val="24"/>
          <w:szCs w:val="24"/>
        </w:rPr>
        <w:t>PROLONG)*</w:t>
      </w:r>
      <w:proofErr w:type="gramEnd"/>
      <w:r w:rsidRPr="0036153F">
        <w:rPr>
          <w:rFonts w:ascii="Times New Roman" w:hAnsi="Times New Roman" w:cs="Times New Roman"/>
          <w:sz w:val="24"/>
          <w:szCs w:val="24"/>
        </w:rPr>
        <w:t>*:</w:t>
      </w:r>
    </w:p>
    <w:p w14:paraId="1CC71299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Frequent extensions or delays in repayment may indicate financial distress, negatively impacting credit scores.</w:t>
      </w:r>
    </w:p>
    <w:p w14:paraId="1C2145F6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4385A1B1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7. **Credit Types (CREDIT_</w:t>
      </w:r>
      <w:proofErr w:type="gramStart"/>
      <w:r w:rsidRPr="0036153F">
        <w:rPr>
          <w:rFonts w:ascii="Times New Roman" w:hAnsi="Times New Roman" w:cs="Times New Roman"/>
          <w:sz w:val="24"/>
          <w:szCs w:val="24"/>
        </w:rPr>
        <w:t>TYPE)*</w:t>
      </w:r>
      <w:proofErr w:type="gramEnd"/>
      <w:r w:rsidRPr="0036153F">
        <w:rPr>
          <w:rFonts w:ascii="Times New Roman" w:hAnsi="Times New Roman" w:cs="Times New Roman"/>
          <w:sz w:val="24"/>
          <w:szCs w:val="24"/>
        </w:rPr>
        <w:t>*:</w:t>
      </w:r>
    </w:p>
    <w:p w14:paraId="7898ED65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Different types of credit (e.g., personal, auto) can have varying effects on credit scores based on historical performance.</w:t>
      </w:r>
    </w:p>
    <w:p w14:paraId="1DD843B0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0CA9847E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8. **Employment Duration (DAYS_</w:t>
      </w:r>
      <w:proofErr w:type="gramStart"/>
      <w:r w:rsidRPr="0036153F">
        <w:rPr>
          <w:rFonts w:ascii="Times New Roman" w:hAnsi="Times New Roman" w:cs="Times New Roman"/>
          <w:sz w:val="24"/>
          <w:szCs w:val="24"/>
        </w:rPr>
        <w:t>EMPLOYED)*</w:t>
      </w:r>
      <w:proofErr w:type="gramEnd"/>
      <w:r w:rsidRPr="0036153F">
        <w:rPr>
          <w:rFonts w:ascii="Times New Roman" w:hAnsi="Times New Roman" w:cs="Times New Roman"/>
          <w:sz w:val="24"/>
          <w:szCs w:val="24"/>
        </w:rPr>
        <w:t>*:</w:t>
      </w:r>
    </w:p>
    <w:p w14:paraId="5E4C892C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Longer periods of employment generally correlate with higher credit scores, reflecting financial stability.</w:t>
      </w:r>
    </w:p>
    <w:p w14:paraId="39374E0D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19BA263C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9. **External Credit Scores (EXT_SOURCE_1, EXT_SOURCE_2, EXT_SOURCE_</w:t>
      </w:r>
      <w:proofErr w:type="gramStart"/>
      <w:r w:rsidRPr="0036153F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36153F">
        <w:rPr>
          <w:rFonts w:ascii="Times New Roman" w:hAnsi="Times New Roman" w:cs="Times New Roman"/>
          <w:sz w:val="24"/>
          <w:szCs w:val="24"/>
        </w:rPr>
        <w:t>*:</w:t>
      </w:r>
    </w:p>
    <w:p w14:paraId="155999A6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These scores from external sources provide insights into creditworthiness and can significantly impact overall credit scores.</w:t>
      </w:r>
    </w:p>
    <w:p w14:paraId="498282BC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2EDE2FE1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#### B. Factors Affecting Payment Difficulties</w:t>
      </w:r>
    </w:p>
    <w:p w14:paraId="1CDF8C74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471BFD15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lastRenderedPageBreak/>
        <w:t>1. **Loan Amount (AMT_</w:t>
      </w:r>
      <w:proofErr w:type="gramStart"/>
      <w:r w:rsidRPr="0036153F">
        <w:rPr>
          <w:rFonts w:ascii="Times New Roman" w:hAnsi="Times New Roman" w:cs="Times New Roman"/>
          <w:sz w:val="24"/>
          <w:szCs w:val="24"/>
        </w:rPr>
        <w:t>CREDIT)*</w:t>
      </w:r>
      <w:proofErr w:type="gramEnd"/>
      <w:r w:rsidRPr="0036153F">
        <w:rPr>
          <w:rFonts w:ascii="Times New Roman" w:hAnsi="Times New Roman" w:cs="Times New Roman"/>
          <w:sz w:val="24"/>
          <w:szCs w:val="24"/>
        </w:rPr>
        <w:t>*:</w:t>
      </w:r>
    </w:p>
    <w:p w14:paraId="17C8D849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Larger loans may lead to greater difficulty in repayment if they exceed what borrowers can manage.</w:t>
      </w:r>
    </w:p>
    <w:p w14:paraId="0F1E3134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145252B6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2. **Income Level (AMT_INCOME_</w:t>
      </w:r>
      <w:proofErr w:type="gramStart"/>
      <w:r w:rsidRPr="0036153F">
        <w:rPr>
          <w:rFonts w:ascii="Times New Roman" w:hAnsi="Times New Roman" w:cs="Times New Roman"/>
          <w:sz w:val="24"/>
          <w:szCs w:val="24"/>
        </w:rPr>
        <w:t>TOTAL)*</w:t>
      </w:r>
      <w:proofErr w:type="gramEnd"/>
      <w:r w:rsidRPr="0036153F">
        <w:rPr>
          <w:rFonts w:ascii="Times New Roman" w:hAnsi="Times New Roman" w:cs="Times New Roman"/>
          <w:sz w:val="24"/>
          <w:szCs w:val="24"/>
        </w:rPr>
        <w:t>*:</w:t>
      </w:r>
    </w:p>
    <w:p w14:paraId="353BDA26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Lower incomes are generally associated with higher risks of payment difficulties.</w:t>
      </w:r>
    </w:p>
    <w:p w14:paraId="0EA4529A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5101A20E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5. **Credit Score (EXT_SOURCE </w:t>
      </w:r>
      <w:proofErr w:type="gramStart"/>
      <w:r w:rsidRPr="0036153F">
        <w:rPr>
          <w:rFonts w:ascii="Times New Roman" w:hAnsi="Times New Roman" w:cs="Times New Roman"/>
          <w:sz w:val="24"/>
          <w:szCs w:val="24"/>
        </w:rPr>
        <w:t>scores)*</w:t>
      </w:r>
      <w:proofErr w:type="gramEnd"/>
      <w:r w:rsidRPr="0036153F">
        <w:rPr>
          <w:rFonts w:ascii="Times New Roman" w:hAnsi="Times New Roman" w:cs="Times New Roman"/>
          <w:sz w:val="24"/>
          <w:szCs w:val="24"/>
        </w:rPr>
        <w:t>*:</w:t>
      </w:r>
    </w:p>
    <w:p w14:paraId="46B2D132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Lower scores often correlate with a higher likelihood of payment difficulties.</w:t>
      </w:r>
    </w:p>
    <w:p w14:paraId="55104A66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6D02FFB9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6. **Loan Annuity (AMT_</w:t>
      </w:r>
      <w:proofErr w:type="gramStart"/>
      <w:r w:rsidRPr="0036153F">
        <w:rPr>
          <w:rFonts w:ascii="Times New Roman" w:hAnsi="Times New Roman" w:cs="Times New Roman"/>
          <w:sz w:val="24"/>
          <w:szCs w:val="24"/>
        </w:rPr>
        <w:t>ANNUITY)*</w:t>
      </w:r>
      <w:proofErr w:type="gramEnd"/>
      <w:r w:rsidRPr="0036153F">
        <w:rPr>
          <w:rFonts w:ascii="Times New Roman" w:hAnsi="Times New Roman" w:cs="Times New Roman"/>
          <w:sz w:val="24"/>
          <w:szCs w:val="24"/>
        </w:rPr>
        <w:t>*:</w:t>
      </w:r>
    </w:p>
    <w:p w14:paraId="27193FCA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Higher monthly payments can lead to increased risk of missed payments.</w:t>
      </w:r>
    </w:p>
    <w:p w14:paraId="0EB0EB4C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343F7DF4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7. **Days Overdue on Previous Loans (CREDIT_DAY_</w:t>
      </w:r>
      <w:proofErr w:type="gramStart"/>
      <w:r w:rsidRPr="0036153F">
        <w:rPr>
          <w:rFonts w:ascii="Times New Roman" w:hAnsi="Times New Roman" w:cs="Times New Roman"/>
          <w:sz w:val="24"/>
          <w:szCs w:val="24"/>
        </w:rPr>
        <w:t>OVERDUE)*</w:t>
      </w:r>
      <w:proofErr w:type="gramEnd"/>
      <w:r w:rsidRPr="0036153F">
        <w:rPr>
          <w:rFonts w:ascii="Times New Roman" w:hAnsi="Times New Roman" w:cs="Times New Roman"/>
          <w:sz w:val="24"/>
          <w:szCs w:val="24"/>
        </w:rPr>
        <w:t>*:</w:t>
      </w:r>
    </w:p>
    <w:p w14:paraId="02CFCE17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A pattern of overdue payments can indicate future risks of payment difficulties.</w:t>
      </w:r>
    </w:p>
    <w:p w14:paraId="7921F0AA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261A9F53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8. **Credit History Length (DAYS_CREDIT_</w:t>
      </w:r>
      <w:proofErr w:type="gramStart"/>
      <w:r w:rsidRPr="0036153F">
        <w:rPr>
          <w:rFonts w:ascii="Times New Roman" w:hAnsi="Times New Roman" w:cs="Times New Roman"/>
          <w:sz w:val="24"/>
          <w:szCs w:val="24"/>
        </w:rPr>
        <w:t>UPDATE)*</w:t>
      </w:r>
      <w:proofErr w:type="gramEnd"/>
      <w:r w:rsidRPr="0036153F">
        <w:rPr>
          <w:rFonts w:ascii="Times New Roman" w:hAnsi="Times New Roman" w:cs="Times New Roman"/>
          <w:sz w:val="24"/>
          <w:szCs w:val="24"/>
        </w:rPr>
        <w:t>*:</w:t>
      </w:r>
    </w:p>
    <w:p w14:paraId="665EFD67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A shorter credit history may be associated with higher payment difficulties.</w:t>
      </w:r>
    </w:p>
    <w:p w14:paraId="652C58D8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71593D0B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9. **Income Type (NAME_INCOME_</w:t>
      </w:r>
      <w:proofErr w:type="gramStart"/>
      <w:r w:rsidRPr="0036153F">
        <w:rPr>
          <w:rFonts w:ascii="Times New Roman" w:hAnsi="Times New Roman" w:cs="Times New Roman"/>
          <w:sz w:val="24"/>
          <w:szCs w:val="24"/>
        </w:rPr>
        <w:t>TYPE)*</w:t>
      </w:r>
      <w:proofErr w:type="gramEnd"/>
      <w:r w:rsidRPr="0036153F">
        <w:rPr>
          <w:rFonts w:ascii="Times New Roman" w:hAnsi="Times New Roman" w:cs="Times New Roman"/>
          <w:sz w:val="24"/>
          <w:szCs w:val="24"/>
        </w:rPr>
        <w:t>*:</w:t>
      </w:r>
    </w:p>
    <w:p w14:paraId="0787C264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Certain income types (e.g., freelance work) may be linked to higher risks of payment difficulties.</w:t>
      </w:r>
    </w:p>
    <w:p w14:paraId="7E391F4F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7073279C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10. **Family Status (NAME_FAMILY_</w:t>
      </w:r>
      <w:proofErr w:type="gramStart"/>
      <w:r w:rsidRPr="0036153F">
        <w:rPr>
          <w:rFonts w:ascii="Times New Roman" w:hAnsi="Times New Roman" w:cs="Times New Roman"/>
          <w:sz w:val="24"/>
          <w:szCs w:val="24"/>
        </w:rPr>
        <w:t>STATUS)*</w:t>
      </w:r>
      <w:proofErr w:type="gramEnd"/>
      <w:r w:rsidRPr="0036153F">
        <w:rPr>
          <w:rFonts w:ascii="Times New Roman" w:hAnsi="Times New Roman" w:cs="Times New Roman"/>
          <w:sz w:val="24"/>
          <w:szCs w:val="24"/>
        </w:rPr>
        <w:t>*:</w:t>
      </w:r>
    </w:p>
    <w:p w14:paraId="0CC38D14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 - Certain family dynamics may influence financial stability and the likelihood of payment difficulties.</w:t>
      </w:r>
    </w:p>
    <w:p w14:paraId="4507E00D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5A2B3DDE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### Task 2: Factors to Join or Create Relationships</w:t>
      </w:r>
    </w:p>
    <w:p w14:paraId="47F1641C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129A66AF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1. **SK_ID_CURR**:</w:t>
      </w:r>
    </w:p>
    <w:p w14:paraId="4861F940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This unique identifier serves as the key to join the two tables, linking applications with their corresponding credit bureau records.</w:t>
      </w:r>
    </w:p>
    <w:p w14:paraId="71A3F67F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3A3455B5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2. **Loan Amounts**:</w:t>
      </w:r>
    </w:p>
    <w:p w14:paraId="04C8C611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**AMT_CREDIT** (from the application table) can be related to **AMT_CREDIT_SUM** (from the bureau table) to </w:t>
      </w:r>
      <w:proofErr w:type="spellStart"/>
      <w:r w:rsidRPr="0036153F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36153F">
        <w:rPr>
          <w:rFonts w:ascii="Times New Roman" w:hAnsi="Times New Roman" w:cs="Times New Roman"/>
          <w:sz w:val="24"/>
          <w:szCs w:val="24"/>
        </w:rPr>
        <w:t xml:space="preserve"> how total loan amounts influence repayment </w:t>
      </w:r>
      <w:proofErr w:type="spellStart"/>
      <w:r w:rsidRPr="0036153F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Pr="0036153F">
        <w:rPr>
          <w:rFonts w:ascii="Times New Roman" w:hAnsi="Times New Roman" w:cs="Times New Roman"/>
          <w:sz w:val="24"/>
          <w:szCs w:val="24"/>
        </w:rPr>
        <w:t>.</w:t>
      </w:r>
    </w:p>
    <w:p w14:paraId="25632E54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68F5102C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3. **Payment </w:t>
      </w:r>
      <w:proofErr w:type="spellStart"/>
      <w:r w:rsidRPr="0036153F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36153F">
        <w:rPr>
          <w:rFonts w:ascii="Times New Roman" w:hAnsi="Times New Roman" w:cs="Times New Roman"/>
          <w:sz w:val="24"/>
          <w:szCs w:val="24"/>
        </w:rPr>
        <w:t>**:</w:t>
      </w:r>
    </w:p>
    <w:p w14:paraId="1C7A6903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**CREDIT_DAY_OVERDUE** (from the bureau table) can be linked with **TARGET** (from the application table) to evaluate how previous overdue payments impact future payment difficulties.</w:t>
      </w:r>
    </w:p>
    <w:p w14:paraId="1F1B69B0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79B2575B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4. **Credit Annuities**:</w:t>
      </w:r>
    </w:p>
    <w:p w14:paraId="49CE36C5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By comparing **AMT_ANNUITY** (from both tables), one can assess how repayment amounts affect payment </w:t>
      </w:r>
      <w:proofErr w:type="spellStart"/>
      <w:r w:rsidRPr="0036153F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36153F">
        <w:rPr>
          <w:rFonts w:ascii="Times New Roman" w:hAnsi="Times New Roman" w:cs="Times New Roman"/>
          <w:sz w:val="24"/>
          <w:szCs w:val="24"/>
        </w:rPr>
        <w:t>.</w:t>
      </w:r>
    </w:p>
    <w:p w14:paraId="0717EF06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3C396949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5. **Ownership Status**:</w:t>
      </w:r>
    </w:p>
    <w:p w14:paraId="0188E087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**FLAG_OWN_REALTY** and **FLAG_OWN_CAR** from the application table can be </w:t>
      </w:r>
      <w:proofErr w:type="spellStart"/>
      <w:r w:rsidRPr="0036153F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36153F">
        <w:rPr>
          <w:rFonts w:ascii="Times New Roman" w:hAnsi="Times New Roman" w:cs="Times New Roman"/>
          <w:sz w:val="24"/>
          <w:szCs w:val="24"/>
        </w:rPr>
        <w:t xml:space="preserve"> alongside **CREDIT_TYPE** from the bureau table to explore how ownership affects credit types and repayment.</w:t>
      </w:r>
    </w:p>
    <w:p w14:paraId="7B1A47B2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3A3D81C2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6. **Employment Stability**:</w:t>
      </w:r>
    </w:p>
    <w:p w14:paraId="64A7CBDC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6153F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36153F">
        <w:rPr>
          <w:rFonts w:ascii="Times New Roman" w:hAnsi="Times New Roman" w:cs="Times New Roman"/>
          <w:sz w:val="24"/>
          <w:szCs w:val="24"/>
        </w:rPr>
        <w:t xml:space="preserve"> **DAYS_EMPLOYED** (from the application table) alongside **DAYS_CREDIT_UPDATE** (from the bureau table) can provide insights into how job stability influences credit </w:t>
      </w:r>
      <w:proofErr w:type="spellStart"/>
      <w:r w:rsidRPr="0036153F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36153F">
        <w:rPr>
          <w:rFonts w:ascii="Times New Roman" w:hAnsi="Times New Roman" w:cs="Times New Roman"/>
          <w:sz w:val="24"/>
          <w:szCs w:val="24"/>
        </w:rPr>
        <w:t>.</w:t>
      </w:r>
    </w:p>
    <w:p w14:paraId="1444B5B4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2AFB7AC1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7. **External Credit Scores**:</w:t>
      </w:r>
    </w:p>
    <w:p w14:paraId="0CA11914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 xml:space="preserve">   - **EXT_SOURCE_1, EXT_SOURCE_2, EXT_SOURCE_3** (from the application table) can be correlated with the payment history in the bureau table to evaluate overall creditworthiness.</w:t>
      </w:r>
    </w:p>
    <w:p w14:paraId="1B4BDB60" w14:textId="77777777" w:rsidR="0036153F" w:rsidRP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</w:p>
    <w:p w14:paraId="600180D6" w14:textId="482BB3D0" w:rsidR="0036153F" w:rsidRDefault="0036153F" w:rsidP="0036153F">
      <w:pPr>
        <w:rPr>
          <w:rFonts w:ascii="Times New Roman" w:hAnsi="Times New Roman" w:cs="Times New Roman"/>
          <w:sz w:val="24"/>
          <w:szCs w:val="24"/>
        </w:rPr>
      </w:pPr>
      <w:r w:rsidRPr="0036153F">
        <w:rPr>
          <w:rFonts w:ascii="Times New Roman" w:hAnsi="Times New Roman" w:cs="Times New Roman"/>
          <w:sz w:val="24"/>
          <w:szCs w:val="24"/>
        </w:rPr>
        <w:t>By examining these factors and their relationships, a deeper understanding of how different variables influence credit scores and payment difficulties can be attained, enabling better risk assessment and lending strategies.</w:t>
      </w:r>
    </w:p>
    <w:p w14:paraId="13FDA316" w14:textId="77777777" w:rsidR="00D30B40" w:rsidRDefault="00D30B40" w:rsidP="0036153F">
      <w:pPr>
        <w:rPr>
          <w:rFonts w:ascii="Times New Roman" w:hAnsi="Times New Roman" w:cs="Times New Roman"/>
          <w:sz w:val="24"/>
          <w:szCs w:val="24"/>
        </w:rPr>
      </w:pPr>
    </w:p>
    <w:p w14:paraId="5F55D600" w14:textId="77777777" w:rsidR="00D30B40" w:rsidRDefault="00D30B40" w:rsidP="0036153F">
      <w:pPr>
        <w:rPr>
          <w:rFonts w:ascii="Times New Roman" w:hAnsi="Times New Roman" w:cs="Times New Roman"/>
          <w:sz w:val="24"/>
          <w:szCs w:val="24"/>
        </w:rPr>
      </w:pPr>
    </w:p>
    <w:p w14:paraId="4F351B39" w14:textId="77777777" w:rsidR="00D30B40" w:rsidRPr="00D30B40" w:rsidRDefault="00D30B40" w:rsidP="00D30B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lastRenderedPageBreak/>
        <w:t>Task 1: Research and Analysis of Factors Affecting Credit Scores and Payment Difficulties</w:t>
      </w:r>
    </w:p>
    <w:p w14:paraId="43622C5A" w14:textId="77777777" w:rsidR="00D30B40" w:rsidRPr="00D30B40" w:rsidRDefault="00D30B40" w:rsidP="00D30B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A. Factors Affecting Credit Scores</w:t>
      </w:r>
    </w:p>
    <w:p w14:paraId="4BEF6698" w14:textId="77777777" w:rsidR="00D30B40" w:rsidRPr="00D30B40" w:rsidRDefault="00D30B40" w:rsidP="00D30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Loan Characteristics:</w:t>
      </w:r>
    </w:p>
    <w:p w14:paraId="3A3FC217" w14:textId="77777777" w:rsidR="00D30B40" w:rsidRPr="00D30B40" w:rsidRDefault="00D30B40" w:rsidP="00D30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CREDIT AMOUNT (AMT_CREDIT):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Larger loans may influence credit utilization rates, impacting credit scores.</w:t>
      </w:r>
    </w:p>
    <w:p w14:paraId="3B05CEBD" w14:textId="77777777" w:rsidR="00D30B40" w:rsidRPr="00D30B40" w:rsidRDefault="00D30B40" w:rsidP="00D30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ANNUITY (AMT_ANNUITY):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Regular payments can demonstrate reliability to credit agencies.</w:t>
      </w:r>
    </w:p>
    <w:p w14:paraId="68D8EF17" w14:textId="77777777" w:rsidR="00D30B40" w:rsidRPr="00D30B40" w:rsidRDefault="00D30B40" w:rsidP="00D30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PURPOSE (AMT_GOODS_PRICE):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Different types of loans may have different risk profiles, affecting credit scores.</w:t>
      </w:r>
    </w:p>
    <w:p w14:paraId="65593BAA" w14:textId="77777777" w:rsidR="00D30B40" w:rsidRPr="00D30B40" w:rsidRDefault="00D30B40" w:rsidP="00D30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Credit History:</w:t>
      </w:r>
    </w:p>
    <w:p w14:paraId="2B52E1B2" w14:textId="77777777" w:rsidR="00D30B40" w:rsidRPr="00D30B40" w:rsidRDefault="00D30B40" w:rsidP="00D30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CREDIT OVERDUE (CREDIT_DAY_OVERDUE):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High overdue days negatively affect credit scores.</w:t>
      </w:r>
    </w:p>
    <w:p w14:paraId="25A92396" w14:textId="77777777" w:rsidR="00D30B40" w:rsidRPr="00D30B40" w:rsidRDefault="00D30B40" w:rsidP="00D30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MAX OVERDUE (AMT_CREDIT_MAX_OVERDUE):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Indicates serious issues in past payments.</w:t>
      </w:r>
    </w:p>
    <w:p w14:paraId="64C6F4A0" w14:textId="77777777" w:rsidR="00D30B40" w:rsidRPr="00D30B40" w:rsidRDefault="00D30B40" w:rsidP="00D30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CREDIT PROLONGS (CNT_CREDIT_PROLONG):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Frequent prolongation can signify financial distress, negatively affecting scores.</w:t>
      </w:r>
    </w:p>
    <w:p w14:paraId="3FA394BD" w14:textId="77777777" w:rsidR="00D30B40" w:rsidRPr="00D30B40" w:rsidRDefault="00D30B40" w:rsidP="00D30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External Scores:</w:t>
      </w:r>
    </w:p>
    <w:p w14:paraId="018DDEBF" w14:textId="77777777" w:rsidR="00D30B40" w:rsidRPr="00D30B40" w:rsidRDefault="00D30B40" w:rsidP="00D30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EXT_SOURCE_1, EXT_SOURCE_2, EXT_SOURCE_3: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These normalized scores are often strong predictors of creditworthiness and can be directly related to credit scores.</w:t>
      </w:r>
    </w:p>
    <w:p w14:paraId="3AA6EED3" w14:textId="77777777" w:rsidR="00D30B40" w:rsidRPr="00D30B40" w:rsidRDefault="00D30B40" w:rsidP="00D30B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B. Factors Affecting Payment Difficulties</w:t>
      </w:r>
    </w:p>
    <w:p w14:paraId="3124D94A" w14:textId="77777777" w:rsidR="00D30B40" w:rsidRPr="00D30B40" w:rsidRDefault="00D30B40" w:rsidP="00D30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Demographics and Personal Factors:</w:t>
      </w:r>
    </w:p>
    <w:p w14:paraId="2FC990F6" w14:textId="77777777" w:rsidR="00D30B40" w:rsidRPr="00D30B40" w:rsidRDefault="00D30B40" w:rsidP="00D30B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EDUCATION LEVEL (NAME_EDUCATION_TYPE):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Lower education levels might correlate with higher payment difficulties due to potential income issues.</w:t>
      </w:r>
    </w:p>
    <w:p w14:paraId="62CAF406" w14:textId="77777777" w:rsidR="00D30B40" w:rsidRPr="00D30B40" w:rsidRDefault="00D30B40" w:rsidP="00D30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Financial Health:</w:t>
      </w:r>
    </w:p>
    <w:p w14:paraId="6EB0727A" w14:textId="77777777" w:rsidR="00D30B40" w:rsidRPr="00D30B40" w:rsidRDefault="00D30B40" w:rsidP="00D30B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INCOME (AMT_INCOME_TOTAL):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Lower income may lead to a higher risk of payment difficulties.</w:t>
      </w:r>
    </w:p>
    <w:p w14:paraId="022493BB" w14:textId="77777777" w:rsidR="00D30B40" w:rsidRPr="00D30B40" w:rsidRDefault="00D30B40" w:rsidP="00D30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Loan Characteristics:</w:t>
      </w:r>
    </w:p>
    <w:p w14:paraId="50442581" w14:textId="77777777" w:rsidR="00D30B40" w:rsidRPr="00D30B40" w:rsidRDefault="00D30B40" w:rsidP="00D30B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CREDIT AMOUNT (AMT_CREDIT):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Higher loans relative to income can increase the likelihood of difficulties.</w:t>
      </w:r>
    </w:p>
    <w:p w14:paraId="615FA506" w14:textId="77777777" w:rsidR="00D30B40" w:rsidRPr="00D30B40" w:rsidRDefault="00D30B40" w:rsidP="00D30B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ANNUITY (AMT_ANNUITY):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Higher monthly payments might strain finances.</w:t>
      </w:r>
    </w:p>
    <w:p w14:paraId="2D4ABBE3" w14:textId="77777777" w:rsidR="00D30B40" w:rsidRPr="00D30B40" w:rsidRDefault="00D30B40" w:rsidP="00D30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Credit History:</w:t>
      </w:r>
    </w:p>
    <w:p w14:paraId="2716ABBD" w14:textId="77777777" w:rsidR="00D30B40" w:rsidRPr="00D30B40" w:rsidRDefault="00D30B40" w:rsidP="00D30B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CURRENT DEBT (AMT_CREDIT_SUM_DEBT):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More debt can lead to higher chances of payment difficulties.</w:t>
      </w:r>
    </w:p>
    <w:p w14:paraId="2BC734F3" w14:textId="77777777" w:rsidR="00D30B40" w:rsidRPr="00D30B40" w:rsidRDefault="00D30B40" w:rsidP="00D30B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OVERDUE AMOUNT (AMT_CREDIT_SUM_OVERDUE):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Indicates ongoing financial trouble.</w:t>
      </w:r>
    </w:p>
    <w:p w14:paraId="1447061A" w14:textId="77777777" w:rsidR="00D30B40" w:rsidRPr="00D30B40" w:rsidRDefault="00D30B40" w:rsidP="00D30B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Task 2: Finding Relationships Between 'Application' and 'Bureau' Tables</w:t>
      </w:r>
    </w:p>
    <w:p w14:paraId="03C1D34A" w14:textId="77777777" w:rsidR="00D30B40" w:rsidRPr="00D30B40" w:rsidRDefault="00D30B40" w:rsidP="00D30B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Joining on SK_ID_CURR:</w:t>
      </w:r>
    </w:p>
    <w:p w14:paraId="3DD36811" w14:textId="77777777" w:rsidR="00D30B40" w:rsidRPr="00D30B40" w:rsidRDefault="00D30B40" w:rsidP="00D30B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Both tables share </w:t>
      </w:r>
      <w:r w:rsidRPr="00D30B40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SK_ID_CURR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, allowing us to merge them based on this key to </w:t>
      </w:r>
      <w:proofErr w:type="spellStart"/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analyze</w:t>
      </w:r>
      <w:proofErr w:type="spellEnd"/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relationships across both datasets.</w:t>
      </w:r>
    </w:p>
    <w:p w14:paraId="724C3821" w14:textId="77777777" w:rsidR="00D30B40" w:rsidRPr="00D30B40" w:rsidRDefault="00D30B40" w:rsidP="00D30B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 xml:space="preserve">Factors to </w:t>
      </w:r>
      <w:proofErr w:type="spellStart"/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Analyze</w:t>
      </w:r>
      <w:proofErr w:type="spellEnd"/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 xml:space="preserve"> Together:</w:t>
      </w:r>
    </w:p>
    <w:p w14:paraId="71122FAA" w14:textId="77777777" w:rsidR="00D30B40" w:rsidRPr="00D30B40" w:rsidRDefault="00D30B40" w:rsidP="00D30B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lastRenderedPageBreak/>
        <w:t>Credit Scores (EXT_SOURCE_1, EXT_SOURCE_2, EXT_SOURCE_3) vs. Bureau Data: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Compare external scores with the overdue data (e.g., </w:t>
      </w:r>
      <w:r w:rsidRPr="00D30B40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CREDIT_DAY_OVERDUE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, </w:t>
      </w:r>
      <w:r w:rsidRPr="00D30B40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AMT_CREDIT_SUM_OVERDUE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).</w:t>
      </w:r>
    </w:p>
    <w:p w14:paraId="61BB7954" w14:textId="77777777" w:rsidR="00D30B40" w:rsidRPr="00D30B40" w:rsidRDefault="00D30B40" w:rsidP="00D30B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Income and Credit Overdue: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</w:t>
      </w:r>
      <w:proofErr w:type="spellStart"/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Analyze</w:t>
      </w:r>
      <w:proofErr w:type="spellEnd"/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how </w:t>
      </w:r>
      <w:r w:rsidRPr="00D30B40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AMT_INCOME_TOTAL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correlates with </w:t>
      </w:r>
      <w:r w:rsidRPr="00D30B40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CREDIT_DAY_OVERDUE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and </w:t>
      </w:r>
      <w:r w:rsidRPr="00D30B40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AMT_CREDIT_SUM_DEBT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.</w:t>
      </w:r>
    </w:p>
    <w:p w14:paraId="702A6CFF" w14:textId="77777777" w:rsidR="00D30B40" w:rsidRPr="00D30B40" w:rsidRDefault="00D30B40" w:rsidP="00D30B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Loan Amounts: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Examine how </w:t>
      </w:r>
      <w:r w:rsidRPr="00D30B40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AMT_CREDIT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in the application table relates to </w:t>
      </w:r>
      <w:r w:rsidRPr="00D30B40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AMT_CREDIT_SUM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and </w:t>
      </w:r>
      <w:r w:rsidRPr="00D30B40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AMT_CREDIT_SUM_DEBT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in the bureau table.</w:t>
      </w:r>
    </w:p>
    <w:p w14:paraId="26A4588B" w14:textId="77777777" w:rsidR="00D30B40" w:rsidRPr="00D30B40" w:rsidRDefault="00D30B40" w:rsidP="00D30B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Loan Types: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Explore relationships between </w:t>
      </w:r>
      <w:r w:rsidRPr="00D30B40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NAME_TYPE_SUITE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in the application table and </w:t>
      </w:r>
      <w:r w:rsidRPr="00D30B40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CREDIT_TYPE</w:t>
      </w: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in the bureau table to see if certain loan types correlate with higher default risks.</w:t>
      </w:r>
    </w:p>
    <w:p w14:paraId="09E5812D" w14:textId="77777777" w:rsidR="00D30B40" w:rsidRPr="00D30B40" w:rsidRDefault="00D30B40" w:rsidP="00D30B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Aggregating Data:</w:t>
      </w:r>
    </w:p>
    <w:p w14:paraId="4499430F" w14:textId="77777777" w:rsidR="00D30B40" w:rsidRPr="00D30B40" w:rsidRDefault="00D30B40" w:rsidP="00D30B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Calculate aggregated statistics (e.g., mean, median) for income and credit scores based on the payment difficulty status to identify trends.</w:t>
      </w:r>
    </w:p>
    <w:p w14:paraId="46AE7AA1" w14:textId="77777777" w:rsidR="00D30B40" w:rsidRPr="00D30B40" w:rsidRDefault="00D30B40" w:rsidP="00D30B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Use visualization techniques (like scatter plots or heatmaps) to depict relationships between key variables.</w:t>
      </w:r>
    </w:p>
    <w:p w14:paraId="2EA346B6" w14:textId="77777777" w:rsidR="00D30B40" w:rsidRPr="00D30B40" w:rsidRDefault="00D30B40" w:rsidP="00D30B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Conclusion</w:t>
      </w:r>
    </w:p>
    <w:p w14:paraId="48DC6DE3" w14:textId="77777777" w:rsidR="00D30B40" w:rsidRPr="00D30B40" w:rsidRDefault="00D30B40" w:rsidP="00D3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This structured analysis allows for a deeper understanding of the factors influencing credit scores and payment difficulties, providing insights that can inform credit risk assessments. Relationships between the two tables will enhance the predictive </w:t>
      </w:r>
      <w:proofErr w:type="spellStart"/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modeling</w:t>
      </w:r>
      <w:proofErr w:type="spellEnd"/>
      <w:r w:rsidRPr="00D30B4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and risk management strategies for loan approvals.</w:t>
      </w:r>
    </w:p>
    <w:p w14:paraId="39E40B1D" w14:textId="77777777" w:rsidR="00D30B40" w:rsidRPr="0036153F" w:rsidRDefault="00D30B40" w:rsidP="0036153F">
      <w:pPr>
        <w:rPr>
          <w:rFonts w:ascii="Times New Roman" w:hAnsi="Times New Roman" w:cs="Times New Roman"/>
          <w:sz w:val="24"/>
          <w:szCs w:val="24"/>
        </w:rPr>
      </w:pPr>
    </w:p>
    <w:sectPr w:rsidR="00D30B40" w:rsidRPr="0036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6258"/>
    <w:multiLevelType w:val="multilevel"/>
    <w:tmpl w:val="1104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048A3"/>
    <w:multiLevelType w:val="multilevel"/>
    <w:tmpl w:val="CA06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96023"/>
    <w:multiLevelType w:val="multilevel"/>
    <w:tmpl w:val="D556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417229">
    <w:abstractNumId w:val="0"/>
  </w:num>
  <w:num w:numId="2" w16cid:durableId="730228567">
    <w:abstractNumId w:val="2"/>
  </w:num>
  <w:num w:numId="3" w16cid:durableId="937835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3F"/>
    <w:rsid w:val="00304D5F"/>
    <w:rsid w:val="0036153F"/>
    <w:rsid w:val="0037401D"/>
    <w:rsid w:val="00470A3D"/>
    <w:rsid w:val="009D2530"/>
    <w:rsid w:val="00A86BF4"/>
    <w:rsid w:val="00D3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32B41"/>
  <w15:chartTrackingRefBased/>
  <w15:docId w15:val="{2CD5EE3C-9F67-4421-B928-1B7EA735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0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MY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30B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M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0B40"/>
    <w:rPr>
      <w:rFonts w:ascii="Times New Roman" w:eastAsia="Times New Roman" w:hAnsi="Times New Roman" w:cs="Times New Roman"/>
      <w:b/>
      <w:bCs/>
      <w:kern w:val="0"/>
      <w:sz w:val="27"/>
      <w:szCs w:val="27"/>
      <w:lang w:eastAsia="en-MY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30B40"/>
    <w:rPr>
      <w:rFonts w:ascii="Times New Roman" w:eastAsia="Times New Roman" w:hAnsi="Times New Roman" w:cs="Times New Roman"/>
      <w:b/>
      <w:bCs/>
      <w:kern w:val="0"/>
      <w:sz w:val="24"/>
      <w:szCs w:val="24"/>
      <w:lang w:eastAsia="en-MY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0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D30B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0B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1406</Words>
  <Characters>8813</Characters>
  <Application>Microsoft Office Word</Application>
  <DocSecurity>0</DocSecurity>
  <Lines>259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Engku Amirah Aqilah Binti Engku Zain Engku Amirah Aqilah Binti Engku Zain</dc:creator>
  <cp:keywords/>
  <dc:description/>
  <cp:lastModifiedBy>Engku Amirah Aqilah Binti Engku Zain Engku Amirah Aqilah Binti Engku Zain</cp:lastModifiedBy>
  <cp:revision>6</cp:revision>
  <dcterms:created xsi:type="dcterms:W3CDTF">2024-09-25T19:48:00Z</dcterms:created>
  <dcterms:modified xsi:type="dcterms:W3CDTF">2024-09-26T12:19:00Z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4b6b25c707f5d09a120af45997d76665957ac4aadd4fda09393b4f65132528bb</vt:lpwstr>
  </property>
</Properties>
</file>