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2069" w14:textId="77777777" w:rsidR="005D6D4D" w:rsidRDefault="00304704" w:rsidP="00304704">
      <w:r w:rsidRPr="00304704">
        <w:t xml:space="preserve">Explicación del Proyecto "Demo de GCN" </w:t>
      </w:r>
    </w:p>
    <w:p w14:paraId="0E48C1E8" w14:textId="25881167" w:rsidR="005D6D4D" w:rsidRDefault="00304704" w:rsidP="00304704">
      <w:r w:rsidRPr="00304704">
        <w:t xml:space="preserve">Autores: Dhuaine Ramírez </w:t>
      </w:r>
      <w:r w:rsidR="005D6D4D" w:rsidRPr="00304704">
        <w:t>León,</w:t>
      </w:r>
      <w:r w:rsidR="005D6D4D">
        <w:t xml:space="preserve"> </w:t>
      </w:r>
      <w:proofErr w:type="spellStart"/>
      <w:r w:rsidR="005D6D4D" w:rsidRPr="00304704">
        <w:t>Erhuin</w:t>
      </w:r>
      <w:proofErr w:type="spellEnd"/>
      <w:r w:rsidRPr="00304704">
        <w:t xml:space="preserve"> Flores Vargas </w:t>
      </w:r>
    </w:p>
    <w:p w14:paraId="03A9D2C0" w14:textId="0B10603D" w:rsidR="00304704" w:rsidRPr="00304704" w:rsidRDefault="00304704" w:rsidP="00304704">
      <w:r w:rsidRPr="00304704">
        <w:t>Proyecto de Investigación - Curso: Estructuras Discretas para Informática Universidad Nacional - Docente: Carlos Loría - Grupo: 03-8am</w:t>
      </w:r>
    </w:p>
    <w:p w14:paraId="2506C999" w14:textId="77777777" w:rsidR="00304704" w:rsidRPr="00304704" w:rsidRDefault="00304704" w:rsidP="00304704">
      <w:r w:rsidRPr="00304704">
        <w:pict w14:anchorId="42CB1322">
          <v:rect id="_x0000_i1031" style="width:0;height:1.5pt" o:hralign="center" o:hrstd="t" o:hr="t" fillcolor="#a0a0a0" stroked="f"/>
        </w:pict>
      </w:r>
    </w:p>
    <w:p w14:paraId="1070AEC1" w14:textId="77777777" w:rsidR="00304704" w:rsidRPr="00304704" w:rsidRDefault="00304704" w:rsidP="00304704">
      <w:pPr>
        <w:rPr>
          <w:b/>
          <w:bCs/>
        </w:rPr>
      </w:pPr>
      <w:r w:rsidRPr="00304704">
        <w:rPr>
          <w:b/>
          <w:bCs/>
        </w:rPr>
        <w:t>Descripción General</w:t>
      </w:r>
    </w:p>
    <w:p w14:paraId="4DECD01E" w14:textId="77777777" w:rsidR="00304704" w:rsidRPr="00304704" w:rsidRDefault="00304704" w:rsidP="00304704">
      <w:r w:rsidRPr="00304704">
        <w:t xml:space="preserve">Este proyecto es una demostración del uso de </w:t>
      </w:r>
      <w:r w:rsidRPr="00304704">
        <w:rPr>
          <w:b/>
          <w:bCs/>
        </w:rPr>
        <w:t>Grafos Convolucionales (GCN)</w:t>
      </w:r>
      <w:r w:rsidRPr="00304704">
        <w:t xml:space="preserve"> utilizando la librería </w:t>
      </w:r>
      <w:proofErr w:type="spellStart"/>
      <w:r w:rsidRPr="00304704">
        <w:rPr>
          <w:b/>
          <w:bCs/>
        </w:rPr>
        <w:t>PyTorch</w:t>
      </w:r>
      <w:proofErr w:type="spellEnd"/>
      <w:r w:rsidRPr="00304704">
        <w:rPr>
          <w:b/>
          <w:bCs/>
        </w:rPr>
        <w:t xml:space="preserve"> </w:t>
      </w:r>
      <w:proofErr w:type="spellStart"/>
      <w:r w:rsidRPr="00304704">
        <w:rPr>
          <w:b/>
          <w:bCs/>
        </w:rPr>
        <w:t>Geometric</w:t>
      </w:r>
      <w:proofErr w:type="spellEnd"/>
      <w:r w:rsidRPr="00304704">
        <w:t xml:space="preserve">. Se implementa un ejemplo adaptado al contexto de productos comerciales variados (ropa, electrodomésticos, comida) para realizar una </w:t>
      </w:r>
      <w:r w:rsidRPr="00304704">
        <w:rPr>
          <w:b/>
          <w:bCs/>
        </w:rPr>
        <w:t>clasificación supervisada</w:t>
      </w:r>
      <w:r w:rsidRPr="00304704">
        <w:t xml:space="preserve"> de los nodos del grafo.</w:t>
      </w:r>
    </w:p>
    <w:p w14:paraId="10F8FCF9" w14:textId="77777777" w:rsidR="00304704" w:rsidRPr="00304704" w:rsidRDefault="00304704" w:rsidP="00304704">
      <w:r w:rsidRPr="00304704">
        <w:t>La meta es categorizar cada producto con base en sus atributos y su relación con otros productos. Esto permite experimentar con arquitecturas GCN y comprender el comportamiento de algoritmos sobre grafos con atributos asociados.</w:t>
      </w:r>
    </w:p>
    <w:p w14:paraId="3B0D896A" w14:textId="77777777" w:rsidR="00304704" w:rsidRPr="00304704" w:rsidRDefault="00304704" w:rsidP="00304704">
      <w:pPr>
        <w:rPr>
          <w:b/>
          <w:bCs/>
        </w:rPr>
      </w:pPr>
      <w:r w:rsidRPr="00304704">
        <w:rPr>
          <w:b/>
          <w:bCs/>
        </w:rPr>
        <w:t>Comparativa con el Ejemplo del Karate Club (Zachary)</w:t>
      </w:r>
    </w:p>
    <w:p w14:paraId="115D80C0" w14:textId="77777777" w:rsidR="00304704" w:rsidRDefault="00304704" w:rsidP="00304704">
      <w:r w:rsidRPr="00304704">
        <w:t xml:space="preserve">El ejemplo clásico utilizado en muchas demostraciones es el grafo de </w:t>
      </w:r>
      <w:proofErr w:type="spellStart"/>
      <w:r w:rsidRPr="00304704">
        <w:rPr>
          <w:b/>
          <w:bCs/>
        </w:rPr>
        <w:t>Zachary's</w:t>
      </w:r>
      <w:proofErr w:type="spellEnd"/>
      <w:r w:rsidRPr="00304704">
        <w:rPr>
          <w:b/>
          <w:bCs/>
        </w:rPr>
        <w:t xml:space="preserve"> Karate Club</w:t>
      </w:r>
      <w:r w:rsidRPr="00304704">
        <w:t>, donde los nodos representan personas y los enlaces, relaciones de amistad.</w:t>
      </w:r>
    </w:p>
    <w:p w14:paraId="51542F50" w14:textId="77777777" w:rsidR="003478DC" w:rsidRDefault="003478DC" w:rsidP="00304704"/>
    <w:p w14:paraId="4B21060A" w14:textId="220B233C" w:rsidR="00304704" w:rsidRPr="00304704" w:rsidRDefault="00304704" w:rsidP="00304704"/>
    <w:p w14:paraId="6B982F49" w14:textId="6E64B665" w:rsidR="009547E3" w:rsidRDefault="009547E3" w:rsidP="009547E3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 w:rsidRPr="00494CF0">
        <w:t>Principales diferencias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Principales diferencias"/>
      </w:tblPr>
      <w:tblGrid>
        <w:gridCol w:w="2659"/>
        <w:gridCol w:w="1530"/>
        <w:gridCol w:w="1521"/>
        <w:gridCol w:w="3118"/>
      </w:tblGrid>
      <w:tr w:rsidR="009547E3" w:rsidRPr="00304704" w14:paraId="1549BCA0" w14:textId="77777777" w:rsidTr="009547E3">
        <w:trPr>
          <w:gridAfter w:val="2"/>
          <w:tblCellSpacing w:w="15" w:type="dxa"/>
        </w:trPr>
        <w:tc>
          <w:tcPr>
            <w:tcW w:w="2932" w:type="dxa"/>
            <w:gridSpan w:val="2"/>
            <w:vAlign w:val="center"/>
          </w:tcPr>
          <w:p w14:paraId="4EC5CCAC" w14:textId="74F6EA97" w:rsidR="009547E3" w:rsidRPr="00304704" w:rsidRDefault="009547E3" w:rsidP="00304704">
            <w:pPr>
              <w:rPr>
                <w:b/>
                <w:bCs/>
              </w:rPr>
            </w:pPr>
            <w:r w:rsidRPr="009547E3">
              <w:rPr>
                <w:b/>
                <w:bCs/>
              </w:rPr>
              <w:t>Principales diferencias</w:t>
            </w:r>
          </w:p>
        </w:tc>
      </w:tr>
      <w:tr w:rsidR="00304704" w:rsidRPr="00304704" w14:paraId="5C35F925" w14:textId="77777777" w:rsidTr="00954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81A1" w14:textId="77777777" w:rsidR="00304704" w:rsidRPr="00304704" w:rsidRDefault="00304704" w:rsidP="00304704">
            <w:pPr>
              <w:rPr>
                <w:b/>
                <w:bCs/>
              </w:rPr>
            </w:pPr>
            <w:r w:rsidRPr="00304704">
              <w:rPr>
                <w:b/>
                <w:bCs/>
              </w:rPr>
              <w:t>Aspecto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06C8B7" w14:textId="77777777" w:rsidR="00304704" w:rsidRPr="00304704" w:rsidRDefault="00304704" w:rsidP="00304704">
            <w:pPr>
              <w:rPr>
                <w:b/>
                <w:bCs/>
              </w:rPr>
            </w:pPr>
            <w:r w:rsidRPr="00304704">
              <w:rPr>
                <w:b/>
                <w:bCs/>
              </w:rPr>
              <w:t>Karate Club</w:t>
            </w:r>
          </w:p>
        </w:tc>
        <w:tc>
          <w:tcPr>
            <w:tcW w:w="0" w:type="auto"/>
            <w:vAlign w:val="center"/>
            <w:hideMark/>
          </w:tcPr>
          <w:p w14:paraId="674EFC67" w14:textId="77777777" w:rsidR="00304704" w:rsidRPr="00304704" w:rsidRDefault="00304704" w:rsidP="00304704">
            <w:pPr>
              <w:rPr>
                <w:b/>
                <w:bCs/>
              </w:rPr>
            </w:pPr>
            <w:r w:rsidRPr="00304704">
              <w:rPr>
                <w:b/>
                <w:bCs/>
              </w:rPr>
              <w:t>Este Proyecto</w:t>
            </w:r>
          </w:p>
        </w:tc>
      </w:tr>
      <w:tr w:rsidR="00304704" w:rsidRPr="00304704" w14:paraId="7147F154" w14:textId="77777777" w:rsidTr="00954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F8B4" w14:textId="77777777" w:rsidR="00304704" w:rsidRPr="00304704" w:rsidRDefault="00304704" w:rsidP="00304704">
            <w:r w:rsidRPr="00304704">
              <w:t>Contexto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88D953" w14:textId="77777777" w:rsidR="00304704" w:rsidRPr="00304704" w:rsidRDefault="00304704" w:rsidP="00304704">
            <w:r w:rsidRPr="00304704">
              <w:t>Relaciones sociales (amistades)</w:t>
            </w:r>
          </w:p>
        </w:tc>
        <w:tc>
          <w:tcPr>
            <w:tcW w:w="0" w:type="auto"/>
            <w:vAlign w:val="center"/>
            <w:hideMark/>
          </w:tcPr>
          <w:p w14:paraId="3B060704" w14:textId="77777777" w:rsidR="00304704" w:rsidRPr="00304704" w:rsidRDefault="00304704" w:rsidP="00304704">
            <w:r w:rsidRPr="00304704">
              <w:t>Productos de un comercio</w:t>
            </w:r>
          </w:p>
        </w:tc>
      </w:tr>
      <w:tr w:rsidR="00304704" w:rsidRPr="00304704" w14:paraId="7DE2D5DA" w14:textId="77777777" w:rsidTr="00954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0B4A" w14:textId="77777777" w:rsidR="00304704" w:rsidRPr="00304704" w:rsidRDefault="00304704" w:rsidP="00304704">
            <w:r w:rsidRPr="00304704">
              <w:t>Atributos de los nodos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7805C1" w14:textId="77777777" w:rsidR="00304704" w:rsidRPr="00304704" w:rsidRDefault="00304704" w:rsidP="00304704">
            <w:r w:rsidRPr="00304704">
              <w:t>No posee atributos numéricos</w:t>
            </w:r>
          </w:p>
        </w:tc>
        <w:tc>
          <w:tcPr>
            <w:tcW w:w="0" w:type="auto"/>
            <w:vAlign w:val="center"/>
            <w:hideMark/>
          </w:tcPr>
          <w:p w14:paraId="2C8177EF" w14:textId="77777777" w:rsidR="00304704" w:rsidRPr="00304704" w:rsidRDefault="00304704" w:rsidP="00304704">
            <w:r w:rsidRPr="00304704">
              <w:t>Peso, categoría, precio, cantidad</w:t>
            </w:r>
          </w:p>
        </w:tc>
      </w:tr>
      <w:tr w:rsidR="00304704" w:rsidRPr="00304704" w14:paraId="22EE3299" w14:textId="77777777" w:rsidTr="00954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F7B9" w14:textId="77777777" w:rsidR="00304704" w:rsidRPr="00304704" w:rsidRDefault="00304704" w:rsidP="00304704">
            <w:r w:rsidRPr="00304704">
              <w:t>Etiquetas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561A7E" w14:textId="77777777" w:rsidR="00304704" w:rsidRPr="00304704" w:rsidRDefault="00304704" w:rsidP="00304704">
            <w:r w:rsidRPr="00304704">
              <w:t>Club al que pertenece</w:t>
            </w:r>
          </w:p>
        </w:tc>
        <w:tc>
          <w:tcPr>
            <w:tcW w:w="0" w:type="auto"/>
            <w:vAlign w:val="center"/>
            <w:hideMark/>
          </w:tcPr>
          <w:p w14:paraId="1A434D03" w14:textId="77777777" w:rsidR="00304704" w:rsidRPr="00304704" w:rsidRDefault="00304704" w:rsidP="00304704">
            <w:r w:rsidRPr="00304704">
              <w:t>Tipo de producto</w:t>
            </w:r>
          </w:p>
        </w:tc>
      </w:tr>
      <w:tr w:rsidR="00304704" w:rsidRPr="00304704" w14:paraId="59A51ACD" w14:textId="77777777" w:rsidTr="009547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7EE80" w14:textId="77777777" w:rsidR="00304704" w:rsidRPr="00304704" w:rsidRDefault="00304704" w:rsidP="00304704">
            <w:r w:rsidRPr="00304704">
              <w:t>Propósito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2572F3" w14:textId="77777777" w:rsidR="00304704" w:rsidRPr="00304704" w:rsidRDefault="00304704" w:rsidP="00304704">
            <w:r w:rsidRPr="00304704">
              <w:t>Predicción de afiliación</w:t>
            </w:r>
          </w:p>
        </w:tc>
        <w:tc>
          <w:tcPr>
            <w:tcW w:w="0" w:type="auto"/>
            <w:vAlign w:val="center"/>
            <w:hideMark/>
          </w:tcPr>
          <w:p w14:paraId="23B7B4F0" w14:textId="77777777" w:rsidR="00304704" w:rsidRPr="00304704" w:rsidRDefault="00304704" w:rsidP="00304704">
            <w:r w:rsidRPr="00304704">
              <w:t>Clasificación de productos</w:t>
            </w:r>
          </w:p>
        </w:tc>
      </w:tr>
    </w:tbl>
    <w:p w14:paraId="2E020C7B" w14:textId="77777777" w:rsidR="00304704" w:rsidRDefault="00304704" w:rsidP="00304704">
      <w:r w:rsidRPr="00304704">
        <w:lastRenderedPageBreak/>
        <w:t xml:space="preserve">Este proyecto amplía el enfoque clásico, agregando </w:t>
      </w:r>
      <w:r w:rsidRPr="00304704">
        <w:rPr>
          <w:b/>
          <w:bCs/>
        </w:rPr>
        <w:t>atributos multivariantes por nodo</w:t>
      </w:r>
      <w:r w:rsidRPr="00304704">
        <w:t xml:space="preserve"> y un contexto aplicado a comercio.</w:t>
      </w:r>
    </w:p>
    <w:p w14:paraId="318C8A96" w14:textId="0AC74789" w:rsidR="00365785" w:rsidRDefault="00365785" w:rsidP="00365785">
      <w:pPr>
        <w:pStyle w:val="Descripcin"/>
        <w:keepNext/>
      </w:pPr>
      <w:r>
        <w:t xml:space="preserve">Tabla </w:t>
      </w:r>
      <w:r w:rsidR="003478DC">
        <w:t>2/ Librerías</w:t>
      </w:r>
      <w:r>
        <w:t xml:space="preserve">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5785" w14:paraId="6067F4CC" w14:textId="77777777" w:rsidTr="00365785">
        <w:tc>
          <w:tcPr>
            <w:tcW w:w="8828" w:type="dxa"/>
            <w:gridSpan w:val="2"/>
          </w:tcPr>
          <w:p w14:paraId="123B06AC" w14:textId="77777777" w:rsidR="00365785" w:rsidRDefault="00365785" w:rsidP="00365785">
            <w:pPr>
              <w:jc w:val="center"/>
            </w:pPr>
            <w:r w:rsidRPr="00365785">
              <w:t>Librerías utilizadas</w:t>
            </w:r>
          </w:p>
          <w:p w14:paraId="045E7A7F" w14:textId="2E0FFFC5" w:rsidR="00365785" w:rsidRDefault="00365785" w:rsidP="00365785">
            <w:pPr>
              <w:jc w:val="center"/>
            </w:pPr>
          </w:p>
        </w:tc>
      </w:tr>
      <w:tr w:rsidR="00365785" w14:paraId="00419911" w14:textId="77777777">
        <w:tc>
          <w:tcPr>
            <w:tcW w:w="4414" w:type="dxa"/>
          </w:tcPr>
          <w:p w14:paraId="0F271738" w14:textId="13DBBFFF" w:rsidR="00365785" w:rsidRDefault="00365785" w:rsidP="00304704">
            <w:r w:rsidRPr="00304704">
              <w:t>Librería</w:t>
            </w:r>
          </w:p>
        </w:tc>
        <w:tc>
          <w:tcPr>
            <w:tcW w:w="4414" w:type="dxa"/>
          </w:tcPr>
          <w:p w14:paraId="69B28267" w14:textId="4280B99D" w:rsidR="00365785" w:rsidRDefault="00365785" w:rsidP="00304704">
            <w:r w:rsidRPr="00304704">
              <w:t>Propósito</w:t>
            </w:r>
          </w:p>
        </w:tc>
      </w:tr>
      <w:tr w:rsidR="00365785" w:rsidRPr="00365785" w14:paraId="0D259549" w14:textId="77777777">
        <w:tc>
          <w:tcPr>
            <w:tcW w:w="4414" w:type="dxa"/>
          </w:tcPr>
          <w:p w14:paraId="6F99C703" w14:textId="047EF36A" w:rsidR="00365785" w:rsidRDefault="00365785" w:rsidP="00304704">
            <w:proofErr w:type="spellStart"/>
            <w:r w:rsidRPr="00304704">
              <w:rPr>
                <w:b/>
                <w:bCs/>
              </w:rPr>
              <w:t>torch</w:t>
            </w:r>
            <w:proofErr w:type="spellEnd"/>
          </w:p>
        </w:tc>
        <w:tc>
          <w:tcPr>
            <w:tcW w:w="4414" w:type="dxa"/>
          </w:tcPr>
          <w:p w14:paraId="7974B3E0" w14:textId="77B23E6E" w:rsidR="00365785" w:rsidRPr="00365785" w:rsidRDefault="00365785" w:rsidP="00304704">
            <w:pPr>
              <w:rPr>
                <w:lang w:val="en-US"/>
              </w:rPr>
            </w:pPr>
            <w:r w:rsidRPr="00304704">
              <w:rPr>
                <w:lang w:val="en-US"/>
              </w:rPr>
              <w:t>Framework base para deep learning.</w:t>
            </w:r>
          </w:p>
        </w:tc>
      </w:tr>
      <w:tr w:rsidR="00365785" w14:paraId="0641779D" w14:textId="77777777">
        <w:tc>
          <w:tcPr>
            <w:tcW w:w="4414" w:type="dxa"/>
          </w:tcPr>
          <w:p w14:paraId="75DCBD33" w14:textId="0E4992EF" w:rsidR="00365785" w:rsidRDefault="00365785" w:rsidP="00304704">
            <w:proofErr w:type="spellStart"/>
            <w:r w:rsidRPr="00304704">
              <w:rPr>
                <w:b/>
                <w:bCs/>
              </w:rPr>
              <w:t>torch_geometric</w:t>
            </w:r>
            <w:proofErr w:type="spellEnd"/>
          </w:p>
        </w:tc>
        <w:tc>
          <w:tcPr>
            <w:tcW w:w="4414" w:type="dxa"/>
          </w:tcPr>
          <w:p w14:paraId="305349C2" w14:textId="5460965C" w:rsidR="00365785" w:rsidRDefault="00365785" w:rsidP="00304704">
            <w:r w:rsidRPr="00304704">
              <w:t xml:space="preserve">Operaciones especializadas en grafos, como </w:t>
            </w:r>
            <w:proofErr w:type="spellStart"/>
            <w:r w:rsidRPr="00304704">
              <w:t>GCNConv</w:t>
            </w:r>
            <w:proofErr w:type="spellEnd"/>
            <w:r w:rsidRPr="00304704">
              <w:t>,</w:t>
            </w:r>
            <w:r>
              <w:t xml:space="preserve"> Data.</w:t>
            </w:r>
          </w:p>
        </w:tc>
      </w:tr>
      <w:tr w:rsidR="00365785" w14:paraId="5CC90B37" w14:textId="77777777" w:rsidTr="00C05C62">
        <w:tc>
          <w:tcPr>
            <w:tcW w:w="4414" w:type="dxa"/>
          </w:tcPr>
          <w:p w14:paraId="1896773D" w14:textId="7E235392" w:rsidR="00365785" w:rsidRDefault="00365785" w:rsidP="00365785">
            <w:proofErr w:type="spellStart"/>
            <w:r w:rsidRPr="00304704">
              <w:rPr>
                <w:b/>
                <w:bCs/>
              </w:rPr>
              <w:t>networkx</w:t>
            </w:r>
            <w:proofErr w:type="spellEnd"/>
          </w:p>
        </w:tc>
        <w:tc>
          <w:tcPr>
            <w:tcW w:w="4414" w:type="dxa"/>
            <w:vAlign w:val="center"/>
          </w:tcPr>
          <w:p w14:paraId="5F691149" w14:textId="5EAC1BCF" w:rsidR="00365785" w:rsidRDefault="00365785" w:rsidP="00365785">
            <w:r w:rsidRPr="00304704">
              <w:t>Creación y manipulación de grafos para visualización.</w:t>
            </w:r>
          </w:p>
        </w:tc>
      </w:tr>
      <w:tr w:rsidR="00365785" w14:paraId="422CF621" w14:textId="77777777">
        <w:tc>
          <w:tcPr>
            <w:tcW w:w="4414" w:type="dxa"/>
          </w:tcPr>
          <w:p w14:paraId="27C013D3" w14:textId="63463EC1" w:rsidR="00365785" w:rsidRDefault="00365785" w:rsidP="00365785">
            <w:proofErr w:type="spellStart"/>
            <w:r w:rsidRPr="00304704">
              <w:rPr>
                <w:b/>
                <w:bCs/>
              </w:rPr>
              <w:t>matplotlib</w:t>
            </w:r>
            <w:proofErr w:type="spellEnd"/>
          </w:p>
        </w:tc>
        <w:tc>
          <w:tcPr>
            <w:tcW w:w="4414" w:type="dxa"/>
          </w:tcPr>
          <w:p w14:paraId="0EC54D23" w14:textId="4CAEA01E" w:rsidR="00365785" w:rsidRDefault="00365785" w:rsidP="00365785">
            <w:r w:rsidRPr="00304704">
              <w:t>Visualización gráfica del grafo, colores por categoría, leyendas.</w:t>
            </w:r>
          </w:p>
        </w:tc>
      </w:tr>
    </w:tbl>
    <w:p w14:paraId="7B099B37" w14:textId="77777777" w:rsidR="00D81820" w:rsidRPr="00304704" w:rsidRDefault="00D81820" w:rsidP="00304704"/>
    <w:p w14:paraId="3A23166F" w14:textId="77777777" w:rsidR="00304704" w:rsidRPr="00304704" w:rsidRDefault="00304704" w:rsidP="00304704">
      <w:pPr>
        <w:rPr>
          <w:b/>
          <w:bCs/>
        </w:rPr>
      </w:pPr>
      <w:r w:rsidRPr="00304704">
        <w:rPr>
          <w:b/>
          <w:bCs/>
        </w:rPr>
        <w:t>Definición de Parámetros y Variables</w:t>
      </w:r>
    </w:p>
    <w:p w14:paraId="6F20634F" w14:textId="77777777" w:rsidR="00304704" w:rsidRPr="00304704" w:rsidRDefault="00304704" w:rsidP="00304704">
      <w:pPr>
        <w:numPr>
          <w:ilvl w:val="0"/>
          <w:numId w:val="1"/>
        </w:numPr>
      </w:pPr>
      <w:r w:rsidRPr="00304704">
        <w:rPr>
          <w:b/>
          <w:bCs/>
        </w:rPr>
        <w:t>x:</w:t>
      </w:r>
      <w:r w:rsidRPr="00304704">
        <w:t xml:space="preserve"> Matriz de atributos de los nodos: peso, categoría (0,1,2), precio, cantidad.</w:t>
      </w:r>
    </w:p>
    <w:p w14:paraId="488EB660" w14:textId="77777777" w:rsidR="00304704" w:rsidRPr="00304704" w:rsidRDefault="00304704" w:rsidP="00304704">
      <w:pPr>
        <w:numPr>
          <w:ilvl w:val="0"/>
          <w:numId w:val="1"/>
        </w:numPr>
      </w:pPr>
      <w:proofErr w:type="spellStart"/>
      <w:r w:rsidRPr="00304704">
        <w:rPr>
          <w:b/>
          <w:bCs/>
        </w:rPr>
        <w:t>edge_index</w:t>
      </w:r>
      <w:proofErr w:type="spellEnd"/>
      <w:r w:rsidRPr="00304704">
        <w:rPr>
          <w:b/>
          <w:bCs/>
        </w:rPr>
        <w:t>:</w:t>
      </w:r>
      <w:r w:rsidRPr="00304704">
        <w:t xml:space="preserve"> Lista de aristas (conexiones) entre productos.</w:t>
      </w:r>
    </w:p>
    <w:p w14:paraId="25F75146" w14:textId="77777777" w:rsidR="00304704" w:rsidRPr="00304704" w:rsidRDefault="00304704" w:rsidP="00304704">
      <w:pPr>
        <w:numPr>
          <w:ilvl w:val="0"/>
          <w:numId w:val="1"/>
        </w:numPr>
      </w:pPr>
      <w:r w:rsidRPr="00304704">
        <w:rPr>
          <w:b/>
          <w:bCs/>
        </w:rPr>
        <w:t>y:</w:t>
      </w:r>
      <w:r w:rsidRPr="00304704">
        <w:t xml:space="preserve"> Etiquetas reales de cada producto.</w:t>
      </w:r>
    </w:p>
    <w:p w14:paraId="1BF5C073" w14:textId="77777777" w:rsidR="00304704" w:rsidRPr="00304704" w:rsidRDefault="00304704" w:rsidP="00304704">
      <w:pPr>
        <w:numPr>
          <w:ilvl w:val="0"/>
          <w:numId w:val="1"/>
        </w:numPr>
      </w:pPr>
      <w:proofErr w:type="spellStart"/>
      <w:r w:rsidRPr="00304704">
        <w:rPr>
          <w:b/>
          <w:bCs/>
        </w:rPr>
        <w:t>train</w:t>
      </w:r>
      <w:proofErr w:type="spellEnd"/>
      <w:r w:rsidRPr="00304704">
        <w:rPr>
          <w:b/>
          <w:bCs/>
        </w:rPr>
        <w:t xml:space="preserve">/test </w:t>
      </w:r>
      <w:proofErr w:type="spellStart"/>
      <w:r w:rsidRPr="00304704">
        <w:rPr>
          <w:b/>
          <w:bCs/>
        </w:rPr>
        <w:t>mask</w:t>
      </w:r>
      <w:proofErr w:type="spellEnd"/>
      <w:r w:rsidRPr="00304704">
        <w:rPr>
          <w:b/>
          <w:bCs/>
        </w:rPr>
        <w:t>:</w:t>
      </w:r>
      <w:r w:rsidRPr="00304704">
        <w:t xml:space="preserve"> Permiten separar datos para entrenamiento y prueba.</w:t>
      </w:r>
    </w:p>
    <w:p w14:paraId="3DE4C356" w14:textId="77777777" w:rsidR="00304704" w:rsidRPr="00304704" w:rsidRDefault="00304704" w:rsidP="00304704">
      <w:pPr>
        <w:numPr>
          <w:ilvl w:val="0"/>
          <w:numId w:val="1"/>
        </w:numPr>
      </w:pPr>
      <w:r w:rsidRPr="00304704">
        <w:rPr>
          <w:b/>
          <w:bCs/>
        </w:rPr>
        <w:t>Modelo GCN:</w:t>
      </w:r>
    </w:p>
    <w:p w14:paraId="0C267FA1" w14:textId="77777777" w:rsidR="00304704" w:rsidRPr="00304704" w:rsidRDefault="00304704" w:rsidP="00304704">
      <w:pPr>
        <w:numPr>
          <w:ilvl w:val="1"/>
          <w:numId w:val="1"/>
        </w:numPr>
      </w:pPr>
      <w:r w:rsidRPr="00304704">
        <w:t>2 capas convolucionales:</w:t>
      </w:r>
    </w:p>
    <w:p w14:paraId="3BFAFE9B" w14:textId="77777777" w:rsidR="00304704" w:rsidRPr="00304704" w:rsidRDefault="00304704" w:rsidP="00304704">
      <w:pPr>
        <w:numPr>
          <w:ilvl w:val="2"/>
          <w:numId w:val="1"/>
        </w:numPr>
      </w:pPr>
      <w:r w:rsidRPr="00304704">
        <w:t>Primera capa: Reduce a 8 dimensiones.</w:t>
      </w:r>
    </w:p>
    <w:p w14:paraId="27066637" w14:textId="77777777" w:rsidR="00304704" w:rsidRPr="00304704" w:rsidRDefault="00304704" w:rsidP="00304704">
      <w:pPr>
        <w:numPr>
          <w:ilvl w:val="2"/>
          <w:numId w:val="1"/>
        </w:numPr>
      </w:pPr>
      <w:r w:rsidRPr="00304704">
        <w:t>Segunda capa: Genera 3 salidas (una por cada clase).</w:t>
      </w:r>
    </w:p>
    <w:p w14:paraId="3B8C00A8" w14:textId="77777777" w:rsidR="00304704" w:rsidRPr="00304704" w:rsidRDefault="00304704" w:rsidP="00304704">
      <w:pPr>
        <w:rPr>
          <w:b/>
          <w:bCs/>
        </w:rPr>
      </w:pPr>
      <w:r w:rsidRPr="00304704">
        <w:rPr>
          <w:b/>
          <w:bCs/>
        </w:rPr>
        <w:t>Conclusión: Escalabilidad y Aplicaciones Reales</w:t>
      </w:r>
    </w:p>
    <w:p w14:paraId="0501FB1C" w14:textId="77777777" w:rsidR="00304704" w:rsidRPr="00304704" w:rsidRDefault="00304704" w:rsidP="00304704">
      <w:r w:rsidRPr="00304704">
        <w:t xml:space="preserve">Este ejemplo demuestra el potencial de los </w:t>
      </w:r>
      <w:r w:rsidRPr="00304704">
        <w:rPr>
          <w:b/>
          <w:bCs/>
        </w:rPr>
        <w:t>Grafos Convolucionales (GCN)</w:t>
      </w:r>
      <w:r w:rsidRPr="00304704">
        <w:t xml:space="preserve"> para </w:t>
      </w:r>
      <w:r w:rsidRPr="00304704">
        <w:rPr>
          <w:b/>
          <w:bCs/>
        </w:rPr>
        <w:t xml:space="preserve">clasificación </w:t>
      </w:r>
      <w:proofErr w:type="spellStart"/>
      <w:r w:rsidRPr="00304704">
        <w:rPr>
          <w:b/>
          <w:bCs/>
        </w:rPr>
        <w:t>semisupervisada</w:t>
      </w:r>
      <w:proofErr w:type="spellEnd"/>
      <w:r w:rsidRPr="00304704">
        <w:t xml:space="preserve"> incluso en grafos pequeños y artificiales.</w:t>
      </w:r>
    </w:p>
    <w:p w14:paraId="380B1EFD" w14:textId="77777777" w:rsidR="00304704" w:rsidRPr="00304704" w:rsidRDefault="00304704" w:rsidP="00304704">
      <w:r w:rsidRPr="00304704">
        <w:t xml:space="preserve">La metodología aquí presentada es escalable a contextos </w:t>
      </w:r>
      <w:r w:rsidRPr="00304704">
        <w:rPr>
          <w:b/>
          <w:bCs/>
        </w:rPr>
        <w:t>reales y complejos</w:t>
      </w:r>
      <w:r w:rsidRPr="00304704">
        <w:t>, tales como:</w:t>
      </w:r>
    </w:p>
    <w:p w14:paraId="1DB0A422" w14:textId="77777777" w:rsidR="00304704" w:rsidRPr="00304704" w:rsidRDefault="00304704" w:rsidP="00304704">
      <w:pPr>
        <w:numPr>
          <w:ilvl w:val="0"/>
          <w:numId w:val="2"/>
        </w:numPr>
      </w:pPr>
      <w:r w:rsidRPr="00304704">
        <w:rPr>
          <w:b/>
          <w:bCs/>
        </w:rPr>
        <w:t>Redes sociales:</w:t>
      </w:r>
      <w:r w:rsidRPr="00304704">
        <w:t xml:space="preserve"> Clasificación de usuarios por intereses, detección de comunidades, recomendaciones.</w:t>
      </w:r>
    </w:p>
    <w:p w14:paraId="1C956620" w14:textId="77777777" w:rsidR="00304704" w:rsidRPr="00304704" w:rsidRDefault="00304704" w:rsidP="00304704">
      <w:pPr>
        <w:numPr>
          <w:ilvl w:val="0"/>
          <w:numId w:val="2"/>
        </w:numPr>
      </w:pPr>
      <w:r w:rsidRPr="00304704">
        <w:rPr>
          <w:b/>
          <w:bCs/>
        </w:rPr>
        <w:lastRenderedPageBreak/>
        <w:t>Sistemas de comercio:</w:t>
      </w:r>
      <w:r w:rsidRPr="00304704">
        <w:t xml:space="preserve"> Recomendaciones de productos relacionados, detección de patrones de compra, categorización automática de catálogos grandes.</w:t>
      </w:r>
    </w:p>
    <w:p w14:paraId="2A7B8ED3" w14:textId="77777777" w:rsidR="00304704" w:rsidRPr="00304704" w:rsidRDefault="00304704" w:rsidP="00304704">
      <w:pPr>
        <w:numPr>
          <w:ilvl w:val="0"/>
          <w:numId w:val="2"/>
        </w:numPr>
      </w:pPr>
      <w:r w:rsidRPr="00304704">
        <w:rPr>
          <w:b/>
          <w:bCs/>
        </w:rPr>
        <w:t>Análisis de fraude:</w:t>
      </w:r>
      <w:r w:rsidRPr="00304704">
        <w:t xml:space="preserve"> Identificación de nodos o transacciones sospechosas.</w:t>
      </w:r>
    </w:p>
    <w:p w14:paraId="61230D24" w14:textId="77777777" w:rsidR="00304704" w:rsidRPr="00304704" w:rsidRDefault="00304704" w:rsidP="00304704">
      <w:r w:rsidRPr="00304704">
        <w:t xml:space="preserve">La capacidad de capturar la relación entre nodos y sus atributos individuales hace que </w:t>
      </w:r>
      <w:r w:rsidRPr="00304704">
        <w:rPr>
          <w:b/>
          <w:bCs/>
        </w:rPr>
        <w:t>GCN sea una herramienta poderosa para problemas reales de grafos</w:t>
      </w:r>
      <w:r w:rsidRPr="00304704">
        <w:t>.</w:t>
      </w:r>
    </w:p>
    <w:p w14:paraId="18BC0BC7" w14:textId="77777777" w:rsidR="00304704" w:rsidRPr="00304704" w:rsidRDefault="00304704" w:rsidP="00304704">
      <w:r w:rsidRPr="00304704">
        <w:t>Este proyecto constituye una introducción pedagógica, flexible y de aplicación transversal a diversas disciplinas tecnológicas.</w:t>
      </w:r>
    </w:p>
    <w:p w14:paraId="372F92C4" w14:textId="77777777" w:rsidR="00D03F69" w:rsidRDefault="00D03F69"/>
    <w:sectPr w:rsidR="00D03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064"/>
    <w:multiLevelType w:val="multilevel"/>
    <w:tmpl w:val="860E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E5A29"/>
    <w:multiLevelType w:val="multilevel"/>
    <w:tmpl w:val="52A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645600">
    <w:abstractNumId w:val="0"/>
  </w:num>
  <w:num w:numId="2" w16cid:durableId="50752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F3"/>
    <w:rsid w:val="001D1EF3"/>
    <w:rsid w:val="00304704"/>
    <w:rsid w:val="003478DC"/>
    <w:rsid w:val="00365785"/>
    <w:rsid w:val="003812EC"/>
    <w:rsid w:val="005D6D4D"/>
    <w:rsid w:val="008207D5"/>
    <w:rsid w:val="008A400D"/>
    <w:rsid w:val="00903AD4"/>
    <w:rsid w:val="009547E3"/>
    <w:rsid w:val="009C39BE"/>
    <w:rsid w:val="00B67F85"/>
    <w:rsid w:val="00D03F69"/>
    <w:rsid w:val="00D54DDE"/>
    <w:rsid w:val="00D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1A34"/>
  <w15:chartTrackingRefBased/>
  <w15:docId w15:val="{1EBDA8E6-ABC7-43CF-AD24-C0019003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E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E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E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E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E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E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E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E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E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E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E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6578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Dhuaine Ramirez</dc:creator>
  <cp:keywords/>
  <dc:description/>
  <cp:lastModifiedBy>Dhuaine Ramirez</cp:lastModifiedBy>
  <cp:revision>2</cp:revision>
  <dcterms:created xsi:type="dcterms:W3CDTF">2025-06-16T04:36:00Z</dcterms:created>
  <dcterms:modified xsi:type="dcterms:W3CDTF">2025-06-16T04:36:00Z</dcterms:modified>
</cp:coreProperties>
</file>