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RE-NSW-2020-0211</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13 October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99 012 345 672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Hay Plains Grain Pty Ltd</w:t>
            </w:r>
          </w:p>
        </w:tc>
      </w:tr>
      <w:tr>
        <w:tc>
          <w:tcPr>
            <w:tcW w:type="dxa" w:w="2835"/>
            <w:shd w:val="clear" w:color="auto" w:fill="DCE6F1"/>
          </w:tcPr>
          <w:p>
            <w:r>
              <w:rPr>
                <w:b/>
                <w:sz w:val="20"/>
              </w:rPr>
              <w:t>Trading Name</w:t>
            </w:r>
          </w:p>
        </w:tc>
        <w:tc>
          <w:tcPr>
            <w:tcW w:type="dxa" w:w="5669"/>
          </w:tcPr>
          <w:p>
            <w:r>
              <w:rPr>
                <w:sz w:val="20"/>
              </w:rPr>
              <w:t>Hay Plains Grain Pty Ltd</w:t>
            </w:r>
          </w:p>
        </w:tc>
      </w:tr>
      <w:tr>
        <w:tc>
          <w:tcPr>
            <w:tcW w:type="dxa" w:w="2835"/>
            <w:shd w:val="clear" w:color="auto" w:fill="DCE6F1"/>
          </w:tcPr>
          <w:p>
            <w:r>
              <w:rPr>
                <w:b/>
                <w:sz w:val="20"/>
              </w:rPr>
              <w:t>Address</w:t>
            </w:r>
          </w:p>
        </w:tc>
        <w:tc>
          <w:tcPr>
            <w:tcW w:type="dxa" w:w="5669"/>
          </w:tcPr>
          <w:p>
            <w:r>
              <w:rPr>
                <w:sz w:val="20"/>
              </w:rPr>
              <w:t>100 Sturt Highway, Hay NSW 2711</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Owen Delbridge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RE-NSW-2020-0211</w:t>
            </w:r>
          </w:p>
        </w:tc>
      </w:tr>
      <w:tr>
        <w:tc>
          <w:tcPr>
            <w:tcW w:type="dxa" w:w="2835"/>
            <w:shd w:val="clear" w:color="auto" w:fill="DCE6F1"/>
          </w:tcPr>
          <w:p>
            <w:r>
              <w:rPr>
                <w:b/>
                <w:sz w:val="20"/>
              </w:rPr>
              <w:t>Registration Expiry</w:t>
            </w:r>
          </w:p>
        </w:tc>
        <w:tc>
          <w:tcPr>
            <w:tcW w:type="dxa" w:w="5669"/>
          </w:tcPr>
          <w:p>
            <w:r>
              <w:rPr>
                <w:sz w:val="20"/>
              </w:rPr>
              <w:t>28 November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RE-NSW-2020-0211 is current and active. The establishment was granted registration on 29 November 2020 and the current registration period extends to 28 November 2023. There are no conditions, suspensions or reviews attached to this registration.</w:t>
      </w:r>
    </w:p>
    <w:p/>
    <w:p>
      <w:pPr>
        <w:pStyle w:val="Heading1"/>
      </w:pPr>
      <w:r>
        <w:rPr>
          <w:color w:val="1F497D"/>
          <w:sz w:val="26"/>
        </w:rPr>
        <w:t>4. Fit and Proper Person</w:t>
      </w:r>
    </w:p>
    <w:p>
      <w:r>
        <w:rPr>
          <w:sz w:val="20"/>
        </w:rPr>
        <w:t>Owen Delbridge is the nominated responsible person for this registration. The establishment has been under continuous management since 2006.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26 on Plan DP 590854, located at 100 Sturt Highway, Hay NSW 2711. The total registered area is 75.5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establishment began operating under the trading name 'AgriPrime Exports' from April 2025 for marketing purposes. The registered entity name remains unchanged. DAFF has not been notified of the new trading name.</w:t>
      </w:r>
    </w:p>
    <w:p/>
    <w:p>
      <w:pPr>
        <w:pStyle w:val="Heading1"/>
      </w:pPr>
      <w:r>
        <w:rPr>
          <w:color w:val="1F497D"/>
          <w:sz w:val="26"/>
        </w:rPr>
        <w:t>10. Alterations to Registered Premises</w:t>
      </w:r>
    </w:p>
    <w:p>
      <w:r>
        <w:rPr>
          <w:sz w:val="20"/>
        </w:rPr>
        <w:t>The internal processing layout was reconfigured in March 2025 to accommodate a new colour sorter and gravity separator. Equipment was relocated and new product flow lines established. Notification to DAFF was not made prior to the reconfiguration.</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Owen Delbridge, as the responsible person for Hay Plains Grain Pty Ltd (RE RE-NSW-2020-0211),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Owen Delbridge</w:t>
            </w:r>
          </w:p>
        </w:tc>
      </w:tr>
      <w:tr>
        <w:tc>
          <w:tcPr>
            <w:tcW w:type="dxa" w:w="2835"/>
            <w:shd w:val="clear" w:color="auto" w:fill="DCE6F1"/>
          </w:tcPr>
          <w:p>
            <w:r>
              <w:rPr>
                <w:b/>
                <w:sz w:val="20"/>
              </w:rPr>
              <w:t>Date</w:t>
            </w:r>
          </w:p>
        </w:tc>
        <w:tc>
          <w:tcPr>
            <w:tcW w:type="dxa" w:w="5669"/>
          </w:tcPr>
          <w:p>
            <w:r>
              <w:rPr>
                <w:sz w:val="20"/>
              </w:rPr>
              <w:t>13 October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