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Wheatbelt Storage &amp; Handling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RE-SA-3010</w:t>
              <w:br/>
            </w:r>
            <w:r>
              <w:rPr>
                <w:sz w:val="16"/>
              </w:rPr>
              <w:t>Doc Ref:        WHE-HACCP-011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June 2024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Wheatbelt Storage &amp; Handling Pty Ltd</w:t>
      </w:r>
    </w:p>
    <w:p>
      <w:pPr>
        <w:spacing w:after="60"/>
      </w:pPr>
      <w:r>
        <w:rPr>
          <w:sz w:val="20"/>
        </w:rPr>
        <w:t>Address: 11 Station Road, South Australia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RE-NSW-1882,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11 (Quality Lead)</w:t>
      </w:r>
    </w:p>
    <w:p>
      <w:pPr>
        <w:pStyle w:val="ListBullet"/>
        <w:spacing w:after="40"/>
      </w:pPr>
      <w:r>
        <w:rPr>
          <w:sz w:val="20"/>
        </w:rPr>
        <w:t>Operator 11A</w:t>
      </w:r>
    </w:p>
    <w:p>
      <w:pPr>
        <w:pStyle w:val="ListBullet"/>
        <w:spacing w:after="40"/>
      </w:pPr>
      <w:r>
        <w:rPr>
          <w:sz w:val="20"/>
        </w:rPr>
        <w:t>Operator 11B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Wheatbelt Storage &amp; Handling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Wheatbelt Storage &amp; Handling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11 (Quality Lead)  |  Title: HACCP Lead  |  Date: June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