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Mid-North Lentil Growers</w:t>
            </w:r>
          </w:p>
        </w:tc>
      </w:tr>
      <w:tr>
        <w:tc>
          <w:tcPr>
            <w:tcW w:type="dxa" w:w="3118"/>
            <w:shd w:val="clear" w:color="auto" w:fill="DCE6F1"/>
            <w:vAlign w:val="center"/>
          </w:tcPr>
          <w:p>
            <w:r>
              <w:rPr>
                <w:b/>
                <w:sz w:val="18"/>
              </w:rPr>
              <w:t>RE Number</w:t>
            </w:r>
          </w:p>
        </w:tc>
        <w:tc>
          <w:tcPr>
            <w:tcW w:type="dxa" w:w="6236"/>
            <w:vAlign w:val="center"/>
          </w:tcPr>
          <w:p>
            <w:r>
              <w:rPr>
                <w:sz w:val="18"/>
              </w:rPr>
              <w:t>RE-SA-2021-0066</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55 Barrier Highway, Clare SA 5453</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Craig Filmer</w:t>
            </w:r>
          </w:p>
        </w:tc>
      </w:tr>
      <w:tr>
        <w:tc>
          <w:tcPr>
            <w:tcW w:type="dxa" w:w="3118"/>
            <w:shd w:val="clear" w:color="auto" w:fill="DCE6F1"/>
            <w:vAlign w:val="center"/>
          </w:tcPr>
          <w:p>
            <w:r>
              <w:rPr>
                <w:b/>
                <w:sz w:val="18"/>
              </w:rPr>
              <w:t>Property Area</w:t>
            </w:r>
          </w:p>
        </w:tc>
        <w:tc>
          <w:tcPr>
            <w:tcW w:type="dxa" w:w="6236"/>
            <w:vAlign w:val="center"/>
          </w:tcPr>
          <w:p>
            <w:r>
              <w:rPr>
                <w:sz w:val="18"/>
              </w:rPr>
              <w:t>1400.0 ha</w:t>
            </w:r>
          </w:p>
        </w:tc>
      </w:tr>
      <w:tr>
        <w:tc>
          <w:tcPr>
            <w:tcW w:type="dxa" w:w="3118"/>
            <w:shd w:val="clear" w:color="auto" w:fill="DCE6F1"/>
            <w:vAlign w:val="center"/>
          </w:tcPr>
          <w:p>
            <w:r>
              <w:rPr>
                <w:b/>
                <w:sz w:val="18"/>
              </w:rPr>
              <w:t>Year Established</w:t>
            </w:r>
          </w:p>
        </w:tc>
        <w:tc>
          <w:tcPr>
            <w:tcW w:type="dxa" w:w="6236"/>
            <w:vAlign w:val="center"/>
          </w:tcPr>
          <w:p>
            <w:r>
              <w:rPr>
                <w:sz w:val="18"/>
              </w:rPr>
              <w:t>2014</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19 March 2024</w:t>
            </w:r>
          </w:p>
        </w:tc>
      </w:tr>
      <w:tr>
        <w:tc>
          <w:tcPr>
            <w:tcW w:type="dxa" w:w="3118"/>
            <w:shd w:val="clear" w:color="auto" w:fill="DCE6F1"/>
            <w:vAlign w:val="center"/>
          </w:tcPr>
          <w:p>
            <w:r>
              <w:rPr>
                <w:b/>
                <w:sz w:val="18"/>
              </w:rPr>
              <w:t>Next Review</w:t>
            </w:r>
          </w:p>
        </w:tc>
        <w:tc>
          <w:tcPr>
            <w:tcW w:type="dxa" w:w="6236"/>
            <w:vAlign w:val="center"/>
          </w:tcPr>
          <w:p>
            <w:r>
              <w:rPr>
                <w:sz w:val="18"/>
              </w:rPr>
              <w:t>19 March 2026</w:t>
            </w:r>
          </w:p>
        </w:tc>
      </w:tr>
    </w:tbl>
    <w:p/>
    <w:p>
      <w:pPr>
        <w:pStyle w:val="Heading1"/>
      </w:pPr>
      <w:r>
        <w:rPr>
          <w:color w:val="1F497D"/>
        </w:rPr>
        <w:t>1.  OVERVIEW</w:t>
      </w:r>
    </w:p>
    <w:p>
      <w:r>
        <w:rPr>
          <w:b w:val="0"/>
          <w:i w:val="0"/>
          <w:sz w:val="20"/>
        </w:rPr>
        <w:t>Mid-North Lentil Growers is a registered export establishment located at 55 Barrier Highway, Clare SA 5453, SA. The establishment holds RE Number RE-SA-2021-0066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Daylight hours provide adequate illumination through the open-sided design. Fixed lighting (two × 250 W metal halide fittings) is installed above the receival pit only. The packing hall, grading line and cool store loading area have no permanent overhead lighting — seasonal operations extend to dusk during peak harvest.</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(3000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(WMP-1401 Rev 1):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wheat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SA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Craig Filmer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19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