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RE-VIC-2021-0055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7 May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81 234 567 893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Nhill Grain Services Trust</w:t>
            </w:r>
          </w:p>
        </w:tc>
      </w:tr>
      <w:tr>
        <w:tc>
          <w:tcPr>
            <w:tcW w:type="dxa" w:w="2835"/>
            <w:shd w:val="clear" w:color="auto" w:fill="DCE6F1"/>
          </w:tcPr>
          <w:p>
            <w:r>
              <w:rPr>
                <w:b/>
                <w:sz w:val="20"/>
              </w:rPr>
              <w:t>Trading Name</w:t>
            </w:r>
          </w:p>
        </w:tc>
        <w:tc>
          <w:tcPr>
            <w:tcW w:type="dxa" w:w="5669"/>
          </w:tcPr>
          <w:p>
            <w:r>
              <w:rPr>
                <w:sz w:val="20"/>
              </w:rPr>
              <w:t>Nhill Grain Services Trust</w:t>
            </w:r>
          </w:p>
        </w:tc>
      </w:tr>
      <w:tr>
        <w:tc>
          <w:tcPr>
            <w:tcW w:type="dxa" w:w="2835"/>
            <w:shd w:val="clear" w:color="auto" w:fill="DCE6F1"/>
          </w:tcPr>
          <w:p>
            <w:r>
              <w:rPr>
                <w:b/>
                <w:sz w:val="20"/>
              </w:rPr>
              <w:t>Address</w:t>
            </w:r>
          </w:p>
        </w:tc>
        <w:tc>
          <w:tcPr>
            <w:tcW w:type="dxa" w:w="5669"/>
          </w:tcPr>
          <w:p>
            <w:r>
              <w:rPr>
                <w:sz w:val="20"/>
              </w:rPr>
              <w:t>44 Western Highway, Nhill VIC 3418</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Donna Sheridan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RE-VIC-2021-0055</w:t>
            </w:r>
          </w:p>
        </w:tc>
      </w:tr>
      <w:tr>
        <w:tc>
          <w:tcPr>
            <w:tcW w:type="dxa" w:w="2835"/>
            <w:shd w:val="clear" w:color="auto" w:fill="DCE6F1"/>
          </w:tcPr>
          <w:p>
            <w:r>
              <w:rPr>
                <w:b/>
                <w:sz w:val="20"/>
              </w:rPr>
              <w:t>Registration Expiry</w:t>
            </w:r>
          </w:p>
        </w:tc>
        <w:tc>
          <w:tcPr>
            <w:tcW w:type="dxa" w:w="5669"/>
          </w:tcPr>
          <w:p>
            <w:r>
              <w:rPr>
                <w:sz w:val="20"/>
              </w:rPr>
              <w:t>1 February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RE-VIC-2021-0055 is current and active. The establishment was granted registration on 2 February 2021 and the current registration period extends to 1 February 2024. There are no conditions, suspensions or reviews attached to this registration.</w:t>
      </w:r>
    </w:p>
    <w:p/>
    <w:p>
      <w:pPr>
        <w:pStyle w:val="Heading1"/>
      </w:pPr>
      <w:r>
        <w:rPr>
          <w:color w:val="1F497D"/>
          <w:sz w:val="26"/>
        </w:rPr>
        <w:t>4. Fit and Proper Person</w:t>
      </w:r>
    </w:p>
    <w:p>
      <w:r>
        <w:rPr>
          <w:sz w:val="20"/>
        </w:rPr>
        <w:t>Donna Sheridan is the nominated responsible person for this registration. The establishment has been under continuous management since 2012.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18 on Plan DP 145604, located at 44 Western Highway, Nhill VIC 3418. The total registered area is 38.4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The establishment handles wheat through standard receival, storage and dispatch infrastructure. Equipment includes conveyors, augers and an outloading hopper. All operations are conducted within the farm site.</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MOCCAE import permit for regulated grains</w:t>
            </w:r>
          </w:p>
        </w:tc>
      </w:tr>
      <w:tr>
        <w:tc>
          <w:tcPr>
            <w:tcW w:type="dxa" w:w="4703"/>
          </w:tcPr>
          <w:p>
            <w:r>
              <w:rPr>
                <w:sz w:val="20"/>
              </w:rPr>
              <w:t>Fumigation Records</w:t>
            </w:r>
          </w:p>
        </w:tc>
        <w:tc>
          <w:tcPr>
            <w:tcW w:type="dxa" w:w="4703"/>
          </w:tcPr>
          <w:p>
            <w:r>
              <w:rPr>
                <w:sz w:val="20"/>
              </w:rPr>
              <w:t>Treatment records to accompany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Donna Sheridan, as the responsible person for Nhill Grain Services Trust (RE RE-VIC-2021-0055),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Donna Sheridan</w:t>
            </w:r>
          </w:p>
        </w:tc>
      </w:tr>
      <w:tr>
        <w:tc>
          <w:tcPr>
            <w:tcW w:type="dxa" w:w="2835"/>
            <w:shd w:val="clear" w:color="auto" w:fill="DCE6F1"/>
          </w:tcPr>
          <w:p>
            <w:r>
              <w:rPr>
                <w:b/>
                <w:sz w:val="20"/>
              </w:rPr>
              <w:t>Date</w:t>
            </w:r>
          </w:p>
        </w:tc>
        <w:tc>
          <w:tcPr>
            <w:tcW w:type="dxa" w:w="5669"/>
          </w:tcPr>
          <w:p>
            <w:r>
              <w:rPr>
                <w:sz w:val="20"/>
              </w:rPr>
              <w:t>7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