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Ord River Sunflower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RE-WA-2023-0044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3 Weaber Plain Road, Kununurra WA 6743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Rice and Pulses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v3.7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Product movement is recorded by lot/batch from receival through dispatch with unique docket IDs.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Dispatch controls include two-person verification of lot identity and seal recording.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Occasional packaging QC records are attached to shift summary instead of individual lot files.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