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Launceston Cold Storage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RE-NSW-3056</w:t>
              <w:br/>
            </w:r>
            <w:r>
              <w:rPr>
                <w:sz w:val="16"/>
              </w:rPr>
              <w:t>Doc Ref:        LAU-HACCP-057</w:t>
              <w:br/>
            </w:r>
            <w:r>
              <w:rPr>
                <w:sz w:val="16"/>
              </w:rPr>
              <w:t>Version:        1.6</w:t>
              <w:br/>
            </w:r>
            <w:r>
              <w:rPr>
                <w:sz w:val="16"/>
              </w:rPr>
              <w:t>Date:             August 2026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Launceston Cold Storage Pty Ltd</w:t>
      </w:r>
    </w:p>
    <w:p>
      <w:pPr>
        <w:spacing w:after="60"/>
      </w:pPr>
      <w:r>
        <w:rPr>
          <w:sz w:val="20"/>
        </w:rPr>
        <w:t>Address: 57 Station Road, New South Wales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RE-NSW-3051.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57 (Quality Lead)</w:t>
      </w:r>
    </w:p>
    <w:p>
      <w:pPr>
        <w:pStyle w:val="ListBullet"/>
        <w:spacing w:after="40"/>
      </w:pPr>
      <w:r>
        <w:rPr>
          <w:sz w:val="20"/>
        </w:rPr>
        <w:t>Operator 57A</w:t>
      </w:r>
    </w:p>
    <w:p>
      <w:pPr>
        <w:pStyle w:val="ListBullet"/>
        <w:spacing w:after="40"/>
      </w:pPr>
      <w:r>
        <w:rPr>
          <w:sz w:val="20"/>
        </w:rPr>
        <w:t>Operator 57B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Launceston Cold Storage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Launceston Cold Storage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August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57 (Quality Lead)  |  Title: HACCP Lead  |  Date: August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