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Clare Valley Vine &amp;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RE-TAS-3054</w:t>
              <w:br/>
            </w:r>
            <w:r>
              <w:rPr>
                <w:sz w:val="16"/>
              </w:rPr>
              <w:t>Doc Ref:        CLA-HACCP-055</w:t>
              <w:br/>
            </w:r>
            <w:r>
              <w:rPr>
                <w:sz w:val="16"/>
              </w:rPr>
              <w:t>Version:        3.4</w:t>
              <w:br/>
            </w:r>
            <w:r>
              <w:rPr>
                <w:sz w:val="16"/>
              </w:rPr>
              <w:t>Date:             July 2026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Clare Valley Vine &amp; Grain Pty Ltd</w:t>
      </w:r>
    </w:p>
    <w:p>
      <w:pPr>
        <w:spacing w:after="60"/>
      </w:pPr>
      <w:r>
        <w:rPr>
          <w:sz w:val="20"/>
        </w:rPr>
        <w:t>Address: 55 Station Road, Tasmania</w:t>
      </w:r>
    </w:p>
    <w:p>
      <w:pPr>
        <w:spacing w:after="60"/>
      </w:pPr>
      <w:r>
        <w:rPr>
          <w:sz w:val="20"/>
        </w:rPr>
        <w:t>Commodity: Cotton Lint, Cotton Seed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RE-SA-4401,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55 (Quality Lead)</w:t>
      </w:r>
    </w:p>
    <w:p>
      <w:pPr>
        <w:pStyle w:val="ListBullet"/>
        <w:spacing w:after="40"/>
      </w:pPr>
      <w:r>
        <w:rPr>
          <w:sz w:val="20"/>
        </w:rPr>
        <w:t>Operator 55A</w:t>
      </w:r>
    </w:p>
    <w:p>
      <w:pPr>
        <w:pStyle w:val="ListBullet"/>
        <w:spacing w:after="40"/>
      </w:pPr>
      <w:r>
        <w:rPr>
          <w:sz w:val="20"/>
        </w:rPr>
        <w:t>Operator 55B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[DEFICIENCY — INADEQUATE / NOT DOCUMENTED FOR THIS ESTABLISHMENT]</w:t>
        <w:br/>
        <w:t>This HACCP plan (Version 1.0 — initial registration) does not contain a site-specific hygiene and sanitation program for the Kununurra gin facility.</w:t>
        <w:br/>
        <w:br/>
        <w:t>A generic industry template refers to 'equipment cleaning between runs' but:</w:t>
        <w:br/>
        <w:t>• No documented cleaning schedules for the gin stand, lint cleaner, bale press or storage shed.</w:t>
        <w:br/>
        <w:t>• No cleaning chemicals specified or approved.</w:t>
        <w:br/>
        <w:t>• No personnel hygiene procedures documented.</w:t>
        <w:br/>
        <w:t>• No cleaning records (forms) defined or referenced.</w:t>
        <w:br/>
        <w:br/>
        <w:t>ACTION REQUIRED: Develop and document a site-specific Hygiene and Sanitation Program covering: (a) gin equipment cleaning schedule; (b) bale shed cleaning; (c) personnel hygiene requirements; (d) cleaning chemicals approved for use; (e) cleaning verification (swabs or visual inspection); (f) cleaning records retention.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Clare Valley Vine &amp; Grain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(CLA-PCP-001):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(KCG-TRACE-001):</w:t>
        <w:br/>
        <w:t>• Module receival record: farm ID, paddock, variety, module number, weight.</w:t>
        <w:br/>
        <w:t>• Gin batch record: gin run ID, module numbers, bale number range, HVI classing data.</w:t>
        <w:br/>
        <w:t>• Bale disposition: bale number → storage location → fumigation batch → dispatch.</w:t>
        <w:br/>
        <w:t>• Dispatch docket: bale numbers → container → vessel → destination.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(KCG-FGP-001):</w:t>
        <w:br/>
        <w:t>• Pink bollworm positive bales: quarantine; DAFF notification; disinfestation treatment applied.</w:t>
        <w:br/>
        <w:t>• Contamination positive bale: quarantine; remove contaminated portion; re-bale if possible; dispose if not.</w:t>
        <w:br/>
        <w:t>• Fumigation residue above limit: extend vent; re-test; do not dispatch.</w:t>
        <w:br/>
        <w:t>• Non-conformance record maintained.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(KCG-PSP-001):</w:t>
        <w:br/>
        <w:t>• Fumigated export bales stored in sealed shed area; access restricted.</w:t>
        <w:br/>
        <w:t>• Bale identification: each bale stencilled with bale number, gin ID and destination.</w:t>
        <w:br/>
        <w:t>• Container inspection before loading; seal number recorded on dispatch docket.</w:t>
        <w:br/>
        <w:t>• DAFF sampling and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July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55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55 (Quality Lead)  |  Title: HACCP Lead  |  Date: July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