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Whyalla Steel &amp; Grain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RE-NSW-3077</w:t>
              <w:br/>
            </w:r>
            <w:r>
              <w:rPr>
                <w:sz w:val="16"/>
              </w:rPr>
              <w:t>Doc Ref:        WHY-HACCP-078</w:t>
              <w:br/>
            </w:r>
            <w:r>
              <w:rPr>
                <w:sz w:val="16"/>
              </w:rPr>
              <w:t>Version:        2.7</w:t>
              <w:br/>
            </w:r>
            <w:r>
              <w:rPr>
                <w:sz w:val="16"/>
              </w:rPr>
              <w:t>Date:             August 2027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Whyalla Steel &amp; Grain Pty Ltd</w:t>
      </w:r>
    </w:p>
    <w:p>
      <w:pPr>
        <w:spacing w:after="60"/>
      </w:pPr>
      <w:r>
        <w:rPr>
          <w:sz w:val="20"/>
        </w:rPr>
        <w:t>Address: 78 Station Road, New South Wales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RE-TAS-2204,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78 (Quality Lead)</w:t>
      </w:r>
    </w:p>
    <w:p>
      <w:pPr>
        <w:pStyle w:val="ListBullet"/>
        <w:spacing w:after="40"/>
      </w:pPr>
      <w:r>
        <w:rPr>
          <w:sz w:val="20"/>
        </w:rPr>
        <w:t>Operator 78A</w:t>
      </w:r>
    </w:p>
    <w:p>
      <w:pPr>
        <w:pStyle w:val="ListBullet"/>
        <w:spacing w:after="40"/>
      </w:pPr>
      <w:r>
        <w:rPr>
          <w:sz w:val="20"/>
        </w:rPr>
        <w:t>Operator 78B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(GVF-HSP-001):</w:t>
        <w:br/>
        <w:t>• Pre-season: full clean-down of packhouse, grader, hydrocooler and cool store with food-safe sanitiser.</w:t>
        <w:br/>
        <w:t>• During season: hydrocooler water changed each shift; grader rollers cleaned daily; packing tables sanitised between shifts.</w:t>
        <w:br/>
        <w:t>• Personnel hygiene: handwash on entry; no jewellery; clean gloves and hairnets required in packing area.</w:t>
        <w:br/>
        <w:t>• Cleaning Register (GVF-CLN-01) signed daily.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Whyalla Steel &amp; Grain Pty Ltd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(WHY-PCP-001):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failed goods procedure for Whyalla Steel &amp; Grain Pty Ltd. No documented process for segregation, re-testing, downgrade, destruction or DAFF notification.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78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78 (Quality Lead)  |  Title: HACCP Lead  |  Date: August 2027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