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CA76161" w:rsidP="335765FA" w:rsidRDefault="1CA76161" w14:paraId="3ECD80F7" w14:textId="12665478">
      <w:pPr>
        <w:jc w:val="center"/>
        <w:rPr>
          <w:b w:val="1"/>
          <w:bCs w:val="1"/>
          <w:sz w:val="36"/>
          <w:szCs w:val="36"/>
          <w:u w:val="single"/>
        </w:rPr>
      </w:pPr>
      <w:r w:rsidRPr="335765FA" w:rsidR="1CA76161">
        <w:rPr>
          <w:b w:val="1"/>
          <w:bCs w:val="1"/>
          <w:sz w:val="36"/>
          <w:szCs w:val="36"/>
          <w:u w:val="single"/>
        </w:rPr>
        <w:t>Production Log:</w:t>
      </w:r>
    </w:p>
    <w:p w:rsidR="335765FA" w:rsidP="335765FA" w:rsidRDefault="335765FA" w14:paraId="01AA24BF" w14:textId="201EBD8A">
      <w:pPr>
        <w:pStyle w:val="Normal"/>
        <w:jc w:val="center"/>
        <w:rPr>
          <w:b w:val="1"/>
          <w:bCs w:val="1"/>
          <w:sz w:val="36"/>
          <w:szCs w:val="36"/>
          <w:u w:val="single"/>
        </w:rPr>
      </w:pPr>
    </w:p>
    <w:p w:rsidR="2546ABD6" w:rsidP="335765FA" w:rsidRDefault="2546ABD6" w14:paraId="3852E2E9" w14:textId="1CF06DBB">
      <w:pPr>
        <w:pStyle w:val="Normal"/>
        <w:jc w:val="left"/>
        <w:rPr>
          <w:b w:val="0"/>
          <w:bCs w:val="0"/>
          <w:sz w:val="24"/>
          <w:szCs w:val="24"/>
          <w:u w:val="none"/>
        </w:rPr>
      </w:pPr>
      <w:r w:rsidRPr="335765FA" w:rsidR="2546ABD6">
        <w:rPr>
          <w:b w:val="0"/>
          <w:bCs w:val="0"/>
          <w:sz w:val="24"/>
          <w:szCs w:val="24"/>
          <w:u w:val="none"/>
        </w:rPr>
        <w:t>Map:</w:t>
      </w:r>
    </w:p>
    <w:p w:rsidR="2546ABD6" w:rsidP="6F5B804A" w:rsidRDefault="2546ABD6" w14:paraId="447F1613" w14:textId="0EDDE0C1">
      <w:pPr>
        <w:pStyle w:val="Normal"/>
        <w:jc w:val="left"/>
        <w:rPr>
          <w:b w:val="0"/>
          <w:bCs w:val="0"/>
          <w:sz w:val="24"/>
          <w:szCs w:val="24"/>
          <w:u w:val="none"/>
        </w:rPr>
      </w:pPr>
      <w:r w:rsidRPr="6F5B804A" w:rsidR="2546ABD6">
        <w:rPr>
          <w:b w:val="0"/>
          <w:bCs w:val="0"/>
          <w:sz w:val="24"/>
          <w:szCs w:val="24"/>
          <w:u w:val="none"/>
        </w:rPr>
        <w:t xml:space="preserve">Insert a plane </w:t>
      </w:r>
      <w:r w:rsidRPr="6F5B804A" w:rsidR="00CD8205">
        <w:rPr>
          <w:b w:val="0"/>
          <w:bCs w:val="0"/>
          <w:sz w:val="24"/>
          <w:szCs w:val="24"/>
          <w:u w:val="none"/>
        </w:rPr>
        <w:t>for the base of the map.</w:t>
      </w:r>
      <w:r>
        <w:br/>
      </w:r>
      <w:r w:rsidRPr="6F5B804A" w:rsidR="5BED27E9">
        <w:rPr>
          <w:b w:val="0"/>
          <w:bCs w:val="0"/>
          <w:sz w:val="24"/>
          <w:szCs w:val="24"/>
          <w:u w:val="none"/>
        </w:rPr>
        <w:t>Insert 2 cubes, one for the start of the path, and one for the end of the path.</w:t>
      </w:r>
      <w:r>
        <w:br/>
      </w:r>
      <w:r w:rsidRPr="6F5B804A" w:rsidR="216B9EC5">
        <w:rPr>
          <w:b w:val="0"/>
          <w:bCs w:val="0"/>
          <w:sz w:val="24"/>
          <w:szCs w:val="24"/>
          <w:u w:val="none"/>
        </w:rPr>
        <w:t>Create an empty parent, to put all the tile's assets inside (To make the workspace more organized)</w:t>
      </w:r>
      <w:r>
        <w:br/>
      </w:r>
      <w:r w:rsidRPr="6F5B804A" w:rsidR="5E42F153">
        <w:rPr>
          <w:b w:val="0"/>
          <w:bCs w:val="0"/>
          <w:sz w:val="24"/>
          <w:szCs w:val="24"/>
          <w:u w:val="none"/>
        </w:rPr>
        <w:t>Then, insert a cube. This is to make the tiles where you will place all the towers.</w:t>
      </w:r>
      <w:r w:rsidRPr="6F5B804A" w:rsidR="2930D12B">
        <w:rPr>
          <w:b w:val="0"/>
          <w:bCs w:val="0"/>
          <w:sz w:val="24"/>
          <w:szCs w:val="24"/>
          <w:u w:val="none"/>
        </w:rPr>
        <w:t xml:space="preserve"> Then duplicate them and place them in a grid pattern</w:t>
      </w:r>
      <w:r w:rsidRPr="6F5B804A" w:rsidR="0F403FDD">
        <w:rPr>
          <w:b w:val="0"/>
          <w:bCs w:val="0"/>
          <w:sz w:val="24"/>
          <w:szCs w:val="24"/>
          <w:u w:val="none"/>
        </w:rPr>
        <w:t>. Delete some of the tiles in the shape you want the path to be. Like this:</w:t>
      </w:r>
      <w:r>
        <w:br/>
      </w:r>
      <w:r w:rsidR="11E83C60">
        <w:drawing>
          <wp:inline wp14:editId="6F5B804A" wp14:anchorId="44F69360">
            <wp:extent cx="1866900" cy="1860819"/>
            <wp:effectExtent l="0" t="0" r="0" b="0"/>
            <wp:docPr id="1003761629" name="" title=""/>
            <wp:cNvGraphicFramePr>
              <a:graphicFrameLocks noChangeAspect="1"/>
            </wp:cNvGraphicFramePr>
            <a:graphic>
              <a:graphicData uri="http://schemas.openxmlformats.org/drawingml/2006/picture">
                <pic:pic>
                  <pic:nvPicPr>
                    <pic:cNvPr id="0" name=""/>
                    <pic:cNvPicPr/>
                  </pic:nvPicPr>
                  <pic:blipFill>
                    <a:blip r:embed="R1a09f6363b8444e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66900" cy="1860819"/>
                    </a:xfrm>
                    <a:prstGeom prst="rect">
                      <a:avLst/>
                    </a:prstGeom>
                  </pic:spPr>
                </pic:pic>
              </a:graphicData>
            </a:graphic>
          </wp:inline>
        </w:drawing>
      </w:r>
      <w:r>
        <w:br/>
      </w:r>
      <w:r w:rsidRPr="6F5B804A" w:rsidR="7A73947F">
        <w:rPr>
          <w:b w:val="0"/>
          <w:bCs w:val="0"/>
          <w:sz w:val="24"/>
          <w:szCs w:val="24"/>
          <w:u w:val="none"/>
        </w:rPr>
        <w:t>Then insert another empty parent. This is for the paths. Fill in the empty spaces with paths.</w:t>
      </w:r>
      <w:r>
        <w:br/>
      </w:r>
      <w:r w:rsidRPr="6F5B804A" w:rsidR="1E7E9EF8">
        <w:rPr>
          <w:b w:val="0"/>
          <w:bCs w:val="0"/>
          <w:sz w:val="24"/>
          <w:szCs w:val="24"/>
          <w:u w:val="none"/>
        </w:rPr>
        <w:t xml:space="preserve">Like this: </w:t>
      </w:r>
      <w:r>
        <w:br/>
      </w:r>
      <w:r w:rsidR="145B3FB8">
        <w:drawing>
          <wp:inline wp14:editId="4D33AA0F" wp14:anchorId="15971571">
            <wp:extent cx="1439101" cy="1430830"/>
            <wp:effectExtent l="0" t="0" r="0" b="0"/>
            <wp:docPr id="1078952474" name="" title=""/>
            <wp:cNvGraphicFramePr>
              <a:graphicFrameLocks noChangeAspect="1"/>
            </wp:cNvGraphicFramePr>
            <a:graphic>
              <a:graphicData uri="http://schemas.openxmlformats.org/drawingml/2006/picture">
                <pic:pic>
                  <pic:nvPicPr>
                    <pic:cNvPr id="0" name=""/>
                    <pic:cNvPicPr/>
                  </pic:nvPicPr>
                  <pic:blipFill>
                    <a:blip r:embed="Raefc4f4ab0f34d4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39101" cy="1430830"/>
                    </a:xfrm>
                    <a:prstGeom prst="rect">
                      <a:avLst/>
                    </a:prstGeom>
                  </pic:spPr>
                </pic:pic>
              </a:graphicData>
            </a:graphic>
          </wp:inline>
        </w:drawing>
      </w:r>
    </w:p>
    <w:p w:rsidR="6F5B804A" w:rsidP="6F5B804A" w:rsidRDefault="6F5B804A" w14:paraId="3D724AC5" w14:textId="7A8644E0">
      <w:pPr>
        <w:pStyle w:val="Normal"/>
        <w:jc w:val="left"/>
      </w:pPr>
      <w:r w:rsidR="6F5B804A">
        <w:rPr/>
        <w:t>Then to make the path that the enemies will follow, I added an empty game object in order to hold all the parts. I inserted a cube at the end of the first path, so that when the enemies spawn, they know to travel there. Duplicate them and place one at the end of each path, and one inside the end cube.</w:t>
      </w:r>
    </w:p>
    <w:p w:rsidR="6F5B804A" w:rsidP="6F5B804A" w:rsidRDefault="6F5B804A" w14:paraId="2414A0D0" w14:textId="772C345F">
      <w:pPr>
        <w:pStyle w:val="Normal"/>
        <w:jc w:val="left"/>
      </w:pPr>
      <w:r w:rsidR="6F5B804A">
        <w:drawing>
          <wp:inline wp14:editId="17776B72" wp14:anchorId="71A1C59F">
            <wp:extent cx="1836452" cy="1828800"/>
            <wp:effectExtent l="0" t="0" r="0" b="0"/>
            <wp:docPr id="518585153" name="" title=""/>
            <wp:cNvGraphicFramePr>
              <a:graphicFrameLocks noChangeAspect="1"/>
            </wp:cNvGraphicFramePr>
            <a:graphic>
              <a:graphicData uri="http://schemas.openxmlformats.org/drawingml/2006/picture">
                <pic:pic>
                  <pic:nvPicPr>
                    <pic:cNvPr id="0" name=""/>
                    <pic:cNvPicPr/>
                  </pic:nvPicPr>
                  <pic:blipFill>
                    <a:blip r:embed="R3a91c22b475c4ea3">
                      <a:extLst>
                        <a:ext xmlns:a="http://schemas.openxmlformats.org/drawingml/2006/main" uri="{28A0092B-C50C-407E-A947-70E740481C1C}">
                          <a14:useLocalDpi val="0"/>
                        </a:ext>
                      </a:extLst>
                    </a:blip>
                    <a:stretch>
                      <a:fillRect/>
                    </a:stretch>
                  </pic:blipFill>
                  <pic:spPr>
                    <a:xfrm>
                      <a:off x="0" y="0"/>
                      <a:ext cx="1836452" cy="1828800"/>
                    </a:xfrm>
                    <a:prstGeom prst="rect">
                      <a:avLst/>
                    </a:prstGeom>
                  </pic:spPr>
                </pic:pic>
              </a:graphicData>
            </a:graphic>
          </wp:inline>
        </w:drawing>
      </w:r>
    </w:p>
    <w:p w:rsidR="6F5B804A" w:rsidP="6F5B804A" w:rsidRDefault="6F5B804A" w14:paraId="6800B907" w14:textId="1C7CC4BD">
      <w:pPr>
        <w:pStyle w:val="Normal"/>
        <w:jc w:val="left"/>
      </w:pPr>
    </w:p>
    <w:p w:rsidR="6F5B804A" w:rsidP="6F5B804A" w:rsidRDefault="6F5B804A" w14:paraId="4F0AC6AA" w14:textId="5E09BFBE">
      <w:pPr>
        <w:pStyle w:val="Normal"/>
        <w:jc w:val="left"/>
      </w:pPr>
    </w:p>
    <w:p w:rsidR="6F5B804A" w:rsidP="6F5B804A" w:rsidRDefault="6F5B804A" w14:paraId="6FC90FE6" w14:textId="229A02F3">
      <w:pPr>
        <w:pStyle w:val="Normal"/>
        <w:jc w:val="left"/>
      </w:pPr>
    </w:p>
    <w:p w:rsidR="6F5B804A" w:rsidP="6F5B804A" w:rsidRDefault="6F5B804A" w14:paraId="0149F45D" w14:textId="5B81FE0B">
      <w:pPr>
        <w:pStyle w:val="Normal"/>
        <w:jc w:val="left"/>
      </w:pPr>
    </w:p>
    <w:p w:rsidR="6F5B804A" w:rsidP="6F5B804A" w:rsidRDefault="6F5B804A" w14:paraId="7DD6DF23" w14:textId="36A74E29">
      <w:pPr>
        <w:pStyle w:val="Normal"/>
        <w:jc w:val="left"/>
      </w:pPr>
      <w:r w:rsidR="6F5B804A">
        <w:rPr/>
        <w:t xml:space="preserve">Modelling: </w:t>
      </w:r>
      <w:r>
        <w:br/>
      </w:r>
      <w:r w:rsidR="6F5B804A">
        <w:rPr/>
        <w:t>Insert (in extended primitives) 2 chamfered boxes. Rotate them away from each other. These will be the legs.</w:t>
      </w:r>
      <w:r>
        <w:br/>
      </w:r>
      <w:r w:rsidR="6F5B804A">
        <w:drawing>
          <wp:inline wp14:editId="4A7976AB" wp14:anchorId="55C1FBC8">
            <wp:extent cx="1609725" cy="1407410"/>
            <wp:effectExtent l="0" t="0" r="0" b="0"/>
            <wp:docPr id="74961013" name="" title=""/>
            <wp:cNvGraphicFramePr>
              <a:graphicFrameLocks noChangeAspect="1"/>
            </wp:cNvGraphicFramePr>
            <a:graphic>
              <a:graphicData uri="http://schemas.openxmlformats.org/drawingml/2006/picture">
                <pic:pic>
                  <pic:nvPicPr>
                    <pic:cNvPr id="0" name=""/>
                    <pic:cNvPicPr/>
                  </pic:nvPicPr>
                  <pic:blipFill>
                    <a:blip r:embed="Rae633c8a83ea4c0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09725" cy="1407410"/>
                    </a:xfrm>
                    <a:prstGeom prst="rect">
                      <a:avLst/>
                    </a:prstGeom>
                  </pic:spPr>
                </pic:pic>
              </a:graphicData>
            </a:graphic>
          </wp:inline>
        </w:drawing>
      </w:r>
      <w:r>
        <w:br/>
      </w:r>
      <w:r w:rsidR="6F5B804A">
        <w:rPr/>
        <w:t>Then insert a new chamfered box. Place it on top of the legs and shape it to be the torso.</w:t>
      </w:r>
      <w:r>
        <w:br/>
      </w:r>
      <w:r w:rsidR="6F5B804A">
        <w:drawing>
          <wp:inline wp14:editId="6EE3174C" wp14:anchorId="5F3CC4FA">
            <wp:extent cx="1415443" cy="2238375"/>
            <wp:effectExtent l="0" t="0" r="0" b="0"/>
            <wp:docPr id="239951413" name="" title=""/>
            <wp:cNvGraphicFramePr>
              <a:graphicFrameLocks noChangeAspect="1"/>
            </wp:cNvGraphicFramePr>
            <a:graphic>
              <a:graphicData uri="http://schemas.openxmlformats.org/drawingml/2006/picture">
                <pic:pic>
                  <pic:nvPicPr>
                    <pic:cNvPr id="0" name=""/>
                    <pic:cNvPicPr/>
                  </pic:nvPicPr>
                  <pic:blipFill>
                    <a:blip r:embed="R5fc3654a536a499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15443" cy="2238375"/>
                    </a:xfrm>
                    <a:prstGeom prst="rect">
                      <a:avLst/>
                    </a:prstGeom>
                  </pic:spPr>
                </pic:pic>
              </a:graphicData>
            </a:graphic>
          </wp:inline>
        </w:drawing>
      </w:r>
      <w:r>
        <w:br/>
      </w:r>
      <w:r w:rsidR="6F5B804A">
        <w:rPr/>
        <w:t>After that, insert another 2 chamfered boxes, and rotate them 90 degrees. These are the zombie’s arms.</w:t>
      </w:r>
      <w:r>
        <w:br/>
      </w:r>
      <w:r w:rsidR="6F5B804A">
        <w:drawing>
          <wp:inline wp14:editId="66EF1A16" wp14:anchorId="1CF272E0">
            <wp:extent cx="1777386" cy="1695450"/>
            <wp:effectExtent l="0" t="0" r="0" b="0"/>
            <wp:docPr id="1938903815" name="" title=""/>
            <wp:cNvGraphicFramePr>
              <a:graphicFrameLocks noChangeAspect="1"/>
            </wp:cNvGraphicFramePr>
            <a:graphic>
              <a:graphicData uri="http://schemas.openxmlformats.org/drawingml/2006/picture">
                <pic:pic>
                  <pic:nvPicPr>
                    <pic:cNvPr id="0" name=""/>
                    <pic:cNvPicPr/>
                  </pic:nvPicPr>
                  <pic:blipFill>
                    <a:blip r:embed="R54ab3ea1e6e4418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77386" cy="1695450"/>
                    </a:xfrm>
                    <a:prstGeom prst="rect">
                      <a:avLst/>
                    </a:prstGeom>
                  </pic:spPr>
                </pic:pic>
              </a:graphicData>
            </a:graphic>
          </wp:inline>
        </w:drawing>
      </w:r>
      <w:r>
        <w:br/>
      </w:r>
      <w:r w:rsidR="6F5B804A">
        <w:rPr/>
        <w:t>Then, to add the head, add 1 last chamfered box and scale it to the body.</w:t>
      </w:r>
      <w:r>
        <w:br/>
      </w:r>
      <w:r w:rsidR="6F5B804A">
        <w:rPr/>
        <w:t xml:space="preserve">This is </w:t>
      </w:r>
      <w:proofErr w:type="gramStart"/>
      <w:r w:rsidR="6F5B804A">
        <w:rPr/>
        <w:t>the ”normal</w:t>
      </w:r>
      <w:proofErr w:type="gramEnd"/>
      <w:r w:rsidR="6F5B804A">
        <w:rPr/>
        <w:t xml:space="preserve"> zombie” model done.</w:t>
      </w:r>
      <w:r>
        <w:br/>
      </w:r>
      <w:r>
        <w:br/>
      </w:r>
      <w:r w:rsidR="6F5B804A">
        <w:rPr/>
        <w:t>(To make the weak zombie model)</w:t>
      </w:r>
      <w:r>
        <w:br/>
      </w:r>
      <w:r w:rsidR="6F5B804A">
        <w:drawing>
          <wp:inline wp14:editId="13968915" wp14:anchorId="32930C2E">
            <wp:extent cx="1561278" cy="1907598"/>
            <wp:effectExtent l="0" t="0" r="0" b="0"/>
            <wp:docPr id="175631174" name="" title=""/>
            <wp:cNvGraphicFramePr>
              <a:graphicFrameLocks noChangeAspect="1"/>
            </wp:cNvGraphicFramePr>
            <a:graphic>
              <a:graphicData uri="http://schemas.openxmlformats.org/drawingml/2006/picture">
                <pic:pic>
                  <pic:nvPicPr>
                    <pic:cNvPr id="0" name=""/>
                    <pic:cNvPicPr/>
                  </pic:nvPicPr>
                  <pic:blipFill>
                    <a:blip r:embed="R26ed540d36fd444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561278" cy="1907598"/>
                    </a:xfrm>
                    <a:prstGeom prst="rect">
                      <a:avLst/>
                    </a:prstGeom>
                  </pic:spPr>
                </pic:pic>
              </a:graphicData>
            </a:graphic>
          </wp:inline>
        </w:drawing>
      </w:r>
      <w:r>
        <w:br/>
      </w:r>
      <w:r w:rsidR="6F5B804A">
        <w:rPr/>
        <w:t xml:space="preserve">Then scale down one of the arms, insert a cylinder, 2 spheres, and place them together to make a bone. This is </w:t>
      </w:r>
      <w:proofErr w:type="gramStart"/>
      <w:r w:rsidR="6F5B804A">
        <w:rPr/>
        <w:t>the ”weak</w:t>
      </w:r>
      <w:proofErr w:type="gramEnd"/>
      <w:r w:rsidR="6F5B804A">
        <w:rPr/>
        <w:t xml:space="preserve"> zombie” model done. </w:t>
      </w:r>
      <w:r>
        <w:br/>
      </w:r>
      <w:r>
        <w:br/>
      </w:r>
      <w:r w:rsidR="6F5B804A">
        <w:drawing>
          <wp:inline wp14:editId="224B4800" wp14:anchorId="0D678117">
            <wp:extent cx="1790700" cy="2118032"/>
            <wp:effectExtent l="0" t="0" r="0" b="0"/>
            <wp:docPr id="356990690" name="" title=""/>
            <wp:cNvGraphicFramePr>
              <a:graphicFrameLocks noChangeAspect="1"/>
            </wp:cNvGraphicFramePr>
            <a:graphic>
              <a:graphicData uri="http://schemas.openxmlformats.org/drawingml/2006/picture">
                <pic:pic>
                  <pic:nvPicPr>
                    <pic:cNvPr id="0" name=""/>
                    <pic:cNvPicPr/>
                  </pic:nvPicPr>
                  <pic:blipFill>
                    <a:blip r:embed="R0fb17a5c4677406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90700" cy="2118032"/>
                    </a:xfrm>
                    <a:prstGeom prst="rect">
                      <a:avLst/>
                    </a:prstGeom>
                  </pic:spPr>
                </pic:pic>
              </a:graphicData>
            </a:graphic>
          </wp:inline>
        </w:drawing>
      </w:r>
    </w:p>
    <w:p w:rsidR="3587F438" w:rsidP="3587F438" w:rsidRDefault="3587F438" w14:paraId="38B0C343" w14:textId="7599E0E1">
      <w:pPr>
        <w:pStyle w:val="Normal"/>
        <w:jc w:val="left"/>
      </w:pPr>
    </w:p>
    <w:p w:rsidR="3587F438" w:rsidP="3587F438" w:rsidRDefault="3587F438" w14:paraId="2138080C" w14:textId="4F51E769">
      <w:pPr>
        <w:pStyle w:val="Normal"/>
        <w:jc w:val="left"/>
      </w:pPr>
    </w:p>
    <w:p w:rsidR="3587F438" w:rsidP="3587F438" w:rsidRDefault="3587F438" w14:paraId="1A6D8198" w14:textId="5F0AECCD">
      <w:pPr>
        <w:pStyle w:val="Normal"/>
        <w:jc w:val="left"/>
      </w:pPr>
    </w:p>
    <w:p w:rsidR="3587F438" w:rsidP="3587F438" w:rsidRDefault="3587F438" w14:paraId="58512BBD" w14:textId="0704FA50">
      <w:pPr>
        <w:pStyle w:val="Normal"/>
        <w:jc w:val="left"/>
      </w:pPr>
    </w:p>
    <w:p w:rsidR="3587F438" w:rsidP="3587F438" w:rsidRDefault="3587F438" w14:paraId="21766D76" w14:textId="67652695">
      <w:pPr>
        <w:pStyle w:val="Normal"/>
        <w:jc w:val="left"/>
      </w:pPr>
    </w:p>
    <w:p w:rsidR="3587F438" w:rsidP="3587F438" w:rsidRDefault="3587F438" w14:paraId="3F836BDF" w14:textId="4FE5EBBE">
      <w:pPr>
        <w:pStyle w:val="Normal"/>
        <w:jc w:val="left"/>
      </w:pPr>
    </w:p>
    <w:p w:rsidR="3587F438" w:rsidP="3587F438" w:rsidRDefault="3587F438" w14:paraId="6786B00A" w14:textId="5FADA4C4">
      <w:pPr>
        <w:pStyle w:val="Normal"/>
        <w:jc w:val="left"/>
      </w:pPr>
      <w:r w:rsidR="3587F438">
        <w:rPr/>
        <w:t>Scripting:</w:t>
      </w:r>
      <w:r>
        <w:br/>
      </w:r>
      <w:r>
        <w:br/>
      </w:r>
      <w:r w:rsidR="3587F438">
        <w:rPr/>
        <w:t>In order to get the positions of the check points that the enemies will follow, I wrote a script to put them into an array automatically. This was my first script:</w:t>
      </w:r>
      <w:r>
        <w:br/>
      </w:r>
      <w:r w:rsidR="3587F438">
        <w:drawing>
          <wp:inline wp14:editId="638AB32F" wp14:anchorId="4F132E73">
            <wp:extent cx="2924175" cy="1378936"/>
            <wp:effectExtent l="0" t="0" r="0" b="0"/>
            <wp:docPr id="1975131561" name="" title=""/>
            <wp:cNvGraphicFramePr>
              <a:graphicFrameLocks noChangeAspect="1"/>
            </wp:cNvGraphicFramePr>
            <a:graphic>
              <a:graphicData uri="http://schemas.openxmlformats.org/drawingml/2006/picture">
                <pic:pic>
                  <pic:nvPicPr>
                    <pic:cNvPr id="0" name=""/>
                    <pic:cNvPicPr/>
                  </pic:nvPicPr>
                  <pic:blipFill>
                    <a:blip r:embed="R19fb67c0e1cb4ca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24175" cy="1378936"/>
                    </a:xfrm>
                    <a:prstGeom prst="rect">
                      <a:avLst/>
                    </a:prstGeom>
                  </pic:spPr>
                </pic:pic>
              </a:graphicData>
            </a:graphic>
          </wp:inline>
        </w:drawing>
      </w:r>
      <w:r>
        <w:br/>
      </w:r>
      <w:r w:rsidR="3587F438">
        <w:rPr/>
        <w:t>Then I got stuck on the next steps, so I rewrote the script, with help, to make this:</w:t>
      </w:r>
      <w:r w:rsidR="3587F438">
        <w:drawing>
          <wp:inline wp14:editId="4216EE26" wp14:anchorId="606E51BE">
            <wp:extent cx="2977901" cy="1746499"/>
            <wp:effectExtent l="0" t="0" r="0" b="0"/>
            <wp:docPr id="1055024381" name="" title=""/>
            <wp:cNvGraphicFramePr>
              <a:graphicFrameLocks noChangeAspect="1"/>
            </wp:cNvGraphicFramePr>
            <a:graphic>
              <a:graphicData uri="http://schemas.openxmlformats.org/drawingml/2006/picture">
                <pic:pic>
                  <pic:nvPicPr>
                    <pic:cNvPr id="0" name=""/>
                    <pic:cNvPicPr/>
                  </pic:nvPicPr>
                  <pic:blipFill>
                    <a:blip r:embed="Rb12e025078dc4b9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77901" cy="1746499"/>
                    </a:xfrm>
                    <a:prstGeom prst="rect">
                      <a:avLst/>
                    </a:prstGeom>
                  </pic:spPr>
                </pic:pic>
              </a:graphicData>
            </a:graphic>
          </wp:inline>
        </w:drawing>
      </w:r>
    </w:p>
    <w:p w:rsidR="359D6077" w:rsidP="359D6077" w:rsidRDefault="359D6077" w14:paraId="26E53523" w14:textId="255C8D51">
      <w:pPr>
        <w:pStyle w:val="Normal"/>
        <w:jc w:val="left"/>
      </w:pPr>
      <w:r w:rsidR="359D6077">
        <w:rPr/>
        <w:t>This checks how many children are in the parent object, and places them all in an array to loop through for the enemy path.</w:t>
      </w:r>
    </w:p>
    <w:p w:rsidR="359D6077" w:rsidP="359D6077" w:rsidRDefault="359D6077" w14:paraId="2CC512A5" w14:textId="21A1430A">
      <w:pPr>
        <w:pStyle w:val="Normal"/>
        <w:jc w:val="left"/>
      </w:pPr>
    </w:p>
    <w:p w:rsidR="359D6077" w:rsidP="359D6077" w:rsidRDefault="359D6077" w14:paraId="254C3E43" w14:textId="6230613C">
      <w:pPr>
        <w:pStyle w:val="Normal"/>
        <w:jc w:val="left"/>
      </w:pPr>
      <w:r w:rsidR="359D6077">
        <w:drawing>
          <wp:inline wp14:editId="27E021F5" wp14:anchorId="34872942">
            <wp:extent cx="4238625" cy="4572000"/>
            <wp:effectExtent l="0" t="0" r="0" b="0"/>
            <wp:docPr id="1825056186" name="" title=""/>
            <wp:cNvGraphicFramePr>
              <a:graphicFrameLocks noChangeAspect="1"/>
            </wp:cNvGraphicFramePr>
            <a:graphic>
              <a:graphicData uri="http://schemas.openxmlformats.org/drawingml/2006/picture">
                <pic:pic>
                  <pic:nvPicPr>
                    <pic:cNvPr id="0" name=""/>
                    <pic:cNvPicPr/>
                  </pic:nvPicPr>
                  <pic:blipFill>
                    <a:blip r:embed="R9991399b94e748ce">
                      <a:extLst>
                        <a:ext xmlns:a="http://schemas.openxmlformats.org/drawingml/2006/main" uri="{28A0092B-C50C-407E-A947-70E740481C1C}">
                          <a14:useLocalDpi val="0"/>
                        </a:ext>
                      </a:extLst>
                    </a:blip>
                    <a:stretch>
                      <a:fillRect/>
                    </a:stretch>
                  </pic:blipFill>
                  <pic:spPr>
                    <a:xfrm>
                      <a:off x="0" y="0"/>
                      <a:ext cx="4238625" cy="4572000"/>
                    </a:xfrm>
                    <a:prstGeom prst="rect">
                      <a:avLst/>
                    </a:prstGeom>
                  </pic:spPr>
                </pic:pic>
              </a:graphicData>
            </a:graphic>
          </wp:inline>
        </w:drawing>
      </w:r>
    </w:p>
    <w:p w:rsidR="359D6077" w:rsidP="359D6077" w:rsidRDefault="359D6077" w14:paraId="5BFF38C0" w14:textId="6C673D57">
      <w:pPr>
        <w:pStyle w:val="Normal"/>
        <w:jc w:val="left"/>
      </w:pPr>
      <w:r w:rsidR="359D6077">
        <w:rPr/>
        <w:t>The variables here are self-explanatory. The only thing I would change from each enemy script, is the “Health” and “</w:t>
      </w:r>
      <w:proofErr w:type="spellStart"/>
      <w:r w:rsidR="359D6077">
        <w:rPr/>
        <w:t>NormalWalkSpeed</w:t>
      </w:r>
      <w:proofErr w:type="spellEnd"/>
      <w:r w:rsidR="359D6077">
        <w:rPr/>
        <w:t>” variable, and value.</w:t>
      </w:r>
      <w:r>
        <w:br/>
      </w:r>
      <w:r w:rsidR="359D6077">
        <w:rPr/>
        <w:t xml:space="preserve">When the enemy spawns, it will set the Checkpoint to position 0 (The first checkpoint on the map.) </w:t>
      </w:r>
      <w:r>
        <w:br/>
      </w:r>
      <w:r w:rsidR="359D6077">
        <w:rPr/>
        <w:t>In the update function, I made a new variable for the direction of the next checkpoint. In the next line, it gets the direction, and times’ the enemy’s walk speed with Time.</w:t>
      </w:r>
      <w:proofErr w:type="spellStart"/>
      <w:r w:rsidR="359D6077">
        <w:rPr/>
        <w:t>DeltaTime</w:t>
      </w:r>
      <w:proofErr w:type="spellEnd"/>
      <w:r w:rsidR="359D6077">
        <w:rPr/>
        <w:t>. This will make it travel at a constant speed instead of being jolty</w:t>
      </w:r>
    </w:p>
    <w:p w:rsidR="359D6077" w:rsidP="359D6077" w:rsidRDefault="359D6077" w14:paraId="1C3500AA" w14:textId="385538C8">
      <w:pPr>
        <w:pStyle w:val="Normal"/>
        <w:jc w:val="left"/>
      </w:pPr>
      <w:r w:rsidR="359D6077">
        <w:rPr/>
        <w:t xml:space="preserve">If the enemy is within 0.1 units away from the next checkpoint, it will call the function to set the next checkpoint. This is done by each time the function is called, add 1 value to the </w:t>
      </w:r>
      <w:proofErr w:type="spellStart"/>
      <w:r w:rsidR="359D6077">
        <w:rPr/>
        <w:t>cpindex</w:t>
      </w:r>
      <w:proofErr w:type="spellEnd"/>
      <w:r w:rsidR="359D6077">
        <w:rPr/>
        <w:t xml:space="preserve"> variable, and set the next checkpoint position to that variables value.</w:t>
      </w:r>
      <w:r>
        <w:br/>
      </w:r>
      <w:r w:rsidR="359D6077">
        <w:rPr/>
        <w:t xml:space="preserve">If the next checkpoint position doesn’t exist, the enemy </w:t>
      </w:r>
      <w:proofErr w:type="spellStart"/>
      <w:r w:rsidR="359D6077">
        <w:rPr/>
        <w:t>gameObject</w:t>
      </w:r>
      <w:proofErr w:type="spellEnd"/>
      <w:r w:rsidR="359D6077">
        <w:rPr/>
        <w:t xml:space="preserve"> will be destroyed, and a life will be taken away.</w:t>
      </w:r>
    </w:p>
    <w:p w:rsidR="359D6077" w:rsidP="359D6077" w:rsidRDefault="359D6077" w14:paraId="6C7981FA" w14:textId="12308EFE">
      <w:pPr>
        <w:pStyle w:val="Normal"/>
        <w:jc w:val="left"/>
      </w:pPr>
    </w:p>
    <w:p w:rsidR="359D6077" w:rsidP="359D6077" w:rsidRDefault="359D6077" w14:paraId="29E78AB7" w14:textId="67512AFC">
      <w:pPr>
        <w:pStyle w:val="Normal"/>
        <w:jc w:val="left"/>
      </w:pPr>
    </w:p>
    <w:p w:rsidR="359D6077" w:rsidP="359D6077" w:rsidRDefault="359D6077" w14:paraId="54E29397" w14:textId="1A4ED7DE">
      <w:pPr>
        <w:pStyle w:val="Normal"/>
        <w:jc w:val="left"/>
      </w:pPr>
      <w:r w:rsidR="359D6077">
        <w:drawing>
          <wp:inline wp14:editId="1507270A" wp14:anchorId="33E597A7">
            <wp:extent cx="2714625" cy="3714750"/>
            <wp:effectExtent l="0" t="0" r="0" b="0"/>
            <wp:docPr id="1071345488" name="" title=""/>
            <wp:cNvGraphicFramePr>
              <a:graphicFrameLocks noChangeAspect="1"/>
            </wp:cNvGraphicFramePr>
            <a:graphic>
              <a:graphicData uri="http://schemas.openxmlformats.org/drawingml/2006/picture">
                <pic:pic>
                  <pic:nvPicPr>
                    <pic:cNvPr id="0" name=""/>
                    <pic:cNvPicPr/>
                  </pic:nvPicPr>
                  <pic:blipFill>
                    <a:blip r:embed="Rdf1b08ca97744114">
                      <a:extLst>
                        <a:ext xmlns:a="http://schemas.openxmlformats.org/drawingml/2006/main" uri="{28A0092B-C50C-407E-A947-70E740481C1C}">
                          <a14:useLocalDpi val="0"/>
                        </a:ext>
                      </a:extLst>
                    </a:blip>
                    <a:stretch>
                      <a:fillRect/>
                    </a:stretch>
                  </pic:blipFill>
                  <pic:spPr>
                    <a:xfrm>
                      <a:off x="0" y="0"/>
                      <a:ext cx="2714625" cy="3714750"/>
                    </a:xfrm>
                    <a:prstGeom prst="rect">
                      <a:avLst/>
                    </a:prstGeom>
                  </pic:spPr>
                </pic:pic>
              </a:graphicData>
            </a:graphic>
          </wp:inline>
        </w:drawing>
      </w:r>
      <w:r>
        <w:br/>
      </w:r>
      <w:r w:rsidR="359D6077">
        <w:rPr/>
        <w:t>These are the variables I set for the spawning script.</w:t>
      </w:r>
    </w:p>
    <w:p w:rsidR="3587F438" w:rsidP="3587F438" w:rsidRDefault="3587F438" w14:paraId="73AEF0BB" w14:textId="2857753C">
      <w:pPr>
        <w:pStyle w:val="Normal"/>
        <w:jc w:val="left"/>
      </w:pPr>
      <w:r w:rsidR="359D6077">
        <w:drawing>
          <wp:inline wp14:editId="3D33C568" wp14:anchorId="450F2771">
            <wp:extent cx="3038475" cy="3497525"/>
            <wp:effectExtent l="0" t="0" r="0" b="0"/>
            <wp:docPr id="1298670438" name="" title=""/>
            <wp:cNvGraphicFramePr>
              <a:graphicFrameLocks noChangeAspect="1"/>
            </wp:cNvGraphicFramePr>
            <a:graphic>
              <a:graphicData uri="http://schemas.openxmlformats.org/drawingml/2006/picture">
                <pic:pic>
                  <pic:nvPicPr>
                    <pic:cNvPr id="0" name=""/>
                    <pic:cNvPicPr/>
                  </pic:nvPicPr>
                  <pic:blipFill>
                    <a:blip r:embed="R0e5e4e72e9294c7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38475" cy="3497525"/>
                    </a:xfrm>
                    <a:prstGeom prst="rect">
                      <a:avLst/>
                    </a:prstGeom>
                  </pic:spPr>
                </pic:pic>
              </a:graphicData>
            </a:graphic>
          </wp:inline>
        </w:drawing>
      </w:r>
      <w:r>
        <w:br/>
      </w:r>
      <w:r w:rsidR="15E72C41">
        <w:rPr/>
        <w:t xml:space="preserve">In the update function, it checks if the lives are above 0. If they are not, it calls the </w:t>
      </w:r>
      <w:proofErr w:type="spellStart"/>
      <w:r w:rsidR="15E72C41">
        <w:rPr/>
        <w:t>GameOver</w:t>
      </w:r>
      <w:proofErr w:type="spellEnd"/>
      <w:r w:rsidR="15E72C41">
        <w:rPr/>
        <w:t xml:space="preserve"> function. However, if the lives are bigger than 0, it carries on with the rounds. The first 9 rounds are sort of tutorial rounds, it gives the player a taste of the 3 enemies. Grey being weak, Purple being normal, Orange being fast. When it reaches round 10, it goes to the ”</w:t>
      </w:r>
      <w:proofErr w:type="spellStart"/>
      <w:r w:rsidR="15E72C41">
        <w:rPr/>
        <w:t>A_WaveSpawn</w:t>
      </w:r>
      <w:proofErr w:type="spellEnd"/>
      <w:r w:rsidR="15E72C41">
        <w:rPr/>
        <w:t>” function</w:t>
      </w:r>
      <w:proofErr w:type="gramStart"/>
      <w:r w:rsidR="15E72C41">
        <w:rPr/>
        <w:t>, ”A</w:t>
      </w:r>
      <w:proofErr w:type="gramEnd"/>
      <w:r w:rsidR="15E72C41">
        <w:rPr/>
        <w:t xml:space="preserve">” </w:t>
      </w:r>
      <w:proofErr w:type="gramStart"/>
      <w:r w:rsidR="15E72C41">
        <w:rPr/>
        <w:t>meaning ”All</w:t>
      </w:r>
      <w:proofErr w:type="gramEnd"/>
      <w:r w:rsidR="15E72C41">
        <w:rPr/>
        <w:t xml:space="preserve">”. </w:t>
      </w:r>
    </w:p>
    <w:p w:rsidR="562F95AD" w:rsidP="562F95AD" w:rsidRDefault="562F95AD" w14:paraId="3A6F3C5E" w14:textId="70B4E1D6">
      <w:pPr>
        <w:pStyle w:val="Normal"/>
        <w:jc w:val="left"/>
      </w:pPr>
      <w:r w:rsidR="562F95AD">
        <w:drawing>
          <wp:inline wp14:editId="460CB626" wp14:anchorId="1742C4D6">
            <wp:extent cx="3476625" cy="1905000"/>
            <wp:effectExtent l="0" t="0" r="0" b="0"/>
            <wp:docPr id="1884505345" name="" title=""/>
            <wp:cNvGraphicFramePr>
              <a:graphicFrameLocks noChangeAspect="1"/>
            </wp:cNvGraphicFramePr>
            <a:graphic>
              <a:graphicData uri="http://schemas.openxmlformats.org/drawingml/2006/picture">
                <pic:pic>
                  <pic:nvPicPr>
                    <pic:cNvPr id="0" name=""/>
                    <pic:cNvPicPr/>
                  </pic:nvPicPr>
                  <pic:blipFill>
                    <a:blip r:embed="R73ff19ad1b8d4e06">
                      <a:extLst>
                        <a:ext xmlns:a="http://schemas.openxmlformats.org/drawingml/2006/main" uri="{28A0092B-C50C-407E-A947-70E740481C1C}">
                          <a14:useLocalDpi val="0"/>
                        </a:ext>
                      </a:extLst>
                    </a:blip>
                    <a:stretch>
                      <a:fillRect/>
                    </a:stretch>
                  </pic:blipFill>
                  <pic:spPr>
                    <a:xfrm>
                      <a:off x="0" y="0"/>
                      <a:ext cx="3476625" cy="1905000"/>
                    </a:xfrm>
                    <a:prstGeom prst="rect">
                      <a:avLst/>
                    </a:prstGeom>
                  </pic:spPr>
                </pic:pic>
              </a:graphicData>
            </a:graphic>
          </wp:inline>
        </w:drawing>
      </w:r>
      <w:r>
        <w:br/>
      </w:r>
      <w:r w:rsidR="562F95AD">
        <w:rPr/>
        <w:t>In the W(</w:t>
      </w:r>
      <w:proofErr w:type="spellStart"/>
      <w:r w:rsidR="562F95AD">
        <w:rPr/>
        <w:t>eak</w:t>
      </w:r>
      <w:proofErr w:type="spellEnd"/>
      <w:r w:rsidR="562F95AD">
        <w:rPr/>
        <w:t>)_</w:t>
      </w:r>
      <w:proofErr w:type="spellStart"/>
      <w:r w:rsidR="562F95AD">
        <w:rPr/>
        <w:t>WaveSpawn</w:t>
      </w:r>
      <w:proofErr w:type="spellEnd"/>
      <w:r w:rsidR="562F95AD">
        <w:rPr/>
        <w:t xml:space="preserve"> function, it adds 1 value to both the </w:t>
      </w:r>
      <w:proofErr w:type="spellStart"/>
      <w:r w:rsidR="562F95AD">
        <w:rPr/>
        <w:t>WaveNum</w:t>
      </w:r>
      <w:proofErr w:type="spellEnd"/>
      <w:r w:rsidR="562F95AD">
        <w:rPr/>
        <w:t xml:space="preserve"> and the </w:t>
      </w:r>
      <w:proofErr w:type="spellStart"/>
      <w:r w:rsidR="562F95AD">
        <w:rPr/>
        <w:t>W_WaveNum</w:t>
      </w:r>
      <w:proofErr w:type="spellEnd"/>
      <w:r w:rsidR="562F95AD">
        <w:rPr/>
        <w:t xml:space="preserve"> </w:t>
      </w:r>
      <w:r w:rsidR="562F95AD">
        <w:rPr/>
        <w:t xml:space="preserve">variable. Then, in the for loop, it reads how many weak enemies it needs to spawn, using the </w:t>
      </w:r>
      <w:proofErr w:type="spellStart"/>
      <w:r w:rsidR="562F95AD">
        <w:rPr/>
        <w:t>W_WaveNum</w:t>
      </w:r>
      <w:proofErr w:type="spellEnd"/>
      <w:r w:rsidR="562F95AD">
        <w:rPr/>
        <w:t xml:space="preserve"> value, and then calls the </w:t>
      </w:r>
      <w:proofErr w:type="spellStart"/>
      <w:r w:rsidR="562F95AD">
        <w:rPr/>
        <w:t>W_Spawn</w:t>
      </w:r>
      <w:proofErr w:type="spellEnd"/>
      <w:r w:rsidR="562F95AD">
        <w:rPr/>
        <w:t xml:space="preserve"> function.</w:t>
      </w:r>
      <w:r>
        <w:br/>
      </w:r>
      <w:r w:rsidR="562F95AD">
        <w:drawing>
          <wp:inline wp14:editId="4D3BC75F" wp14:anchorId="49DF3933">
            <wp:extent cx="3886200" cy="762000"/>
            <wp:effectExtent l="0" t="0" r="0" b="0"/>
            <wp:docPr id="1205685061" name="" title=""/>
            <wp:cNvGraphicFramePr>
              <a:graphicFrameLocks noChangeAspect="1"/>
            </wp:cNvGraphicFramePr>
            <a:graphic>
              <a:graphicData uri="http://schemas.openxmlformats.org/drawingml/2006/picture">
                <pic:pic>
                  <pic:nvPicPr>
                    <pic:cNvPr id="0" name=""/>
                    <pic:cNvPicPr/>
                  </pic:nvPicPr>
                  <pic:blipFill>
                    <a:blip r:embed="R906f740468304bbd">
                      <a:extLst>
                        <a:ext xmlns:a="http://schemas.openxmlformats.org/drawingml/2006/main" uri="{28A0092B-C50C-407E-A947-70E740481C1C}">
                          <a14:useLocalDpi val="0"/>
                        </a:ext>
                      </a:extLst>
                    </a:blip>
                    <a:stretch>
                      <a:fillRect/>
                    </a:stretch>
                  </pic:blipFill>
                  <pic:spPr>
                    <a:xfrm>
                      <a:off x="0" y="0"/>
                      <a:ext cx="3886200" cy="762000"/>
                    </a:xfrm>
                    <a:prstGeom prst="rect">
                      <a:avLst/>
                    </a:prstGeom>
                  </pic:spPr>
                </pic:pic>
              </a:graphicData>
            </a:graphic>
          </wp:inline>
        </w:drawing>
      </w:r>
      <w:r>
        <w:br/>
      </w:r>
      <w:r w:rsidR="562F95AD">
        <w:rPr/>
        <w:t>In this function, all that is happening is it spawns the enemy.</w:t>
      </w:r>
      <w:r>
        <w:br/>
      </w:r>
      <w:r>
        <w:br/>
      </w:r>
      <w:r w:rsidR="562F95AD">
        <w:rPr/>
        <w:t>This is the same process that’s happening in the ”</w:t>
      </w:r>
      <w:proofErr w:type="spellStart"/>
      <w:r w:rsidR="562F95AD">
        <w:rPr/>
        <w:t>N_WaveSpawn</w:t>
      </w:r>
      <w:proofErr w:type="spellEnd"/>
      <w:r w:rsidR="562F95AD">
        <w:rPr/>
        <w:t>”, ”</w:t>
      </w:r>
      <w:proofErr w:type="spellStart"/>
      <w:r w:rsidR="562F95AD">
        <w:rPr/>
        <w:t>F_WaveSpawn</w:t>
      </w:r>
      <w:proofErr w:type="spellEnd"/>
      <w:r w:rsidR="562F95AD">
        <w:rPr/>
        <w:t>”, and ”</w:t>
      </w:r>
      <w:proofErr w:type="spellStart"/>
      <w:r w:rsidR="562F95AD">
        <w:rPr/>
        <w:t>A_WaveSpawn</w:t>
      </w:r>
      <w:proofErr w:type="spellEnd"/>
      <w:r w:rsidR="562F95AD">
        <w:rPr/>
        <w:t>” function.</w:t>
      </w:r>
    </w:p>
    <w:p w:rsidR="562F95AD" w:rsidP="562F95AD" w:rsidRDefault="562F95AD" w14:paraId="1BF6E367" w14:textId="58151E77">
      <w:pPr>
        <w:pStyle w:val="Normal"/>
        <w:jc w:val="left"/>
      </w:pPr>
    </w:p>
    <w:p w:rsidR="562F95AD" w:rsidP="562F95AD" w:rsidRDefault="562F95AD" w14:paraId="705F766F" w14:textId="51371209">
      <w:pPr>
        <w:pStyle w:val="Normal"/>
        <w:jc w:val="left"/>
      </w:pPr>
      <w:r w:rsidR="562F95AD">
        <w:rPr/>
        <w:t xml:space="preserve">If the </w:t>
      </w:r>
      <w:proofErr w:type="spellStart"/>
      <w:r w:rsidR="562F95AD">
        <w:rPr/>
        <w:t>GameOver</w:t>
      </w:r>
      <w:proofErr w:type="spellEnd"/>
      <w:r w:rsidR="562F95AD">
        <w:rPr/>
        <w:t xml:space="preserve"> function is called;</w:t>
      </w:r>
      <w:r>
        <w:br/>
      </w:r>
      <w:r w:rsidR="562F95AD">
        <w:drawing>
          <wp:inline wp14:editId="2F8F6C2A" wp14:anchorId="01571163">
            <wp:extent cx="2105025" cy="1562100"/>
            <wp:effectExtent l="0" t="0" r="0" b="0"/>
            <wp:docPr id="1888706572" name="" title=""/>
            <wp:cNvGraphicFramePr>
              <a:graphicFrameLocks noChangeAspect="1"/>
            </wp:cNvGraphicFramePr>
            <a:graphic>
              <a:graphicData uri="http://schemas.openxmlformats.org/drawingml/2006/picture">
                <pic:pic>
                  <pic:nvPicPr>
                    <pic:cNvPr id="0" name=""/>
                    <pic:cNvPicPr/>
                  </pic:nvPicPr>
                  <pic:blipFill>
                    <a:blip r:embed="Rc684a67b4d7f497e">
                      <a:extLst>
                        <a:ext xmlns:a="http://schemas.openxmlformats.org/drawingml/2006/main" uri="{28A0092B-C50C-407E-A947-70E740481C1C}">
                          <a14:useLocalDpi val="0"/>
                        </a:ext>
                      </a:extLst>
                    </a:blip>
                    <a:stretch>
                      <a:fillRect/>
                    </a:stretch>
                  </pic:blipFill>
                  <pic:spPr>
                    <a:xfrm>
                      <a:off x="0" y="0"/>
                      <a:ext cx="2105025" cy="1562100"/>
                    </a:xfrm>
                    <a:prstGeom prst="rect">
                      <a:avLst/>
                    </a:prstGeom>
                  </pic:spPr>
                </pic:pic>
              </a:graphicData>
            </a:graphic>
          </wp:inline>
        </w:drawing>
      </w:r>
      <w:r>
        <w:br/>
      </w:r>
      <w:r w:rsidR="562F95AD">
        <w:rPr/>
        <w:t xml:space="preserve">The enemies </w:t>
      </w:r>
      <w:proofErr w:type="spellStart"/>
      <w:r w:rsidR="562F95AD">
        <w:rPr/>
        <w:t>walkspeed</w:t>
      </w:r>
      <w:proofErr w:type="spellEnd"/>
      <w:r w:rsidR="562F95AD">
        <w:rPr/>
        <w:t xml:space="preserve"> is set to 0, the </w:t>
      </w:r>
      <w:proofErr w:type="spellStart"/>
      <w:r w:rsidR="562F95AD">
        <w:rPr/>
        <w:t>AliveUI</w:t>
      </w:r>
      <w:proofErr w:type="spellEnd"/>
      <w:r w:rsidR="562F95AD">
        <w:rPr/>
        <w:t xml:space="preserve"> is disabled and the </w:t>
      </w:r>
      <w:proofErr w:type="spellStart"/>
      <w:r w:rsidR="562F95AD">
        <w:rPr/>
        <w:t>DeadUI</w:t>
      </w:r>
      <w:proofErr w:type="spellEnd"/>
      <w:r w:rsidR="562F95AD">
        <w:rPr/>
        <w:t xml:space="preserve"> is enabled, and the countdown is set </w:t>
      </w:r>
      <w:r w:rsidR="562F95AD">
        <w:rPr/>
        <w:t>to ”</w:t>
      </w:r>
      <w:r w:rsidR="562F95AD">
        <w:rPr/>
        <w:t xml:space="preserve">9999999999999999” so that no more rounds are spawned in the time that the </w:t>
      </w:r>
      <w:proofErr w:type="spellStart"/>
      <w:r w:rsidR="562F95AD">
        <w:rPr/>
        <w:t>DeadUI</w:t>
      </w:r>
      <w:proofErr w:type="spellEnd"/>
      <w:r w:rsidR="562F95AD">
        <w:rPr/>
        <w:t xml:space="preserve"> is enabled.</w:t>
      </w:r>
    </w:p>
    <w:p w:rsidR="562F95AD" w:rsidP="562F95AD" w:rsidRDefault="562F95AD" w14:paraId="2F4BB807" w14:textId="19FC4BA1">
      <w:pPr>
        <w:pStyle w:val="Normal"/>
        <w:jc w:val="left"/>
      </w:pPr>
    </w:p>
    <w:p w:rsidR="562F95AD" w:rsidP="562F95AD" w:rsidRDefault="562F95AD" w14:paraId="65772D4E" w14:textId="6B5F1AB6">
      <w:pPr>
        <w:pStyle w:val="Normal"/>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xmlns:oel="http://schemas.microsoft.com/office/2019/extlst">
  <int:IntelligenceSettings>
    <int:extLst>
      <oel:ext uri="74B372B9-2EFF-4315-9A3F-32BA87CA82B1">
        <int:Goals Version="1" Formality="2"/>
      </oel:ext>
    </int:extLst>
  </int:IntelligenceSettings>
  <int:Manifest>
    <int:ParagraphRange paragraphId="2111233827" textId="2117038468" start="508" length="9" invalidationStart="508" invalidationLength="9" id="hNmgiIA3"/>
  </int:Manifest>
  <int:Observations>
    <int:Content id="hNmgiIA3">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BFF405"/>
    <w:rsid w:val="00CD8205"/>
    <w:rsid w:val="01B24464"/>
    <w:rsid w:val="01B24464"/>
    <w:rsid w:val="024DD851"/>
    <w:rsid w:val="031AD26D"/>
    <w:rsid w:val="0685B587"/>
    <w:rsid w:val="06B12603"/>
    <w:rsid w:val="087E7644"/>
    <w:rsid w:val="09A42DEC"/>
    <w:rsid w:val="09BD5649"/>
    <w:rsid w:val="09C45E02"/>
    <w:rsid w:val="09C45E02"/>
    <w:rsid w:val="09D1D038"/>
    <w:rsid w:val="0A9B3F61"/>
    <w:rsid w:val="0ADFEE4F"/>
    <w:rsid w:val="0B3FFE4D"/>
    <w:rsid w:val="0B5A9EBD"/>
    <w:rsid w:val="0C32DB73"/>
    <w:rsid w:val="0DA2D347"/>
    <w:rsid w:val="0DDABCA7"/>
    <w:rsid w:val="0DF7AE42"/>
    <w:rsid w:val="0DF7AE42"/>
    <w:rsid w:val="0E791722"/>
    <w:rsid w:val="0E791722"/>
    <w:rsid w:val="0E844DEB"/>
    <w:rsid w:val="0F403FDD"/>
    <w:rsid w:val="10DA7409"/>
    <w:rsid w:val="11E83C60"/>
    <w:rsid w:val="13F02FD4"/>
    <w:rsid w:val="145B3FB8"/>
    <w:rsid w:val="14E858A6"/>
    <w:rsid w:val="14E858A6"/>
    <w:rsid w:val="15E72C41"/>
    <w:rsid w:val="180D21B1"/>
    <w:rsid w:val="180D21B1"/>
    <w:rsid w:val="19BF2C3E"/>
    <w:rsid w:val="1A5F7158"/>
    <w:rsid w:val="1C4D56AA"/>
    <w:rsid w:val="1C4D56AA"/>
    <w:rsid w:val="1C7561DB"/>
    <w:rsid w:val="1CA76161"/>
    <w:rsid w:val="1CBFF405"/>
    <w:rsid w:val="1CFB5811"/>
    <w:rsid w:val="1CFB5811"/>
    <w:rsid w:val="1E7E9EF8"/>
    <w:rsid w:val="1F0DBC1B"/>
    <w:rsid w:val="1F69D582"/>
    <w:rsid w:val="2120C7CD"/>
    <w:rsid w:val="216B9EC5"/>
    <w:rsid w:val="2504F1E3"/>
    <w:rsid w:val="251BFB88"/>
    <w:rsid w:val="2546ABD6"/>
    <w:rsid w:val="266D7FEC"/>
    <w:rsid w:val="2809504D"/>
    <w:rsid w:val="28236A48"/>
    <w:rsid w:val="283E0AB8"/>
    <w:rsid w:val="2903973E"/>
    <w:rsid w:val="2910B7C8"/>
    <w:rsid w:val="2930D12B"/>
    <w:rsid w:val="2B743367"/>
    <w:rsid w:val="2C220FA3"/>
    <w:rsid w:val="2C220FA3"/>
    <w:rsid w:val="2C4AE707"/>
    <w:rsid w:val="2D4997AE"/>
    <w:rsid w:val="2EE5680F"/>
    <w:rsid w:val="2F7207B8"/>
    <w:rsid w:val="32DAA97E"/>
    <w:rsid w:val="335765FA"/>
    <w:rsid w:val="347679DF"/>
    <w:rsid w:val="3587F438"/>
    <w:rsid w:val="359D6077"/>
    <w:rsid w:val="360ED8A0"/>
    <w:rsid w:val="360ED8A0"/>
    <w:rsid w:val="3792F8B7"/>
    <w:rsid w:val="3871AD9A"/>
    <w:rsid w:val="3CF7DD68"/>
    <w:rsid w:val="3D2BF660"/>
    <w:rsid w:val="3DC16560"/>
    <w:rsid w:val="3F3D4E15"/>
    <w:rsid w:val="43C008B8"/>
    <w:rsid w:val="45491354"/>
    <w:rsid w:val="4572BAE3"/>
    <w:rsid w:val="45A7691F"/>
    <w:rsid w:val="47A7A46E"/>
    <w:rsid w:val="47A7A46E"/>
    <w:rsid w:val="47F33474"/>
    <w:rsid w:val="48AA5BA5"/>
    <w:rsid w:val="4C7B1591"/>
    <w:rsid w:val="5128E4D6"/>
    <w:rsid w:val="527CD0AC"/>
    <w:rsid w:val="52DA9451"/>
    <w:rsid w:val="53C669BE"/>
    <w:rsid w:val="5427456D"/>
    <w:rsid w:val="54B729B0"/>
    <w:rsid w:val="5555E6BA"/>
    <w:rsid w:val="55FC55F9"/>
    <w:rsid w:val="562F95AD"/>
    <w:rsid w:val="575A0EC4"/>
    <w:rsid w:val="577116A3"/>
    <w:rsid w:val="5A274C40"/>
    <w:rsid w:val="5BC5283E"/>
    <w:rsid w:val="5BED27E9"/>
    <w:rsid w:val="5E10F393"/>
    <w:rsid w:val="5E42F153"/>
    <w:rsid w:val="5E8E6BF7"/>
    <w:rsid w:val="5F977068"/>
    <w:rsid w:val="5FCEA8EB"/>
    <w:rsid w:val="5FCEA8EB"/>
    <w:rsid w:val="622D2470"/>
    <w:rsid w:val="628AD51A"/>
    <w:rsid w:val="628AD51A"/>
    <w:rsid w:val="63955BC9"/>
    <w:rsid w:val="6426A57B"/>
    <w:rsid w:val="6A52447F"/>
    <w:rsid w:val="6D7F09EF"/>
    <w:rsid w:val="6E627EBD"/>
    <w:rsid w:val="6F5B804A"/>
    <w:rsid w:val="70118B0F"/>
    <w:rsid w:val="705AB674"/>
    <w:rsid w:val="7195AB26"/>
    <w:rsid w:val="719B3ACC"/>
    <w:rsid w:val="7245A61A"/>
    <w:rsid w:val="75CCF3BE"/>
    <w:rsid w:val="760E1B2B"/>
    <w:rsid w:val="7804ECAA"/>
    <w:rsid w:val="7920E58E"/>
    <w:rsid w:val="7920E58E"/>
    <w:rsid w:val="797A7424"/>
    <w:rsid w:val="797A7424"/>
    <w:rsid w:val="7A73947F"/>
    <w:rsid w:val="7E01084C"/>
    <w:rsid w:val="7F41A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FF405"/>
  <w15:chartTrackingRefBased/>
  <w15:docId w15:val="{C72C651F-CAAF-416F-8228-D931478EFE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35765FA"/>
    <w:rPr>
      <w:noProof w:val="0"/>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335765FA"/>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335765FA"/>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335765FA"/>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335765FA"/>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335765FA"/>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335765FA"/>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335765FA"/>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335765FA"/>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335765FA"/>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335765FA"/>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335765FA"/>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335765FA"/>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335765FA"/>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335765FA"/>
    <w:pPr>
      <w:spacing/>
      <w:ind w:left="720"/>
      <w:contextualSpacing/>
    </w:pPr>
  </w:style>
  <w:style w:type="character" w:styleId="Heading1Char" w:customStyle="true">
    <w:uiPriority w:val="9"/>
    <w:name w:val="Heading 1 Char"/>
    <w:basedOn w:val="DefaultParagraphFont"/>
    <w:link w:val="Heading1"/>
    <w:rsid w:val="335765FA"/>
    <w:rPr>
      <w:rFonts w:ascii="Calibri Light" w:hAnsi="Calibri Light" w:eastAsia="" w:cs="" w:asciiTheme="majorAscii" w:hAnsiTheme="majorAscii" w:eastAsiaTheme="majorEastAsia" w:cstheme="majorBidi"/>
      <w:noProof w:val="0"/>
      <w:color w:val="2F5496" w:themeColor="accent1" w:themeTint="FF" w:themeShade="BF"/>
      <w:sz w:val="32"/>
      <w:szCs w:val="32"/>
      <w:lang w:val="en-GB"/>
    </w:rPr>
  </w:style>
  <w:style w:type="character" w:styleId="Heading2Char" w:customStyle="true">
    <w:uiPriority w:val="9"/>
    <w:name w:val="Heading 2 Char"/>
    <w:basedOn w:val="DefaultParagraphFont"/>
    <w:link w:val="Heading2"/>
    <w:rsid w:val="335765FA"/>
    <w:rPr>
      <w:rFonts w:ascii="Calibri Light" w:hAnsi="Calibri Light" w:eastAsia="" w:cs="" w:asciiTheme="majorAscii" w:hAnsiTheme="majorAscii" w:eastAsiaTheme="majorEastAsia" w:cstheme="majorBidi"/>
      <w:noProof w:val="0"/>
      <w:color w:val="2F5496" w:themeColor="accent1" w:themeTint="FF" w:themeShade="BF"/>
      <w:sz w:val="26"/>
      <w:szCs w:val="26"/>
      <w:lang w:val="en-GB"/>
    </w:rPr>
  </w:style>
  <w:style w:type="character" w:styleId="Heading3Char" w:customStyle="true">
    <w:uiPriority w:val="9"/>
    <w:name w:val="Heading 3 Char"/>
    <w:basedOn w:val="DefaultParagraphFont"/>
    <w:link w:val="Heading3"/>
    <w:rsid w:val="335765FA"/>
    <w:rPr>
      <w:rFonts w:ascii="Calibri Light" w:hAnsi="Calibri Light" w:eastAsia="" w:cs="" w:asciiTheme="majorAscii" w:hAnsiTheme="majorAscii" w:eastAsiaTheme="majorEastAsia" w:cstheme="majorBidi"/>
      <w:noProof w:val="0"/>
      <w:color w:val="1F3763"/>
      <w:sz w:val="24"/>
      <w:szCs w:val="24"/>
      <w:lang w:val="en-GB"/>
    </w:rPr>
  </w:style>
  <w:style w:type="character" w:styleId="Heading4Char" w:customStyle="true">
    <w:uiPriority w:val="9"/>
    <w:name w:val="Heading 4 Char"/>
    <w:basedOn w:val="DefaultParagraphFont"/>
    <w:link w:val="Heading4"/>
    <w:rsid w:val="335765FA"/>
    <w:rPr>
      <w:rFonts w:ascii="Calibri Light" w:hAnsi="Calibri Light" w:eastAsia="" w:cs="" w:asciiTheme="majorAscii" w:hAnsiTheme="majorAscii" w:eastAsiaTheme="majorEastAsia" w:cstheme="majorBidi"/>
      <w:i w:val="1"/>
      <w:iCs w:val="1"/>
      <w:noProof w:val="0"/>
      <w:color w:val="2F5496" w:themeColor="accent1" w:themeTint="FF" w:themeShade="BF"/>
      <w:lang w:val="en-GB"/>
    </w:rPr>
  </w:style>
  <w:style w:type="character" w:styleId="Heading5Char" w:customStyle="true">
    <w:uiPriority w:val="9"/>
    <w:name w:val="Heading 5 Char"/>
    <w:basedOn w:val="DefaultParagraphFont"/>
    <w:link w:val="Heading5"/>
    <w:rsid w:val="335765FA"/>
    <w:rPr>
      <w:rFonts w:ascii="Calibri Light" w:hAnsi="Calibri Light" w:eastAsia="" w:cs="" w:asciiTheme="majorAscii" w:hAnsiTheme="majorAscii" w:eastAsiaTheme="majorEastAsia" w:cstheme="majorBidi"/>
      <w:noProof w:val="0"/>
      <w:color w:val="2F5496" w:themeColor="accent1" w:themeTint="FF" w:themeShade="BF"/>
      <w:lang w:val="en-GB"/>
    </w:rPr>
  </w:style>
  <w:style w:type="character" w:styleId="Heading6Char" w:customStyle="true">
    <w:uiPriority w:val="9"/>
    <w:name w:val="Heading 6 Char"/>
    <w:basedOn w:val="DefaultParagraphFont"/>
    <w:link w:val="Heading6"/>
    <w:rsid w:val="335765FA"/>
    <w:rPr>
      <w:rFonts w:ascii="Calibri Light" w:hAnsi="Calibri Light" w:eastAsia="" w:cs="" w:asciiTheme="majorAscii" w:hAnsiTheme="majorAscii" w:eastAsiaTheme="majorEastAsia" w:cstheme="majorBidi"/>
      <w:noProof w:val="0"/>
      <w:color w:val="1F3763"/>
      <w:lang w:val="en-GB"/>
    </w:rPr>
  </w:style>
  <w:style w:type="character" w:styleId="Heading7Char" w:customStyle="true">
    <w:uiPriority w:val="9"/>
    <w:name w:val="Heading 7 Char"/>
    <w:basedOn w:val="DefaultParagraphFont"/>
    <w:link w:val="Heading7"/>
    <w:rsid w:val="335765FA"/>
    <w:rPr>
      <w:rFonts w:ascii="Calibri Light" w:hAnsi="Calibri Light" w:eastAsia="" w:cs="" w:asciiTheme="majorAscii" w:hAnsiTheme="majorAscii" w:eastAsiaTheme="majorEastAsia" w:cstheme="majorBidi"/>
      <w:i w:val="1"/>
      <w:iCs w:val="1"/>
      <w:noProof w:val="0"/>
      <w:color w:val="1F3763"/>
      <w:lang w:val="en-GB"/>
    </w:rPr>
  </w:style>
  <w:style w:type="character" w:styleId="Heading8Char" w:customStyle="true">
    <w:uiPriority w:val="9"/>
    <w:name w:val="Heading 8 Char"/>
    <w:basedOn w:val="DefaultParagraphFont"/>
    <w:link w:val="Heading8"/>
    <w:rsid w:val="335765FA"/>
    <w:rPr>
      <w:rFonts w:ascii="Calibri Light" w:hAnsi="Calibri Light" w:eastAsia="" w:cs="" w:asciiTheme="majorAscii" w:hAnsiTheme="majorAscii" w:eastAsiaTheme="majorEastAsia" w:cstheme="majorBidi"/>
      <w:noProof w:val="0"/>
      <w:color w:val="272727"/>
      <w:sz w:val="21"/>
      <w:szCs w:val="21"/>
      <w:lang w:val="en-GB"/>
    </w:rPr>
  </w:style>
  <w:style w:type="character" w:styleId="Heading9Char" w:customStyle="true">
    <w:uiPriority w:val="9"/>
    <w:name w:val="Heading 9 Char"/>
    <w:basedOn w:val="DefaultParagraphFont"/>
    <w:link w:val="Heading9"/>
    <w:rsid w:val="335765FA"/>
    <w:rPr>
      <w:rFonts w:ascii="Calibri Light" w:hAnsi="Calibri Light" w:eastAsia="" w:cs="" w:asciiTheme="majorAscii" w:hAnsiTheme="majorAscii" w:eastAsiaTheme="majorEastAsia" w:cstheme="majorBidi"/>
      <w:i w:val="1"/>
      <w:iCs w:val="1"/>
      <w:noProof w:val="0"/>
      <w:color w:val="272727"/>
      <w:sz w:val="21"/>
      <w:szCs w:val="21"/>
      <w:lang w:val="en-GB"/>
    </w:rPr>
  </w:style>
  <w:style w:type="character" w:styleId="TitleChar" w:customStyle="true">
    <w:uiPriority w:val="10"/>
    <w:name w:val="Title Char"/>
    <w:basedOn w:val="DefaultParagraphFont"/>
    <w:link w:val="Title"/>
    <w:rsid w:val="335765FA"/>
    <w:rPr>
      <w:rFonts w:ascii="Calibri Light" w:hAnsi="Calibri Light" w:eastAsia="" w:cs="" w:asciiTheme="majorAscii" w:hAnsiTheme="majorAscii" w:eastAsiaTheme="majorEastAsia" w:cstheme="majorBidi"/>
      <w:noProof w:val="0"/>
      <w:sz w:val="56"/>
      <w:szCs w:val="56"/>
      <w:lang w:val="en-GB"/>
    </w:rPr>
  </w:style>
  <w:style w:type="character" w:styleId="SubtitleChar" w:customStyle="true">
    <w:uiPriority w:val="11"/>
    <w:name w:val="Subtitle Char"/>
    <w:basedOn w:val="DefaultParagraphFont"/>
    <w:link w:val="Subtitle"/>
    <w:rsid w:val="335765FA"/>
    <w:rPr>
      <w:rFonts w:ascii="Calibri" w:hAnsi="Calibri" w:eastAsia="" w:cs="" w:asciiTheme="minorAscii" w:hAnsiTheme="minorAscii" w:eastAsiaTheme="minorEastAsia" w:cstheme="minorBidi"/>
      <w:noProof w:val="0"/>
      <w:color w:val="5A5A5A"/>
      <w:lang w:val="en-GB"/>
    </w:rPr>
  </w:style>
  <w:style w:type="character" w:styleId="QuoteChar" w:customStyle="true">
    <w:uiPriority w:val="29"/>
    <w:name w:val="Quote Char"/>
    <w:basedOn w:val="DefaultParagraphFont"/>
    <w:link w:val="Quote"/>
    <w:rsid w:val="335765FA"/>
    <w:rPr>
      <w:i w:val="1"/>
      <w:iCs w:val="1"/>
      <w:noProof w:val="0"/>
      <w:color w:val="404040" w:themeColor="text1" w:themeTint="BF" w:themeShade="FF"/>
      <w:lang w:val="en-GB"/>
    </w:rPr>
  </w:style>
  <w:style w:type="character" w:styleId="IntenseQuoteChar" w:customStyle="true">
    <w:uiPriority w:val="30"/>
    <w:name w:val="Intense Quote Char"/>
    <w:basedOn w:val="DefaultParagraphFont"/>
    <w:link w:val="IntenseQuote"/>
    <w:rsid w:val="335765FA"/>
    <w:rPr>
      <w:i w:val="1"/>
      <w:iCs w:val="1"/>
      <w:noProof w:val="0"/>
      <w:color w:val="4472C4" w:themeColor="accent1" w:themeTint="FF" w:themeShade="FF"/>
      <w:lang w:val="en-GB"/>
    </w:rPr>
  </w:style>
  <w:style w:type="paragraph" w:styleId="TOC1">
    <w:uiPriority w:val="39"/>
    <w:name w:val="toc 1"/>
    <w:basedOn w:val="Normal"/>
    <w:next w:val="Normal"/>
    <w:unhideWhenUsed/>
    <w:rsid w:val="335765FA"/>
    <w:pPr>
      <w:spacing w:after="100"/>
    </w:pPr>
  </w:style>
  <w:style w:type="paragraph" w:styleId="TOC2">
    <w:uiPriority w:val="39"/>
    <w:name w:val="toc 2"/>
    <w:basedOn w:val="Normal"/>
    <w:next w:val="Normal"/>
    <w:unhideWhenUsed/>
    <w:rsid w:val="335765FA"/>
    <w:pPr>
      <w:spacing w:after="100"/>
      <w:ind w:left="220"/>
    </w:pPr>
  </w:style>
  <w:style w:type="paragraph" w:styleId="TOC3">
    <w:uiPriority w:val="39"/>
    <w:name w:val="toc 3"/>
    <w:basedOn w:val="Normal"/>
    <w:next w:val="Normal"/>
    <w:unhideWhenUsed/>
    <w:rsid w:val="335765FA"/>
    <w:pPr>
      <w:spacing w:after="100"/>
      <w:ind w:left="440"/>
    </w:pPr>
  </w:style>
  <w:style w:type="paragraph" w:styleId="TOC4">
    <w:uiPriority w:val="39"/>
    <w:name w:val="toc 4"/>
    <w:basedOn w:val="Normal"/>
    <w:next w:val="Normal"/>
    <w:unhideWhenUsed/>
    <w:rsid w:val="335765FA"/>
    <w:pPr>
      <w:spacing w:after="100"/>
      <w:ind w:left="660"/>
    </w:pPr>
  </w:style>
  <w:style w:type="paragraph" w:styleId="TOC5">
    <w:uiPriority w:val="39"/>
    <w:name w:val="toc 5"/>
    <w:basedOn w:val="Normal"/>
    <w:next w:val="Normal"/>
    <w:unhideWhenUsed/>
    <w:rsid w:val="335765FA"/>
    <w:pPr>
      <w:spacing w:after="100"/>
      <w:ind w:left="880"/>
    </w:pPr>
  </w:style>
  <w:style w:type="paragraph" w:styleId="TOC6">
    <w:uiPriority w:val="39"/>
    <w:name w:val="toc 6"/>
    <w:basedOn w:val="Normal"/>
    <w:next w:val="Normal"/>
    <w:unhideWhenUsed/>
    <w:rsid w:val="335765FA"/>
    <w:pPr>
      <w:spacing w:after="100"/>
      <w:ind w:left="1100"/>
    </w:pPr>
  </w:style>
  <w:style w:type="paragraph" w:styleId="TOC7">
    <w:uiPriority w:val="39"/>
    <w:name w:val="toc 7"/>
    <w:basedOn w:val="Normal"/>
    <w:next w:val="Normal"/>
    <w:unhideWhenUsed/>
    <w:rsid w:val="335765FA"/>
    <w:pPr>
      <w:spacing w:after="100"/>
      <w:ind w:left="1320"/>
    </w:pPr>
  </w:style>
  <w:style w:type="paragraph" w:styleId="TOC8">
    <w:uiPriority w:val="39"/>
    <w:name w:val="toc 8"/>
    <w:basedOn w:val="Normal"/>
    <w:next w:val="Normal"/>
    <w:unhideWhenUsed/>
    <w:rsid w:val="335765FA"/>
    <w:pPr>
      <w:spacing w:after="100"/>
      <w:ind w:left="1540"/>
    </w:pPr>
  </w:style>
  <w:style w:type="paragraph" w:styleId="TOC9">
    <w:uiPriority w:val="39"/>
    <w:name w:val="toc 9"/>
    <w:basedOn w:val="Normal"/>
    <w:next w:val="Normal"/>
    <w:unhideWhenUsed/>
    <w:rsid w:val="335765FA"/>
    <w:pPr>
      <w:spacing w:after="100"/>
      <w:ind w:left="1760"/>
    </w:pPr>
  </w:style>
  <w:style w:type="paragraph" w:styleId="EndnoteText">
    <w:uiPriority w:val="99"/>
    <w:name w:val="endnote text"/>
    <w:basedOn w:val="Normal"/>
    <w:semiHidden/>
    <w:unhideWhenUsed/>
    <w:link w:val="EndnoteTextChar"/>
    <w:rsid w:val="335765FA"/>
    <w:rPr>
      <w:sz w:val="20"/>
      <w:szCs w:val="20"/>
    </w:rPr>
    <w:pPr>
      <w:spacing w:after="0"/>
    </w:pPr>
  </w:style>
  <w:style w:type="character" w:styleId="EndnoteTextChar" w:customStyle="true">
    <w:uiPriority w:val="99"/>
    <w:name w:val="Endnote Text Char"/>
    <w:basedOn w:val="DefaultParagraphFont"/>
    <w:semiHidden/>
    <w:link w:val="EndnoteText"/>
    <w:rsid w:val="335765FA"/>
    <w:rPr>
      <w:noProof w:val="0"/>
      <w:sz w:val="20"/>
      <w:szCs w:val="20"/>
      <w:lang w:val="en-GB"/>
    </w:rPr>
  </w:style>
  <w:style w:type="paragraph" w:styleId="Footer">
    <w:uiPriority w:val="99"/>
    <w:name w:val="footer"/>
    <w:basedOn w:val="Normal"/>
    <w:unhideWhenUsed/>
    <w:link w:val="FooterChar"/>
    <w:rsid w:val="335765FA"/>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335765FA"/>
    <w:rPr>
      <w:noProof w:val="0"/>
      <w:lang w:val="en-GB"/>
    </w:rPr>
  </w:style>
  <w:style w:type="paragraph" w:styleId="FootnoteText">
    <w:uiPriority w:val="99"/>
    <w:name w:val="footnote text"/>
    <w:basedOn w:val="Normal"/>
    <w:semiHidden/>
    <w:unhideWhenUsed/>
    <w:link w:val="FootnoteTextChar"/>
    <w:rsid w:val="335765FA"/>
    <w:rPr>
      <w:sz w:val="20"/>
      <w:szCs w:val="20"/>
    </w:rPr>
    <w:pPr>
      <w:spacing w:after="0"/>
    </w:pPr>
  </w:style>
  <w:style w:type="character" w:styleId="FootnoteTextChar" w:customStyle="true">
    <w:uiPriority w:val="99"/>
    <w:name w:val="Footnote Text Char"/>
    <w:basedOn w:val="DefaultParagraphFont"/>
    <w:semiHidden/>
    <w:link w:val="FootnoteText"/>
    <w:rsid w:val="335765FA"/>
    <w:rPr>
      <w:noProof w:val="0"/>
      <w:sz w:val="20"/>
      <w:szCs w:val="20"/>
      <w:lang w:val="en-GB"/>
    </w:rPr>
  </w:style>
  <w:style w:type="paragraph" w:styleId="Header">
    <w:uiPriority w:val="99"/>
    <w:name w:val="header"/>
    <w:basedOn w:val="Normal"/>
    <w:unhideWhenUsed/>
    <w:link w:val="HeaderChar"/>
    <w:rsid w:val="335765FA"/>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335765FA"/>
    <w:rPr>
      <w:noProof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3.png" Id="R1a09f6363b8444e9" /><Relationship Type="http://schemas.openxmlformats.org/officeDocument/2006/relationships/image" Target="/media/image4.png" Id="Raefc4f4ab0f34d40" /><Relationship Type="http://schemas.openxmlformats.org/officeDocument/2006/relationships/image" Target="/media/image5.png" Id="R3a91c22b475c4ea3" /><Relationship Type="http://schemas.microsoft.com/office/2019/09/relationships/intelligence" Target="intelligence.xml" Id="Rb785ed993f0941d8" /><Relationship Type="http://schemas.openxmlformats.org/officeDocument/2006/relationships/image" Target="/media/imageb.png" Id="Rae633c8a83ea4c04" /><Relationship Type="http://schemas.openxmlformats.org/officeDocument/2006/relationships/image" Target="/media/imagec.png" Id="R5fc3654a536a4992" /><Relationship Type="http://schemas.openxmlformats.org/officeDocument/2006/relationships/image" Target="/media/imaged.png" Id="R54ab3ea1e6e44183" /><Relationship Type="http://schemas.openxmlformats.org/officeDocument/2006/relationships/image" Target="/media/imagee.png" Id="R26ed540d36fd4445" /><Relationship Type="http://schemas.openxmlformats.org/officeDocument/2006/relationships/image" Target="/media/imagef.png" Id="R0fb17a5c46774060" /><Relationship Type="http://schemas.openxmlformats.org/officeDocument/2006/relationships/image" Target="/media/image12.png" Id="R19fb67c0e1cb4cad" /><Relationship Type="http://schemas.openxmlformats.org/officeDocument/2006/relationships/image" Target="/media/image13.png" Id="Rb12e025078dc4b99" /><Relationship Type="http://schemas.openxmlformats.org/officeDocument/2006/relationships/image" Target="/media/image14.png" Id="R9991399b94e748ce" /><Relationship Type="http://schemas.openxmlformats.org/officeDocument/2006/relationships/image" Target="/media/image15.png" Id="Rdf1b08ca97744114" /><Relationship Type="http://schemas.openxmlformats.org/officeDocument/2006/relationships/image" Target="/media/image11.png" Id="R0e5e4e72e9294c7d" /><Relationship Type="http://schemas.openxmlformats.org/officeDocument/2006/relationships/image" Target="/media/image16.png" Id="R73ff19ad1b8d4e06" /><Relationship Type="http://schemas.openxmlformats.org/officeDocument/2006/relationships/image" Target="/media/image17.png" Id="R906f740468304bbd" /><Relationship Type="http://schemas.openxmlformats.org/officeDocument/2006/relationships/image" Target="/media/image18.png" Id="Rc684a67b4d7f49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B1BC0F7A3D974DAA7CB79917DCD6CA" ma:contentTypeVersion="4" ma:contentTypeDescription="Create a new document." ma:contentTypeScope="" ma:versionID="8b4a3c50c154848e133b764aab35b7bb">
  <xsd:schema xmlns:xsd="http://www.w3.org/2001/XMLSchema" xmlns:xs="http://www.w3.org/2001/XMLSchema" xmlns:p="http://schemas.microsoft.com/office/2006/metadata/properties" xmlns:ns2="97f79504-362a-4ecc-81f7-d5f42cc38a9d" targetNamespace="http://schemas.microsoft.com/office/2006/metadata/properties" ma:root="true" ma:fieldsID="4782f4d4d7ee115867e1bb55fcc2b309" ns2:_="">
    <xsd:import namespace="97f79504-362a-4ecc-81f7-d5f42cc38a9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f79504-362a-4ecc-81f7-d5f42cc38a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C50933-C484-4E4E-AC15-44A0F314A889}"/>
</file>

<file path=customXml/itemProps2.xml><?xml version="1.0" encoding="utf-8"?>
<ds:datastoreItem xmlns:ds="http://schemas.openxmlformats.org/officeDocument/2006/customXml" ds:itemID="{A368727B-08B2-4DCF-8CC8-B62F62EC9315}"/>
</file>

<file path=customXml/itemProps3.xml><?xml version="1.0" encoding="utf-8"?>
<ds:datastoreItem xmlns:ds="http://schemas.openxmlformats.org/officeDocument/2006/customXml" ds:itemID="{9DB34849-7F1D-4F51-B3C5-C8B34A8A902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Ethan Humphrey</dc:creator>
  <keywords/>
  <dc:description/>
  <lastModifiedBy>Ethan Humphrey</lastModifiedBy>
  <dcterms:created xsi:type="dcterms:W3CDTF">2022-02-04T10:07:19.0000000Z</dcterms:created>
  <dcterms:modified xsi:type="dcterms:W3CDTF">2022-03-14T13:30:58.6810143Z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0x01010000B1BC0F7A3D974DAA7CB79917DCD6CA</vt:lpwstr>
  </property>
</Properties>
</file>