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390D1F" w:rsidRDefault="00390D1F">
      <w:pPr>
        <w:rPr>
          <w:lang w:val="en-US"/>
        </w:rPr>
      </w:pPr>
    </w:p>
    <w:p w:rsidR="00BF2943" w:rsidRPr="00D40747" w:rsidRDefault="00390D1F" w:rsidP="00390D1F">
      <w:pPr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 w:rsidRPr="00D40747">
        <w:rPr>
          <w:rFonts w:ascii="Times New Roman" w:hAnsi="Times New Roman" w:cs="Times New Roman"/>
          <w:sz w:val="48"/>
          <w:szCs w:val="48"/>
          <w:lang w:val="en-US"/>
        </w:rPr>
        <w:t>Know your ne</w:t>
      </w:r>
      <w:r w:rsidR="000D14BB" w:rsidRPr="00D40747">
        <w:rPr>
          <w:rFonts w:ascii="Times New Roman" w:hAnsi="Times New Roman" w:cs="Times New Roman"/>
          <w:sz w:val="48"/>
          <w:szCs w:val="48"/>
          <w:lang w:val="en-US"/>
        </w:rPr>
        <w:t>t</w:t>
      </w:r>
      <w:r w:rsidRPr="00D40747">
        <w:rPr>
          <w:rFonts w:ascii="Times New Roman" w:hAnsi="Times New Roman" w:cs="Times New Roman"/>
          <w:sz w:val="48"/>
          <w:szCs w:val="48"/>
          <w:lang w:val="en-US"/>
        </w:rPr>
        <w:t>work – general overview</w:t>
      </w:r>
    </w:p>
    <w:p w:rsidR="00390D1F" w:rsidRPr="00D40747" w:rsidRDefault="00390D1F" w:rsidP="00390D1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D40747">
        <w:rPr>
          <w:rFonts w:ascii="Times New Roman" w:hAnsi="Times New Roman" w:cs="Times New Roman"/>
          <w:sz w:val="36"/>
          <w:szCs w:val="36"/>
          <w:lang w:val="en-US"/>
        </w:rPr>
        <w:t>Version 1.0</w:t>
      </w:r>
    </w:p>
    <w:p w:rsidR="00390D1F" w:rsidRPr="00390D1F" w:rsidRDefault="00390D1F">
      <w:pPr>
        <w:rPr>
          <w:lang w:val="en-US"/>
        </w:rPr>
      </w:pPr>
      <w:r w:rsidRPr="00390D1F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379590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0D1F" w:rsidRPr="00D40747" w:rsidRDefault="00390D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390D1F">
            <w:t>Table of C</w:t>
          </w:r>
          <w:r w:rsidRPr="00D40747">
            <w:rPr>
              <w:rFonts w:ascii="Times New Roman" w:hAnsi="Times New Roman" w:cs="Times New Roman"/>
              <w:sz w:val="28"/>
              <w:szCs w:val="28"/>
            </w:rPr>
            <w:t>ontents</w:t>
          </w:r>
        </w:p>
        <w:p w:rsidR="00D40747" w:rsidRPr="00D40747" w:rsidRDefault="00390D1F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r-HR"/>
            </w:rPr>
          </w:pPr>
          <w:r w:rsidRPr="00D40747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D40747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D40747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hyperlink w:anchor="_Toc463907438" w:history="1">
            <w:r w:rsidR="00D40747" w:rsidRPr="00D4074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Intro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_Toc463907438 \h </w:instrTex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747" w:rsidRPr="00D40747" w:rsidRDefault="0091225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r-HR"/>
            </w:rPr>
          </w:pPr>
          <w:hyperlink w:anchor="_Toc463907439" w:history="1">
            <w:r w:rsidR="00D40747" w:rsidRPr="00D4074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List and function of modules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_Toc463907439 \h </w:instrTex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747" w:rsidRPr="00D40747" w:rsidRDefault="0091225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r-HR"/>
            </w:rPr>
          </w:pPr>
          <w:hyperlink w:anchor="_Toc463907440" w:history="1">
            <w:r w:rsidR="00D40747" w:rsidRPr="00D4074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Description and web application diagrams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_Toc463907440 \h </w:instrTex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747" w:rsidRPr="00D40747" w:rsidRDefault="0091225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r-HR"/>
            </w:rPr>
          </w:pPr>
          <w:hyperlink w:anchor="_Toc463907441" w:history="1">
            <w:r w:rsidR="00D40747" w:rsidRPr="00D4074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 diagram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_Toc463907441 \h </w:instrTex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747" w:rsidRPr="00D40747" w:rsidRDefault="0091225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r-HR"/>
            </w:rPr>
          </w:pPr>
          <w:hyperlink w:anchor="_Toc463907442" w:history="1">
            <w:r w:rsidR="00D40747" w:rsidRPr="00D4074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diagram and Javadoc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_Toc463907442 \h </w:instrTex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747" w:rsidRPr="00D40747" w:rsidRDefault="0091225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r-HR"/>
            </w:rPr>
          </w:pPr>
          <w:hyperlink w:anchor="_Toc463907443" w:history="1">
            <w:r w:rsidR="00D40747" w:rsidRPr="00D4074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List and function of used frameworks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_Toc463907443 \h </w:instrTex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747" w:rsidRPr="00D40747" w:rsidRDefault="0091225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r-HR"/>
            </w:rPr>
          </w:pPr>
          <w:hyperlink w:anchor="_Toc463907444" w:history="1">
            <w:r w:rsidR="00D40747" w:rsidRPr="00D4074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Logging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_Toc463907444 \h </w:instrTex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747" w:rsidRPr="00D40747" w:rsidRDefault="0091225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r-HR"/>
            </w:rPr>
          </w:pPr>
          <w:hyperlink w:anchor="_Toc463907445" w:history="1">
            <w:r w:rsidR="00D40747" w:rsidRPr="00D4074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Improvements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_Toc463907445 \h </w:instrTex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747" w:rsidRPr="00D40747" w:rsidRDefault="0091225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r-HR"/>
            </w:rPr>
          </w:pPr>
          <w:hyperlink w:anchor="_Toc463907446" w:history="1">
            <w:r w:rsidR="00D40747" w:rsidRPr="00D4074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General improvements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_Toc463907446 \h </w:instrTex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0747" w:rsidRPr="00D40747" w:rsidRDefault="0091225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r-HR"/>
            </w:rPr>
          </w:pPr>
          <w:hyperlink w:anchor="_Toc463907447" w:history="1">
            <w:r w:rsidR="00D40747" w:rsidRPr="00D4074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getIPAdminInfo method improvement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_Toc463907447 \h </w:instrTex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0747" w:rsidRPr="00D4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D1F" w:rsidRPr="00390D1F" w:rsidRDefault="00390D1F">
          <w:pPr>
            <w:rPr>
              <w:lang w:val="en-US"/>
            </w:rPr>
          </w:pPr>
          <w:r w:rsidRPr="00D40747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en-US"/>
            </w:rPr>
            <w:fldChar w:fldCharType="end"/>
          </w:r>
        </w:p>
      </w:sdtContent>
    </w:sdt>
    <w:p w:rsidR="00390D1F" w:rsidRPr="00390D1F" w:rsidRDefault="00390D1F">
      <w:pPr>
        <w:rPr>
          <w:lang w:val="en-US"/>
        </w:rPr>
      </w:pPr>
      <w:r w:rsidRPr="00390D1F">
        <w:rPr>
          <w:lang w:val="en-US"/>
        </w:rPr>
        <w:br w:type="page"/>
      </w:r>
    </w:p>
    <w:p w:rsidR="00390D1F" w:rsidRPr="00D40747" w:rsidRDefault="00390D1F" w:rsidP="00390D1F">
      <w:pPr>
        <w:pStyle w:val="Heading1"/>
        <w:rPr>
          <w:rFonts w:ascii="Times New Roman" w:hAnsi="Times New Roman" w:cs="Times New Roman"/>
          <w:lang w:val="en-US"/>
        </w:rPr>
      </w:pPr>
      <w:bookmarkStart w:id="0" w:name="_Toc463907438"/>
      <w:r w:rsidRPr="00D40747">
        <w:rPr>
          <w:rFonts w:ascii="Times New Roman" w:hAnsi="Times New Roman" w:cs="Times New Roman"/>
          <w:lang w:val="en-US"/>
        </w:rPr>
        <w:lastRenderedPageBreak/>
        <w:t>Intro</w:t>
      </w:r>
      <w:bookmarkEnd w:id="0"/>
    </w:p>
    <w:p w:rsidR="00390D1F" w:rsidRPr="00D40747" w:rsidRDefault="00390D1F" w:rsidP="00390D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This document is general overview of Know your network java web application.</w:t>
      </w:r>
      <w:r w:rsidR="000D14BB"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In the next few chapters you will find brief description of application, modules, diagrams, etc.</w:t>
      </w:r>
    </w:p>
    <w:p w:rsidR="00E34469" w:rsidRPr="00D40747" w:rsidRDefault="00E34469" w:rsidP="00390D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In the last chapter there is a list of improvements that can be made.</w:t>
      </w:r>
    </w:p>
    <w:p w:rsidR="00595819" w:rsidRPr="00D40747" w:rsidRDefault="00595819" w:rsidP="00390D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Basic </w:t>
      </w:r>
      <w:proofErr w:type="spellStart"/>
      <w:r w:rsidRPr="00D40747">
        <w:rPr>
          <w:rFonts w:ascii="Times New Roman" w:hAnsi="Times New Roman" w:cs="Times New Roman"/>
          <w:sz w:val="24"/>
          <w:szCs w:val="24"/>
          <w:lang w:val="en-US"/>
        </w:rPr>
        <w:t>architechture</w:t>
      </w:r>
      <w:proofErr w:type="spellEnd"/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of application: Frontend (Static HTML) and Backend (Java REST service) part.</w:t>
      </w:r>
    </w:p>
    <w:p w:rsidR="00595819" w:rsidRPr="00D40747" w:rsidRDefault="00595819" w:rsidP="00390D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As a building tool for creating </w:t>
      </w:r>
      <w:r w:rsidRPr="00D407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war </w:t>
      </w:r>
      <w:proofErr w:type="spellStart"/>
      <w:r w:rsidRPr="00D40747">
        <w:rPr>
          <w:rFonts w:ascii="Times New Roman" w:hAnsi="Times New Roman" w:cs="Times New Roman"/>
          <w:sz w:val="24"/>
          <w:szCs w:val="24"/>
          <w:lang w:val="en-US"/>
        </w:rPr>
        <w:t>artefact</w:t>
      </w:r>
      <w:proofErr w:type="spellEnd"/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5F055A" w:rsidRPr="00D40747">
        <w:rPr>
          <w:rFonts w:ascii="Times New Roman" w:hAnsi="Times New Roman" w:cs="Times New Roman"/>
          <w:sz w:val="24"/>
          <w:szCs w:val="24"/>
          <w:lang w:val="en-US"/>
        </w:rPr>
        <w:t>selected Maven.</w:t>
      </w:r>
      <w:proofErr w:type="gramEnd"/>
      <w:r w:rsidR="005F055A"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It is also used as for dependency management. Building is enabled throw Maven Profiles (</w:t>
      </w:r>
      <w:proofErr w:type="spellStart"/>
      <w:r w:rsidR="005F055A" w:rsidRPr="00D40747"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 w:rsidR="005F055A"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, test, prod). “Test” Profile uses Stub files with data within an application as </w:t>
      </w:r>
      <w:proofErr w:type="gramStart"/>
      <w:r w:rsidR="005F055A" w:rsidRPr="00D40747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5F055A"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resource. </w:t>
      </w:r>
    </w:p>
    <w:p w:rsidR="00595819" w:rsidRPr="00390D1F" w:rsidRDefault="00595819" w:rsidP="00390D1F">
      <w:pPr>
        <w:rPr>
          <w:lang w:val="en-US"/>
        </w:rPr>
      </w:pPr>
    </w:p>
    <w:p w:rsidR="000D14BB" w:rsidRDefault="000D14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90D1F" w:rsidRPr="00D40747" w:rsidRDefault="00390D1F" w:rsidP="00390D1F">
      <w:pPr>
        <w:pStyle w:val="Heading1"/>
        <w:rPr>
          <w:rFonts w:ascii="Times New Roman" w:hAnsi="Times New Roman" w:cs="Times New Roman"/>
          <w:lang w:val="en-US"/>
        </w:rPr>
      </w:pPr>
      <w:bookmarkStart w:id="1" w:name="_Toc463907439"/>
      <w:r w:rsidRPr="00D40747">
        <w:rPr>
          <w:rFonts w:ascii="Times New Roman" w:hAnsi="Times New Roman" w:cs="Times New Roman"/>
          <w:lang w:val="en-US"/>
        </w:rPr>
        <w:lastRenderedPageBreak/>
        <w:t>List and function of modules</w:t>
      </w:r>
      <w:bookmarkEnd w:id="1"/>
    </w:p>
    <w:p w:rsidR="00F26C94" w:rsidRPr="00D40747" w:rsidRDefault="00595819" w:rsidP="00F26C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Name of main maven module is </w:t>
      </w:r>
      <w:proofErr w:type="spellStart"/>
      <w:r w:rsidRPr="00D40747">
        <w:rPr>
          <w:rFonts w:ascii="Times New Roman" w:hAnsi="Times New Roman" w:cs="Times New Roman"/>
          <w:b/>
          <w:sz w:val="24"/>
          <w:szCs w:val="24"/>
          <w:lang w:val="en-US"/>
        </w:rPr>
        <w:t>KynKite</w:t>
      </w:r>
      <w:proofErr w:type="spellEnd"/>
      <w:r w:rsidRPr="00D407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819" w:rsidRPr="00D40747" w:rsidRDefault="00595819" w:rsidP="00F26C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Child maven modules:</w:t>
      </w:r>
    </w:p>
    <w:p w:rsidR="00595819" w:rsidRPr="00D40747" w:rsidRDefault="00595819" w:rsidP="005958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747">
        <w:rPr>
          <w:rFonts w:ascii="Times New Roman" w:hAnsi="Times New Roman" w:cs="Times New Roman"/>
          <w:b/>
          <w:sz w:val="24"/>
          <w:szCs w:val="24"/>
        </w:rPr>
        <w:t>KynKiteWebApp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–Web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exposed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:rsidR="00595819" w:rsidRPr="00D40747" w:rsidRDefault="00595819" w:rsidP="005958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747">
        <w:rPr>
          <w:rFonts w:ascii="Times New Roman" w:hAnsi="Times New Roman" w:cs="Times New Roman"/>
          <w:b/>
          <w:sz w:val="24"/>
          <w:szCs w:val="24"/>
        </w:rPr>
        <w:t>KynKiteDocumentation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module (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>.)</w:t>
      </w:r>
    </w:p>
    <w:p w:rsidR="00595819" w:rsidRPr="00F26C94" w:rsidRDefault="00595819" w:rsidP="00F26C94">
      <w:pPr>
        <w:rPr>
          <w:lang w:val="en-US"/>
        </w:rPr>
      </w:pPr>
    </w:p>
    <w:p w:rsidR="000D14BB" w:rsidRDefault="000D14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90D1F" w:rsidRPr="00D40747" w:rsidRDefault="00390D1F" w:rsidP="00390D1F">
      <w:pPr>
        <w:pStyle w:val="Heading1"/>
        <w:rPr>
          <w:rFonts w:ascii="Times New Roman" w:hAnsi="Times New Roman" w:cs="Times New Roman"/>
          <w:lang w:val="en-US"/>
        </w:rPr>
      </w:pPr>
      <w:bookmarkStart w:id="2" w:name="_Toc463907440"/>
      <w:r w:rsidRPr="00D40747">
        <w:rPr>
          <w:rFonts w:ascii="Times New Roman" w:hAnsi="Times New Roman" w:cs="Times New Roman"/>
          <w:lang w:val="en-US"/>
        </w:rPr>
        <w:lastRenderedPageBreak/>
        <w:t>Description and web application diagrams</w:t>
      </w:r>
      <w:bookmarkEnd w:id="2"/>
    </w:p>
    <w:p w:rsidR="00EB5F23" w:rsidRPr="00D40747" w:rsidRDefault="00EB5F23" w:rsidP="00EB5F23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Toc463907441"/>
      <w:r w:rsidRPr="00D40747">
        <w:rPr>
          <w:rFonts w:ascii="Times New Roman" w:hAnsi="Times New Roman" w:cs="Times New Roman"/>
          <w:sz w:val="24"/>
          <w:szCs w:val="24"/>
          <w:lang w:val="en-US"/>
        </w:rPr>
        <w:t>Sequence diagram</w:t>
      </w:r>
      <w:bookmarkEnd w:id="3"/>
    </w:p>
    <w:p w:rsidR="00EB5F23" w:rsidRPr="00D40747" w:rsidRDefault="00595819" w:rsidP="00EB5F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Sequence diagram is created using Plant UML and is located in folder </w:t>
      </w:r>
      <w:r w:rsidRPr="00D40747">
        <w:rPr>
          <w:rFonts w:ascii="Times New Roman" w:hAnsi="Times New Roman" w:cs="Times New Roman"/>
          <w:i/>
          <w:sz w:val="24"/>
          <w:szCs w:val="24"/>
          <w:lang w:val="en-US"/>
        </w:rPr>
        <w:t>diagrams/sequence.</w:t>
      </w:r>
    </w:p>
    <w:p w:rsidR="00EB5F23" w:rsidRPr="00D40747" w:rsidRDefault="00EB5F23" w:rsidP="00EB5F23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Toc463907442"/>
      <w:r w:rsidRPr="00D40747">
        <w:rPr>
          <w:rFonts w:ascii="Times New Roman" w:hAnsi="Times New Roman" w:cs="Times New Roman"/>
          <w:sz w:val="24"/>
          <w:szCs w:val="24"/>
          <w:lang w:val="en-US"/>
        </w:rPr>
        <w:t>Class diagram and Javadoc</w:t>
      </w:r>
      <w:bookmarkEnd w:id="4"/>
    </w:p>
    <w:p w:rsidR="00EB5F23" w:rsidRPr="00D40747" w:rsidRDefault="00EB5F23" w:rsidP="00EB5F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Javadoc and class diagram is located in documentation module in folder Javadoc.</w:t>
      </w:r>
      <w:r w:rsidR="000D14BB"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715DB8" w:rsidRPr="00D40747">
        <w:rPr>
          <w:rFonts w:ascii="Times New Roman" w:hAnsi="Times New Roman" w:cs="Times New Roman"/>
          <w:sz w:val="24"/>
          <w:szCs w:val="24"/>
          <w:lang w:val="en-US"/>
        </w:rPr>
        <w:t>opening</w:t>
      </w:r>
      <w:r w:rsidR="000D14BB"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4BB" w:rsidRPr="00D40747">
        <w:rPr>
          <w:rFonts w:ascii="Times New Roman" w:hAnsi="Times New Roman" w:cs="Times New Roman"/>
          <w:i/>
          <w:sz w:val="24"/>
          <w:szCs w:val="24"/>
          <w:lang w:val="en-US"/>
        </w:rPr>
        <w:t>javadoc/index.html</w:t>
      </w:r>
      <w:r w:rsidR="000D14BB"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5DB8" w:rsidRPr="00D40747">
        <w:rPr>
          <w:rFonts w:ascii="Times New Roman" w:hAnsi="Times New Roman" w:cs="Times New Roman"/>
          <w:sz w:val="24"/>
          <w:szCs w:val="24"/>
          <w:lang w:val="en-US"/>
        </w:rPr>
        <w:t>you will see from general information about app</w:t>
      </w:r>
      <w:r w:rsidR="007E434E" w:rsidRPr="00D40747">
        <w:rPr>
          <w:rFonts w:ascii="Times New Roman" w:hAnsi="Times New Roman" w:cs="Times New Roman"/>
          <w:sz w:val="24"/>
          <w:szCs w:val="24"/>
          <w:lang w:val="en-US"/>
        </w:rPr>
        <w:t>lication to specialized reports:</w:t>
      </w:r>
    </w:p>
    <w:p w:rsidR="007E434E" w:rsidRPr="00D40747" w:rsidRDefault="007E434E" w:rsidP="007E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Dependency Convergence</w:t>
      </w:r>
    </w:p>
    <w:p w:rsidR="007E434E" w:rsidRPr="00D40747" w:rsidRDefault="007E434E" w:rsidP="007E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Dependency Information</w:t>
      </w:r>
    </w:p>
    <w:p w:rsidR="007E434E" w:rsidRPr="00D40747" w:rsidRDefault="007E434E" w:rsidP="007E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Dependency Management</w:t>
      </w:r>
    </w:p>
    <w:p w:rsidR="007E434E" w:rsidRPr="00D40747" w:rsidRDefault="007E434E" w:rsidP="007E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Project Modules</w:t>
      </w:r>
    </w:p>
    <w:p w:rsidR="007E434E" w:rsidRPr="00D40747" w:rsidRDefault="007E434E" w:rsidP="007E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Plugin Management</w:t>
      </w:r>
    </w:p>
    <w:p w:rsidR="007E434E" w:rsidRPr="00D40747" w:rsidRDefault="007E434E" w:rsidP="007E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JavaDocs</w:t>
      </w:r>
    </w:p>
    <w:p w:rsidR="007E434E" w:rsidRPr="00D40747" w:rsidRDefault="007E434E" w:rsidP="007E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CPD</w:t>
      </w:r>
    </w:p>
    <w:p w:rsidR="007E434E" w:rsidRPr="00D40747" w:rsidRDefault="007E434E" w:rsidP="007E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>PMD</w:t>
      </w:r>
    </w:p>
    <w:p w:rsidR="000D14BB" w:rsidRDefault="000D14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90D1F" w:rsidRPr="00D40747" w:rsidRDefault="00390D1F" w:rsidP="00390D1F">
      <w:pPr>
        <w:pStyle w:val="Heading1"/>
        <w:rPr>
          <w:rFonts w:ascii="Times New Roman" w:hAnsi="Times New Roman" w:cs="Times New Roman"/>
          <w:lang w:val="en-US"/>
        </w:rPr>
      </w:pPr>
      <w:bookmarkStart w:id="5" w:name="_Toc463907443"/>
      <w:r w:rsidRPr="00D40747">
        <w:rPr>
          <w:rFonts w:ascii="Times New Roman" w:hAnsi="Times New Roman" w:cs="Times New Roman"/>
          <w:lang w:val="en-US"/>
        </w:rPr>
        <w:lastRenderedPageBreak/>
        <w:t>List and function of used frameworks</w:t>
      </w:r>
      <w:bookmarkEnd w:id="5"/>
    </w:p>
    <w:p w:rsidR="00EB5F23" w:rsidRPr="00D40747" w:rsidRDefault="00EB5F23" w:rsidP="00EB5F23">
      <w:pPr>
        <w:rPr>
          <w:rFonts w:ascii="Times New Roman" w:hAnsi="Times New Roman" w:cs="Times New Roman"/>
          <w:lang w:val="en-US"/>
        </w:rPr>
      </w:pPr>
    </w:p>
    <w:p w:rsidR="00595819" w:rsidRPr="00D40747" w:rsidRDefault="00595819" w:rsidP="005958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747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API </w:t>
      </w:r>
      <w:r w:rsidR="005F055A" w:rsidRPr="00D407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2.3.3</w:t>
      </w:r>
      <w:r w:rsidR="005F055A" w:rsidRPr="00D40747">
        <w:rPr>
          <w:rFonts w:ascii="Times New Roman" w:hAnsi="Times New Roman" w:cs="Times New Roman"/>
          <w:sz w:val="24"/>
          <w:szCs w:val="24"/>
        </w:rPr>
        <w:t xml:space="preserve">) – </w:t>
      </w:r>
      <w:r w:rsidRPr="00D4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 w:rsidRPr="00D40747">
        <w:rPr>
          <w:rFonts w:ascii="Times New Roman" w:hAnsi="Times New Roman" w:cs="Times New Roman"/>
          <w:b/>
          <w:sz w:val="24"/>
          <w:szCs w:val="24"/>
        </w:rPr>
        <w:t>!</w:t>
      </w:r>
      <w:r w:rsidRPr="00D4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server .</w:t>
      </w:r>
    </w:p>
    <w:p w:rsidR="00595819" w:rsidRPr="00D40747" w:rsidRDefault="005F055A" w:rsidP="005958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74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4.12) –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5F055A" w:rsidRPr="00D40747" w:rsidRDefault="005F055A" w:rsidP="0059581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40747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747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D40747">
        <w:rPr>
          <w:rFonts w:ascii="Times New Roman" w:hAnsi="Times New Roman" w:cs="Times New Roman"/>
          <w:sz w:val="24"/>
          <w:szCs w:val="24"/>
        </w:rPr>
        <w:t xml:space="preserve"> 4.2.1.RELEASE) –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creating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REST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service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structure</w:t>
      </w:r>
      <w:proofErr w:type="spellEnd"/>
    </w:p>
    <w:p w:rsidR="005F055A" w:rsidRPr="00D40747" w:rsidRDefault="005F055A" w:rsidP="005958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Jackson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version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2.4.1) –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created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JSON java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objects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JSON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marchaling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0747">
        <w:rPr>
          <w:rFonts w:ascii="Times New Roman" w:hAnsi="Times New Roman" w:cs="Times New Roman"/>
          <w:color w:val="000000"/>
          <w:sz w:val="24"/>
          <w:szCs w:val="24"/>
        </w:rPr>
        <w:t>unmarchaling</w:t>
      </w:r>
      <w:proofErr w:type="spellEnd"/>
      <w:r w:rsidRPr="00D4074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95819" w:rsidRPr="00EB5F23" w:rsidRDefault="00595819" w:rsidP="00EB5F23">
      <w:pPr>
        <w:rPr>
          <w:lang w:val="en-US"/>
        </w:rPr>
      </w:pPr>
    </w:p>
    <w:p w:rsidR="000D14BB" w:rsidRDefault="000D14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736CC" w:rsidRPr="00D40747" w:rsidRDefault="007736CC" w:rsidP="00390D1F">
      <w:pPr>
        <w:pStyle w:val="Heading1"/>
        <w:rPr>
          <w:rFonts w:ascii="Times New Roman" w:hAnsi="Times New Roman" w:cs="Times New Roman"/>
          <w:lang w:val="en-US"/>
        </w:rPr>
      </w:pPr>
      <w:bookmarkStart w:id="6" w:name="_Toc463907444"/>
      <w:r w:rsidRPr="00D40747">
        <w:rPr>
          <w:rFonts w:ascii="Times New Roman" w:hAnsi="Times New Roman" w:cs="Times New Roman"/>
          <w:lang w:val="en-US"/>
        </w:rPr>
        <w:lastRenderedPageBreak/>
        <w:t>Logging</w:t>
      </w:r>
      <w:bookmarkEnd w:id="6"/>
    </w:p>
    <w:p w:rsidR="00D20A86" w:rsidRPr="00D40747" w:rsidRDefault="00D20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0747">
        <w:rPr>
          <w:rFonts w:ascii="Times New Roman" w:hAnsi="Times New Roman" w:cs="Times New Roman"/>
          <w:sz w:val="24"/>
          <w:szCs w:val="24"/>
          <w:lang w:val="en-US"/>
        </w:rPr>
        <w:t>Logback</w:t>
      </w:r>
      <w:proofErr w:type="spellEnd"/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framework is used f</w:t>
      </w:r>
      <w:r w:rsidR="007736CC"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or logging </w:t>
      </w:r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facilities. </w:t>
      </w:r>
    </w:p>
    <w:p w:rsidR="00D20A86" w:rsidRPr="00D40747" w:rsidRDefault="00D20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About this framework: </w:t>
      </w:r>
      <w:hyperlink r:id="rId7" w:history="1">
        <w:r w:rsidRPr="00D4074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http://logback.qos.ch/</w:t>
        </w:r>
      </w:hyperlink>
    </w:p>
    <w:p w:rsidR="00D20A86" w:rsidRPr="00D40747" w:rsidRDefault="00D20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Configuration for this framework is in the logback.xml file. For the development environment, loback.xml is in the src/main/resources folder and there are two defined </w:t>
      </w:r>
      <w:proofErr w:type="spellStart"/>
      <w:r w:rsidRPr="00D40747">
        <w:rPr>
          <w:rFonts w:ascii="Times New Roman" w:hAnsi="Times New Roman" w:cs="Times New Roman"/>
          <w:sz w:val="24"/>
          <w:szCs w:val="24"/>
          <w:lang w:val="en-US"/>
        </w:rPr>
        <w:t>appenders</w:t>
      </w:r>
      <w:proofErr w:type="spellEnd"/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0747">
        <w:rPr>
          <w:rFonts w:ascii="Times New Roman" w:hAnsi="Times New Roman" w:cs="Times New Roman"/>
          <w:sz w:val="24"/>
          <w:szCs w:val="24"/>
          <w:lang w:val="en-US"/>
        </w:rPr>
        <w:t>ConsoleAppender</w:t>
      </w:r>
      <w:proofErr w:type="spellEnd"/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id defined for IDE console and </w:t>
      </w:r>
      <w:proofErr w:type="spellStart"/>
      <w:r w:rsidRPr="00D40747">
        <w:rPr>
          <w:rFonts w:ascii="Times New Roman" w:hAnsi="Times New Roman" w:cs="Times New Roman"/>
          <w:sz w:val="24"/>
          <w:szCs w:val="24"/>
          <w:lang w:val="en-US"/>
        </w:rPr>
        <w:t>RollingFileAppender</w:t>
      </w:r>
      <w:proofErr w:type="spellEnd"/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is defined for log file located on file system.</w:t>
      </w:r>
    </w:p>
    <w:p w:rsidR="00D20A86" w:rsidRPr="00D40747" w:rsidRDefault="00D20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Configuration for other environments is in: </w:t>
      </w:r>
      <w:proofErr w:type="spellStart"/>
      <w:r w:rsidRPr="00D4074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40747">
        <w:rPr>
          <w:rFonts w:ascii="Times New Roman" w:hAnsi="Times New Roman" w:cs="Times New Roman"/>
          <w:sz w:val="24"/>
          <w:szCs w:val="24"/>
          <w:lang w:val="en-US"/>
        </w:rPr>
        <w:t>/main/resources/</w:t>
      </w:r>
      <w:proofErr w:type="spellStart"/>
      <w:r w:rsidRPr="00D40747">
        <w:rPr>
          <w:rFonts w:ascii="Times New Roman" w:hAnsi="Times New Roman" w:cs="Times New Roman"/>
          <w:sz w:val="24"/>
          <w:szCs w:val="24"/>
          <w:lang w:val="en-US"/>
        </w:rPr>
        <w:t>logback</w:t>
      </w:r>
      <w:proofErr w:type="spellEnd"/>
      <w:r w:rsidRPr="00D40747">
        <w:rPr>
          <w:rFonts w:ascii="Times New Roman" w:hAnsi="Times New Roman" w:cs="Times New Roman"/>
          <w:sz w:val="24"/>
          <w:szCs w:val="24"/>
          <w:lang w:val="en-US"/>
        </w:rPr>
        <w:t>/{environment}/logback.xml.</w:t>
      </w:r>
      <w:r w:rsidR="00827E76"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Configuration for environment must be updated before deploying application to that environment.</w:t>
      </w:r>
    </w:p>
    <w:p w:rsidR="00D20A86" w:rsidRDefault="00D20A86">
      <w:pPr>
        <w:rPr>
          <w:lang w:val="en-US"/>
        </w:rPr>
      </w:pPr>
    </w:p>
    <w:p w:rsidR="00D20A86" w:rsidRDefault="00D20A86">
      <w:pPr>
        <w:rPr>
          <w:lang w:val="en-US"/>
        </w:rPr>
      </w:pPr>
      <w:r>
        <w:rPr>
          <w:lang w:val="en-US"/>
        </w:rPr>
        <w:br w:type="page"/>
      </w:r>
    </w:p>
    <w:p w:rsidR="00390D1F" w:rsidRPr="00D40747" w:rsidRDefault="00390D1F" w:rsidP="00390D1F">
      <w:pPr>
        <w:pStyle w:val="Heading1"/>
        <w:rPr>
          <w:rFonts w:ascii="Times New Roman" w:hAnsi="Times New Roman" w:cs="Times New Roman"/>
          <w:lang w:val="en-US"/>
        </w:rPr>
      </w:pPr>
      <w:bookmarkStart w:id="7" w:name="_Toc463907445"/>
      <w:r w:rsidRPr="00D40747">
        <w:rPr>
          <w:rFonts w:ascii="Times New Roman" w:hAnsi="Times New Roman" w:cs="Times New Roman"/>
          <w:lang w:val="en-US"/>
        </w:rPr>
        <w:lastRenderedPageBreak/>
        <w:t>Improvements</w:t>
      </w:r>
      <w:bookmarkEnd w:id="7"/>
    </w:p>
    <w:p w:rsidR="00D1458C" w:rsidRPr="00D40747" w:rsidRDefault="00D1458C" w:rsidP="00D1458C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Toc463907446"/>
      <w:r w:rsidRPr="00D40747">
        <w:rPr>
          <w:rFonts w:ascii="Times New Roman" w:hAnsi="Times New Roman" w:cs="Times New Roman"/>
          <w:sz w:val="24"/>
          <w:szCs w:val="24"/>
          <w:lang w:val="en-US"/>
        </w:rPr>
        <w:t>General improvements</w:t>
      </w:r>
      <w:bookmarkStart w:id="9" w:name="_GoBack"/>
      <w:bookmarkEnd w:id="8"/>
      <w:bookmarkEnd w:id="9"/>
    </w:p>
    <w:p w:rsidR="00D40747" w:rsidRDefault="00683C89" w:rsidP="009122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should consider a need for a </w:t>
      </w:r>
      <w:r w:rsidR="00D40747" w:rsidRPr="00D40747">
        <w:rPr>
          <w:rFonts w:ascii="Times New Roman" w:hAnsi="Times New Roman" w:cs="Times New Roman"/>
          <w:sz w:val="24"/>
          <w:szCs w:val="24"/>
          <w:lang w:val="en-US"/>
        </w:rPr>
        <w:t>transaction management.</w:t>
      </w:r>
    </w:p>
    <w:p w:rsidR="00683C89" w:rsidRDefault="00683C89" w:rsidP="009122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Posibility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using JSON server for creating JSON mock data.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83C89" w:rsidRDefault="00683C89" w:rsidP="009122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D75F0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http://www.betterpixels.co.uk/projects/2015/05/09/mock-up-your-rest-api-with-json-server/</w:t>
        </w:r>
      </w:hyperlink>
    </w:p>
    <w:p w:rsidR="00683C89" w:rsidRDefault="00683C89" w:rsidP="009122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D75F0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https://coligo.io/create-mock-rest-api-with-json-server/</w:t>
        </w:r>
      </w:hyperlink>
    </w:p>
    <w:p w:rsidR="00683C89" w:rsidRDefault="0091225B" w:rsidP="009122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a possibility of dependency conflicts that should be resolved.</w:t>
      </w:r>
    </w:p>
    <w:p w:rsidR="0091225B" w:rsidRDefault="0091225B" w:rsidP="009122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225B" w:rsidRDefault="0091225B" w:rsidP="009122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225B" w:rsidRPr="00D40747" w:rsidRDefault="0091225B" w:rsidP="009122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14BB" w:rsidRPr="00D40747" w:rsidRDefault="000D14BB" w:rsidP="000D14BB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Toc463907447"/>
      <w:proofErr w:type="spellStart"/>
      <w:proofErr w:type="gramStart"/>
      <w:r w:rsidRPr="00D40747">
        <w:rPr>
          <w:rFonts w:ascii="Times New Roman" w:hAnsi="Times New Roman" w:cs="Times New Roman"/>
          <w:sz w:val="24"/>
          <w:szCs w:val="24"/>
          <w:lang w:val="en-US"/>
        </w:rPr>
        <w:t>getIPAdminInfo</w:t>
      </w:r>
      <w:proofErr w:type="spellEnd"/>
      <w:proofErr w:type="gramEnd"/>
      <w:r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="00267279" w:rsidRPr="00D40747">
        <w:rPr>
          <w:rFonts w:ascii="Times New Roman" w:hAnsi="Times New Roman" w:cs="Times New Roman"/>
          <w:sz w:val="24"/>
          <w:szCs w:val="24"/>
          <w:lang w:val="en-US"/>
        </w:rPr>
        <w:t xml:space="preserve"> improvement</w:t>
      </w:r>
      <w:bookmarkEnd w:id="10"/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 xml:space="preserve">Instructions for creating this method was to reverse engineer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php</w:t>
      </w:r>
      <w:r w:rsidRPr="00D40747">
        <w:rPr>
          <w:rFonts w:ascii="Times New Roman" w:hAnsi="Times New Roman" w:cs="Times New Roman"/>
          <w:sz w:val="24"/>
          <w:szCs w:val="24"/>
        </w:rPr>
        <w:t xml:space="preserve"> call to two curl commands:</w:t>
      </w:r>
    </w:p>
    <w:p w:rsidR="000D14BB" w:rsidRPr="00D40747" w:rsidRDefault="000D14BB" w:rsidP="000D14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>curl -k -E 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var</w:t>
      </w:r>
      <w:r w:rsidRPr="00D40747">
        <w:rPr>
          <w:rFonts w:ascii="Times New Roman" w:hAnsi="Times New Roman" w:cs="Times New Roman"/>
          <w:sz w:val="24"/>
          <w:szCs w:val="24"/>
        </w:rPr>
        <w:t>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kyn</w:t>
      </w:r>
      <w:r w:rsidRPr="00D40747">
        <w:rPr>
          <w:rFonts w:ascii="Times New Roman" w:hAnsi="Times New Roman" w:cs="Times New Roman"/>
          <w:sz w:val="24"/>
          <w:szCs w:val="24"/>
        </w:rPr>
        <w:t>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ssl</w:t>
      </w:r>
      <w:r w:rsidRPr="00D40747">
        <w:rPr>
          <w:rFonts w:ascii="Times New Roman" w:hAnsi="Times New Roman" w:cs="Times New Roman"/>
          <w:sz w:val="24"/>
          <w:szCs w:val="24"/>
        </w:rPr>
        <w:t>/kyn.srv.allianz_base64.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cer</w:t>
      </w:r>
      <w:r w:rsidRPr="00D40747">
        <w:rPr>
          <w:rFonts w:ascii="Times New Roman" w:hAnsi="Times New Roman" w:cs="Times New Roman"/>
          <w:sz w:val="24"/>
          <w:szCs w:val="24"/>
        </w:rPr>
        <w:t xml:space="preserve">  --key 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var</w:t>
      </w:r>
      <w:r w:rsidRPr="00D40747">
        <w:rPr>
          <w:rFonts w:ascii="Times New Roman" w:hAnsi="Times New Roman" w:cs="Times New Roman"/>
          <w:sz w:val="24"/>
          <w:szCs w:val="24"/>
        </w:rPr>
        <w:t>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kyn</w:t>
      </w:r>
      <w:r w:rsidRPr="00D40747">
        <w:rPr>
          <w:rFonts w:ascii="Times New Roman" w:hAnsi="Times New Roman" w:cs="Times New Roman"/>
          <w:sz w:val="24"/>
          <w:szCs w:val="24"/>
        </w:rPr>
        <w:t>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ssl</w:t>
      </w:r>
      <w:r w:rsidRPr="00D40747">
        <w:rPr>
          <w:rFonts w:ascii="Times New Roman" w:hAnsi="Times New Roman" w:cs="Times New Roman"/>
          <w:sz w:val="24"/>
          <w:szCs w:val="24"/>
        </w:rPr>
        <w:t>/kyn.srv.allianz.key 'https://ipadmin.ip.allianz/ipadmin/call.html?do=attribute_by_ipv4&amp;ip=192.168.5.2&amp;nm=32&amp;realm=1</w:t>
      </w:r>
    </w:p>
    <w:p w:rsidR="000D14BB" w:rsidRPr="00D40747" w:rsidRDefault="000D14BB" w:rsidP="000D14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>curl -k -E 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var</w:t>
      </w:r>
      <w:r w:rsidRPr="00D40747">
        <w:rPr>
          <w:rFonts w:ascii="Times New Roman" w:hAnsi="Times New Roman" w:cs="Times New Roman"/>
          <w:sz w:val="24"/>
          <w:szCs w:val="24"/>
        </w:rPr>
        <w:t>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kyn</w:t>
      </w:r>
      <w:r w:rsidRPr="00D40747">
        <w:rPr>
          <w:rFonts w:ascii="Times New Roman" w:hAnsi="Times New Roman" w:cs="Times New Roman"/>
          <w:sz w:val="24"/>
          <w:szCs w:val="24"/>
        </w:rPr>
        <w:t>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ssl</w:t>
      </w:r>
      <w:r w:rsidRPr="00D40747">
        <w:rPr>
          <w:rFonts w:ascii="Times New Roman" w:hAnsi="Times New Roman" w:cs="Times New Roman"/>
          <w:sz w:val="24"/>
          <w:szCs w:val="24"/>
        </w:rPr>
        <w:t>/kyn.srv.allianz_base64.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cer</w:t>
      </w:r>
      <w:r w:rsidRPr="00D40747">
        <w:rPr>
          <w:rFonts w:ascii="Times New Roman" w:hAnsi="Times New Roman" w:cs="Times New Roman"/>
          <w:sz w:val="24"/>
          <w:szCs w:val="24"/>
        </w:rPr>
        <w:t xml:space="preserve">  --key 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var</w:t>
      </w:r>
      <w:r w:rsidRPr="00D40747">
        <w:rPr>
          <w:rFonts w:ascii="Times New Roman" w:hAnsi="Times New Roman" w:cs="Times New Roman"/>
          <w:sz w:val="24"/>
          <w:szCs w:val="24"/>
        </w:rPr>
        <w:t>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kyn</w:t>
      </w:r>
      <w:r w:rsidRPr="00D40747">
        <w:rPr>
          <w:rFonts w:ascii="Times New Roman" w:hAnsi="Times New Roman" w:cs="Times New Roman"/>
          <w:sz w:val="24"/>
          <w:szCs w:val="24"/>
        </w:rPr>
        <w:t>/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ssl</w:t>
      </w:r>
      <w:r w:rsidRPr="00D40747">
        <w:rPr>
          <w:rFonts w:ascii="Times New Roman" w:hAnsi="Times New Roman" w:cs="Times New Roman"/>
          <w:sz w:val="24"/>
          <w:szCs w:val="24"/>
        </w:rPr>
        <w:t>/kyn.srv.allianz.key 'https://ipadmin.ip.allianz/ipadmin/call.html?do=attribute_by_ipv4&amp;ip=192.168.5.2&amp;nm=32&amp;realm=1&amp;type=hostname</w:t>
      </w: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 xml:space="preserve">In this case certificate, key and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="009C6328" w:rsidRPr="00D40747">
        <w:rPr>
          <w:rFonts w:ascii="Times New Roman" w:hAnsi="Times New Roman" w:cs="Times New Roman"/>
          <w:sz w:val="24"/>
          <w:szCs w:val="24"/>
        </w:rPr>
        <w:t xml:space="preserve"> is hard-coded, and curl must be defined on server path.</w:t>
      </w: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 xml:space="preserve">Since java is able to do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http</w:t>
      </w:r>
      <w:r w:rsidRPr="00D40747">
        <w:rPr>
          <w:rFonts w:ascii="Times New Roman" w:hAnsi="Times New Roman" w:cs="Times New Roman"/>
          <w:sz w:val="24"/>
          <w:szCs w:val="24"/>
        </w:rPr>
        <w:t xml:space="preserve"> get via HttpClient, I've created second method getIPAdminInfoHttp.</w:t>
      </w:r>
    </w:p>
    <w:p w:rsidR="000D14BB" w:rsidRPr="00D40747" w:rsidRDefault="000D14BB" w:rsidP="000D14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color w:val="000000"/>
          <w:sz w:val="24"/>
          <w:szCs w:val="24"/>
        </w:rPr>
        <w:t>URLs</w:t>
      </w: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 xml:space="preserve">For now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urls</w:t>
      </w:r>
      <w:r w:rsidRPr="00D40747">
        <w:rPr>
          <w:rFonts w:ascii="Times New Roman" w:hAnsi="Times New Roman" w:cs="Times New Roman"/>
          <w:sz w:val="24"/>
          <w:szCs w:val="24"/>
        </w:rPr>
        <w:t xml:space="preserve"> are defined in properties file.</w:t>
      </w: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 xml:space="preserve">It would be better to put it as a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D40747">
        <w:rPr>
          <w:rFonts w:ascii="Times New Roman" w:hAnsi="Times New Roman" w:cs="Times New Roman"/>
          <w:sz w:val="24"/>
          <w:szCs w:val="24"/>
        </w:rPr>
        <w:t xml:space="preserve">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jndi</w:t>
      </w:r>
      <w:r w:rsidRPr="00D40747">
        <w:rPr>
          <w:rFonts w:ascii="Times New Roman" w:hAnsi="Times New Roman" w:cs="Times New Roman"/>
          <w:sz w:val="24"/>
          <w:szCs w:val="24"/>
        </w:rPr>
        <w:t xml:space="preserve">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resoruce</w:t>
      </w:r>
      <w:r w:rsidRPr="00D40747">
        <w:rPr>
          <w:rFonts w:ascii="Times New Roman" w:hAnsi="Times New Roman" w:cs="Times New Roman"/>
          <w:sz w:val="24"/>
          <w:szCs w:val="24"/>
        </w:rPr>
        <w:t xml:space="preserve"> on server.</w:t>
      </w: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 xml:space="preserve">By using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jndi</w:t>
      </w:r>
      <w:r w:rsidRPr="00D40747">
        <w:rPr>
          <w:rFonts w:ascii="Times New Roman" w:hAnsi="Times New Roman" w:cs="Times New Roman"/>
          <w:sz w:val="24"/>
          <w:szCs w:val="24"/>
        </w:rPr>
        <w:t xml:space="preserve"> resource there is no need to change and build application if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urls</w:t>
      </w:r>
      <w:r w:rsidRPr="00D40747">
        <w:rPr>
          <w:rFonts w:ascii="Times New Roman" w:hAnsi="Times New Roman" w:cs="Times New Roman"/>
          <w:sz w:val="24"/>
          <w:szCs w:val="24"/>
        </w:rPr>
        <w:t xml:space="preserve"> are changed.</w:t>
      </w: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>Just change resource and restart application.</w:t>
      </w: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4BB" w:rsidRPr="00D40747" w:rsidRDefault="000D14BB" w:rsidP="000D14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color w:val="000000"/>
          <w:sz w:val="24"/>
          <w:szCs w:val="24"/>
        </w:rPr>
        <w:t>SSL</w:t>
      </w: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 xml:space="preserve">SSL should be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configured</w:t>
      </w:r>
      <w:r w:rsidRPr="00D40747">
        <w:rPr>
          <w:rFonts w:ascii="Times New Roman" w:hAnsi="Times New Roman" w:cs="Times New Roman"/>
          <w:sz w:val="24"/>
          <w:szCs w:val="24"/>
        </w:rPr>
        <w:t xml:space="preserve"> on server.</w:t>
      </w: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>By using server side configuration there is no need to change and build application if certificates are changed/expired.</w:t>
      </w: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4BB" w:rsidRPr="00D40747" w:rsidRDefault="000D14BB" w:rsidP="000D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747">
        <w:rPr>
          <w:rFonts w:ascii="Times New Roman" w:hAnsi="Times New Roman" w:cs="Times New Roman"/>
          <w:sz w:val="24"/>
          <w:szCs w:val="24"/>
        </w:rPr>
        <w:t xml:space="preserve">If it is decided to manage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ssl</w:t>
      </w:r>
      <w:r w:rsidRPr="00D40747">
        <w:rPr>
          <w:rFonts w:ascii="Times New Roman" w:hAnsi="Times New Roman" w:cs="Times New Roman"/>
          <w:sz w:val="24"/>
          <w:szCs w:val="24"/>
        </w:rPr>
        <w:t xml:space="preserve"> from java, certificates should be put in java </w:t>
      </w:r>
      <w:r w:rsidRPr="00D40747">
        <w:rPr>
          <w:rFonts w:ascii="Times New Roman" w:hAnsi="Times New Roman" w:cs="Times New Roman"/>
          <w:color w:val="000000"/>
          <w:sz w:val="24"/>
          <w:szCs w:val="24"/>
        </w:rPr>
        <w:t>keystore</w:t>
      </w:r>
      <w:r w:rsidRPr="00D40747">
        <w:rPr>
          <w:rFonts w:ascii="Times New Roman" w:hAnsi="Times New Roman" w:cs="Times New Roman"/>
          <w:sz w:val="24"/>
          <w:szCs w:val="24"/>
        </w:rPr>
        <w:t xml:space="preserve"> and additional code should be written in FileSystemDaoRepository.executeHttpCall method.</w:t>
      </w:r>
    </w:p>
    <w:p w:rsidR="000D14BB" w:rsidRPr="00D40747" w:rsidRDefault="000D14BB" w:rsidP="000D1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747">
        <w:rPr>
          <w:rFonts w:ascii="Times New Roman" w:hAnsi="Times New Roman" w:cs="Times New Roman"/>
          <w:sz w:val="24"/>
          <w:szCs w:val="24"/>
        </w:rPr>
        <w:t>FileSystemDaoRepository should be renamed. (primary usage for that class was to execute curl call)</w:t>
      </w:r>
      <w:r w:rsidR="009C6328" w:rsidRPr="00D40747">
        <w:rPr>
          <w:rFonts w:ascii="Times New Roman" w:hAnsi="Times New Roman" w:cs="Times New Roman"/>
          <w:sz w:val="24"/>
          <w:szCs w:val="24"/>
        </w:rPr>
        <w:t>.</w:t>
      </w:r>
    </w:p>
    <w:sectPr w:rsidR="000D14BB" w:rsidRPr="00D40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0574D"/>
    <w:multiLevelType w:val="hybridMultilevel"/>
    <w:tmpl w:val="FD74F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333CB"/>
    <w:multiLevelType w:val="hybridMultilevel"/>
    <w:tmpl w:val="454A877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D7504"/>
    <w:multiLevelType w:val="hybridMultilevel"/>
    <w:tmpl w:val="EE7CC7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54537"/>
    <w:multiLevelType w:val="hybridMultilevel"/>
    <w:tmpl w:val="02AE1F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0D"/>
    <w:rsid w:val="00093E56"/>
    <w:rsid w:val="000D14BB"/>
    <w:rsid w:val="00267279"/>
    <w:rsid w:val="00390D1F"/>
    <w:rsid w:val="004543A5"/>
    <w:rsid w:val="00595819"/>
    <w:rsid w:val="005F055A"/>
    <w:rsid w:val="00683C89"/>
    <w:rsid w:val="00715DB8"/>
    <w:rsid w:val="007736CC"/>
    <w:rsid w:val="007C570D"/>
    <w:rsid w:val="007E434E"/>
    <w:rsid w:val="00827E76"/>
    <w:rsid w:val="008C481B"/>
    <w:rsid w:val="008C5675"/>
    <w:rsid w:val="0091225B"/>
    <w:rsid w:val="009C6328"/>
    <w:rsid w:val="00CD7268"/>
    <w:rsid w:val="00D1458C"/>
    <w:rsid w:val="00D20A86"/>
    <w:rsid w:val="00D40747"/>
    <w:rsid w:val="00E34469"/>
    <w:rsid w:val="00EB5F23"/>
    <w:rsid w:val="00F2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0D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0D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0D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5F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14B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D14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0D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0D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0D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5F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14B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D14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tterpixels.co.uk/projects/2015/05/09/mock-up-your-rest-api-with-json-server/" TargetMode="External"/><Relationship Id="rId3" Type="http://schemas.openxmlformats.org/officeDocument/2006/relationships/styles" Target="styles.xml"/><Relationship Id="rId7" Type="http://schemas.openxmlformats.org/officeDocument/2006/relationships/hyperlink" Target="http://logback.qos.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oligo.io/create-mock-rest-api-with-json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172E-3359-4D73-8590-423F81B5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</dc:creator>
  <cp:keywords/>
  <dc:description/>
  <cp:lastModifiedBy>apisit</cp:lastModifiedBy>
  <cp:revision>16</cp:revision>
  <dcterms:created xsi:type="dcterms:W3CDTF">2016-10-10T13:40:00Z</dcterms:created>
  <dcterms:modified xsi:type="dcterms:W3CDTF">2016-10-11T07:32:00Z</dcterms:modified>
</cp:coreProperties>
</file>