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4857" w:rsidRPr="00C51E9C" w:rsidRDefault="006F158E" w:rsidP="00C51E9C">
      <w:pPr>
        <w:pStyle w:val="NoSpacing"/>
        <w:jc w:val="center"/>
        <w:rPr>
          <w:rFonts w:ascii="Georgia" w:hAnsi="Georgia"/>
          <w:b/>
        </w:rPr>
      </w:pPr>
      <w:r w:rsidRPr="00C51E9C">
        <w:rPr>
          <w:rFonts w:ascii="Georgia" w:hAnsi="Georgia"/>
          <w:b/>
        </w:rPr>
        <w:t xml:space="preserve">Brief instructions for </w:t>
      </w:r>
      <w:proofErr w:type="spellStart"/>
      <w:r w:rsidRPr="00C51E9C">
        <w:rPr>
          <w:rFonts w:ascii="Georgia" w:hAnsi="Georgia"/>
          <w:b/>
        </w:rPr>
        <w:t>eyedry</w:t>
      </w:r>
      <w:proofErr w:type="spellEnd"/>
    </w:p>
    <w:p w:rsidR="006F158E" w:rsidRPr="00C51E9C" w:rsidRDefault="006F158E" w:rsidP="00594BC7">
      <w:pPr>
        <w:pStyle w:val="NoSpacing"/>
        <w:numPr>
          <w:ilvl w:val="0"/>
          <w:numId w:val="1"/>
        </w:numPr>
        <w:rPr>
          <w:rFonts w:ascii="Georgia" w:hAnsi="Georgia"/>
        </w:rPr>
      </w:pPr>
      <w:r w:rsidRPr="00C51E9C">
        <w:rPr>
          <w:rFonts w:ascii="Georgia" w:hAnsi="Georgia"/>
        </w:rPr>
        <w:t>make up a .dry file</w:t>
      </w:r>
    </w:p>
    <w:p w:rsidR="006F158E" w:rsidRPr="00C51E9C" w:rsidRDefault="006F158E" w:rsidP="00594BC7">
      <w:pPr>
        <w:pStyle w:val="NoSpacing"/>
        <w:numPr>
          <w:ilvl w:val="1"/>
          <w:numId w:val="1"/>
        </w:numPr>
        <w:rPr>
          <w:rFonts w:ascii="Georgia" w:hAnsi="Georgia"/>
        </w:rPr>
      </w:pPr>
      <w:r w:rsidRPr="00C51E9C">
        <w:rPr>
          <w:rFonts w:ascii="Georgia" w:hAnsi="Georgia"/>
        </w:rPr>
        <w:t xml:space="preserve">take your .script, strip off the header info, save it as </w:t>
      </w:r>
      <w:proofErr w:type="spellStart"/>
      <w:r w:rsidRPr="00C51E9C">
        <w:rPr>
          <w:rFonts w:ascii="Georgia" w:hAnsi="Georgia"/>
        </w:rPr>
        <w:t>XXX.dry</w:t>
      </w:r>
      <w:proofErr w:type="spellEnd"/>
      <w:r w:rsidRPr="00C51E9C">
        <w:rPr>
          <w:rFonts w:ascii="Georgia" w:hAnsi="Georgia"/>
        </w:rPr>
        <w:t>, put some arbitrary character e.g. ^ at the start of each analysis region</w:t>
      </w:r>
    </w:p>
    <w:p w:rsidR="006F158E" w:rsidRPr="00C51E9C" w:rsidRDefault="006F158E" w:rsidP="00594BC7">
      <w:pPr>
        <w:pStyle w:val="NoSpacing"/>
        <w:numPr>
          <w:ilvl w:val="2"/>
          <w:numId w:val="1"/>
        </w:numPr>
        <w:rPr>
          <w:rFonts w:ascii="Georgia" w:hAnsi="Georgia"/>
        </w:rPr>
      </w:pPr>
      <w:r w:rsidRPr="00C51E9C">
        <w:rPr>
          <w:rFonts w:ascii="Georgia" w:hAnsi="Georgia"/>
        </w:rPr>
        <w:t>don’t bother with the start of the sentence – the start is the start</w:t>
      </w:r>
    </w:p>
    <w:p w:rsidR="006F158E" w:rsidRPr="00C51E9C" w:rsidRDefault="006F158E" w:rsidP="00594BC7">
      <w:pPr>
        <w:pStyle w:val="NoSpacing"/>
        <w:numPr>
          <w:ilvl w:val="2"/>
          <w:numId w:val="1"/>
        </w:numPr>
        <w:rPr>
          <w:rFonts w:ascii="Georgia" w:hAnsi="Georgia"/>
        </w:rPr>
      </w:pPr>
      <w:r w:rsidRPr="00C51E9C">
        <w:rPr>
          <w:rFonts w:ascii="Georgia" w:hAnsi="Georgia"/>
        </w:rPr>
        <w:t>generally put the ^ before the space in front of your region – people looking at the space will see the word</w:t>
      </w:r>
    </w:p>
    <w:p w:rsidR="006F158E" w:rsidRPr="00C51E9C" w:rsidRDefault="006F158E" w:rsidP="00594BC7">
      <w:pPr>
        <w:pStyle w:val="NoSpacing"/>
        <w:numPr>
          <w:ilvl w:val="2"/>
          <w:numId w:val="1"/>
        </w:numPr>
        <w:rPr>
          <w:rFonts w:ascii="Georgia" w:hAnsi="Georgia"/>
        </w:rPr>
      </w:pPr>
      <w:r w:rsidRPr="00C51E9C">
        <w:rPr>
          <w:rFonts w:ascii="Georgia" w:hAnsi="Georgia"/>
        </w:rPr>
        <w:t>put a ^ at the end of the sentence</w:t>
      </w:r>
    </w:p>
    <w:p w:rsidR="006F158E" w:rsidRPr="00C51E9C" w:rsidRDefault="006F158E" w:rsidP="00594BC7">
      <w:pPr>
        <w:pStyle w:val="NoSpacing"/>
        <w:numPr>
          <w:ilvl w:val="2"/>
          <w:numId w:val="1"/>
        </w:numPr>
        <w:rPr>
          <w:rFonts w:ascii="Georgia" w:hAnsi="Georgia"/>
        </w:rPr>
      </w:pPr>
      <w:r w:rsidRPr="00C51E9C">
        <w:rPr>
          <w:rFonts w:ascii="Georgia" w:hAnsi="Georgia"/>
        </w:rPr>
        <w:t>if you have multiple lines, put a ^ before and after  e.g. \n becomes ^\n^</w:t>
      </w:r>
    </w:p>
    <w:p w:rsidR="006F158E" w:rsidRPr="00C51E9C" w:rsidRDefault="006F158E" w:rsidP="00594BC7">
      <w:pPr>
        <w:pStyle w:val="NoSpacing"/>
        <w:numPr>
          <w:ilvl w:val="2"/>
          <w:numId w:val="1"/>
        </w:numPr>
        <w:rPr>
          <w:rFonts w:ascii="Georgia" w:hAnsi="Georgia"/>
        </w:rPr>
      </w:pPr>
      <w:r w:rsidRPr="00C51E9C">
        <w:rPr>
          <w:rFonts w:ascii="Georgia" w:hAnsi="Georgia"/>
        </w:rPr>
        <w:t>if some of your sentences have extra regions, pad the others with multiple ^’s so that each critical region has the same region number</w:t>
      </w:r>
    </w:p>
    <w:p w:rsidR="006F158E" w:rsidRPr="00C51E9C" w:rsidRDefault="006F158E" w:rsidP="00594BC7">
      <w:pPr>
        <w:pStyle w:val="NoSpacing"/>
        <w:numPr>
          <w:ilvl w:val="0"/>
          <w:numId w:val="1"/>
        </w:numPr>
        <w:rPr>
          <w:rFonts w:ascii="Georgia" w:hAnsi="Georgia"/>
        </w:rPr>
      </w:pPr>
      <w:r w:rsidRPr="00C51E9C">
        <w:rPr>
          <w:rFonts w:ascii="Georgia" w:hAnsi="Georgia"/>
        </w:rPr>
        <w:t>make up a .</w:t>
      </w:r>
      <w:proofErr w:type="spellStart"/>
      <w:r w:rsidRPr="00C51E9C">
        <w:rPr>
          <w:rFonts w:ascii="Georgia" w:hAnsi="Georgia"/>
        </w:rPr>
        <w:t>cnt</w:t>
      </w:r>
      <w:proofErr w:type="spellEnd"/>
      <w:r w:rsidRPr="00C51E9C">
        <w:rPr>
          <w:rFonts w:ascii="Georgia" w:hAnsi="Georgia"/>
        </w:rPr>
        <w:t xml:space="preserve"> file</w:t>
      </w:r>
    </w:p>
    <w:p w:rsidR="006F158E" w:rsidRPr="00C51E9C" w:rsidRDefault="006F158E" w:rsidP="00594BC7">
      <w:pPr>
        <w:pStyle w:val="NoSpacing"/>
        <w:numPr>
          <w:ilvl w:val="1"/>
          <w:numId w:val="1"/>
        </w:numPr>
        <w:rPr>
          <w:rFonts w:ascii="Georgia" w:hAnsi="Georgia"/>
        </w:rPr>
      </w:pPr>
      <w:r w:rsidRPr="00C51E9C">
        <w:rPr>
          <w:rFonts w:ascii="Georgia" w:hAnsi="Georgia"/>
        </w:rPr>
        <w:t>open a DOS window, cd to your directory, type edprep60</w:t>
      </w:r>
    </w:p>
    <w:p w:rsidR="006F158E" w:rsidRPr="00C51E9C" w:rsidRDefault="006F158E" w:rsidP="00594BC7">
      <w:pPr>
        <w:pStyle w:val="NoSpacing"/>
        <w:numPr>
          <w:ilvl w:val="2"/>
          <w:numId w:val="1"/>
        </w:numPr>
        <w:rPr>
          <w:rFonts w:ascii="Georgia" w:hAnsi="Georgia"/>
        </w:rPr>
      </w:pPr>
      <w:r w:rsidRPr="00C51E9C">
        <w:rPr>
          <w:rFonts w:ascii="Georgia" w:hAnsi="Georgia"/>
        </w:rPr>
        <w:t>this should find edprep60.exe on the path</w:t>
      </w:r>
    </w:p>
    <w:p w:rsidR="006F158E" w:rsidRPr="00C51E9C" w:rsidRDefault="006F158E" w:rsidP="00594BC7">
      <w:pPr>
        <w:pStyle w:val="NoSpacing"/>
        <w:numPr>
          <w:ilvl w:val="1"/>
          <w:numId w:val="1"/>
        </w:numPr>
        <w:rPr>
          <w:rFonts w:ascii="Georgia" w:hAnsi="Georgia"/>
        </w:rPr>
      </w:pPr>
      <w:r w:rsidRPr="00C51E9C">
        <w:rPr>
          <w:rFonts w:ascii="Georgia" w:hAnsi="Georgia"/>
        </w:rPr>
        <w:t>follow the instructions at the top of edprep60.c (in c:\dataanal in the lab computers; also on the lab website software page</w:t>
      </w:r>
      <w:r w:rsidR="002F06D4" w:rsidRPr="00C51E9C">
        <w:rPr>
          <w:rFonts w:ascii="Georgia" w:hAnsi="Georgia"/>
        </w:rPr>
        <w:t>)</w:t>
      </w:r>
    </w:p>
    <w:p w:rsidR="006F158E" w:rsidRPr="00C51E9C" w:rsidRDefault="006F158E" w:rsidP="00594BC7">
      <w:pPr>
        <w:pStyle w:val="NoSpacing"/>
        <w:numPr>
          <w:ilvl w:val="2"/>
          <w:numId w:val="1"/>
        </w:numPr>
        <w:rPr>
          <w:rFonts w:ascii="Georgia" w:hAnsi="Georgia"/>
        </w:rPr>
      </w:pPr>
      <w:r w:rsidRPr="00C51E9C">
        <w:rPr>
          <w:rFonts w:ascii="Georgia" w:hAnsi="Georgia"/>
        </w:rPr>
        <w:t>basically, they say answer the questions, telling the program the range of condition and item numbers in the sentences you want to analyze, and giving a .</w:t>
      </w:r>
      <w:proofErr w:type="spellStart"/>
      <w:r w:rsidRPr="00C51E9C">
        <w:rPr>
          <w:rFonts w:ascii="Georgia" w:hAnsi="Georgia"/>
        </w:rPr>
        <w:t>cnt</w:t>
      </w:r>
      <w:proofErr w:type="spellEnd"/>
      <w:r w:rsidRPr="00C51E9C">
        <w:rPr>
          <w:rFonts w:ascii="Georgia" w:hAnsi="Georgia"/>
        </w:rPr>
        <w:t xml:space="preserve"> file name</w:t>
      </w:r>
    </w:p>
    <w:p w:rsidR="00C51E9C" w:rsidRPr="00C51E9C" w:rsidRDefault="006F158E" w:rsidP="00C51E9C">
      <w:pPr>
        <w:pStyle w:val="NoSpacing"/>
        <w:numPr>
          <w:ilvl w:val="1"/>
          <w:numId w:val="1"/>
        </w:numPr>
        <w:rPr>
          <w:rFonts w:ascii="Georgia" w:hAnsi="Georgia"/>
        </w:rPr>
      </w:pPr>
      <w:r w:rsidRPr="00C51E9C">
        <w:rPr>
          <w:rFonts w:ascii="Georgia" w:hAnsi="Georgia"/>
        </w:rPr>
        <w:t>look at the resulting .</w:t>
      </w:r>
      <w:proofErr w:type="spellStart"/>
      <w:r w:rsidRPr="00C51E9C">
        <w:rPr>
          <w:rFonts w:ascii="Georgia" w:hAnsi="Georgia"/>
        </w:rPr>
        <w:t>cnt</w:t>
      </w:r>
      <w:proofErr w:type="spellEnd"/>
      <w:r w:rsidRPr="00C51E9C">
        <w:rPr>
          <w:rFonts w:ascii="Georgia" w:hAnsi="Georgia"/>
        </w:rPr>
        <w:t xml:space="preserve"> file, especially checking for “snaggletooth” items – which generally mean that you put in the wrong number of ^’s in one condition</w:t>
      </w:r>
    </w:p>
    <w:p w:rsidR="00C51E9C" w:rsidRPr="00C51E9C" w:rsidRDefault="00C51E9C" w:rsidP="00C51E9C">
      <w:pPr>
        <w:pStyle w:val="NoSpacing"/>
        <w:numPr>
          <w:ilvl w:val="0"/>
          <w:numId w:val="1"/>
        </w:numPr>
        <w:rPr>
          <w:rFonts w:ascii="Georgia" w:hAnsi="Georgia"/>
        </w:rPr>
      </w:pPr>
      <w:r w:rsidRPr="00C51E9C">
        <w:rPr>
          <w:rFonts w:ascii="Georgia" w:hAnsi="Georgia"/>
        </w:rPr>
        <w:t xml:space="preserve">make up a </w:t>
      </w:r>
      <w:proofErr w:type="spellStart"/>
      <w:r w:rsidRPr="00C51E9C">
        <w:rPr>
          <w:rFonts w:ascii="Georgia" w:hAnsi="Georgia"/>
        </w:rPr>
        <w:t>data.lst</w:t>
      </w:r>
      <w:proofErr w:type="spellEnd"/>
      <w:r w:rsidRPr="00C51E9C">
        <w:rPr>
          <w:rFonts w:ascii="Georgia" w:hAnsi="Georgia"/>
        </w:rPr>
        <w:t xml:space="preserve"> file</w:t>
      </w:r>
    </w:p>
    <w:p w:rsidR="00C51E9C" w:rsidRDefault="00C51E9C" w:rsidP="00C51E9C">
      <w:pPr>
        <w:pStyle w:val="NoSpacing"/>
        <w:numPr>
          <w:ilvl w:val="1"/>
          <w:numId w:val="1"/>
        </w:numPr>
        <w:rPr>
          <w:rFonts w:ascii="Georgia" w:hAnsi="Georgia"/>
        </w:rPr>
      </w:pPr>
      <w:proofErr w:type="gramStart"/>
      <w:r>
        <w:rPr>
          <w:rFonts w:ascii="Georgia" w:hAnsi="Georgia"/>
        </w:rPr>
        <w:t>this</w:t>
      </w:r>
      <w:proofErr w:type="gramEnd"/>
      <w:r>
        <w:rPr>
          <w:rFonts w:ascii="Georgia" w:hAnsi="Georgia"/>
        </w:rPr>
        <w:t xml:space="preserve"> is </w:t>
      </w:r>
      <w:r w:rsidRPr="00C51E9C">
        <w:rPr>
          <w:rFonts w:ascii="Georgia" w:hAnsi="Georgia"/>
        </w:rPr>
        <w:t xml:space="preserve">an </w:t>
      </w:r>
      <w:proofErr w:type="spellStart"/>
      <w:r w:rsidRPr="00C51E9C">
        <w:rPr>
          <w:rFonts w:ascii="Georgia" w:hAnsi="Georgia"/>
        </w:rPr>
        <w:t>ascii</w:t>
      </w:r>
      <w:proofErr w:type="spellEnd"/>
      <w:r w:rsidRPr="00C51E9C">
        <w:rPr>
          <w:rFonts w:ascii="Georgia" w:hAnsi="Georgia"/>
        </w:rPr>
        <w:t xml:space="preserve"> text file with the names of your .da1 files in it, one per line, with the last name terminated by a single newline (enter). Note: under the current (</w:t>
      </w:r>
      <w:proofErr w:type="spellStart"/>
      <w:r w:rsidRPr="00C51E9C">
        <w:rPr>
          <w:rFonts w:ascii="Georgia" w:hAnsi="Georgia"/>
        </w:rPr>
        <w:t>mingw</w:t>
      </w:r>
      <w:proofErr w:type="spellEnd"/>
      <w:r w:rsidRPr="00C51E9C">
        <w:rPr>
          <w:rFonts w:ascii="Georgia" w:hAnsi="Georgia"/>
        </w:rPr>
        <w:t xml:space="preserve">/Linux) compilation, the data file names no longer have to be in 8.3 </w:t>
      </w:r>
      <w:proofErr w:type="gramStart"/>
      <w:r w:rsidRPr="00C51E9C">
        <w:rPr>
          <w:rFonts w:ascii="Georgia" w:hAnsi="Georgia"/>
        </w:rPr>
        <w:t>format</w:t>
      </w:r>
      <w:proofErr w:type="gramEnd"/>
      <w:r w:rsidRPr="00C51E9C">
        <w:rPr>
          <w:rFonts w:ascii="Georgia" w:hAnsi="Georgia"/>
        </w:rPr>
        <w:t>.</w:t>
      </w:r>
    </w:p>
    <w:p w:rsidR="00C51E9C" w:rsidRDefault="00C51E9C" w:rsidP="00C51E9C">
      <w:pPr>
        <w:pStyle w:val="NoSpacing"/>
        <w:numPr>
          <w:ilvl w:val="0"/>
          <w:numId w:val="1"/>
        </w:numPr>
        <w:rPr>
          <w:rFonts w:ascii="Georgia" w:hAnsi="Georgia"/>
        </w:rPr>
      </w:pPr>
      <w:r>
        <w:rPr>
          <w:rFonts w:ascii="Georgia" w:hAnsi="Georgia"/>
        </w:rPr>
        <w:t xml:space="preserve">If needed, make up an exceptions file (e.g. </w:t>
      </w:r>
      <w:proofErr w:type="spellStart"/>
      <w:r>
        <w:rPr>
          <w:rFonts w:ascii="Georgia" w:hAnsi="Georgia"/>
        </w:rPr>
        <w:t>fixit.exc</w:t>
      </w:r>
      <w:proofErr w:type="spellEnd"/>
      <w:r>
        <w:rPr>
          <w:rFonts w:ascii="Georgia" w:hAnsi="Georgia"/>
        </w:rPr>
        <w:t>)</w:t>
      </w:r>
    </w:p>
    <w:p w:rsidR="00C51E9C" w:rsidRPr="00C51E9C" w:rsidRDefault="00C51E9C" w:rsidP="00C51E9C">
      <w:pPr>
        <w:pStyle w:val="NoSpacing"/>
        <w:numPr>
          <w:ilvl w:val="1"/>
          <w:numId w:val="1"/>
        </w:numPr>
        <w:rPr>
          <w:rFonts w:ascii="Georgia" w:hAnsi="Georgia"/>
        </w:rPr>
      </w:pPr>
      <w:r>
        <w:rPr>
          <w:rFonts w:ascii="Georgia" w:hAnsi="Georgia"/>
        </w:rPr>
        <w:t xml:space="preserve">This is an </w:t>
      </w:r>
      <w:proofErr w:type="spellStart"/>
      <w:proofErr w:type="gramStart"/>
      <w:r>
        <w:rPr>
          <w:rFonts w:ascii="Georgia" w:hAnsi="Georgia"/>
        </w:rPr>
        <w:t>ascii</w:t>
      </w:r>
      <w:proofErr w:type="spellEnd"/>
      <w:proofErr w:type="gramEnd"/>
      <w:r w:rsidR="004E20AF">
        <w:rPr>
          <w:rFonts w:ascii="Georgia" w:hAnsi="Georgia"/>
        </w:rPr>
        <w:t xml:space="preserve"> file that lets you adjust the condition numbers of selected items. Each line has the number of the item to be adjusted, a space, and then an adjustment value (e.g. 17 -4 if you want to subtract 4 from item 17’s condition number; no sign is needed to add a value; use the value 99 to eliminate an item)</w:t>
      </w:r>
    </w:p>
    <w:p w:rsidR="006F158E" w:rsidRPr="00C51E9C" w:rsidRDefault="006F158E" w:rsidP="00594BC7">
      <w:pPr>
        <w:pStyle w:val="NoSpacing"/>
        <w:numPr>
          <w:ilvl w:val="0"/>
          <w:numId w:val="1"/>
        </w:numPr>
        <w:rPr>
          <w:rFonts w:ascii="Georgia" w:hAnsi="Georgia"/>
        </w:rPr>
      </w:pPr>
      <w:r w:rsidRPr="00C51E9C">
        <w:rPr>
          <w:rFonts w:ascii="Georgia" w:hAnsi="Georgia"/>
        </w:rPr>
        <w:t xml:space="preserve">run </w:t>
      </w:r>
      <w:proofErr w:type="spellStart"/>
      <w:r w:rsidRPr="00C51E9C">
        <w:rPr>
          <w:rFonts w:ascii="Georgia" w:hAnsi="Georgia"/>
        </w:rPr>
        <w:t>eyedry</w:t>
      </w:r>
      <w:proofErr w:type="spellEnd"/>
    </w:p>
    <w:p w:rsidR="006F158E" w:rsidRPr="00C51E9C" w:rsidRDefault="006F158E" w:rsidP="00594BC7">
      <w:pPr>
        <w:pStyle w:val="NoSpacing"/>
        <w:numPr>
          <w:ilvl w:val="1"/>
          <w:numId w:val="1"/>
        </w:numPr>
        <w:rPr>
          <w:rFonts w:ascii="Georgia" w:hAnsi="Georgia"/>
        </w:rPr>
      </w:pPr>
      <w:r w:rsidRPr="00C51E9C">
        <w:rPr>
          <w:rFonts w:ascii="Georgia" w:hAnsi="Georgia"/>
        </w:rPr>
        <w:t>open a DOS window, cd to the directory where your .da1 files and your .</w:t>
      </w:r>
      <w:proofErr w:type="spellStart"/>
      <w:r w:rsidRPr="00C51E9C">
        <w:rPr>
          <w:rFonts w:ascii="Georgia" w:hAnsi="Georgia"/>
        </w:rPr>
        <w:t>cnt</w:t>
      </w:r>
      <w:proofErr w:type="spellEnd"/>
      <w:r w:rsidRPr="00C51E9C">
        <w:rPr>
          <w:rFonts w:ascii="Georgia" w:hAnsi="Georgia"/>
        </w:rPr>
        <w:t xml:space="preserve"> file are, type </w:t>
      </w:r>
      <w:proofErr w:type="spellStart"/>
      <w:r w:rsidRPr="00C51E9C">
        <w:rPr>
          <w:rFonts w:ascii="Georgia" w:hAnsi="Georgia"/>
        </w:rPr>
        <w:t>eyedry</w:t>
      </w:r>
      <w:proofErr w:type="spellEnd"/>
    </w:p>
    <w:p w:rsidR="006F158E" w:rsidRPr="00C51E9C" w:rsidRDefault="006F158E" w:rsidP="00594BC7">
      <w:pPr>
        <w:pStyle w:val="NoSpacing"/>
        <w:numPr>
          <w:ilvl w:val="2"/>
          <w:numId w:val="1"/>
        </w:numPr>
        <w:rPr>
          <w:rFonts w:ascii="Georgia" w:hAnsi="Georgia"/>
        </w:rPr>
      </w:pPr>
      <w:proofErr w:type="gramStart"/>
      <w:r w:rsidRPr="00C51E9C">
        <w:rPr>
          <w:rFonts w:ascii="Georgia" w:hAnsi="Georgia"/>
        </w:rPr>
        <w:t>this</w:t>
      </w:r>
      <w:proofErr w:type="gramEnd"/>
      <w:r w:rsidRPr="00C51E9C">
        <w:rPr>
          <w:rFonts w:ascii="Georgia" w:hAnsi="Georgia"/>
        </w:rPr>
        <w:t xml:space="preserve"> should find the latest version of </w:t>
      </w:r>
      <w:proofErr w:type="spellStart"/>
      <w:r w:rsidRPr="00C51E9C">
        <w:rPr>
          <w:rFonts w:ascii="Georgia" w:hAnsi="Georgia"/>
        </w:rPr>
        <w:t>eyedry</w:t>
      </w:r>
      <w:proofErr w:type="spellEnd"/>
      <w:r w:rsidRPr="00C51E9C">
        <w:rPr>
          <w:rFonts w:ascii="Georgia" w:hAnsi="Georgia"/>
        </w:rPr>
        <w:t xml:space="preserve"> on the path. It’s not a good idea to take some copy of </w:t>
      </w:r>
      <w:proofErr w:type="spellStart"/>
      <w:r w:rsidRPr="00C51E9C">
        <w:rPr>
          <w:rFonts w:ascii="Georgia" w:hAnsi="Georgia"/>
        </w:rPr>
        <w:t>eyedry</w:t>
      </w:r>
      <w:proofErr w:type="spellEnd"/>
      <w:r w:rsidRPr="00C51E9C">
        <w:rPr>
          <w:rFonts w:ascii="Georgia" w:hAnsi="Georgia"/>
        </w:rPr>
        <w:t xml:space="preserve"> and put it into  your directory – you may wind up with an old version</w:t>
      </w:r>
    </w:p>
    <w:p w:rsidR="006F158E" w:rsidRPr="00C51E9C" w:rsidRDefault="006F158E" w:rsidP="00594BC7">
      <w:pPr>
        <w:pStyle w:val="NoSpacing"/>
        <w:numPr>
          <w:ilvl w:val="1"/>
          <w:numId w:val="1"/>
        </w:numPr>
        <w:rPr>
          <w:rFonts w:ascii="Georgia" w:hAnsi="Georgia"/>
        </w:rPr>
      </w:pPr>
      <w:r w:rsidRPr="00C51E9C">
        <w:rPr>
          <w:rFonts w:ascii="Georgia" w:hAnsi="Georgia"/>
        </w:rPr>
        <w:t>answer the questions</w:t>
      </w:r>
    </w:p>
    <w:p w:rsidR="00EF1E64" w:rsidRPr="00C51E9C" w:rsidRDefault="00EF1E64" w:rsidP="00594BC7">
      <w:pPr>
        <w:pStyle w:val="NoSpacing"/>
        <w:numPr>
          <w:ilvl w:val="2"/>
          <w:numId w:val="1"/>
        </w:numPr>
        <w:rPr>
          <w:rFonts w:ascii="Georgia" w:hAnsi="Georgia"/>
        </w:rPr>
      </w:pPr>
      <w:r w:rsidRPr="00C51E9C">
        <w:rPr>
          <w:rFonts w:ascii="Georgia" w:hAnsi="Georgia"/>
        </w:rPr>
        <w:t>do save a ‘trace’ (.</w:t>
      </w:r>
      <w:proofErr w:type="spellStart"/>
      <w:r w:rsidRPr="00C51E9C">
        <w:rPr>
          <w:rFonts w:ascii="Georgia" w:hAnsi="Georgia"/>
        </w:rPr>
        <w:t>tra</w:t>
      </w:r>
      <w:proofErr w:type="spellEnd"/>
      <w:r w:rsidRPr="00C51E9C">
        <w:rPr>
          <w:rFonts w:ascii="Georgia" w:hAnsi="Georgia"/>
        </w:rPr>
        <w:t>) or summary (.sum) file – it has the means you should check against your later analyses, to make sure you don’t screw something up in R or whatever</w:t>
      </w:r>
    </w:p>
    <w:p w:rsidR="006F158E" w:rsidRPr="00C51E9C" w:rsidRDefault="006F158E" w:rsidP="00594BC7">
      <w:pPr>
        <w:pStyle w:val="NoSpacing"/>
        <w:numPr>
          <w:ilvl w:val="2"/>
          <w:numId w:val="1"/>
        </w:numPr>
        <w:rPr>
          <w:rFonts w:ascii="Georgia" w:hAnsi="Georgia"/>
        </w:rPr>
      </w:pPr>
      <w:proofErr w:type="gramStart"/>
      <w:r w:rsidRPr="00C51E9C">
        <w:rPr>
          <w:rFonts w:ascii="Georgia" w:hAnsi="Georgia"/>
        </w:rPr>
        <w:t>if</w:t>
      </w:r>
      <w:proofErr w:type="gramEnd"/>
      <w:r w:rsidRPr="00C51E9C">
        <w:rPr>
          <w:rFonts w:ascii="Georgia" w:hAnsi="Georgia"/>
        </w:rPr>
        <w:t xml:space="preserve"> this is the first time you’re analyzing an experiment, you’ll have to answer a bunch of questions – but you can save your answers (in a ‘.</w:t>
      </w:r>
      <w:proofErr w:type="spellStart"/>
      <w:r w:rsidRPr="00C51E9C">
        <w:rPr>
          <w:rFonts w:ascii="Georgia" w:hAnsi="Georgia"/>
        </w:rPr>
        <w:t>ctl</w:t>
      </w:r>
      <w:proofErr w:type="spellEnd"/>
      <w:r w:rsidRPr="00C51E9C">
        <w:rPr>
          <w:rFonts w:ascii="Georgia" w:hAnsi="Georgia"/>
        </w:rPr>
        <w:t>’ file) and reload this file next time.</w:t>
      </w:r>
    </w:p>
    <w:p w:rsidR="006F158E" w:rsidRPr="00C51E9C" w:rsidRDefault="006F158E" w:rsidP="00594BC7">
      <w:pPr>
        <w:pStyle w:val="NoSpacing"/>
        <w:numPr>
          <w:ilvl w:val="2"/>
          <w:numId w:val="1"/>
        </w:numPr>
        <w:rPr>
          <w:rFonts w:ascii="Georgia" w:hAnsi="Georgia"/>
        </w:rPr>
      </w:pPr>
      <w:r w:rsidRPr="00C51E9C">
        <w:rPr>
          <w:rFonts w:ascii="Georgia" w:hAnsi="Georgia"/>
        </w:rPr>
        <w:t>when it asks you for the locations of your variables – it’s 2 3 8 9</w:t>
      </w:r>
    </w:p>
    <w:p w:rsidR="006F158E" w:rsidRPr="00C51E9C" w:rsidRDefault="006F158E" w:rsidP="00594BC7">
      <w:pPr>
        <w:pStyle w:val="NoSpacing"/>
        <w:numPr>
          <w:ilvl w:val="1"/>
          <w:numId w:val="1"/>
        </w:numPr>
        <w:rPr>
          <w:rFonts w:ascii="Georgia" w:hAnsi="Georgia"/>
        </w:rPr>
      </w:pPr>
      <w:proofErr w:type="gramStart"/>
      <w:r w:rsidRPr="00C51E9C">
        <w:rPr>
          <w:rFonts w:ascii="Georgia" w:hAnsi="Georgia"/>
        </w:rPr>
        <w:t>cycle</w:t>
      </w:r>
      <w:proofErr w:type="gramEnd"/>
      <w:r w:rsidRPr="00C51E9C">
        <w:rPr>
          <w:rFonts w:ascii="Georgia" w:hAnsi="Georgia"/>
        </w:rPr>
        <w:t xml:space="preserve"> through </w:t>
      </w:r>
      <w:proofErr w:type="spellStart"/>
      <w:r w:rsidRPr="00C51E9C">
        <w:rPr>
          <w:rFonts w:ascii="Georgia" w:hAnsi="Georgia"/>
        </w:rPr>
        <w:t>eyedry</w:t>
      </w:r>
      <w:proofErr w:type="spellEnd"/>
      <w:r w:rsidRPr="00C51E9C">
        <w:rPr>
          <w:rFonts w:ascii="Georgia" w:hAnsi="Georgia"/>
        </w:rPr>
        <w:t>, doin</w:t>
      </w:r>
      <w:r w:rsidR="00EF1E64" w:rsidRPr="00C51E9C">
        <w:rPr>
          <w:rFonts w:ascii="Georgia" w:hAnsi="Georgia"/>
        </w:rPr>
        <w:t>g all the analyses you want.</w:t>
      </w:r>
    </w:p>
    <w:p w:rsidR="00EF1E64" w:rsidRPr="00C51E9C" w:rsidRDefault="00EF1E64" w:rsidP="00594BC7">
      <w:pPr>
        <w:pStyle w:val="NoSpacing"/>
        <w:numPr>
          <w:ilvl w:val="1"/>
          <w:numId w:val="1"/>
        </w:numPr>
        <w:rPr>
          <w:rFonts w:ascii="Georgia" w:hAnsi="Georgia"/>
        </w:rPr>
      </w:pPr>
      <w:r w:rsidRPr="00C51E9C">
        <w:rPr>
          <w:rFonts w:ascii="Georgia" w:hAnsi="Georgia"/>
        </w:rPr>
        <w:t>save “items x subjects” files if you want to analyze in R. Save the other files if you want to analyze with SPSS or like that</w:t>
      </w:r>
    </w:p>
    <w:p w:rsidR="00EF1E64" w:rsidRPr="00C51E9C" w:rsidRDefault="00EF1E64" w:rsidP="00594BC7">
      <w:pPr>
        <w:pStyle w:val="NoSpacing"/>
        <w:numPr>
          <w:ilvl w:val="2"/>
          <w:numId w:val="1"/>
        </w:numPr>
        <w:rPr>
          <w:rFonts w:ascii="Georgia" w:hAnsi="Georgia"/>
        </w:rPr>
      </w:pPr>
      <w:proofErr w:type="gramStart"/>
      <w:r w:rsidRPr="00C51E9C">
        <w:rPr>
          <w:rFonts w:ascii="Georgia" w:hAnsi="Georgia"/>
        </w:rPr>
        <w:t>the</w:t>
      </w:r>
      <w:proofErr w:type="gramEnd"/>
      <w:r w:rsidRPr="00C51E9C">
        <w:rPr>
          <w:rFonts w:ascii="Georgia" w:hAnsi="Georgia"/>
        </w:rPr>
        <w:t xml:space="preserve"> items x subject s files have options – you can put all the regions on a single line</w:t>
      </w:r>
      <w:r w:rsidR="006D533B" w:rsidRPr="00C51E9C">
        <w:rPr>
          <w:rFonts w:ascii="Georgia" w:hAnsi="Georgia"/>
        </w:rPr>
        <w:t>, or each region on a separate line. You can also save all trials, or only trials with data. The former options let you combine all your measures into one file for analysis in R (but you’ll have to write some R code to filter out trials with e.g. no firs</w:t>
      </w:r>
      <w:r w:rsidR="00D8552F">
        <w:rPr>
          <w:rFonts w:ascii="Georgia" w:hAnsi="Georgia"/>
        </w:rPr>
        <w:t xml:space="preserve">t-pass fixations) and lets you </w:t>
      </w:r>
      <w:r w:rsidR="006D533B" w:rsidRPr="00C51E9C">
        <w:rPr>
          <w:rFonts w:ascii="Georgia" w:hAnsi="Georgia"/>
        </w:rPr>
        <w:t>easily treat regions as a factor.</w:t>
      </w:r>
    </w:p>
    <w:p w:rsidR="006D533B" w:rsidRPr="00C51E9C" w:rsidRDefault="006D533B" w:rsidP="00594BC7">
      <w:pPr>
        <w:pStyle w:val="NoSpacing"/>
        <w:numPr>
          <w:ilvl w:val="1"/>
          <w:numId w:val="1"/>
        </w:numPr>
        <w:rPr>
          <w:rFonts w:ascii="Georgia" w:hAnsi="Georgia"/>
        </w:rPr>
      </w:pPr>
      <w:r w:rsidRPr="00C51E9C">
        <w:rPr>
          <w:rFonts w:ascii="Georgia" w:hAnsi="Georgia"/>
        </w:rPr>
        <w:t xml:space="preserve">there are some instructions and an extensive history of changes in </w:t>
      </w:r>
      <w:proofErr w:type="spellStart"/>
      <w:r w:rsidRPr="00C51E9C">
        <w:rPr>
          <w:rFonts w:ascii="Georgia" w:hAnsi="Georgia"/>
        </w:rPr>
        <w:t>eyedry.c</w:t>
      </w:r>
      <w:proofErr w:type="spellEnd"/>
      <w:r w:rsidRPr="00C51E9C">
        <w:rPr>
          <w:rFonts w:ascii="Georgia" w:hAnsi="Georgia"/>
        </w:rPr>
        <w:t xml:space="preserve"> (in c:\dataanal and on the lab web page)</w:t>
      </w:r>
      <w:bookmarkStart w:id="0" w:name="_GoBack"/>
      <w:bookmarkEnd w:id="0"/>
    </w:p>
    <w:sectPr w:rsidR="006D533B" w:rsidRPr="00C51E9C" w:rsidSect="004E20AF">
      <w:pgSz w:w="12240" w:h="15840"/>
      <w:pgMar w:top="1152" w:right="864" w:bottom="1152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4227D"/>
    <w:multiLevelType w:val="hybridMultilevel"/>
    <w:tmpl w:val="BF3E2596"/>
    <w:lvl w:ilvl="0" w:tplc="FBA2140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14DC6681"/>
    <w:multiLevelType w:val="hybridMultilevel"/>
    <w:tmpl w:val="CA3CF00C"/>
    <w:lvl w:ilvl="0" w:tplc="65D4F18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338D6022"/>
    <w:multiLevelType w:val="hybridMultilevel"/>
    <w:tmpl w:val="81B0D026"/>
    <w:lvl w:ilvl="0" w:tplc="292CCF5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3AA21948"/>
    <w:multiLevelType w:val="hybridMultilevel"/>
    <w:tmpl w:val="DF94EB74"/>
    <w:lvl w:ilvl="0" w:tplc="840E6E1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46625E8A"/>
    <w:multiLevelType w:val="hybridMultilevel"/>
    <w:tmpl w:val="5516A0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A7C2FB0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F784D88"/>
    <w:multiLevelType w:val="hybridMultilevel"/>
    <w:tmpl w:val="4E7C6820"/>
    <w:lvl w:ilvl="0" w:tplc="57EAFFB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25F0F448">
      <w:start w:val="1"/>
      <w:numFmt w:val="lowerLetter"/>
      <w:lvlText w:val="%2."/>
      <w:lvlJc w:val="left"/>
      <w:pPr>
        <w:ind w:left="25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711E4BE1"/>
    <w:multiLevelType w:val="hybridMultilevel"/>
    <w:tmpl w:val="6C7C73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9632264"/>
    <w:multiLevelType w:val="hybridMultilevel"/>
    <w:tmpl w:val="FB940AA4"/>
    <w:lvl w:ilvl="0" w:tplc="4030C74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6"/>
  </w:num>
  <w:num w:numId="2">
    <w:abstractNumId w:val="4"/>
  </w:num>
  <w:num w:numId="3">
    <w:abstractNumId w:val="7"/>
  </w:num>
  <w:num w:numId="4">
    <w:abstractNumId w:val="0"/>
  </w:num>
  <w:num w:numId="5">
    <w:abstractNumId w:val="2"/>
  </w:num>
  <w:num w:numId="6">
    <w:abstractNumId w:val="3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158E"/>
    <w:rsid w:val="002F06D4"/>
    <w:rsid w:val="004E20AF"/>
    <w:rsid w:val="00594BC7"/>
    <w:rsid w:val="006D533B"/>
    <w:rsid w:val="006F158E"/>
    <w:rsid w:val="00AE5446"/>
    <w:rsid w:val="00C51E9C"/>
    <w:rsid w:val="00D8552F"/>
    <w:rsid w:val="00DC4857"/>
    <w:rsid w:val="00EF1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E5446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E544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486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Chuck</dc:creator>
  <cp:lastModifiedBy>Chuck</cp:lastModifiedBy>
  <cp:revision>7</cp:revision>
  <cp:lastPrinted>2013-01-18T16:47:00Z</cp:lastPrinted>
  <dcterms:created xsi:type="dcterms:W3CDTF">2013-01-18T16:26:00Z</dcterms:created>
  <dcterms:modified xsi:type="dcterms:W3CDTF">2013-01-21T14:36:00Z</dcterms:modified>
</cp:coreProperties>
</file>