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1B3C4" w14:textId="77777777" w:rsidR="001E461B" w:rsidRPr="001E461B" w:rsidRDefault="001E461B" w:rsidP="001E461B">
      <w:pPr>
        <w:spacing w:line="256" w:lineRule="auto"/>
        <w:jc w:val="center"/>
        <w:rPr>
          <w:rFonts w:ascii="Times New Roman" w:eastAsia="Calibri" w:hAnsi="Times New Roman" w:cs="Times New Roman"/>
          <w:b/>
          <w:bCs/>
          <w:sz w:val="26"/>
          <w:szCs w:val="26"/>
        </w:rPr>
      </w:pPr>
      <w:r w:rsidRPr="001E461B">
        <w:rPr>
          <w:rFonts w:ascii="Times New Roman" w:eastAsia="Calibri" w:hAnsi="Times New Roman" w:cs="Times New Roman"/>
          <w:b/>
          <w:bCs/>
          <w:sz w:val="26"/>
          <w:szCs w:val="26"/>
        </w:rPr>
        <w:t>Protocol for downloading, cleaning, and selecting water quality data</w:t>
      </w:r>
    </w:p>
    <w:p w14:paraId="099A2286" w14:textId="77777777" w:rsidR="001E461B" w:rsidRPr="001E461B" w:rsidRDefault="001E461B" w:rsidP="001E461B">
      <w:pPr>
        <w:spacing w:line="256" w:lineRule="auto"/>
        <w:jc w:val="center"/>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Current sources supported to varying degrees: National water quality monitoring council (“Portal”), Water Atlas. If another data source is to be used, please add the protocol for data collection to this file and notify E Levine Williams of the additional source to update the compilation and selection R code. </w:t>
      </w:r>
    </w:p>
    <w:p w14:paraId="792B2A9F" w14:textId="77777777" w:rsidR="001E461B" w:rsidRPr="001E461B" w:rsidRDefault="001E461B" w:rsidP="001E461B">
      <w:pPr>
        <w:spacing w:line="256" w:lineRule="auto"/>
        <w:jc w:val="center"/>
        <w:rPr>
          <w:rFonts w:ascii="Times New Roman" w:eastAsia="Calibri" w:hAnsi="Times New Roman" w:cs="Times New Roman"/>
          <w:b/>
          <w:bCs/>
          <w:i/>
          <w:iCs/>
          <w:sz w:val="24"/>
          <w:szCs w:val="24"/>
        </w:rPr>
      </w:pPr>
      <w:r w:rsidRPr="001E461B">
        <w:rPr>
          <w:rFonts w:ascii="Times New Roman" w:eastAsia="Calibri" w:hAnsi="Times New Roman" w:cs="Times New Roman"/>
          <w:b/>
          <w:bCs/>
          <w:i/>
          <w:iCs/>
          <w:sz w:val="24"/>
          <w:szCs w:val="24"/>
        </w:rPr>
        <w:t>Please note, mapping projects are currently undergoing reorganization. File references may be inaccurate depending on where in the phase the document is reviewed. Please address all questions to E Williams.</w:t>
      </w:r>
    </w:p>
    <w:p w14:paraId="492B5670" w14:textId="5523780F" w:rsidR="00E36CCF" w:rsidRPr="00556CD1" w:rsidRDefault="00E36CCF" w:rsidP="00821393">
      <w:pPr>
        <w:jc w:val="center"/>
        <w:rPr>
          <w:rFonts w:ascii="Times New Roman" w:hAnsi="Times New Roman" w:cs="Times New Roman"/>
          <w:sz w:val="24"/>
          <w:szCs w:val="24"/>
        </w:rPr>
      </w:pPr>
    </w:p>
    <w:p w14:paraId="7973EE7E" w14:textId="27231FF5" w:rsidR="00F157D2" w:rsidRPr="00556CD1" w:rsidRDefault="00E42EAE" w:rsidP="00581405">
      <w:pPr>
        <w:pStyle w:val="ListParagraph"/>
        <w:numPr>
          <w:ilvl w:val="0"/>
          <w:numId w:val="3"/>
        </w:numPr>
        <w:rPr>
          <w:rFonts w:ascii="Times New Roman" w:hAnsi="Times New Roman" w:cs="Times New Roman"/>
          <w:b/>
          <w:bCs/>
          <w:sz w:val="24"/>
          <w:szCs w:val="24"/>
        </w:rPr>
      </w:pPr>
      <w:r w:rsidRPr="00556CD1">
        <w:rPr>
          <w:rFonts w:ascii="Times New Roman" w:hAnsi="Times New Roman" w:cs="Times New Roman"/>
          <w:b/>
          <w:bCs/>
          <w:sz w:val="24"/>
          <w:szCs w:val="24"/>
        </w:rPr>
        <w:t>Determine</w:t>
      </w:r>
      <w:r w:rsidR="00581405"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boundaries</w:t>
      </w:r>
      <w:r w:rsidR="00581405" w:rsidRPr="00556CD1">
        <w:rPr>
          <w:rFonts w:ascii="Times New Roman" w:hAnsi="Times New Roman" w:cs="Times New Roman"/>
          <w:b/>
          <w:bCs/>
          <w:sz w:val="24"/>
          <w:szCs w:val="24"/>
        </w:rPr>
        <w:t xml:space="preserve"> of </w:t>
      </w:r>
      <w:r w:rsidR="005F4E64" w:rsidRPr="00556CD1">
        <w:rPr>
          <w:rFonts w:ascii="Times New Roman" w:hAnsi="Times New Roman" w:cs="Times New Roman"/>
          <w:b/>
          <w:bCs/>
          <w:sz w:val="24"/>
          <w:szCs w:val="24"/>
        </w:rPr>
        <w:t>desired area/</w:t>
      </w:r>
      <w:r w:rsidR="003D0D53" w:rsidRPr="00556CD1">
        <w:rPr>
          <w:rFonts w:ascii="Times New Roman" w:hAnsi="Times New Roman" w:cs="Times New Roman"/>
          <w:b/>
          <w:bCs/>
          <w:sz w:val="24"/>
          <w:szCs w:val="24"/>
        </w:rPr>
        <w:t>estuary</w:t>
      </w:r>
    </w:p>
    <w:p w14:paraId="3336C4E3" w14:textId="3006FFE9" w:rsidR="00282EB9" w:rsidRPr="00556CD1" w:rsidRDefault="00F157D2" w:rsidP="00F157D2">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Refer </w:t>
      </w:r>
      <w:r w:rsidR="003A22E1" w:rsidRPr="00556CD1">
        <w:rPr>
          <w:rFonts w:ascii="Times New Roman" w:hAnsi="Times New Roman" w:cs="Times New Roman"/>
          <w:sz w:val="24"/>
          <w:szCs w:val="24"/>
        </w:rPr>
        <w:t xml:space="preserve">to </w:t>
      </w:r>
      <w:r w:rsidR="00E42EAE" w:rsidRPr="00556CD1">
        <w:rPr>
          <w:rFonts w:ascii="Times New Roman" w:hAnsi="Times New Roman" w:cs="Times New Roman"/>
          <w:sz w:val="24"/>
          <w:szCs w:val="24"/>
        </w:rPr>
        <w:t xml:space="preserve">Table 1 for boundaries. </w:t>
      </w:r>
      <w:r w:rsidR="00B4058F" w:rsidRPr="00556CD1">
        <w:rPr>
          <w:rFonts w:ascii="Times New Roman" w:hAnsi="Times New Roman" w:cs="Times New Roman"/>
          <w:sz w:val="24"/>
          <w:szCs w:val="24"/>
        </w:rPr>
        <w:t xml:space="preserve">Add updates </w:t>
      </w:r>
      <w:r w:rsidR="00AA4580" w:rsidRPr="00556CD1">
        <w:rPr>
          <w:rFonts w:ascii="Times New Roman" w:hAnsi="Times New Roman" w:cs="Times New Roman"/>
          <w:sz w:val="24"/>
          <w:szCs w:val="24"/>
        </w:rPr>
        <w:t xml:space="preserve">to Table 1 </w:t>
      </w:r>
      <w:r w:rsidR="00B4058F" w:rsidRPr="00556CD1">
        <w:rPr>
          <w:rFonts w:ascii="Times New Roman" w:hAnsi="Times New Roman" w:cs="Times New Roman"/>
          <w:sz w:val="24"/>
          <w:szCs w:val="24"/>
        </w:rPr>
        <w:t>as neede</w:t>
      </w:r>
      <w:r w:rsidR="00AA4580" w:rsidRPr="00556CD1">
        <w:rPr>
          <w:rFonts w:ascii="Times New Roman" w:hAnsi="Times New Roman" w:cs="Times New Roman"/>
          <w:sz w:val="24"/>
          <w:szCs w:val="24"/>
        </w:rPr>
        <w:t>d.</w:t>
      </w:r>
      <w:r w:rsidR="002A6CEF" w:rsidRPr="00556CD1">
        <w:rPr>
          <w:rFonts w:ascii="Times New Roman" w:hAnsi="Times New Roman" w:cs="Times New Roman"/>
          <w:sz w:val="24"/>
          <w:szCs w:val="24"/>
        </w:rPr>
        <w:t xml:space="preserve"> Broad boundaries can be found in the “Existing data tracking” file on the “StateGrid Assignment” tab. Adjust as necessary for best cover the estuary of focus.</w:t>
      </w:r>
    </w:p>
    <w:p w14:paraId="6669BD7B" w14:textId="40186BC0" w:rsidR="003D0D53" w:rsidRPr="00556CD1" w:rsidRDefault="001A454E"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Confirm </w:t>
      </w:r>
      <w:r w:rsidR="008168CE" w:rsidRPr="00556CD1">
        <w:rPr>
          <w:rFonts w:ascii="Times New Roman" w:hAnsi="Times New Roman" w:cs="Times New Roman"/>
          <w:sz w:val="24"/>
          <w:szCs w:val="24"/>
        </w:rPr>
        <w:t>existence of KML area file</w:t>
      </w:r>
      <w:r w:rsidR="00D75DC7" w:rsidRPr="00556CD1">
        <w:rPr>
          <w:rFonts w:ascii="Times New Roman" w:hAnsi="Times New Roman" w:cs="Times New Roman"/>
          <w:sz w:val="24"/>
          <w:szCs w:val="24"/>
        </w:rPr>
        <w:t xml:space="preserve"> in the Water-Quality-Processing/KML folder</w:t>
      </w:r>
      <w:r w:rsidR="008168CE" w:rsidRPr="00556CD1">
        <w:rPr>
          <w:rFonts w:ascii="Times New Roman" w:hAnsi="Times New Roman" w:cs="Times New Roman"/>
          <w:sz w:val="24"/>
          <w:szCs w:val="24"/>
        </w:rPr>
        <w:t>. Create file if needed</w:t>
      </w:r>
      <w:r w:rsidR="00CF18C7" w:rsidRPr="00556CD1">
        <w:rPr>
          <w:rFonts w:ascii="Times New Roman" w:hAnsi="Times New Roman" w:cs="Times New Roman"/>
          <w:sz w:val="24"/>
          <w:szCs w:val="24"/>
        </w:rPr>
        <w:t xml:space="preserve"> by following </w:t>
      </w:r>
      <w:proofErr w:type="spellStart"/>
      <w:r w:rsidR="00CF18C7" w:rsidRPr="00556CD1">
        <w:rPr>
          <w:rFonts w:ascii="Times New Roman" w:hAnsi="Times New Roman" w:cs="Times New Roman"/>
          <w:sz w:val="24"/>
          <w:szCs w:val="24"/>
        </w:rPr>
        <w:t>Site_Section_file_creation_SOP</w:t>
      </w:r>
      <w:proofErr w:type="spellEnd"/>
      <w:r w:rsidR="00CF18C7" w:rsidRPr="00556CD1">
        <w:rPr>
          <w:rFonts w:ascii="Times New Roman" w:hAnsi="Times New Roman" w:cs="Times New Roman"/>
          <w:sz w:val="24"/>
          <w:szCs w:val="24"/>
        </w:rPr>
        <w:t xml:space="preserve"> document</w:t>
      </w:r>
      <w:r w:rsidR="00CF460B" w:rsidRPr="00556CD1">
        <w:rPr>
          <w:rFonts w:ascii="Times New Roman" w:hAnsi="Times New Roman" w:cs="Times New Roman"/>
          <w:sz w:val="24"/>
          <w:szCs w:val="24"/>
        </w:rPr>
        <w:t xml:space="preserve"> and naming the file using the </w:t>
      </w:r>
      <w:r w:rsidR="00C416AD" w:rsidRPr="00556CD1">
        <w:rPr>
          <w:rFonts w:ascii="Times New Roman" w:hAnsi="Times New Roman" w:cs="Times New Roman"/>
          <w:sz w:val="24"/>
          <w:szCs w:val="24"/>
        </w:rPr>
        <w:t>code in Table 2.</w:t>
      </w:r>
    </w:p>
    <w:p w14:paraId="0126AB1D" w14:textId="0BDE4A74" w:rsidR="00CF7872" w:rsidRPr="00556CD1" w:rsidRDefault="00CF7872"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Ensure files are named appropriately based on estuary, data source (Table 2), and years of data.</w:t>
      </w:r>
    </w:p>
    <w:p w14:paraId="1C5752DB" w14:textId="6E4087D8" w:rsidR="00CF18C7" w:rsidRPr="00556CD1" w:rsidRDefault="00CF18C7"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Determine water quality data sources and refer to </w:t>
      </w:r>
      <w:r w:rsidR="002A6CEF" w:rsidRPr="00556CD1">
        <w:rPr>
          <w:rFonts w:ascii="Times New Roman" w:hAnsi="Times New Roman" w:cs="Times New Roman"/>
          <w:sz w:val="24"/>
          <w:szCs w:val="24"/>
        </w:rPr>
        <w:t>the following</w:t>
      </w:r>
      <w:r w:rsidRPr="00556CD1">
        <w:rPr>
          <w:rFonts w:ascii="Times New Roman" w:hAnsi="Times New Roman" w:cs="Times New Roman"/>
          <w:sz w:val="24"/>
          <w:szCs w:val="24"/>
        </w:rPr>
        <w:t xml:space="preserve"> sections as needed:</w:t>
      </w:r>
    </w:p>
    <w:p w14:paraId="504BD0C4" w14:textId="20A4B5FA" w:rsidR="00CF18C7" w:rsidRPr="00556CD1" w:rsidRDefault="00B67ADF" w:rsidP="00CF18C7">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National w</w:t>
      </w:r>
      <w:r w:rsidR="00741868" w:rsidRPr="00556CD1">
        <w:rPr>
          <w:rFonts w:ascii="Times New Roman" w:hAnsi="Times New Roman" w:cs="Times New Roman"/>
          <w:sz w:val="24"/>
          <w:szCs w:val="24"/>
        </w:rPr>
        <w:t xml:space="preserve">ater quality </w:t>
      </w:r>
      <w:r w:rsidRPr="00556CD1">
        <w:rPr>
          <w:rFonts w:ascii="Times New Roman" w:hAnsi="Times New Roman" w:cs="Times New Roman"/>
          <w:sz w:val="24"/>
          <w:szCs w:val="24"/>
        </w:rPr>
        <w:t xml:space="preserve">monitoring council (Section II) </w:t>
      </w:r>
    </w:p>
    <w:p w14:paraId="243D40EE" w14:textId="77777777" w:rsidR="00AA4580" w:rsidRPr="00556CD1" w:rsidRDefault="00B67ADF" w:rsidP="00AA4580">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(Section III)</w:t>
      </w:r>
    </w:p>
    <w:p w14:paraId="23243977" w14:textId="77777777" w:rsidR="004E05DE" w:rsidRPr="00556CD1" w:rsidRDefault="002C6727" w:rsidP="004E05DE">
      <w:pPr>
        <w:pStyle w:val="ListParagraph"/>
        <w:numPr>
          <w:ilvl w:val="0"/>
          <w:numId w:val="3"/>
        </w:numPr>
        <w:rPr>
          <w:rFonts w:ascii="Times New Roman" w:hAnsi="Times New Roman" w:cs="Times New Roman"/>
          <w:b/>
          <w:bCs/>
          <w:sz w:val="24"/>
          <w:szCs w:val="24"/>
        </w:rPr>
      </w:pPr>
      <w:r w:rsidRPr="00556CD1">
        <w:rPr>
          <w:rFonts w:ascii="Times New Roman" w:hAnsi="Times New Roman" w:cs="Times New Roman"/>
          <w:b/>
          <w:bCs/>
          <w:sz w:val="24"/>
          <w:szCs w:val="24"/>
        </w:rPr>
        <w:t>Retriev</w:t>
      </w:r>
      <w:r w:rsidR="00CF18C7" w:rsidRPr="00556CD1">
        <w:rPr>
          <w:rFonts w:ascii="Times New Roman" w:hAnsi="Times New Roman" w:cs="Times New Roman"/>
          <w:b/>
          <w:bCs/>
          <w:sz w:val="24"/>
          <w:szCs w:val="24"/>
        </w:rPr>
        <w:t>e</w:t>
      </w:r>
      <w:r w:rsidR="00B67ADF"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 xml:space="preserve">water quality data from </w:t>
      </w:r>
      <w:r w:rsidR="00AA4580" w:rsidRPr="00556CD1">
        <w:rPr>
          <w:rFonts w:ascii="Times New Roman" w:hAnsi="Times New Roman" w:cs="Times New Roman"/>
          <w:b/>
          <w:bCs/>
          <w:sz w:val="24"/>
          <w:szCs w:val="24"/>
        </w:rPr>
        <w:t>the National water quality monitoring council (</w:t>
      </w:r>
      <w:r w:rsidRPr="00556CD1">
        <w:rPr>
          <w:rFonts w:ascii="Times New Roman" w:hAnsi="Times New Roman" w:cs="Times New Roman"/>
          <w:b/>
          <w:bCs/>
          <w:sz w:val="24"/>
          <w:szCs w:val="24"/>
        </w:rPr>
        <w:t>“Portal”</w:t>
      </w:r>
      <w:r w:rsidR="00AA4580" w:rsidRPr="00556CD1">
        <w:rPr>
          <w:rFonts w:ascii="Times New Roman" w:hAnsi="Times New Roman" w:cs="Times New Roman"/>
          <w:b/>
          <w:bCs/>
          <w:sz w:val="24"/>
          <w:szCs w:val="24"/>
        </w:rPr>
        <w:t>)</w:t>
      </w:r>
    </w:p>
    <w:p w14:paraId="37191F5A" w14:textId="77777777" w:rsidR="004E05DE" w:rsidRPr="00556CD1" w:rsidRDefault="00C54679" w:rsidP="004E05DE">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Go to </w:t>
      </w:r>
      <w:hyperlink r:id="rId7" w:history="1">
        <w:r w:rsidRPr="00556CD1">
          <w:rPr>
            <w:rStyle w:val="Hyperlink"/>
            <w:rFonts w:ascii="Times New Roman" w:hAnsi="Times New Roman" w:cs="Times New Roman"/>
            <w:sz w:val="24"/>
            <w:szCs w:val="24"/>
          </w:rPr>
          <w:t>https://www.waterqualitydata.us/portal/</w:t>
        </w:r>
      </w:hyperlink>
      <w:r w:rsidRPr="00556CD1">
        <w:rPr>
          <w:rFonts w:ascii="Times New Roman" w:hAnsi="Times New Roman" w:cs="Times New Roman"/>
          <w:sz w:val="24"/>
          <w:szCs w:val="24"/>
        </w:rPr>
        <w:t xml:space="preserve"> to download the water quality data for the desired area.</w:t>
      </w:r>
    </w:p>
    <w:p w14:paraId="797344AF" w14:textId="77777777" w:rsidR="006E0533" w:rsidRPr="00556CD1" w:rsidRDefault="00B714BB"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the “Advanced” option near the top of the screen.</w:t>
      </w:r>
    </w:p>
    <w:p w14:paraId="045097D2" w14:textId="77777777" w:rsidR="006E0533" w:rsidRPr="00556CD1" w:rsidRDefault="00866831"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I</w:t>
      </w:r>
      <w:r w:rsidR="003279FF" w:rsidRPr="00556CD1">
        <w:rPr>
          <w:rFonts w:ascii="Times New Roman" w:hAnsi="Times New Roman" w:cs="Times New Roman"/>
          <w:sz w:val="24"/>
          <w:szCs w:val="24"/>
        </w:rPr>
        <w:t xml:space="preserve">n </w:t>
      </w:r>
      <w:r w:rsidR="000C4E6B" w:rsidRPr="00556CD1">
        <w:rPr>
          <w:rFonts w:ascii="Times New Roman" w:hAnsi="Times New Roman" w:cs="Times New Roman"/>
          <w:sz w:val="24"/>
          <w:szCs w:val="24"/>
        </w:rPr>
        <w:t>the “Select Location Parameters” section:</w:t>
      </w:r>
    </w:p>
    <w:p w14:paraId="4FB60912" w14:textId="77777777" w:rsidR="006E0533" w:rsidRPr="00556CD1" w:rsidRDefault="009E5EB6" w:rsidP="006E053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8240" behindDoc="0" locked="0" layoutInCell="1" allowOverlap="1" wp14:anchorId="0DFA34B7" wp14:editId="16A201F5">
            <wp:simplePos x="0" y="0"/>
            <wp:positionH relativeFrom="column">
              <wp:posOffset>2466975</wp:posOffset>
            </wp:positionH>
            <wp:positionV relativeFrom="paragraph">
              <wp:posOffset>724535</wp:posOffset>
            </wp:positionV>
            <wp:extent cx="1197610" cy="1809750"/>
            <wp:effectExtent l="0" t="0" r="2540" b="0"/>
            <wp:wrapTopAndBottom/>
            <wp:docPr id="16213365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6573" name="Picture 1" descr="A screenshot of a computer&#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19761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E6B" w:rsidRPr="00556CD1">
        <w:rPr>
          <w:rFonts w:ascii="Times New Roman" w:hAnsi="Times New Roman" w:cs="Times New Roman"/>
          <w:sz w:val="24"/>
          <w:szCs w:val="24"/>
        </w:rPr>
        <w:t xml:space="preserve">Within </w:t>
      </w:r>
      <w:r w:rsidR="003279FF" w:rsidRPr="00556CD1">
        <w:rPr>
          <w:rFonts w:ascii="Times New Roman" w:hAnsi="Times New Roman" w:cs="Times New Roman"/>
          <w:sz w:val="24"/>
          <w:szCs w:val="24"/>
        </w:rPr>
        <w:t>the</w:t>
      </w:r>
      <w:r w:rsidR="00570D7B" w:rsidRPr="00556CD1">
        <w:rPr>
          <w:rFonts w:ascii="Times New Roman" w:hAnsi="Times New Roman" w:cs="Times New Roman"/>
          <w:sz w:val="24"/>
          <w:szCs w:val="24"/>
        </w:rPr>
        <w:t xml:space="preserve"> ‘Bounding Box’ area</w:t>
      </w:r>
      <w:r w:rsidR="000C4E6B" w:rsidRPr="00556CD1">
        <w:rPr>
          <w:rFonts w:ascii="Times New Roman" w:hAnsi="Times New Roman" w:cs="Times New Roman"/>
          <w:sz w:val="24"/>
          <w:szCs w:val="24"/>
        </w:rPr>
        <w:t>, enter</w:t>
      </w:r>
      <w:r w:rsidR="003279FF" w:rsidRPr="00556CD1">
        <w:rPr>
          <w:rFonts w:ascii="Times New Roman" w:hAnsi="Times New Roman" w:cs="Times New Roman"/>
          <w:sz w:val="24"/>
          <w:szCs w:val="24"/>
        </w:rPr>
        <w:t xml:space="preserve"> in </w:t>
      </w:r>
      <w:r w:rsidR="000C4E6B" w:rsidRPr="00556CD1">
        <w:rPr>
          <w:rFonts w:ascii="Times New Roman" w:hAnsi="Times New Roman" w:cs="Times New Roman"/>
          <w:sz w:val="24"/>
          <w:szCs w:val="24"/>
        </w:rPr>
        <w:t>the</w:t>
      </w:r>
      <w:r w:rsidR="003279FF" w:rsidRPr="00556CD1">
        <w:rPr>
          <w:rFonts w:ascii="Times New Roman" w:hAnsi="Times New Roman" w:cs="Times New Roman"/>
          <w:sz w:val="24"/>
          <w:szCs w:val="24"/>
        </w:rPr>
        <w:t xml:space="preserve"> bounding box coordinates using decimal degrees.  Do not put anything in the country, state, or county boxes.</w:t>
      </w:r>
    </w:p>
    <w:p w14:paraId="64AB3BE6" w14:textId="77777777" w:rsidR="00EA2DAF" w:rsidRPr="00556CD1" w:rsidRDefault="00570D7B" w:rsidP="00EA2DAF">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Under </w:t>
      </w:r>
      <w:r w:rsidR="00166BAA" w:rsidRPr="00556CD1">
        <w:rPr>
          <w:rFonts w:ascii="Times New Roman" w:hAnsi="Times New Roman" w:cs="Times New Roman"/>
          <w:sz w:val="24"/>
          <w:szCs w:val="24"/>
        </w:rPr>
        <w:t>‘Site Type’ select “Estuary”, “Ocean”, “Wetland”</w:t>
      </w:r>
      <w:r w:rsidR="000C4E6B" w:rsidRPr="00556CD1">
        <w:rPr>
          <w:rFonts w:ascii="Times New Roman" w:hAnsi="Times New Roman" w:cs="Times New Roman"/>
          <w:sz w:val="24"/>
          <w:szCs w:val="24"/>
        </w:rPr>
        <w:t>, and “Stream”.</w:t>
      </w:r>
    </w:p>
    <w:p w14:paraId="16F7528E" w14:textId="77777777" w:rsidR="00EA2DAF" w:rsidRPr="00556CD1" w:rsidRDefault="000C4E6B" w:rsidP="00EA2DAF">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Under the “Filter Results” section:</w:t>
      </w:r>
    </w:p>
    <w:p w14:paraId="290CB124" w14:textId="77777777" w:rsidR="00232A73" w:rsidRPr="00556CD1" w:rsidRDefault="00672BF8" w:rsidP="00232A7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In the “Sample Media” box, select “Water”.</w:t>
      </w:r>
    </w:p>
    <w:p w14:paraId="017E1C51" w14:textId="78E34A04" w:rsidR="000271F3" w:rsidRPr="00556CD1" w:rsidRDefault="00895445"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lastRenderedPageBreak/>
        <w:t xml:space="preserve">In the “Date Range” section, enter the starting and ending dates for the </w:t>
      </w:r>
      <w:proofErr w:type="gramStart"/>
      <w:r w:rsidRPr="00556CD1">
        <w:rPr>
          <w:rFonts w:ascii="Times New Roman" w:hAnsi="Times New Roman" w:cs="Times New Roman"/>
          <w:sz w:val="24"/>
          <w:szCs w:val="24"/>
        </w:rPr>
        <w:t>time period</w:t>
      </w:r>
      <w:proofErr w:type="gramEnd"/>
      <w:r w:rsidRPr="00556CD1">
        <w:rPr>
          <w:rFonts w:ascii="Times New Roman" w:hAnsi="Times New Roman" w:cs="Times New Roman"/>
          <w:sz w:val="24"/>
          <w:szCs w:val="24"/>
        </w:rPr>
        <w:t xml:space="preserve"> (</w:t>
      </w:r>
      <w:r w:rsidR="002A6CEF" w:rsidRPr="00556CD1">
        <w:rPr>
          <w:rFonts w:ascii="Times New Roman" w:hAnsi="Times New Roman" w:cs="Times New Roman"/>
          <w:sz w:val="24"/>
          <w:szCs w:val="24"/>
        </w:rPr>
        <w:t>5-year</w:t>
      </w:r>
      <w:r w:rsidR="00D04415" w:rsidRPr="00556CD1">
        <w:rPr>
          <w:rFonts w:ascii="Times New Roman" w:hAnsi="Times New Roman" w:cs="Times New Roman"/>
          <w:sz w:val="24"/>
          <w:szCs w:val="24"/>
        </w:rPr>
        <w:t xml:space="preserve"> increments is best).</w:t>
      </w:r>
    </w:p>
    <w:p w14:paraId="61453DF9" w14:textId="77777777" w:rsidR="000271F3" w:rsidRPr="00556CD1" w:rsidRDefault="007B5D0A"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In the “Minimum Sample Activities per Site” and “Minimum Results per Site” enter </w:t>
      </w:r>
      <w:r w:rsidR="000271F3" w:rsidRPr="00556CD1">
        <w:rPr>
          <w:rFonts w:ascii="Times New Roman" w:hAnsi="Times New Roman" w:cs="Times New Roman"/>
          <w:sz w:val="24"/>
          <w:szCs w:val="24"/>
        </w:rPr>
        <w:t>“12”</w:t>
      </w:r>
      <w:r w:rsidRPr="00556CD1">
        <w:rPr>
          <w:rFonts w:ascii="Times New Roman" w:hAnsi="Times New Roman" w:cs="Times New Roman"/>
          <w:sz w:val="24"/>
          <w:szCs w:val="24"/>
        </w:rPr>
        <w:t>.</w:t>
      </w:r>
    </w:p>
    <w:p w14:paraId="714B88DD" w14:textId="77777777" w:rsidR="000271F3" w:rsidRPr="00556CD1" w:rsidRDefault="009645CB" w:rsidP="000271F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9264" behindDoc="0" locked="0" layoutInCell="1" allowOverlap="1" wp14:anchorId="0C3FAAFD" wp14:editId="214EA351">
            <wp:simplePos x="0" y="0"/>
            <wp:positionH relativeFrom="column">
              <wp:posOffset>619125</wp:posOffset>
            </wp:positionH>
            <wp:positionV relativeFrom="paragraph">
              <wp:posOffset>0</wp:posOffset>
            </wp:positionV>
            <wp:extent cx="4819650" cy="2702560"/>
            <wp:effectExtent l="0" t="0" r="0" b="2540"/>
            <wp:wrapTopAndBottom/>
            <wp:docPr id="409637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7530"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81965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2F2" w:rsidRPr="00556CD1">
        <w:rPr>
          <w:rFonts w:ascii="Times New Roman" w:hAnsi="Times New Roman" w:cs="Times New Roman"/>
          <w:sz w:val="24"/>
          <w:szCs w:val="24"/>
        </w:rPr>
        <w:t>Under the “Download the Data” section:</w:t>
      </w:r>
    </w:p>
    <w:p w14:paraId="756702E0"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Make sure all</w:t>
      </w:r>
      <w:r w:rsidR="00F540CB" w:rsidRPr="00556CD1">
        <w:rPr>
          <w:rFonts w:ascii="Times New Roman" w:hAnsi="Times New Roman" w:cs="Times New Roman"/>
          <w:sz w:val="24"/>
          <w:szCs w:val="24"/>
        </w:rPr>
        <w:t xml:space="preserve"> items under </w:t>
      </w:r>
      <w:r w:rsidRPr="00556CD1">
        <w:rPr>
          <w:rFonts w:ascii="Times New Roman" w:hAnsi="Times New Roman" w:cs="Times New Roman"/>
          <w:sz w:val="24"/>
          <w:szCs w:val="24"/>
        </w:rPr>
        <w:t>“Data Source” are selected.</w:t>
      </w:r>
    </w:p>
    <w:p w14:paraId="039C45E6"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File format: </w:t>
      </w:r>
      <w:r w:rsidR="005F47C4" w:rsidRPr="00556CD1">
        <w:rPr>
          <w:rFonts w:ascii="Times New Roman" w:hAnsi="Times New Roman" w:cs="Times New Roman"/>
          <w:sz w:val="24"/>
          <w:szCs w:val="24"/>
        </w:rPr>
        <w:t>MS Excel 2007+</w:t>
      </w:r>
    </w:p>
    <w:p w14:paraId="57A2EF25" w14:textId="4C45ACC0" w:rsidR="005C4781" w:rsidRPr="00556CD1" w:rsidRDefault="005F47C4" w:rsidP="00B60191">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“Site Data Only” under the “Data Profiles” area and select “Download” at the bottom of the page.</w:t>
      </w:r>
      <w:r w:rsidR="00B60191" w:rsidRPr="00556CD1">
        <w:rPr>
          <w:rFonts w:ascii="Times New Roman" w:hAnsi="Times New Roman" w:cs="Times New Roman"/>
          <w:sz w:val="24"/>
          <w:szCs w:val="24"/>
        </w:rPr>
        <w:t xml:space="preserve"> </w:t>
      </w:r>
      <w:r w:rsidR="00253E50" w:rsidRPr="00556CD1">
        <w:rPr>
          <w:rFonts w:ascii="Times New Roman" w:hAnsi="Times New Roman" w:cs="Times New Roman"/>
          <w:sz w:val="24"/>
          <w:szCs w:val="24"/>
        </w:rPr>
        <w:t xml:space="preserve">Select “Continue” in the pop-up window. </w:t>
      </w:r>
    </w:p>
    <w:p w14:paraId="07E6B688" w14:textId="77777777" w:rsidR="00562E83" w:rsidRPr="00556CD1" w:rsidRDefault="007D344A" w:rsidP="00562E8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Navigate to where the downloaded file is saved, rename the file using the </w:t>
      </w:r>
      <w:r w:rsidR="005C4781" w:rsidRPr="00556CD1">
        <w:rPr>
          <w:rFonts w:ascii="Times New Roman" w:hAnsi="Times New Roman" w:cs="Times New Roman"/>
          <w:sz w:val="24"/>
          <w:szCs w:val="24"/>
        </w:rPr>
        <w:t>estuary and data source naming convention from Table 2,</w:t>
      </w:r>
      <w:r w:rsidR="00123EA1"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“Site </w:t>
      </w:r>
      <w:r w:rsidR="00FC38F8" w:rsidRPr="00556CD1">
        <w:rPr>
          <w:rFonts w:ascii="Times New Roman" w:hAnsi="Times New Roman" w:cs="Times New Roman"/>
          <w:sz w:val="24"/>
          <w:szCs w:val="24"/>
        </w:rPr>
        <w:t>d</w:t>
      </w:r>
      <w:r w:rsidR="00F26457" w:rsidRPr="00556CD1">
        <w:rPr>
          <w:rFonts w:ascii="Times New Roman" w:hAnsi="Times New Roman" w:cs="Times New Roman"/>
          <w:sz w:val="24"/>
          <w:szCs w:val="24"/>
        </w:rPr>
        <w:t>at</w:t>
      </w:r>
      <w:r w:rsidR="00702680" w:rsidRPr="00556CD1">
        <w:rPr>
          <w:rFonts w:ascii="Times New Roman" w:hAnsi="Times New Roman" w:cs="Times New Roman"/>
          <w:sz w:val="24"/>
          <w:szCs w:val="24"/>
        </w:rPr>
        <w:t>a</w:t>
      </w:r>
      <w:r w:rsidR="00F26457" w:rsidRPr="00556CD1">
        <w:rPr>
          <w:rFonts w:ascii="Times New Roman" w:hAnsi="Times New Roman" w:cs="Times New Roman"/>
          <w:sz w:val="24"/>
          <w:szCs w:val="24"/>
        </w:rPr>
        <w:t xml:space="preserve">”, </w:t>
      </w:r>
      <w:r w:rsidR="00123EA1" w:rsidRPr="00556CD1">
        <w:rPr>
          <w:rFonts w:ascii="Times New Roman" w:hAnsi="Times New Roman" w:cs="Times New Roman"/>
          <w:sz w:val="24"/>
          <w:szCs w:val="24"/>
        </w:rPr>
        <w:t>starting year,</w:t>
      </w:r>
      <w:r w:rsidR="00356F93" w:rsidRPr="00556CD1">
        <w:rPr>
          <w:rFonts w:ascii="Times New Roman" w:hAnsi="Times New Roman" w:cs="Times New Roman"/>
          <w:sz w:val="24"/>
          <w:szCs w:val="24"/>
        </w:rPr>
        <w:t xml:space="preserve"> and</w:t>
      </w:r>
      <w:r w:rsidR="00123EA1" w:rsidRPr="00556CD1">
        <w:rPr>
          <w:rFonts w:ascii="Times New Roman" w:hAnsi="Times New Roman" w:cs="Times New Roman"/>
          <w:sz w:val="24"/>
          <w:szCs w:val="24"/>
        </w:rPr>
        <w:t xml:space="preserve"> ending year separated by underscores</w:t>
      </w:r>
      <w:r w:rsidR="001D5935" w:rsidRPr="00556CD1">
        <w:rPr>
          <w:rFonts w:ascii="Times New Roman" w:hAnsi="Times New Roman" w:cs="Times New Roman"/>
          <w:sz w:val="24"/>
          <w:szCs w:val="24"/>
        </w:rPr>
        <w:t xml:space="preserve"> (ex. </w:t>
      </w:r>
      <w:proofErr w:type="spellStart"/>
      <w:r w:rsidR="004B6FE3" w:rsidRPr="00556CD1">
        <w:rPr>
          <w:rFonts w:ascii="Times New Roman" w:hAnsi="Times New Roman" w:cs="Times New Roman"/>
          <w:sz w:val="24"/>
          <w:szCs w:val="24"/>
        </w:rPr>
        <w:t>CR_</w:t>
      </w:r>
      <w:r w:rsidR="000F236E" w:rsidRPr="00556CD1">
        <w:rPr>
          <w:rFonts w:ascii="Times New Roman" w:hAnsi="Times New Roman" w:cs="Times New Roman"/>
          <w:sz w:val="24"/>
          <w:szCs w:val="24"/>
        </w:rPr>
        <w:t>P</w:t>
      </w:r>
      <w:r w:rsidR="005C4781" w:rsidRPr="00556CD1">
        <w:rPr>
          <w:rFonts w:ascii="Times New Roman" w:hAnsi="Times New Roman" w:cs="Times New Roman"/>
          <w:sz w:val="24"/>
          <w:szCs w:val="24"/>
        </w:rPr>
        <w:t>ortal</w:t>
      </w:r>
      <w:r w:rsidR="000F236E" w:rsidRPr="00556CD1">
        <w:rPr>
          <w:rFonts w:ascii="Times New Roman" w:hAnsi="Times New Roman" w:cs="Times New Roman"/>
          <w:sz w:val="24"/>
          <w:szCs w:val="24"/>
        </w:rPr>
        <w:t>_Site</w:t>
      </w:r>
      <w:proofErr w:type="spellEnd"/>
      <w:r w:rsidR="000F236E" w:rsidRPr="00556CD1">
        <w:rPr>
          <w:rFonts w:ascii="Times New Roman" w:hAnsi="Times New Roman" w:cs="Times New Roman"/>
          <w:sz w:val="24"/>
          <w:szCs w:val="24"/>
        </w:rPr>
        <w:t xml:space="preserve"> data</w:t>
      </w:r>
      <w:r w:rsidR="00F26457" w:rsidRPr="00556CD1">
        <w:rPr>
          <w:rFonts w:ascii="Times New Roman" w:hAnsi="Times New Roman" w:cs="Times New Roman"/>
          <w:sz w:val="24"/>
          <w:szCs w:val="24"/>
        </w:rPr>
        <w:t>_</w:t>
      </w:r>
      <w:r w:rsidR="001D5935" w:rsidRPr="00556CD1">
        <w:rPr>
          <w:rFonts w:ascii="Times New Roman" w:hAnsi="Times New Roman" w:cs="Times New Roman"/>
          <w:sz w:val="24"/>
          <w:szCs w:val="24"/>
        </w:rPr>
        <w:t>2012_2022</w:t>
      </w:r>
      <w:r w:rsidR="000F236E" w:rsidRPr="00556CD1">
        <w:rPr>
          <w:rFonts w:ascii="Times New Roman" w:hAnsi="Times New Roman" w:cs="Times New Roman"/>
          <w:sz w:val="24"/>
          <w:szCs w:val="24"/>
        </w:rPr>
        <w:t>)</w:t>
      </w:r>
      <w:r w:rsidR="00123EA1"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folder.</w:t>
      </w:r>
    </w:p>
    <w:p w14:paraId="3DDA3EE3" w14:textId="0F7BB223"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53B7132B" w14:textId="0B74BDFB"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3CE8B477" w14:textId="19C37DA9" w:rsidR="00F26457" w:rsidRPr="00556CD1" w:rsidRDefault="0043621F" w:rsidP="00394EB6">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Return to the webpage and </w:t>
      </w:r>
      <w:r w:rsidR="001D458D" w:rsidRPr="00556CD1">
        <w:rPr>
          <w:rFonts w:ascii="Times New Roman" w:hAnsi="Times New Roman" w:cs="Times New Roman"/>
          <w:sz w:val="24"/>
          <w:szCs w:val="24"/>
        </w:rPr>
        <w:t>select “Sample Results (narrow)”</w:t>
      </w:r>
      <w:r w:rsidR="00562E83" w:rsidRPr="00556CD1">
        <w:rPr>
          <w:rFonts w:ascii="Times New Roman" w:hAnsi="Times New Roman" w:cs="Times New Roman"/>
          <w:sz w:val="24"/>
          <w:szCs w:val="24"/>
        </w:rPr>
        <w:t xml:space="preserve"> under “Data Profiles”</w:t>
      </w:r>
      <w:r w:rsidR="001D458D"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Select “Download” at the bottom of the page.</w:t>
      </w:r>
      <w:r w:rsidR="00394EB6"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Select “Continue” in the pop-up window. </w:t>
      </w:r>
      <w:r w:rsidR="007260C6" w:rsidRPr="00556CD1">
        <w:rPr>
          <w:rFonts w:ascii="Times New Roman" w:hAnsi="Times New Roman" w:cs="Times New Roman"/>
          <w:sz w:val="24"/>
          <w:szCs w:val="24"/>
        </w:rPr>
        <w:t xml:space="preserve">If the results are too large, modify the date range by </w:t>
      </w:r>
      <w:r w:rsidR="002A6CEF" w:rsidRPr="00556CD1">
        <w:rPr>
          <w:rFonts w:ascii="Times New Roman" w:hAnsi="Times New Roman" w:cs="Times New Roman"/>
          <w:sz w:val="24"/>
          <w:szCs w:val="24"/>
        </w:rPr>
        <w:t>cutting them</w:t>
      </w:r>
      <w:r w:rsidR="007260C6" w:rsidRPr="00556CD1">
        <w:rPr>
          <w:rFonts w:ascii="Times New Roman" w:hAnsi="Times New Roman" w:cs="Times New Roman"/>
          <w:sz w:val="24"/>
          <w:szCs w:val="24"/>
        </w:rPr>
        <w:t xml:space="preserve"> into 2</w:t>
      </w:r>
      <w:r w:rsidR="00CB6A9C" w:rsidRPr="00556CD1">
        <w:rPr>
          <w:rFonts w:ascii="Times New Roman" w:hAnsi="Times New Roman" w:cs="Times New Roman"/>
          <w:sz w:val="24"/>
          <w:szCs w:val="24"/>
        </w:rPr>
        <w:t xml:space="preserve"> or more </w:t>
      </w:r>
      <w:r w:rsidR="007260C6" w:rsidRPr="00556CD1">
        <w:rPr>
          <w:rFonts w:ascii="Times New Roman" w:hAnsi="Times New Roman" w:cs="Times New Roman"/>
          <w:sz w:val="24"/>
          <w:szCs w:val="24"/>
        </w:rPr>
        <w:t xml:space="preserve">sections. Repeat </w:t>
      </w:r>
      <w:r w:rsidR="00475ED5" w:rsidRPr="00556CD1">
        <w:rPr>
          <w:rFonts w:ascii="Times New Roman" w:hAnsi="Times New Roman" w:cs="Times New Roman"/>
          <w:sz w:val="24"/>
          <w:szCs w:val="24"/>
        </w:rPr>
        <w:t>9 with the updated date ranges in separate files.</w:t>
      </w:r>
    </w:p>
    <w:p w14:paraId="466010D2" w14:textId="6C61B528" w:rsidR="00F26457" w:rsidRPr="00556CD1" w:rsidRDefault="00F26457" w:rsidP="00F26457">
      <w:pPr>
        <w:pStyle w:val="ListParagraph"/>
        <w:numPr>
          <w:ilvl w:val="1"/>
          <w:numId w:val="1"/>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264CE8" w:rsidRPr="00556CD1">
        <w:rPr>
          <w:rFonts w:ascii="Times New Roman" w:hAnsi="Times New Roman" w:cs="Times New Roman"/>
          <w:sz w:val="24"/>
          <w:szCs w:val="24"/>
        </w:rPr>
        <w:t>estuary</w:t>
      </w:r>
      <w:r w:rsidRPr="00556CD1">
        <w:rPr>
          <w:rFonts w:ascii="Times New Roman" w:hAnsi="Times New Roman" w:cs="Times New Roman"/>
          <w:sz w:val="24"/>
          <w:szCs w:val="24"/>
        </w:rPr>
        <w:t xml:space="preserve"> code</w:t>
      </w:r>
      <w:r w:rsidR="00AA1CFA" w:rsidRPr="00556CD1">
        <w:rPr>
          <w:rFonts w:ascii="Times New Roman" w:hAnsi="Times New Roman" w:cs="Times New Roman"/>
          <w:sz w:val="24"/>
          <w:szCs w:val="24"/>
        </w:rPr>
        <w:t xml:space="preserve"> and data source naming convention from Table 2,</w:t>
      </w:r>
      <w:r w:rsidRPr="00556CD1">
        <w:rPr>
          <w:rFonts w:ascii="Times New Roman" w:hAnsi="Times New Roman" w:cs="Times New Roman"/>
          <w:sz w:val="24"/>
          <w:szCs w:val="24"/>
        </w:rPr>
        <w:t xml:space="preserve"> “Results”, starting year, </w:t>
      </w:r>
      <w:r w:rsidR="00356F93" w:rsidRPr="00556CD1">
        <w:rPr>
          <w:rFonts w:ascii="Times New Roman" w:hAnsi="Times New Roman" w:cs="Times New Roman"/>
          <w:sz w:val="24"/>
          <w:szCs w:val="24"/>
        </w:rPr>
        <w:t xml:space="preserve">and </w:t>
      </w:r>
      <w:r w:rsidRPr="00556CD1">
        <w:rPr>
          <w:rFonts w:ascii="Times New Roman" w:hAnsi="Times New Roman" w:cs="Times New Roman"/>
          <w:sz w:val="24"/>
          <w:szCs w:val="24"/>
        </w:rPr>
        <w:t>ending year</w:t>
      </w:r>
      <w:r w:rsidR="00356F93" w:rsidRPr="00556CD1">
        <w:rPr>
          <w:rFonts w:ascii="Times New Roman" w:hAnsi="Times New Roman" w:cs="Times New Roman"/>
          <w:sz w:val="24"/>
          <w:szCs w:val="24"/>
        </w:rPr>
        <w:t xml:space="preserve"> </w:t>
      </w:r>
      <w:r w:rsidRPr="00556CD1">
        <w:rPr>
          <w:rFonts w:ascii="Times New Roman" w:hAnsi="Times New Roman" w:cs="Times New Roman"/>
          <w:sz w:val="24"/>
          <w:szCs w:val="24"/>
        </w:rPr>
        <w:t xml:space="preserve">separated by underscores (ex. </w:t>
      </w:r>
      <w:r w:rsidR="00D90906" w:rsidRPr="00556CD1">
        <w:rPr>
          <w:rFonts w:ascii="Times New Roman" w:hAnsi="Times New Roman" w:cs="Times New Roman"/>
          <w:sz w:val="24"/>
          <w:szCs w:val="24"/>
        </w:rPr>
        <w:t>CR_Portal</w:t>
      </w:r>
      <w:r w:rsidRPr="00556CD1">
        <w:rPr>
          <w:rFonts w:ascii="Times New Roman" w:hAnsi="Times New Roman" w:cs="Times New Roman"/>
          <w:sz w:val="24"/>
          <w:szCs w:val="24"/>
        </w:rPr>
        <w:t>_Results_2012_2022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3A22E1" w:rsidRPr="00556CD1">
        <w:rPr>
          <w:rFonts w:ascii="Times New Roman" w:hAnsi="Times New Roman" w:cs="Times New Roman"/>
          <w:sz w:val="24"/>
          <w:szCs w:val="24"/>
        </w:rPr>
        <w:t xml:space="preserve">Make sure to use the same date naming convention as mentioned in step </w:t>
      </w:r>
      <w:proofErr w:type="spellStart"/>
      <w:r w:rsidR="003A22E1" w:rsidRPr="00556CD1">
        <w:rPr>
          <w:rFonts w:ascii="Times New Roman" w:hAnsi="Times New Roman" w:cs="Times New Roman"/>
          <w:sz w:val="24"/>
          <w:szCs w:val="24"/>
        </w:rPr>
        <w:t>g.i</w:t>
      </w:r>
      <w:proofErr w:type="spellEnd"/>
      <w:r w:rsidR="003A22E1" w:rsidRPr="00556CD1">
        <w:rPr>
          <w:rFonts w:ascii="Times New Roman" w:hAnsi="Times New Roman" w:cs="Times New Roman"/>
          <w:sz w:val="24"/>
          <w:szCs w:val="24"/>
        </w:rPr>
        <w:t xml:space="preserve">-ii. </w:t>
      </w:r>
      <w:r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Pr="00556CD1">
        <w:rPr>
          <w:rFonts w:ascii="Times New Roman" w:hAnsi="Times New Roman" w:cs="Times New Roman"/>
          <w:sz w:val="24"/>
          <w:szCs w:val="24"/>
        </w:rPr>
        <w:t>folder.</w:t>
      </w:r>
    </w:p>
    <w:p w14:paraId="1A19CFAD" w14:textId="4FE1AD84" w:rsidR="00324AD9" w:rsidRPr="00556CD1" w:rsidRDefault="00324AD9" w:rsidP="000D2C47">
      <w:pPr>
        <w:pStyle w:val="ListParagraph"/>
        <w:numPr>
          <w:ilvl w:val="0"/>
          <w:numId w:val="3"/>
        </w:numPr>
        <w:ind w:left="720" w:hanging="360"/>
        <w:rPr>
          <w:rFonts w:ascii="Times New Roman" w:hAnsi="Times New Roman" w:cs="Times New Roman"/>
          <w:sz w:val="24"/>
          <w:szCs w:val="24"/>
        </w:rPr>
      </w:pPr>
      <w:r w:rsidRPr="00556CD1">
        <w:rPr>
          <w:rFonts w:ascii="Times New Roman" w:hAnsi="Times New Roman" w:cs="Times New Roman"/>
          <w:b/>
          <w:bCs/>
          <w:sz w:val="24"/>
          <w:szCs w:val="24"/>
        </w:rPr>
        <w:t xml:space="preserve">Retrieve water quality data from the </w:t>
      </w:r>
      <w:r w:rsidR="00D6472A" w:rsidRPr="00556CD1">
        <w:rPr>
          <w:rFonts w:ascii="Times New Roman" w:hAnsi="Times New Roman" w:cs="Times New Roman"/>
          <w:b/>
          <w:bCs/>
          <w:sz w:val="24"/>
          <w:szCs w:val="24"/>
        </w:rPr>
        <w:t>water atlas</w:t>
      </w:r>
      <w:r w:rsidR="000D2C47" w:rsidRPr="00556CD1">
        <w:rPr>
          <w:rFonts w:ascii="Times New Roman" w:hAnsi="Times New Roman" w:cs="Times New Roman"/>
          <w:sz w:val="24"/>
          <w:szCs w:val="24"/>
        </w:rPr>
        <w:t xml:space="preserve"> (</w:t>
      </w:r>
      <w:r w:rsidR="00B90AB8" w:rsidRPr="00556CD1">
        <w:rPr>
          <w:rFonts w:ascii="Times New Roman" w:hAnsi="Times New Roman" w:cs="Times New Roman"/>
          <w:sz w:val="24"/>
          <w:szCs w:val="24"/>
        </w:rPr>
        <w:t xml:space="preserve">counties included: Lake, Manatee, Orange, Polk, Sarasota, Seminole, Pinellas, </w:t>
      </w:r>
      <w:r w:rsidR="00CB522A" w:rsidRPr="00556CD1">
        <w:rPr>
          <w:rFonts w:ascii="Times New Roman" w:hAnsi="Times New Roman" w:cs="Times New Roman"/>
          <w:sz w:val="24"/>
          <w:szCs w:val="24"/>
        </w:rPr>
        <w:t xml:space="preserve">&amp; </w:t>
      </w:r>
      <w:r w:rsidR="00B90AB8" w:rsidRPr="00556CD1">
        <w:rPr>
          <w:rFonts w:ascii="Times New Roman" w:hAnsi="Times New Roman" w:cs="Times New Roman"/>
          <w:sz w:val="24"/>
          <w:szCs w:val="24"/>
        </w:rPr>
        <w:t>CHENP</w:t>
      </w:r>
      <w:r w:rsidR="000D2C47" w:rsidRPr="00556CD1">
        <w:rPr>
          <w:rFonts w:ascii="Times New Roman" w:hAnsi="Times New Roman" w:cs="Times New Roman"/>
          <w:sz w:val="24"/>
          <w:szCs w:val="24"/>
        </w:rPr>
        <w:t>).</w:t>
      </w:r>
    </w:p>
    <w:p w14:paraId="36A08992" w14:textId="27C3B7CE" w:rsidR="00D6472A" w:rsidRPr="00556CD1" w:rsidRDefault="003D2B21"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lastRenderedPageBreak/>
        <w:t xml:space="preserve">Go to the primary water atlas web page at </w:t>
      </w:r>
      <w:hyperlink r:id="rId10" w:history="1">
        <w:r w:rsidRPr="00556CD1">
          <w:rPr>
            <w:rStyle w:val="Hyperlink"/>
            <w:rFonts w:ascii="Times New Roman" w:hAnsi="Times New Roman" w:cs="Times New Roman"/>
            <w:sz w:val="24"/>
            <w:szCs w:val="24"/>
          </w:rPr>
          <w:t>https://wateratlas.usf.edu/</w:t>
        </w:r>
      </w:hyperlink>
      <w:r w:rsidRPr="00556CD1">
        <w:rPr>
          <w:rFonts w:ascii="Times New Roman" w:hAnsi="Times New Roman" w:cs="Times New Roman"/>
          <w:sz w:val="24"/>
          <w:szCs w:val="24"/>
        </w:rPr>
        <w:t xml:space="preserve"> and select </w:t>
      </w:r>
      <w:r w:rsidR="004D7AAF" w:rsidRPr="00556CD1">
        <w:rPr>
          <w:rFonts w:ascii="Times New Roman" w:hAnsi="Times New Roman" w:cs="Times New Roman"/>
          <w:sz w:val="24"/>
          <w:szCs w:val="24"/>
        </w:rPr>
        <w:t xml:space="preserve">one </w:t>
      </w:r>
      <w:r w:rsidRPr="00556CD1">
        <w:rPr>
          <w:rFonts w:ascii="Times New Roman" w:hAnsi="Times New Roman" w:cs="Times New Roman"/>
          <w:sz w:val="24"/>
          <w:szCs w:val="24"/>
        </w:rPr>
        <w:t xml:space="preserve">the desired </w:t>
      </w:r>
      <w:r w:rsidR="00BA1A7D" w:rsidRPr="00556CD1">
        <w:rPr>
          <w:rFonts w:ascii="Times New Roman" w:hAnsi="Times New Roman" w:cs="Times New Roman"/>
          <w:sz w:val="24"/>
          <w:szCs w:val="24"/>
        </w:rPr>
        <w:t>atlas</w:t>
      </w:r>
      <w:r w:rsidR="004D7AAF" w:rsidRPr="00556CD1">
        <w:rPr>
          <w:rFonts w:ascii="Times New Roman" w:hAnsi="Times New Roman" w:cs="Times New Roman"/>
          <w:sz w:val="24"/>
          <w:szCs w:val="24"/>
        </w:rPr>
        <w:t>es</w:t>
      </w:r>
      <w:r w:rsidR="00BA1A7D" w:rsidRPr="00556CD1">
        <w:rPr>
          <w:rFonts w:ascii="Times New Roman" w:hAnsi="Times New Roman" w:cs="Times New Roman"/>
          <w:sz w:val="24"/>
          <w:szCs w:val="24"/>
        </w:rPr>
        <w:t>.</w:t>
      </w:r>
      <w:r w:rsidR="004D7AAF" w:rsidRPr="00556CD1">
        <w:rPr>
          <w:rFonts w:ascii="Times New Roman" w:hAnsi="Times New Roman" w:cs="Times New Roman"/>
          <w:sz w:val="24"/>
          <w:szCs w:val="24"/>
        </w:rPr>
        <w:t xml:space="preserve"> All atlases can be downloaded together in the data selection </w:t>
      </w:r>
      <w:r w:rsidR="00625419" w:rsidRPr="00556CD1">
        <w:rPr>
          <w:rFonts w:ascii="Times New Roman" w:hAnsi="Times New Roman" w:cs="Times New Roman"/>
          <w:sz w:val="24"/>
          <w:szCs w:val="24"/>
        </w:rPr>
        <w:t>process,</w:t>
      </w:r>
      <w:r w:rsidR="004D7AAF" w:rsidRPr="00556CD1">
        <w:rPr>
          <w:rFonts w:ascii="Times New Roman" w:hAnsi="Times New Roman" w:cs="Times New Roman"/>
          <w:sz w:val="24"/>
          <w:szCs w:val="24"/>
        </w:rPr>
        <w:t xml:space="preserve"> so it isn’t as important which is chosen in this step. </w:t>
      </w:r>
    </w:p>
    <w:p w14:paraId="508369A5" w14:textId="0C9B1D6E" w:rsidR="007371CA" w:rsidRPr="00556CD1" w:rsidRDefault="007371CA"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Under the “Maps/Data” section, chose “Data Download”.</w:t>
      </w:r>
    </w:p>
    <w:p w14:paraId="68B5008B" w14:textId="529DBC87" w:rsidR="00BA1A7D" w:rsidRPr="00556CD1" w:rsidRDefault="00EC14A6"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Accept the disclaimer then select the data type:</w:t>
      </w:r>
    </w:p>
    <w:p w14:paraId="78CEE1BB" w14:textId="3B158B54" w:rsidR="00EC14A6" w:rsidRPr="00556CD1" w:rsidRDefault="00EC14A6"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Surface Water Quality </w:t>
      </w:r>
      <w:r w:rsidR="00156F45"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156F45" w:rsidRPr="00556CD1">
        <w:rPr>
          <w:rFonts w:ascii="Times New Roman" w:hAnsi="Times New Roman" w:cs="Times New Roman"/>
          <w:sz w:val="24"/>
          <w:szCs w:val="24"/>
        </w:rPr>
        <w:t>primary data</w:t>
      </w:r>
    </w:p>
    <w:p w14:paraId="36B5B372" w14:textId="13E2C2D3" w:rsidR="00156F45" w:rsidRPr="00556CD1" w:rsidRDefault="00156F45"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Surface Water Hydrology – flow and water level data</w:t>
      </w:r>
    </w:p>
    <w:p w14:paraId="5670138F" w14:textId="2173A714" w:rsidR="00156F45" w:rsidRPr="00556CD1" w:rsidRDefault="00A43F1A" w:rsidP="00156F45">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Select the following parameters</w:t>
      </w:r>
      <w:r w:rsidR="005907F6" w:rsidRPr="00556CD1">
        <w:rPr>
          <w:rFonts w:ascii="Times New Roman" w:hAnsi="Times New Roman" w:cs="Times New Roman"/>
          <w:sz w:val="24"/>
          <w:szCs w:val="24"/>
        </w:rPr>
        <w:t xml:space="preserve"> then select Submi</w:t>
      </w:r>
      <w:r w:rsidR="00FC6859" w:rsidRPr="00556CD1">
        <w:rPr>
          <w:rFonts w:ascii="Times New Roman" w:hAnsi="Times New Roman" w:cs="Times New Roman"/>
          <w:sz w:val="24"/>
          <w:szCs w:val="24"/>
        </w:rPr>
        <w:t>t</w:t>
      </w:r>
      <w:r w:rsidRPr="00556CD1">
        <w:rPr>
          <w:rFonts w:ascii="Times New Roman" w:hAnsi="Times New Roman" w:cs="Times New Roman"/>
          <w:sz w:val="24"/>
          <w:szCs w:val="24"/>
        </w:rPr>
        <w:t>:</w:t>
      </w:r>
    </w:p>
    <w:p w14:paraId="1660BBA5" w14:textId="0BE776F9"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Location: Water atlas, and watershed</w:t>
      </w:r>
    </w:p>
    <w:p w14:paraId="1384C4C4" w14:textId="0D85FC70"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Site Info: Water body type</w:t>
      </w:r>
    </w:p>
    <w:p w14:paraId="65CB7E42" w14:textId="49F6449D"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Sample Info: Date range, Parameter</w:t>
      </w:r>
    </w:p>
    <w:p w14:paraId="253D9184" w14:textId="1DE7FDDB" w:rsidR="005907F6" w:rsidRPr="00556CD1" w:rsidRDefault="005907F6" w:rsidP="005907F6">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Complete the selection page as follows:</w:t>
      </w:r>
    </w:p>
    <w:p w14:paraId="3FA8E7ED" w14:textId="436C95D3" w:rsidR="005907F6" w:rsidRPr="00556CD1" w:rsidRDefault="005907F6"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Atlas: select desired data sources</w:t>
      </w:r>
    </w:p>
    <w:p w14:paraId="64A4AFE4" w14:textId="346820F4" w:rsidR="00EF61AB" w:rsidRPr="00556CD1" w:rsidRDefault="00EF61AB"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Watershed: select desired watersheds from list</w:t>
      </w:r>
    </w:p>
    <w:p w14:paraId="75267FD9" w14:textId="06E63113" w:rsidR="000B772C" w:rsidRPr="00556CD1" w:rsidRDefault="000B772C"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Body Type: select Bay and Stream/River</w:t>
      </w:r>
    </w:p>
    <w:p w14:paraId="07D3C01F" w14:textId="20CB7B5A"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Date Range: Specify date range for data</w:t>
      </w:r>
    </w:p>
    <w:p w14:paraId="17D5EF4D" w14:textId="1C25CD65"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Parameter: Select </w:t>
      </w:r>
      <w:r w:rsidR="00D92695" w:rsidRPr="00556CD1">
        <w:rPr>
          <w:rFonts w:ascii="Times New Roman" w:hAnsi="Times New Roman" w:cs="Times New Roman"/>
          <w:sz w:val="24"/>
          <w:szCs w:val="24"/>
        </w:rPr>
        <w:t xml:space="preserve">parameters. Include </w:t>
      </w:r>
      <w:r w:rsidR="00B845C5" w:rsidRPr="00556CD1">
        <w:rPr>
          <w:rFonts w:ascii="Times New Roman" w:hAnsi="Times New Roman" w:cs="Times New Roman"/>
          <w:sz w:val="24"/>
          <w:szCs w:val="24"/>
        </w:rPr>
        <w:t>all</w:t>
      </w:r>
      <w:r w:rsidR="00D92695" w:rsidRPr="00556CD1">
        <w:rPr>
          <w:rFonts w:ascii="Times New Roman" w:hAnsi="Times New Roman" w:cs="Times New Roman"/>
          <w:sz w:val="24"/>
          <w:szCs w:val="24"/>
        </w:rPr>
        <w:t xml:space="preserve"> the following plus any additional as needed. Parameters can be searched for by name using the search box.</w:t>
      </w:r>
      <w:r w:rsidR="00B845C5" w:rsidRPr="00556CD1">
        <w:rPr>
          <w:rFonts w:ascii="Times New Roman" w:hAnsi="Times New Roman" w:cs="Times New Roman"/>
          <w:sz w:val="24"/>
          <w:szCs w:val="24"/>
        </w:rPr>
        <w:t xml:space="preserve"> Select submit once all parameters have been selected.</w:t>
      </w:r>
    </w:p>
    <w:p w14:paraId="2BDDF569" w14:textId="10995CF5" w:rsidR="00D92695"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Depth, bottom, ft</w:t>
      </w:r>
    </w:p>
    <w:p w14:paraId="1E4B86E7" w14:textId="357D715E"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 xml:space="preserve">Secchi disk depth, ft </w:t>
      </w:r>
    </w:p>
    <w:p w14:paraId="31C8BF5E" w14:textId="4ADE9D48"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Salinity, PSS and PPT</w:t>
      </w:r>
    </w:p>
    <w:p w14:paraId="3CBE8384" w14:textId="44C3F580" w:rsidR="008F4066"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(DO)</w:t>
      </w:r>
    </w:p>
    <w:p w14:paraId="28CC2142" w14:textId="3799C72A" w:rsidR="00A04328"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saturation (%)</w:t>
      </w:r>
    </w:p>
    <w:p w14:paraId="61ED92ED" w14:textId="2D731DA5" w:rsidR="001C7239" w:rsidRPr="00556CD1" w:rsidRDefault="001C7239"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Temperature, water (deg C &amp; deg F)</w:t>
      </w:r>
    </w:p>
    <w:p w14:paraId="0AE5A2B2" w14:textId="43CE7C89" w:rsidR="00356DDC" w:rsidRPr="00556CD1" w:rsidRDefault="00356DDC"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pH</w:t>
      </w:r>
    </w:p>
    <w:p w14:paraId="1FC58F48" w14:textId="5F6949BF" w:rsidR="00356DDC" w:rsidRPr="00556CD1" w:rsidRDefault="00EC7C7A"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Turbidity (NTU)</w:t>
      </w:r>
    </w:p>
    <w:p w14:paraId="6136C4B3" w14:textId="11F7D8FC"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(probe relative fluorescence)</w:t>
      </w:r>
    </w:p>
    <w:p w14:paraId="3817CB1C" w14:textId="1682CDB2"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corrected for pheophytin</w:t>
      </w:r>
    </w:p>
    <w:p w14:paraId="0269C338" w14:textId="66E97ABF" w:rsidR="00FC5C81" w:rsidRPr="00556CD1" w:rsidRDefault="00B81C6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Total suspended solids</w:t>
      </w:r>
    </w:p>
    <w:p w14:paraId="62B8084D" w14:textId="49DBE2F7" w:rsidR="00D92695" w:rsidRPr="00556CD1" w:rsidRDefault="00B845C5"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Select “Give me all station data” </w:t>
      </w:r>
      <w:r w:rsidR="00C90376" w:rsidRPr="00556CD1">
        <w:rPr>
          <w:rFonts w:ascii="Times New Roman" w:hAnsi="Times New Roman" w:cs="Times New Roman"/>
          <w:sz w:val="24"/>
          <w:szCs w:val="24"/>
        </w:rPr>
        <w:t>on the next screen (Step 4 of 5).</w:t>
      </w:r>
    </w:p>
    <w:p w14:paraId="1CF8859A" w14:textId="6C5B9912" w:rsidR="00C90376" w:rsidRPr="00556CD1" w:rsidRDefault="006166F7"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Compile data to download </w:t>
      </w:r>
      <w:r w:rsidR="00C90376" w:rsidRPr="00556CD1">
        <w:rPr>
          <w:rFonts w:ascii="Times New Roman" w:hAnsi="Times New Roman" w:cs="Times New Roman"/>
          <w:sz w:val="24"/>
          <w:szCs w:val="24"/>
        </w:rPr>
        <w:t xml:space="preserve">by specifying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Excel</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type and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Row</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format</w:t>
      </w:r>
      <w:r w:rsidRPr="00556CD1">
        <w:rPr>
          <w:rFonts w:ascii="Times New Roman" w:hAnsi="Times New Roman" w:cs="Times New Roman"/>
          <w:sz w:val="24"/>
          <w:szCs w:val="24"/>
        </w:rPr>
        <w:t xml:space="preserve"> and selecting “Generate file to download”.</w:t>
      </w:r>
      <w:r w:rsidR="003F2653" w:rsidRPr="00556CD1">
        <w:rPr>
          <w:rFonts w:ascii="Times New Roman" w:hAnsi="Times New Roman" w:cs="Times New Roman"/>
          <w:sz w:val="24"/>
          <w:szCs w:val="24"/>
        </w:rPr>
        <w:t xml:space="preserve"> Then “Download File” once the file has been generated.</w:t>
      </w:r>
    </w:p>
    <w:p w14:paraId="74E4C9D1" w14:textId="61002C30" w:rsidR="00264CE8" w:rsidRPr="00556CD1" w:rsidRDefault="00264CE8" w:rsidP="00264CE8">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AA1CFA" w:rsidRPr="00556CD1">
        <w:rPr>
          <w:rFonts w:ascii="Times New Roman" w:hAnsi="Times New Roman" w:cs="Times New Roman"/>
          <w:sz w:val="24"/>
          <w:szCs w:val="24"/>
        </w:rPr>
        <w:t xml:space="preserve">estuary code and data source naming convention from Table 2, </w:t>
      </w:r>
      <w:r w:rsidRPr="00556CD1">
        <w:rPr>
          <w:rFonts w:ascii="Times New Roman" w:hAnsi="Times New Roman" w:cs="Times New Roman"/>
          <w:sz w:val="24"/>
          <w:szCs w:val="24"/>
        </w:rPr>
        <w:t>“</w:t>
      </w:r>
      <w:r w:rsidR="00620067" w:rsidRPr="00556CD1">
        <w:rPr>
          <w:rFonts w:ascii="Times New Roman" w:hAnsi="Times New Roman" w:cs="Times New Roman"/>
          <w:sz w:val="24"/>
          <w:szCs w:val="24"/>
        </w:rPr>
        <w:t>Site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 xml:space="preserve">”, starting year, and ending year separated by underscores (ex. </w:t>
      </w:r>
      <w:proofErr w:type="spellStart"/>
      <w:r w:rsidR="00AA1CFA" w:rsidRPr="00556CD1">
        <w:rPr>
          <w:rFonts w:ascii="Times New Roman" w:hAnsi="Times New Roman" w:cs="Times New Roman"/>
          <w:sz w:val="24"/>
          <w:szCs w:val="24"/>
        </w:rPr>
        <w:t>CR_WA_</w:t>
      </w:r>
      <w:r w:rsidR="00620067" w:rsidRPr="00556CD1">
        <w:rPr>
          <w:rFonts w:ascii="Times New Roman" w:hAnsi="Times New Roman" w:cs="Times New Roman"/>
          <w:sz w:val="24"/>
          <w:szCs w:val="24"/>
        </w:rPr>
        <w:t>Site</w:t>
      </w:r>
      <w:proofErr w:type="spellEnd"/>
      <w:r w:rsidR="00620067" w:rsidRPr="00556CD1">
        <w:rPr>
          <w:rFonts w:ascii="Times New Roman" w:hAnsi="Times New Roman" w:cs="Times New Roman"/>
          <w:sz w:val="24"/>
          <w:szCs w:val="24"/>
        </w:rPr>
        <w:t xml:space="preserv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Save the file to the WQ “</w:t>
      </w:r>
      <w:proofErr w:type="spellStart"/>
      <w:r w:rsidRPr="00556CD1">
        <w:rPr>
          <w:rFonts w:ascii="Times New Roman" w:hAnsi="Times New Roman" w:cs="Times New Roman"/>
          <w:sz w:val="24"/>
          <w:szCs w:val="24"/>
        </w:rPr>
        <w:t>Raw_data</w:t>
      </w:r>
      <w:proofErr w:type="spellEnd"/>
      <w:r w:rsidRPr="00556CD1">
        <w:rPr>
          <w:rFonts w:ascii="Times New Roman" w:hAnsi="Times New Roman" w:cs="Times New Roman"/>
          <w:sz w:val="24"/>
          <w:szCs w:val="24"/>
        </w:rPr>
        <w:t>” folder.</w:t>
      </w:r>
    </w:p>
    <w:p w14:paraId="13F74424" w14:textId="77777777"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0FFDCCC8" w14:textId="77777777"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309BB6BA"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Open the file to make sure the data is converted properly: Select Yes to open and read the file, then select Convert in the 2 pop-up windows. </w:t>
      </w:r>
    </w:p>
    <w:p w14:paraId="60BDC5B0"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Once the data is converted, select columns A (</w:t>
      </w:r>
      <w:proofErr w:type="spellStart"/>
      <w:r>
        <w:rPr>
          <w:rFonts w:ascii="Times New Roman" w:hAnsi="Times New Roman" w:cs="Times New Roman"/>
          <w:sz w:val="24"/>
          <w:szCs w:val="24"/>
        </w:rPr>
        <w:t>WBodyID</w:t>
      </w:r>
      <w:proofErr w:type="spellEnd"/>
      <w:r>
        <w:rPr>
          <w:rFonts w:ascii="Times New Roman" w:hAnsi="Times New Roman" w:cs="Times New Roman"/>
          <w:sz w:val="24"/>
          <w:szCs w:val="24"/>
        </w:rPr>
        <w:t>) through column F (</w:t>
      </w:r>
      <w:proofErr w:type="spellStart"/>
      <w:r>
        <w:rPr>
          <w:rFonts w:ascii="Times New Roman" w:hAnsi="Times New Roman" w:cs="Times New Roman"/>
          <w:sz w:val="24"/>
          <w:szCs w:val="24"/>
        </w:rPr>
        <w:t>Actual_StationID</w:t>
      </w:r>
      <w:proofErr w:type="spellEnd"/>
      <w:r>
        <w:rPr>
          <w:rFonts w:ascii="Times New Roman" w:hAnsi="Times New Roman" w:cs="Times New Roman"/>
          <w:sz w:val="24"/>
          <w:szCs w:val="24"/>
        </w:rPr>
        <w:t>) and change cell type to ‘Text’.</w:t>
      </w:r>
    </w:p>
    <w:p w14:paraId="6B55D766"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Save the file as a .xlsx file using the same name.</w:t>
      </w:r>
    </w:p>
    <w:p w14:paraId="73E326E1" w14:textId="397B0C1D" w:rsidR="00264CE8" w:rsidRPr="00556CD1" w:rsidRDefault="00A136A0" w:rsidP="001E461B">
      <w:pPr>
        <w:pStyle w:val="ListParagraph"/>
        <w:numPr>
          <w:ilvl w:val="0"/>
          <w:numId w:val="3"/>
        </w:numPr>
        <w:ind w:left="720" w:hanging="360"/>
        <w:rPr>
          <w:rFonts w:ascii="Times New Roman" w:hAnsi="Times New Roman" w:cs="Times New Roman"/>
          <w:b/>
          <w:bCs/>
          <w:sz w:val="24"/>
          <w:szCs w:val="24"/>
        </w:rPr>
      </w:pPr>
      <w:r w:rsidRPr="00556CD1">
        <w:rPr>
          <w:rFonts w:ascii="Times New Roman" w:hAnsi="Times New Roman" w:cs="Times New Roman"/>
          <w:b/>
          <w:bCs/>
          <w:sz w:val="24"/>
          <w:szCs w:val="24"/>
        </w:rPr>
        <w:t xml:space="preserve">Clean </w:t>
      </w:r>
      <w:r w:rsidR="00C36CE9" w:rsidRPr="00556CD1">
        <w:rPr>
          <w:rFonts w:ascii="Times New Roman" w:hAnsi="Times New Roman" w:cs="Times New Roman"/>
          <w:b/>
          <w:bCs/>
          <w:sz w:val="24"/>
          <w:szCs w:val="24"/>
        </w:rPr>
        <w:t>raw data</w:t>
      </w:r>
      <w:r w:rsidR="00C12FC7" w:rsidRPr="00556CD1">
        <w:rPr>
          <w:rFonts w:ascii="Times New Roman" w:hAnsi="Times New Roman" w:cs="Times New Roman"/>
          <w:b/>
          <w:bCs/>
          <w:sz w:val="24"/>
          <w:szCs w:val="24"/>
        </w:rPr>
        <w:t xml:space="preserve"> and map station locations</w:t>
      </w:r>
    </w:p>
    <w:p w14:paraId="5DBB4C4D" w14:textId="77777777" w:rsidR="000D1064" w:rsidRPr="00556CD1" w:rsidRDefault="000D1064" w:rsidP="003A22E1">
      <w:pPr>
        <w:pStyle w:val="ListParagraph"/>
        <w:numPr>
          <w:ilvl w:val="1"/>
          <w:numId w:val="3"/>
        </w:numPr>
        <w:rPr>
          <w:rFonts w:ascii="Times New Roman" w:hAnsi="Times New Roman" w:cs="Times New Roman"/>
          <w:i/>
          <w:iCs/>
          <w:sz w:val="24"/>
          <w:szCs w:val="24"/>
        </w:rPr>
      </w:pPr>
      <w:r w:rsidRPr="00556CD1">
        <w:rPr>
          <w:rFonts w:ascii="Times New Roman" w:hAnsi="Times New Roman" w:cs="Times New Roman"/>
          <w:sz w:val="24"/>
          <w:szCs w:val="24"/>
        </w:rPr>
        <w:t>Project setup:</w:t>
      </w:r>
    </w:p>
    <w:p w14:paraId="1D1E3BB6" w14:textId="77777777" w:rsidR="001E461B" w:rsidRDefault="001E461B" w:rsidP="001E461B">
      <w:pPr>
        <w:pStyle w:val="ListParagraph"/>
        <w:numPr>
          <w:ilvl w:val="2"/>
          <w:numId w:val="3"/>
        </w:numPr>
        <w:spacing w:line="256" w:lineRule="auto"/>
        <w:rPr>
          <w:rFonts w:ascii="Times New Roman" w:hAnsi="Times New Roman" w:cs="Times New Roman"/>
          <w:b/>
          <w:bCs/>
          <w:sz w:val="24"/>
          <w:szCs w:val="24"/>
        </w:rPr>
      </w:pPr>
      <w:r>
        <w:rPr>
          <w:rFonts w:ascii="Times New Roman" w:hAnsi="Times New Roman" w:cs="Times New Roman"/>
          <w:sz w:val="24"/>
          <w:szCs w:val="24"/>
        </w:rPr>
        <w:t xml:space="preserve">If working on the </w:t>
      </w:r>
      <w:proofErr w:type="spellStart"/>
      <w:r>
        <w:rPr>
          <w:rFonts w:ascii="Times New Roman" w:hAnsi="Times New Roman" w:cs="Times New Roman"/>
          <w:sz w:val="24"/>
          <w:szCs w:val="24"/>
        </w:rPr>
        <w:t>Molluscs</w:t>
      </w:r>
      <w:proofErr w:type="spellEnd"/>
      <w:r>
        <w:rPr>
          <w:rFonts w:ascii="Times New Roman" w:hAnsi="Times New Roman" w:cs="Times New Roman"/>
          <w:sz w:val="24"/>
          <w:szCs w:val="24"/>
        </w:rPr>
        <w:t xml:space="preserve"> network, navigate to the “Water Quality Processing” folder.</w:t>
      </w:r>
    </w:p>
    <w:p w14:paraId="2BE5807F" w14:textId="77777777" w:rsidR="001E461B" w:rsidRDefault="001E461B" w:rsidP="001E461B">
      <w:pPr>
        <w:pStyle w:val="ListParagraph"/>
        <w:numPr>
          <w:ilvl w:val="2"/>
          <w:numId w:val="3"/>
        </w:numPr>
        <w:spacing w:line="256" w:lineRule="auto"/>
        <w:rPr>
          <w:rFonts w:ascii="Times New Roman" w:hAnsi="Times New Roman" w:cs="Times New Roman"/>
          <w:i/>
          <w:iCs/>
          <w:sz w:val="24"/>
          <w:szCs w:val="24"/>
        </w:rPr>
      </w:pPr>
      <w:r>
        <w:rPr>
          <w:rFonts w:ascii="Times New Roman" w:hAnsi="Times New Roman" w:cs="Times New Roman"/>
          <w:sz w:val="24"/>
          <w:szCs w:val="24"/>
        </w:rPr>
        <w:t xml:space="preserve">If using </w:t>
      </w: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create a branch of the </w:t>
      </w:r>
      <w:hyperlink r:id="rId11" w:history="1">
        <w:r>
          <w:rPr>
            <w:rStyle w:val="Hyperlink"/>
            <w:rFonts w:ascii="Times New Roman" w:hAnsi="Times New Roman" w:cs="Times New Roman"/>
            <w:sz w:val="24"/>
            <w:szCs w:val="24"/>
          </w:rPr>
          <w:t>Water Quality Processing repo</w:t>
        </w:r>
      </w:hyperlink>
      <w:r>
        <w:rPr>
          <w:rFonts w:ascii="Times New Roman" w:hAnsi="Times New Roman" w:cs="Times New Roman"/>
          <w:sz w:val="24"/>
          <w:szCs w:val="24"/>
        </w:rPr>
        <w:t xml:space="preserve"> and map locally.</w:t>
      </w:r>
    </w:p>
    <w:p w14:paraId="1E7F57A3" w14:textId="77777777" w:rsidR="001E461B" w:rsidRDefault="001E461B" w:rsidP="001E461B">
      <w:pPr>
        <w:pStyle w:val="ListParagraph"/>
        <w:numPr>
          <w:ilvl w:val="2"/>
          <w:numId w:val="3"/>
        </w:numPr>
        <w:spacing w:line="256" w:lineRule="auto"/>
        <w:rPr>
          <w:rFonts w:ascii="Times New Roman" w:hAnsi="Times New Roman" w:cs="Times New Roman"/>
          <w:i/>
          <w:iCs/>
          <w:sz w:val="24"/>
          <w:szCs w:val="24"/>
        </w:rPr>
      </w:pPr>
      <w:r>
        <w:rPr>
          <w:rFonts w:ascii="Times New Roman" w:hAnsi="Times New Roman" w:cs="Times New Roman"/>
          <w:sz w:val="24"/>
          <w:szCs w:val="24"/>
        </w:rPr>
        <w:t xml:space="preserve">Refer to Table 3 for folder descriptions for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few SOP sections. </w:t>
      </w:r>
    </w:p>
    <w:p w14:paraId="6045BAE4" w14:textId="77777777" w:rsidR="001E461B" w:rsidRDefault="001E461B" w:rsidP="001E461B">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Save all “Site data” and “Results” files to the “</w:t>
      </w:r>
      <w:proofErr w:type="spellStart"/>
      <w:r>
        <w:rPr>
          <w:rFonts w:ascii="Times New Roman" w:hAnsi="Times New Roman" w:cs="Times New Roman"/>
          <w:sz w:val="24"/>
          <w:szCs w:val="24"/>
        </w:rPr>
        <w:t>Raw_data</w:t>
      </w:r>
      <w:proofErr w:type="spellEnd"/>
      <w:r>
        <w:rPr>
          <w:rFonts w:ascii="Times New Roman" w:hAnsi="Times New Roman" w:cs="Times New Roman"/>
          <w:sz w:val="24"/>
          <w:szCs w:val="24"/>
        </w:rPr>
        <w:t>” folder in your local drive. If working on the network, add files to “</w:t>
      </w:r>
      <w:proofErr w:type="spellStart"/>
      <w:r>
        <w:rPr>
          <w:rFonts w:ascii="Times New Roman" w:hAnsi="Times New Roman" w:cs="Times New Roman"/>
          <w:sz w:val="24"/>
          <w:szCs w:val="24"/>
        </w:rPr>
        <w:t>Raw_data</w:t>
      </w:r>
      <w:proofErr w:type="spellEnd"/>
      <w:r>
        <w:rPr>
          <w:rFonts w:ascii="Times New Roman" w:hAnsi="Times New Roman" w:cs="Times New Roman"/>
          <w:sz w:val="24"/>
          <w:szCs w:val="24"/>
        </w:rPr>
        <w:t>” folder while working on cleaning the data but consider moving to a local storage location once data is cleaned unless the data will need to be accessed often.</w:t>
      </w:r>
    </w:p>
    <w:p w14:paraId="029D2E99" w14:textId="194B8CA2" w:rsidR="00C36CE9" w:rsidRPr="00556CD1" w:rsidRDefault="00C36CE9" w:rsidP="00C36CE9">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Open the Water Quality Processing R project</w:t>
      </w:r>
      <w:r w:rsidR="003A22E1" w:rsidRPr="00556CD1">
        <w:rPr>
          <w:rFonts w:ascii="Times New Roman" w:hAnsi="Times New Roman" w:cs="Times New Roman"/>
          <w:sz w:val="24"/>
          <w:szCs w:val="24"/>
        </w:rPr>
        <w:t xml:space="preserve"> located in the main folder</w:t>
      </w:r>
      <w:r w:rsidRPr="00556CD1">
        <w:rPr>
          <w:rFonts w:ascii="Times New Roman" w:hAnsi="Times New Roman" w:cs="Times New Roman"/>
          <w:sz w:val="24"/>
          <w:szCs w:val="24"/>
        </w:rPr>
        <w:t>.</w:t>
      </w:r>
    </w:p>
    <w:p w14:paraId="245199D6" w14:textId="77777777" w:rsidR="001E461B" w:rsidRDefault="001E461B" w:rsidP="001E461B">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WQ_data_compilation</w:t>
      </w:r>
      <w:proofErr w:type="spellEnd"/>
      <w:r>
        <w:rPr>
          <w:rFonts w:ascii="Times New Roman" w:hAnsi="Times New Roman" w:cs="Times New Roman"/>
          <w:sz w:val="24"/>
          <w:szCs w:val="24"/>
        </w:rPr>
        <w:t xml:space="preserve"> R code file and run the code following in-code annotations making sure to use the same estuary code, data source code, and data range as specified in the raw data files. Running through code will save compiled, cleaned, and filtered data as an Excel file to the “</w:t>
      </w:r>
      <w:proofErr w:type="spellStart"/>
      <w:r>
        <w:rPr>
          <w:rFonts w:ascii="Times New Roman" w:hAnsi="Times New Roman" w:cs="Times New Roman"/>
          <w:sz w:val="24"/>
          <w:szCs w:val="24"/>
        </w:rPr>
        <w:t>Raw_cleaned</w:t>
      </w:r>
      <w:proofErr w:type="spellEnd"/>
      <w:r>
        <w:rPr>
          <w:rFonts w:ascii="Times New Roman" w:hAnsi="Times New Roman" w:cs="Times New Roman"/>
          <w:sz w:val="24"/>
          <w:szCs w:val="24"/>
        </w:rPr>
        <w:t>” folder and output a widget map (if desired) of stations included in the data file to the “Maps” folder.</w:t>
      </w:r>
    </w:p>
    <w:p w14:paraId="698775F0"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Additional notes:</w:t>
      </w:r>
    </w:p>
    <w:p w14:paraId="0CC4782B" w14:textId="77777777" w:rsidR="001E461B" w:rsidRDefault="001E461B" w:rsidP="001E461B">
      <w:pPr>
        <w:pStyle w:val="ListParagraph"/>
        <w:numPr>
          <w:ilvl w:val="3"/>
          <w:numId w:val="3"/>
        </w:numPr>
        <w:spacing w:line="256" w:lineRule="auto"/>
        <w:ind w:left="2520"/>
        <w:rPr>
          <w:rFonts w:ascii="Times New Roman" w:hAnsi="Times New Roman" w:cs="Times New Roman"/>
          <w:sz w:val="24"/>
          <w:szCs w:val="24"/>
        </w:rPr>
      </w:pPr>
      <w:r>
        <w:rPr>
          <w:rFonts w:ascii="Times New Roman" w:hAnsi="Times New Roman" w:cs="Times New Roman"/>
          <w:sz w:val="24"/>
          <w:szCs w:val="24"/>
        </w:rPr>
        <w:t>Data compilation will have to be performed for each data source independently. Data from different sources can be joined together later.</w:t>
      </w:r>
    </w:p>
    <w:p w14:paraId="6842C663" w14:textId="77777777" w:rsidR="001E461B" w:rsidRDefault="001E461B" w:rsidP="001E461B">
      <w:pPr>
        <w:pStyle w:val="ListParagraph"/>
        <w:numPr>
          <w:ilvl w:val="3"/>
          <w:numId w:val="3"/>
        </w:numPr>
        <w:spacing w:line="256" w:lineRule="auto"/>
        <w:ind w:left="2520"/>
        <w:rPr>
          <w:rFonts w:ascii="Times New Roman" w:hAnsi="Times New Roman" w:cs="Times New Roman"/>
          <w:sz w:val="24"/>
          <w:szCs w:val="24"/>
        </w:rPr>
      </w:pPr>
      <w:r>
        <w:rPr>
          <w:rFonts w:ascii="Times New Roman" w:hAnsi="Times New Roman" w:cs="Times New Roman"/>
          <w:sz w:val="24"/>
          <w:szCs w:val="24"/>
        </w:rPr>
        <w:t>Items listed below are the current filtering performed on the data. If additional data or columns are required, the code can be updated and saved for estuary- or project-specific use.</w:t>
      </w:r>
    </w:p>
    <w:p w14:paraId="75A49A5D" w14:textId="409485C5" w:rsidR="00EC77FE" w:rsidRPr="00556CD1" w:rsidRDefault="00EC77FE" w:rsidP="000D1064">
      <w:pPr>
        <w:pStyle w:val="ListParagraph"/>
        <w:numPr>
          <w:ilvl w:val="4"/>
          <w:numId w:val="3"/>
        </w:numPr>
        <w:rPr>
          <w:rFonts w:ascii="Times New Roman" w:hAnsi="Times New Roman" w:cs="Times New Roman"/>
          <w:sz w:val="24"/>
          <w:szCs w:val="24"/>
        </w:rPr>
      </w:pPr>
      <w:r w:rsidRPr="00556CD1">
        <w:rPr>
          <w:rFonts w:ascii="Times New Roman" w:hAnsi="Times New Roman" w:cs="Times New Roman"/>
          <w:sz w:val="24"/>
          <w:szCs w:val="24"/>
        </w:rPr>
        <w:t>Minimum column requirements for location data (</w:t>
      </w:r>
      <w:r w:rsidR="003052B2" w:rsidRPr="00556CD1">
        <w:rPr>
          <w:rFonts w:ascii="Times New Roman" w:hAnsi="Times New Roman" w:cs="Times New Roman"/>
          <w:sz w:val="24"/>
          <w:szCs w:val="24"/>
        </w:rPr>
        <w:t>“</w:t>
      </w:r>
      <w:proofErr w:type="spellStart"/>
      <w:r w:rsidR="003052B2" w:rsidRPr="00556CD1">
        <w:rPr>
          <w:rFonts w:ascii="Times New Roman" w:hAnsi="Times New Roman" w:cs="Times New Roman"/>
          <w:sz w:val="24"/>
          <w:szCs w:val="24"/>
        </w:rPr>
        <w:t>keep_site</w:t>
      </w:r>
      <w:proofErr w:type="spellEnd"/>
      <w:r w:rsidR="003052B2" w:rsidRPr="00556CD1">
        <w:rPr>
          <w:rFonts w:ascii="Times New Roman" w:hAnsi="Times New Roman" w:cs="Times New Roman"/>
          <w:sz w:val="24"/>
          <w:szCs w:val="24"/>
        </w:rPr>
        <w:t>”</w:t>
      </w:r>
      <w:r w:rsidRPr="00556CD1">
        <w:rPr>
          <w:rFonts w:ascii="Times New Roman" w:hAnsi="Times New Roman" w:cs="Times New Roman"/>
          <w:sz w:val="24"/>
          <w:szCs w:val="24"/>
        </w:rPr>
        <w:t>):</w:t>
      </w:r>
    </w:p>
    <w:p w14:paraId="47B85969"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MonitoringLocationIdentifier</w:t>
      </w:r>
      <w:proofErr w:type="spellEnd"/>
    </w:p>
    <w:p w14:paraId="5CC6FCDE"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OrganizationIdentifier</w:t>
      </w:r>
      <w:proofErr w:type="spellEnd"/>
    </w:p>
    <w:p w14:paraId="59811939"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OrganizationFormalName</w:t>
      </w:r>
      <w:proofErr w:type="spellEnd"/>
    </w:p>
    <w:p w14:paraId="794E5634"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MonitoringLocationName</w:t>
      </w:r>
      <w:proofErr w:type="spellEnd"/>
    </w:p>
    <w:p w14:paraId="3F2DAC8A"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MonitoringLocationTypeName</w:t>
      </w:r>
      <w:proofErr w:type="spellEnd"/>
    </w:p>
    <w:p w14:paraId="32DC50B9"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MonitoringLocationDescriptionText</w:t>
      </w:r>
      <w:proofErr w:type="spellEnd"/>
    </w:p>
    <w:p w14:paraId="20BD203F"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LatitudeMeasure</w:t>
      </w:r>
      <w:proofErr w:type="spellEnd"/>
    </w:p>
    <w:p w14:paraId="05F6880A"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LongitudeMeasure</w:t>
      </w:r>
      <w:proofErr w:type="spellEnd"/>
    </w:p>
    <w:p w14:paraId="3C0C9D43"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HorizontalCoordinateReferenceSystemDatumName</w:t>
      </w:r>
      <w:proofErr w:type="spellEnd"/>
    </w:p>
    <w:p w14:paraId="13DA1351"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StateCode</w:t>
      </w:r>
      <w:proofErr w:type="spellEnd"/>
    </w:p>
    <w:p w14:paraId="6AD62D9D"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proofErr w:type="gramStart"/>
      <w:r w:rsidRPr="00556CD1">
        <w:rPr>
          <w:rFonts w:ascii="Times New Roman" w:hAnsi="Times New Roman" w:cs="Times New Roman"/>
          <w:sz w:val="24"/>
          <w:szCs w:val="24"/>
        </w:rPr>
        <w:t>CountyCode</w:t>
      </w:r>
      <w:proofErr w:type="spellEnd"/>
      <w:proofErr w:type="gramEnd"/>
    </w:p>
    <w:p w14:paraId="60BF0D23" w14:textId="75F2CAE9" w:rsidR="00EC77FE"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ProviderName</w:t>
      </w:r>
      <w:proofErr w:type="spellEnd"/>
    </w:p>
    <w:p w14:paraId="470358C8" w14:textId="77777777" w:rsidR="000D1064" w:rsidRPr="00556CD1" w:rsidRDefault="00EC77FE" w:rsidP="000D1064">
      <w:pPr>
        <w:pStyle w:val="ListParagraph"/>
        <w:numPr>
          <w:ilvl w:val="3"/>
          <w:numId w:val="3"/>
        </w:numPr>
        <w:ind w:left="2520"/>
        <w:rPr>
          <w:rFonts w:ascii="Times New Roman" w:hAnsi="Times New Roman" w:cs="Times New Roman"/>
          <w:sz w:val="24"/>
          <w:szCs w:val="24"/>
        </w:rPr>
      </w:pPr>
      <w:r w:rsidRPr="00556CD1">
        <w:rPr>
          <w:rFonts w:ascii="Times New Roman" w:hAnsi="Times New Roman" w:cs="Times New Roman"/>
          <w:sz w:val="24"/>
          <w:szCs w:val="24"/>
        </w:rPr>
        <w:t>Minimum column requirements for results data</w:t>
      </w:r>
      <w:r w:rsidR="003052B2" w:rsidRPr="00556CD1">
        <w:rPr>
          <w:rFonts w:ascii="Times New Roman" w:hAnsi="Times New Roman" w:cs="Times New Roman"/>
          <w:sz w:val="24"/>
          <w:szCs w:val="24"/>
        </w:rPr>
        <w:t xml:space="preserve"> (“</w:t>
      </w:r>
      <w:proofErr w:type="spellStart"/>
      <w:r w:rsidR="003052B2" w:rsidRPr="00556CD1">
        <w:rPr>
          <w:rFonts w:ascii="Times New Roman" w:hAnsi="Times New Roman" w:cs="Times New Roman"/>
          <w:sz w:val="24"/>
          <w:szCs w:val="24"/>
        </w:rPr>
        <w:t>keep_results</w:t>
      </w:r>
      <w:proofErr w:type="spellEnd"/>
      <w:r w:rsidR="003052B2" w:rsidRPr="00556CD1">
        <w:rPr>
          <w:rFonts w:ascii="Times New Roman" w:hAnsi="Times New Roman" w:cs="Times New Roman"/>
          <w:sz w:val="24"/>
          <w:szCs w:val="24"/>
        </w:rPr>
        <w:t>”)</w:t>
      </w:r>
      <w:r w:rsidR="00A05FA8" w:rsidRPr="00556CD1">
        <w:rPr>
          <w:rFonts w:ascii="Times New Roman" w:hAnsi="Times New Roman" w:cs="Times New Roman"/>
          <w:sz w:val="24"/>
          <w:szCs w:val="24"/>
        </w:rPr>
        <w:t>:</w:t>
      </w:r>
    </w:p>
    <w:p w14:paraId="6B1E5707" w14:textId="77777777" w:rsidR="001E461B" w:rsidRDefault="001E461B" w:rsidP="001E461B">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Portal:  </w:t>
      </w:r>
    </w:p>
    <w:p w14:paraId="418012B0"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lastRenderedPageBreak/>
        <w:t>MonitoringLocationIdentifier</w:t>
      </w:r>
      <w:proofErr w:type="spellEnd"/>
    </w:p>
    <w:p w14:paraId="6959BA1C"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ResultIdentifier</w:t>
      </w:r>
      <w:proofErr w:type="spellEnd"/>
    </w:p>
    <w:p w14:paraId="3245ABA6"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ActivityStartDate</w:t>
      </w:r>
      <w:proofErr w:type="spellEnd"/>
    </w:p>
    <w:p w14:paraId="35D6D33A"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ActivityStartTime</w:t>
      </w:r>
      <w:proofErr w:type="spellEnd"/>
      <w:r w:rsidRPr="001E461B">
        <w:rPr>
          <w:rFonts w:ascii="Times New Roman" w:eastAsia="Calibri" w:hAnsi="Times New Roman" w:cs="Times New Roman"/>
          <w:sz w:val="24"/>
          <w:szCs w:val="24"/>
        </w:rPr>
        <w:t>/Time</w:t>
      </w:r>
    </w:p>
    <w:p w14:paraId="0D721C55"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ActivityStartTime</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TimeZoneCode</w:t>
      </w:r>
      <w:proofErr w:type="spellEnd"/>
    </w:p>
    <w:p w14:paraId="6DB5AE8F"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CharacteristicName</w:t>
      </w:r>
      <w:proofErr w:type="spellEnd"/>
    </w:p>
    <w:p w14:paraId="6DF6A14D"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ResultMeasureValue</w:t>
      </w:r>
      <w:proofErr w:type="spellEnd"/>
    </w:p>
    <w:p w14:paraId="299702D5"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ResultMeasure</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MeasureUnitCode</w:t>
      </w:r>
      <w:proofErr w:type="spellEnd"/>
    </w:p>
    <w:p w14:paraId="5030232B" w14:textId="77777777" w:rsidR="001E461B" w:rsidRPr="001E461B" w:rsidRDefault="001E461B" w:rsidP="001E461B">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Atlas: (TBD)</w:t>
      </w:r>
    </w:p>
    <w:p w14:paraId="61C1FAE4" w14:textId="77777777" w:rsidR="001E461B" w:rsidRPr="001E461B" w:rsidRDefault="001E461B" w:rsidP="001E461B">
      <w:pPr>
        <w:numPr>
          <w:ilvl w:val="3"/>
          <w:numId w:val="8"/>
        </w:numPr>
        <w:spacing w:line="256" w:lineRule="auto"/>
        <w:ind w:left="252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Minimum </w:t>
      </w:r>
      <w:proofErr w:type="gramStart"/>
      <w:r w:rsidRPr="001E461B">
        <w:rPr>
          <w:rFonts w:ascii="Times New Roman" w:eastAsia="Calibri" w:hAnsi="Times New Roman" w:cs="Times New Roman"/>
          <w:sz w:val="24"/>
          <w:szCs w:val="24"/>
        </w:rPr>
        <w:t>parameter “Characters”</w:t>
      </w:r>
      <w:proofErr w:type="gramEnd"/>
      <w:r w:rsidRPr="001E461B">
        <w:rPr>
          <w:rFonts w:ascii="Times New Roman" w:eastAsia="Calibri" w:hAnsi="Times New Roman" w:cs="Times New Roman"/>
          <w:sz w:val="24"/>
          <w:szCs w:val="24"/>
        </w:rPr>
        <w:t xml:space="preserve"> to keep:</w:t>
      </w:r>
    </w:p>
    <w:p w14:paraId="69C2E799"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Salinity</w:t>
      </w:r>
    </w:p>
    <w:p w14:paraId="753BD290"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Temperature, water</w:t>
      </w:r>
    </w:p>
    <w:p w14:paraId="1309D36E"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Depth, bottom</w:t>
      </w:r>
    </w:p>
    <w:p w14:paraId="7B00D2D6"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Depth, Secchi disk depth</w:t>
      </w:r>
    </w:p>
    <w:p w14:paraId="69A55E91"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Temperature, air, deg C</w:t>
      </w:r>
    </w:p>
    <w:p w14:paraId="0829C037"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Turbidity</w:t>
      </w:r>
    </w:p>
    <w:p w14:paraId="44BFA1CC"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Conductivity</w:t>
      </w:r>
    </w:p>
    <w:p w14:paraId="06AEE235"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Specific conductance</w:t>
      </w:r>
    </w:p>
    <w:p w14:paraId="7E28CF96"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pH</w:t>
      </w:r>
    </w:p>
    <w:p w14:paraId="7EB0A081"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Dissolved oxygen (DO)</w:t>
      </w:r>
    </w:p>
    <w:p w14:paraId="590A6E2C"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Dissolved oxygen saturation</w:t>
      </w:r>
    </w:p>
    <w:p w14:paraId="00316AD3"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Chlorophyll a, corrected for pheophytin</w:t>
      </w:r>
    </w:p>
    <w:p w14:paraId="02DBD628"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Chlorophyll a</w:t>
      </w:r>
    </w:p>
    <w:p w14:paraId="46B3642B"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Total dissolved solids</w:t>
      </w:r>
    </w:p>
    <w:p w14:paraId="6B16B134"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Total suspended solids</w:t>
      </w:r>
    </w:p>
    <w:p w14:paraId="609911DF"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Zooplankton</w:t>
      </w:r>
    </w:p>
    <w:p w14:paraId="6B4F8D1F"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Diatoms</w:t>
      </w:r>
    </w:p>
    <w:p w14:paraId="65E5DACA"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flow, instantaneous</w:t>
      </w:r>
    </w:p>
    <w:p w14:paraId="3E077364"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Flow, severity (choice list)</w:t>
      </w:r>
    </w:p>
    <w:p w14:paraId="3EE28E68"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stage</w:t>
      </w:r>
    </w:p>
    <w:p w14:paraId="147E05C6"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Flow</w:t>
      </w:r>
    </w:p>
    <w:p w14:paraId="41B0362D"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flow, mean. Daily</w:t>
      </w:r>
    </w:p>
    <w:p w14:paraId="201B2D7F" w14:textId="77777777" w:rsid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Once finished with the “</w:t>
      </w:r>
      <w:proofErr w:type="spellStart"/>
      <w:r w:rsidRPr="001E461B">
        <w:rPr>
          <w:rFonts w:ascii="Times New Roman" w:eastAsia="Calibri" w:hAnsi="Times New Roman" w:cs="Times New Roman"/>
          <w:sz w:val="24"/>
          <w:szCs w:val="24"/>
        </w:rPr>
        <w:t>WQ_data_compilation</w:t>
      </w:r>
      <w:proofErr w:type="spellEnd"/>
      <w:r w:rsidRPr="001E461B">
        <w:rPr>
          <w:rFonts w:ascii="Times New Roman" w:eastAsia="Calibri" w:hAnsi="Times New Roman" w:cs="Times New Roman"/>
          <w:sz w:val="24"/>
          <w:szCs w:val="24"/>
        </w:rPr>
        <w:t xml:space="preserve">” R code file, determine what point locations (i.e., monitoring stations, central points of areas, etc.) will be needed for mapping or data selection. Fixed monitoring stations can be displayed in maps and used for selecting data stations in the next section. Additional point locations can be added for selecting data stations in the next section. Check for required point locations in the Data/ </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 xml:space="preserve"> file and add as necessary. This file is maintained on the network (or in the main branch if working with git) for other </w:t>
      </w:r>
      <w:proofErr w:type="gramStart"/>
      <w:r w:rsidRPr="001E461B">
        <w:rPr>
          <w:rFonts w:ascii="Times New Roman" w:eastAsia="Calibri" w:hAnsi="Times New Roman" w:cs="Times New Roman"/>
          <w:sz w:val="24"/>
          <w:szCs w:val="24"/>
        </w:rPr>
        <w:t>use</w:t>
      </w:r>
      <w:proofErr w:type="gramEnd"/>
      <w:r w:rsidRPr="001E461B">
        <w:rPr>
          <w:rFonts w:ascii="Times New Roman" w:eastAsia="Calibri" w:hAnsi="Times New Roman" w:cs="Times New Roman"/>
          <w:sz w:val="24"/>
          <w:szCs w:val="24"/>
        </w:rPr>
        <w:t>.</w:t>
      </w:r>
    </w:p>
    <w:p w14:paraId="5CA61188"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Open the “</w:t>
      </w:r>
      <w:proofErr w:type="spellStart"/>
      <w:r w:rsidRPr="001E461B">
        <w:rPr>
          <w:rFonts w:ascii="Times New Roman" w:eastAsia="Calibri" w:hAnsi="Times New Roman" w:cs="Times New Roman"/>
          <w:sz w:val="24"/>
          <w:szCs w:val="24"/>
        </w:rPr>
        <w:t>WQ_data_selection</w:t>
      </w:r>
      <w:proofErr w:type="spellEnd"/>
      <w:r w:rsidRPr="001E461B">
        <w:rPr>
          <w:rFonts w:ascii="Times New Roman" w:eastAsia="Calibri" w:hAnsi="Times New Roman" w:cs="Times New Roman"/>
          <w:sz w:val="24"/>
          <w:szCs w:val="24"/>
        </w:rPr>
        <w:t>” R code file to select desired data. This code will help output the selected data and a map of selected WQ stations to the “</w:t>
      </w:r>
      <w:proofErr w:type="spellStart"/>
      <w:r w:rsidRPr="001E461B">
        <w:rPr>
          <w:rFonts w:ascii="Times New Roman" w:eastAsia="Calibri" w:hAnsi="Times New Roman" w:cs="Times New Roman"/>
          <w:sz w:val="24"/>
          <w:szCs w:val="24"/>
        </w:rPr>
        <w:t>Compiled_data</w:t>
      </w:r>
      <w:proofErr w:type="spellEnd"/>
      <w:r w:rsidRPr="001E461B">
        <w:rPr>
          <w:rFonts w:ascii="Times New Roman" w:eastAsia="Calibri" w:hAnsi="Times New Roman" w:cs="Times New Roman"/>
          <w:sz w:val="24"/>
          <w:szCs w:val="24"/>
        </w:rPr>
        <w:t>” and “Maps” folders, respectively.</w:t>
      </w:r>
    </w:p>
    <w:p w14:paraId="69FB7D86"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lastRenderedPageBreak/>
        <w:t>Run the first three sections of code to load combined data, filter by dates, and output WQ station map.</w:t>
      </w:r>
    </w:p>
    <w:p w14:paraId="700B65D4"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In the “Station Selection” sections, data can be limited by:</w:t>
      </w:r>
    </w:p>
    <w:p w14:paraId="004E624B" w14:textId="77777777" w:rsidR="001E461B" w:rsidRPr="001E461B" w:rsidRDefault="001E461B" w:rsidP="001E461B">
      <w:pPr>
        <w:numPr>
          <w:ilvl w:val="3"/>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Buffer criteria specifying distance from stations using on one or two “buffer” zones – specified locations as listed in the Excel file found in Data/</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w:t>
      </w:r>
    </w:p>
    <w:p w14:paraId="5A1D767D" w14:textId="77777777" w:rsidR="001E461B" w:rsidRPr="001E461B" w:rsidRDefault="001E461B" w:rsidP="001E461B">
      <w:pPr>
        <w:numPr>
          <w:ilvl w:val="3"/>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Closest N stations to specified locations as listed in the Excel file found in Data/</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 A maximum distance for consideration can also be set.</w:t>
      </w:r>
    </w:p>
    <w:p w14:paraId="37578FCD" w14:textId="77777777" w:rsidR="001E461B" w:rsidRPr="001E461B" w:rsidRDefault="001E461B" w:rsidP="001E461B">
      <w:pPr>
        <w:numPr>
          <w:ilvl w:val="3"/>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Specific boundary or locations via:</w:t>
      </w:r>
    </w:p>
    <w:p w14:paraId="35346D09" w14:textId="77777777" w:rsidR="001E461B" w:rsidRPr="001E461B" w:rsidRDefault="001E461B" w:rsidP="001E461B">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Station names</w:t>
      </w:r>
    </w:p>
    <w:p w14:paraId="3747C9A3" w14:textId="77777777" w:rsidR="001E461B" w:rsidRPr="001E461B" w:rsidRDefault="001E461B" w:rsidP="001E461B">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Bounding box area</w:t>
      </w:r>
    </w:p>
    <w:p w14:paraId="580F441C" w14:textId="77777777" w:rsidR="001E461B" w:rsidRPr="001E461B" w:rsidRDefault="001E461B" w:rsidP="001E461B">
      <w:pPr>
        <w:numPr>
          <w:ilvl w:val="0"/>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b/>
          <w:bCs/>
          <w:sz w:val="24"/>
          <w:szCs w:val="24"/>
        </w:rPr>
        <w:t>Combination of data from different sources</w:t>
      </w:r>
      <w:r w:rsidRPr="001E461B">
        <w:rPr>
          <w:rFonts w:ascii="Times New Roman" w:eastAsia="Calibri" w:hAnsi="Times New Roman" w:cs="Times New Roman"/>
          <w:sz w:val="24"/>
          <w:szCs w:val="24"/>
        </w:rPr>
        <w:t xml:space="preserve"> </w:t>
      </w:r>
    </w:p>
    <w:p w14:paraId="5CB4D477"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Make sure that all data selection methods have been used for all data sources required for data combination and that all output files </w:t>
      </w:r>
      <w:proofErr w:type="gramStart"/>
      <w:r w:rsidRPr="001E461B">
        <w:rPr>
          <w:rFonts w:ascii="Times New Roman" w:eastAsia="Calibri" w:hAnsi="Times New Roman" w:cs="Times New Roman"/>
          <w:sz w:val="24"/>
          <w:szCs w:val="24"/>
        </w:rPr>
        <w:t>are located in</w:t>
      </w:r>
      <w:proofErr w:type="gramEnd"/>
      <w:r w:rsidRPr="001E461B">
        <w:rPr>
          <w:rFonts w:ascii="Times New Roman" w:eastAsia="Calibri" w:hAnsi="Times New Roman" w:cs="Times New Roman"/>
          <w:sz w:val="24"/>
          <w:szCs w:val="24"/>
        </w:rPr>
        <w:t xml:space="preserve"> the “</w:t>
      </w:r>
      <w:proofErr w:type="spellStart"/>
      <w:r w:rsidRPr="001E461B">
        <w:rPr>
          <w:rFonts w:ascii="Times New Roman" w:eastAsia="Calibri" w:hAnsi="Times New Roman" w:cs="Times New Roman"/>
          <w:sz w:val="24"/>
          <w:szCs w:val="24"/>
        </w:rPr>
        <w:t>Compiled_data</w:t>
      </w:r>
      <w:proofErr w:type="spellEnd"/>
      <w:r w:rsidRPr="001E461B">
        <w:rPr>
          <w:rFonts w:ascii="Times New Roman" w:eastAsia="Calibri" w:hAnsi="Times New Roman" w:cs="Times New Roman"/>
          <w:sz w:val="24"/>
          <w:szCs w:val="24"/>
        </w:rPr>
        <w:t>” folder.</w:t>
      </w:r>
    </w:p>
    <w:p w14:paraId="2047C175"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Open the “</w:t>
      </w:r>
      <w:proofErr w:type="spellStart"/>
      <w:r w:rsidRPr="001E461B">
        <w:rPr>
          <w:rFonts w:ascii="Times New Roman" w:eastAsia="Calibri" w:hAnsi="Times New Roman" w:cs="Times New Roman"/>
          <w:sz w:val="24"/>
          <w:szCs w:val="24"/>
        </w:rPr>
        <w:t>WQ_data_combination</w:t>
      </w:r>
      <w:proofErr w:type="spellEnd"/>
      <w:r w:rsidRPr="001E461B">
        <w:rPr>
          <w:rFonts w:ascii="Times New Roman" w:eastAsia="Calibri" w:hAnsi="Times New Roman" w:cs="Times New Roman"/>
          <w:sz w:val="24"/>
          <w:szCs w:val="24"/>
        </w:rPr>
        <w:t>” R code file to combine data. Establish set up specs referring to notes below as needed:</w:t>
      </w:r>
    </w:p>
    <w:p w14:paraId="7BD57261"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Estuary_code</w:t>
      </w:r>
      <w:proofErr w:type="spellEnd"/>
      <w:r w:rsidRPr="001E461B">
        <w:rPr>
          <w:rFonts w:ascii="Times New Roman" w:eastAsia="Calibri" w:hAnsi="Times New Roman" w:cs="Times New Roman"/>
          <w:sz w:val="24"/>
          <w:szCs w:val="24"/>
        </w:rPr>
        <w:t xml:space="preserve"> – two letter estuary code</w:t>
      </w:r>
    </w:p>
    <w:p w14:paraId="4691DB04"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Data_sources</w:t>
      </w:r>
      <w:proofErr w:type="spellEnd"/>
      <w:r w:rsidRPr="001E461B">
        <w:rPr>
          <w:rFonts w:ascii="Times New Roman" w:eastAsia="Calibri" w:hAnsi="Times New Roman" w:cs="Times New Roman"/>
          <w:sz w:val="24"/>
          <w:szCs w:val="24"/>
        </w:rPr>
        <w:t xml:space="preserve"> – list of all data sources to combine into final file: "Portal", "FIM"</w:t>
      </w:r>
    </w:p>
    <w:p w14:paraId="648BF1F5"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Project_codes</w:t>
      </w:r>
      <w:proofErr w:type="spellEnd"/>
      <w:r w:rsidRPr="001E461B">
        <w:rPr>
          <w:rFonts w:ascii="Times New Roman" w:eastAsia="Calibri" w:hAnsi="Times New Roman" w:cs="Times New Roman"/>
          <w:sz w:val="24"/>
          <w:szCs w:val="24"/>
        </w:rPr>
        <w:t xml:space="preserve"> – list of any project code IDs used. This is the short code used in naming the compiled file and comes before the start and </w:t>
      </w:r>
      <w:proofErr w:type="gramStart"/>
      <w:r w:rsidRPr="001E461B">
        <w:rPr>
          <w:rFonts w:ascii="Times New Roman" w:eastAsia="Calibri" w:hAnsi="Times New Roman" w:cs="Times New Roman"/>
          <w:sz w:val="24"/>
          <w:szCs w:val="24"/>
        </w:rPr>
        <w:t>end</w:t>
      </w:r>
      <w:proofErr w:type="gramEnd"/>
      <w:r w:rsidRPr="001E461B">
        <w:rPr>
          <w:rFonts w:ascii="Times New Roman" w:eastAsia="Calibri" w:hAnsi="Times New Roman" w:cs="Times New Roman"/>
          <w:sz w:val="24"/>
          <w:szCs w:val="24"/>
        </w:rPr>
        <w:t xml:space="preserve"> years</w:t>
      </w:r>
    </w:p>
    <w:p w14:paraId="67CE251C"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Data_selection_method</w:t>
      </w:r>
      <w:proofErr w:type="spellEnd"/>
      <w:r w:rsidRPr="001E461B">
        <w:rPr>
          <w:rFonts w:ascii="Times New Roman" w:eastAsia="Calibri" w:hAnsi="Times New Roman" w:cs="Times New Roman"/>
          <w:sz w:val="24"/>
          <w:szCs w:val="24"/>
        </w:rPr>
        <w:t xml:space="preserve"> – list of data selection methods used. </w:t>
      </w:r>
      <w:proofErr w:type="gramStart"/>
      <w:r w:rsidRPr="001E461B">
        <w:rPr>
          <w:rFonts w:ascii="Times New Roman" w:eastAsia="Calibri" w:hAnsi="Times New Roman" w:cs="Times New Roman"/>
          <w:sz w:val="24"/>
          <w:szCs w:val="24"/>
        </w:rPr>
        <w:t>If</w:t>
      </w:r>
      <w:proofErr w:type="gramEnd"/>
      <w:r w:rsidRPr="001E461B">
        <w:rPr>
          <w:rFonts w:ascii="Times New Roman" w:eastAsia="Calibri" w:hAnsi="Times New Roman" w:cs="Times New Roman"/>
          <w:sz w:val="24"/>
          <w:szCs w:val="24"/>
        </w:rPr>
        <w:t xml:space="preserve"> used all data, enter NA without quotation marks. Other selection methods should match wording in data file names. Selection methods can be </w:t>
      </w:r>
      <w:proofErr w:type="gramStart"/>
      <w:r w:rsidRPr="001E461B">
        <w:rPr>
          <w:rFonts w:ascii="Times New Roman" w:eastAsia="Calibri" w:hAnsi="Times New Roman" w:cs="Times New Roman"/>
          <w:sz w:val="24"/>
          <w:szCs w:val="24"/>
        </w:rPr>
        <w:t>combined together</w:t>
      </w:r>
      <w:proofErr w:type="gramEnd"/>
      <w:r w:rsidRPr="001E461B">
        <w:rPr>
          <w:rFonts w:ascii="Times New Roman" w:eastAsia="Calibri" w:hAnsi="Times New Roman" w:cs="Times New Roman"/>
          <w:sz w:val="24"/>
          <w:szCs w:val="24"/>
        </w:rPr>
        <w:t xml:space="preserve"> and can be combined with NA (all data)</w:t>
      </w:r>
    </w:p>
    <w:p w14:paraId="6A728C98"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Final_code</w:t>
      </w:r>
      <w:proofErr w:type="spellEnd"/>
      <w:r w:rsidRPr="001E461B">
        <w:rPr>
          <w:rFonts w:ascii="Times New Roman" w:eastAsia="Calibri" w:hAnsi="Times New Roman" w:cs="Times New Roman"/>
          <w:sz w:val="24"/>
          <w:szCs w:val="24"/>
        </w:rPr>
        <w:t xml:space="preserve"> – short code to distinguish what data compiled is used for </w:t>
      </w:r>
    </w:p>
    <w:p w14:paraId="478892DD"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Start_year</w:t>
      </w:r>
      <w:proofErr w:type="spellEnd"/>
      <w:r w:rsidRPr="001E461B">
        <w:rPr>
          <w:rFonts w:ascii="Times New Roman" w:eastAsia="Calibri" w:hAnsi="Times New Roman" w:cs="Times New Roman"/>
          <w:sz w:val="24"/>
          <w:szCs w:val="24"/>
        </w:rPr>
        <w:t xml:space="preserve"> – first year of data included</w:t>
      </w:r>
    </w:p>
    <w:p w14:paraId="5D76F47C"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End_year</w:t>
      </w:r>
      <w:proofErr w:type="spellEnd"/>
      <w:r w:rsidRPr="001E461B">
        <w:rPr>
          <w:rFonts w:ascii="Times New Roman" w:eastAsia="Calibri" w:hAnsi="Times New Roman" w:cs="Times New Roman"/>
          <w:sz w:val="24"/>
          <w:szCs w:val="24"/>
        </w:rPr>
        <w:t xml:space="preserve"> – last year of data included</w:t>
      </w:r>
    </w:p>
    <w:p w14:paraId="378E2ED6"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Run the “Load files” code to load all files that fit the setup parameters. Code will provide a list of the data loaded, summary information for data, and a list of file names that were loaded. Warning messages will show file name combinations search for but not located-this can be used as a secondary check that all desired data was checked for.</w:t>
      </w:r>
    </w:p>
    <w:p w14:paraId="64A78FE5"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Run the “Combine and output” code to combine all data into one data file saved to an Excel file with basic summary of data included. Data columns in the final data file include:</w:t>
      </w:r>
    </w:p>
    <w:p w14:paraId="0B484153"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Estuary – estuary two-letter code</w:t>
      </w:r>
    </w:p>
    <w:p w14:paraId="6DFECDAA"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Date – date of sample</w:t>
      </w:r>
    </w:p>
    <w:p w14:paraId="6324DBA8"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WQ_ID – unique water quality station ID (from source)</w:t>
      </w:r>
    </w:p>
    <w:p w14:paraId="180BA143"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Longitude</w:t>
      </w:r>
    </w:p>
    <w:p w14:paraId="11364A0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Latitude </w:t>
      </w:r>
    </w:p>
    <w:p w14:paraId="6AC2BB58"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KML – point information as “In” KML shape area or “Out” of KML shape area</w:t>
      </w:r>
    </w:p>
    <w:p w14:paraId="4B99FFC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Parameter – measurement type</w:t>
      </w:r>
    </w:p>
    <w:p w14:paraId="6DF642D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Measurement – value of measurement</w:t>
      </w:r>
    </w:p>
    <w:p w14:paraId="1B6F323C"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lastRenderedPageBreak/>
        <w:t>Result_Unit</w:t>
      </w:r>
      <w:proofErr w:type="spellEnd"/>
      <w:r w:rsidRPr="001E461B">
        <w:rPr>
          <w:rFonts w:ascii="Times New Roman" w:eastAsia="Calibri" w:hAnsi="Times New Roman" w:cs="Times New Roman"/>
          <w:sz w:val="24"/>
          <w:szCs w:val="24"/>
        </w:rPr>
        <w:t xml:space="preserve"> – unit of measurement</w:t>
      </w:r>
    </w:p>
    <w:p w14:paraId="13E6F2A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Station – station relation if selected to be near fixed locations</w:t>
      </w:r>
    </w:p>
    <w:p w14:paraId="1DF7B5C1"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Buffer – buffer distance if data selected by buffer zone</w:t>
      </w:r>
    </w:p>
    <w:p w14:paraId="430472B9"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Source – source of data</w:t>
      </w:r>
    </w:p>
    <w:p w14:paraId="1CB1F33C" w14:textId="77777777" w:rsidR="001E461B" w:rsidRPr="001E461B" w:rsidRDefault="001E461B" w:rsidP="001E461B">
      <w:pPr>
        <w:spacing w:line="256" w:lineRule="auto"/>
        <w:rPr>
          <w:rFonts w:ascii="Times New Roman" w:eastAsia="Calibri" w:hAnsi="Times New Roman" w:cs="Times New Roman"/>
          <w:sz w:val="24"/>
          <w:szCs w:val="24"/>
        </w:rPr>
      </w:pPr>
    </w:p>
    <w:p w14:paraId="521E4742" w14:textId="2C866F26" w:rsidR="003279FF" w:rsidRPr="001E461B" w:rsidRDefault="001E461B" w:rsidP="001E461B">
      <w:pPr>
        <w:spacing w:line="256" w:lineRule="auto"/>
        <w:rPr>
          <w:rFonts w:ascii="Times New Roman" w:eastAsia="Calibri" w:hAnsi="Times New Roman" w:cs="Times New Roman"/>
          <w:b/>
          <w:bCs/>
          <w:i/>
          <w:iCs/>
          <w:sz w:val="24"/>
          <w:szCs w:val="24"/>
        </w:rPr>
      </w:pPr>
      <w:r w:rsidRPr="001E461B">
        <w:rPr>
          <w:rFonts w:ascii="Times New Roman" w:eastAsia="Calibri" w:hAnsi="Times New Roman" w:cs="Times New Roman"/>
          <w:b/>
          <w:bCs/>
          <w:i/>
          <w:iCs/>
          <w:sz w:val="24"/>
          <w:szCs w:val="24"/>
        </w:rPr>
        <w:t>Not all data sources have been added yet. Please contact E Williams for any requested updates.</w:t>
      </w:r>
    </w:p>
    <w:p w14:paraId="0BEF2DBB" w14:textId="6E2F3F24" w:rsidR="00B82279" w:rsidRDefault="00B82279">
      <w:pPr>
        <w:rPr>
          <w:sz w:val="24"/>
          <w:szCs w:val="24"/>
        </w:rPr>
      </w:pPr>
      <w:r>
        <w:rPr>
          <w:sz w:val="24"/>
          <w:szCs w:val="24"/>
        </w:rPr>
        <w:br w:type="page"/>
      </w:r>
    </w:p>
    <w:p w14:paraId="61FB1D33" w14:textId="77777777" w:rsidR="001E461B" w:rsidRPr="001E461B" w:rsidRDefault="001E461B" w:rsidP="001E461B">
      <w:pPr>
        <w:spacing w:line="256" w:lineRule="auto"/>
        <w:rPr>
          <w:rFonts w:ascii="Times New Roman" w:eastAsia="Calibri" w:hAnsi="Times New Roman" w:cs="Times New Roman"/>
          <w:b/>
          <w:bCs/>
          <w:sz w:val="24"/>
          <w:szCs w:val="24"/>
        </w:rPr>
      </w:pPr>
      <w:r w:rsidRPr="001E461B">
        <w:rPr>
          <w:rFonts w:ascii="Times New Roman" w:eastAsia="Calibri" w:hAnsi="Times New Roman" w:cs="Times New Roman"/>
          <w:b/>
          <w:bCs/>
          <w:sz w:val="24"/>
          <w:szCs w:val="24"/>
        </w:rPr>
        <w:lastRenderedPageBreak/>
        <w:t>TABLES</w:t>
      </w:r>
    </w:p>
    <w:p w14:paraId="799C0DBB" w14:textId="77777777" w:rsidR="001E461B" w:rsidRPr="001E461B" w:rsidRDefault="001E461B" w:rsidP="001E461B">
      <w:pPr>
        <w:spacing w:after="200" w:line="240" w:lineRule="auto"/>
        <w:rPr>
          <w:rFonts w:ascii="Times New Roman" w:eastAsia="Calibri" w:hAnsi="Times New Roman" w:cs="Times New Roman"/>
          <w:b/>
          <w:iCs/>
          <w:color w:val="000000" w:themeColor="text1"/>
        </w:rPr>
      </w:pPr>
      <w:r w:rsidRPr="001E461B">
        <w:rPr>
          <w:rFonts w:ascii="Times New Roman" w:eastAsia="Calibri" w:hAnsi="Times New Roman" w:cs="Times New Roman"/>
          <w:b/>
          <w:iCs/>
          <w:color w:val="000000" w:themeColor="text1"/>
        </w:rPr>
        <w:t xml:space="preserve">Table </w:t>
      </w:r>
      <w:r w:rsidRPr="001E461B">
        <w:rPr>
          <w:rFonts w:ascii="Times New Roman" w:eastAsia="Calibri" w:hAnsi="Times New Roman" w:cs="Times New Roman"/>
          <w:b/>
          <w:iCs/>
          <w:color w:val="000000" w:themeColor="text1"/>
        </w:rPr>
        <w:fldChar w:fldCharType="begin"/>
      </w:r>
      <w:r w:rsidRPr="001E461B">
        <w:rPr>
          <w:rFonts w:ascii="Times New Roman" w:eastAsia="Calibri" w:hAnsi="Times New Roman" w:cs="Times New Roman"/>
          <w:b/>
          <w:iCs/>
          <w:color w:val="000000" w:themeColor="text1"/>
        </w:rPr>
        <w:instrText xml:space="preserve"> SEQ Table \* ARABIC </w:instrText>
      </w:r>
      <w:r w:rsidRPr="001E461B">
        <w:rPr>
          <w:rFonts w:ascii="Times New Roman" w:eastAsia="Calibri" w:hAnsi="Times New Roman" w:cs="Times New Roman"/>
          <w:b/>
          <w:iCs/>
          <w:color w:val="000000" w:themeColor="text1"/>
        </w:rPr>
        <w:fldChar w:fldCharType="separate"/>
      </w:r>
      <w:r w:rsidRPr="001E461B">
        <w:rPr>
          <w:rFonts w:ascii="Times New Roman" w:eastAsia="Calibri" w:hAnsi="Times New Roman" w:cs="Times New Roman"/>
          <w:b/>
          <w:iCs/>
          <w:noProof/>
          <w:color w:val="000000" w:themeColor="text1"/>
        </w:rPr>
        <w:t>1</w:t>
      </w:r>
      <w:r w:rsidRPr="001E461B">
        <w:rPr>
          <w:rFonts w:ascii="Times New Roman" w:eastAsia="Calibri" w:hAnsi="Times New Roman" w:cs="Times New Roman"/>
          <w:b/>
          <w:iCs/>
          <w:color w:val="000000" w:themeColor="text1"/>
        </w:rPr>
        <w:fldChar w:fldCharType="end"/>
      </w:r>
      <w:r w:rsidRPr="001E461B">
        <w:rPr>
          <w:rFonts w:ascii="Times New Roman" w:eastAsia="Calibri" w:hAnsi="Times New Roman" w:cs="Times New Roman"/>
          <w:b/>
          <w:iCs/>
          <w:color w:val="000000" w:themeColor="text1"/>
        </w:rPr>
        <w:t xml:space="preserve">. </w:t>
      </w:r>
      <w:r w:rsidRPr="001E461B">
        <w:rPr>
          <w:rFonts w:ascii="Times New Roman" w:eastAsia="Calibri" w:hAnsi="Times New Roman" w:cs="Times New Roman"/>
          <w:bCs/>
          <w:iCs/>
          <w:color w:val="000000" w:themeColor="text1"/>
        </w:rPr>
        <w:t>State grids by region. North, south, east, and west boundaries of state grid indicated. State grids in which estuary reside are indicated (Estuary), and existence of KML file noted by name. Update as appropriate.</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330"/>
        <w:gridCol w:w="1170"/>
        <w:gridCol w:w="1350"/>
        <w:gridCol w:w="1350"/>
        <w:gridCol w:w="1800"/>
      </w:tblGrid>
      <w:tr w:rsidR="001E461B" w:rsidRPr="001E461B" w14:paraId="758A9F0E"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72C7C7D3"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Estuary</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549E475"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North</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2ECE519E"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South</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3C1DF0A4"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East</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63A5A00A"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West</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3F97F04"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Estuary KML</w:t>
            </w:r>
          </w:p>
        </w:tc>
      </w:tr>
      <w:tr w:rsidR="001E461B" w:rsidRPr="001E461B" w14:paraId="085891E1"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6204DDC9"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Caloosahatchee</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6FBD520A" w14:textId="77777777" w:rsidR="001E461B" w:rsidRPr="001E461B" w:rsidRDefault="001E461B" w:rsidP="001E461B">
            <w:pPr>
              <w:spacing w:after="0" w:line="240" w:lineRule="auto"/>
              <w:ind w:right="-39"/>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27.1</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4D014AA9"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26.1</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459A0724"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-81.4</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4110D070"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-82.4</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3D1922CB"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CR</w:t>
            </w:r>
          </w:p>
        </w:tc>
      </w:tr>
      <w:tr w:rsidR="001E461B" w:rsidRPr="001E461B" w14:paraId="7CD2ABDF"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48E106D5"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St Lucie</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BCFE5A7"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27.3</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71AA346C"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27.1</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9A9FDB6"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-80.1</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7976E6F0"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-80.3</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1866B63"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SL</w:t>
            </w:r>
          </w:p>
        </w:tc>
      </w:tr>
      <w:tr w:rsidR="001E461B" w:rsidRPr="001E461B" w14:paraId="516EB2B0"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39189455"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Lake Worth</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EFF4057"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26.84362</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2154440A"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26.527</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38C305FB"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-80.03102</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CC93990"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-80.05384</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3EB218D0"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LW</w:t>
            </w:r>
          </w:p>
        </w:tc>
      </w:tr>
      <w:tr w:rsidR="001E461B" w:rsidRPr="001E461B" w14:paraId="7939C7B8"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1EC9DC96"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Loxahatchee</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41202761"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27.0</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0993999F"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26.9</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7E791305"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-80.0</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05DB91BE"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-80.2</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5372E14A"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LX</w:t>
            </w:r>
          </w:p>
        </w:tc>
      </w:tr>
      <w:tr w:rsidR="001E461B" w:rsidRPr="001E461B" w14:paraId="1C6D2BCF"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38AFD701"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Tampa Bay</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4CD81043"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28.7</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17F4BE72"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27.45</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33AE8AB"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-82.3</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5FCA604"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-82.9</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8799C47"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TB</w:t>
            </w:r>
          </w:p>
        </w:tc>
      </w:tr>
      <w:tr w:rsidR="001E461B" w:rsidRPr="001E461B" w14:paraId="1416E690"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233659C6"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St Andrews</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71ED5E5"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30.3</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7500B1A4"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30</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36ABDFBB"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-85.35</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7AB2EC36"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-85.9</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3D1CC74F"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SA</w:t>
            </w:r>
          </w:p>
        </w:tc>
      </w:tr>
    </w:tbl>
    <w:p w14:paraId="4D97D304" w14:textId="77777777" w:rsidR="001E461B" w:rsidRPr="001E461B" w:rsidRDefault="001E461B" w:rsidP="001E461B">
      <w:pPr>
        <w:spacing w:line="256" w:lineRule="auto"/>
        <w:rPr>
          <w:rFonts w:ascii="Calibri" w:eastAsia="Calibri" w:hAnsi="Calibri" w:cs="Times New Roman"/>
          <w:sz w:val="24"/>
          <w:szCs w:val="24"/>
        </w:rPr>
      </w:pPr>
    </w:p>
    <w:p w14:paraId="54871CD7" w14:textId="77777777" w:rsidR="001E461B" w:rsidRPr="001E461B" w:rsidRDefault="001E461B" w:rsidP="001E461B">
      <w:pPr>
        <w:spacing w:line="256" w:lineRule="auto"/>
        <w:rPr>
          <w:rFonts w:ascii="Times New Roman" w:eastAsia="Calibri" w:hAnsi="Times New Roman" w:cs="Times New Roman"/>
          <w:sz w:val="24"/>
          <w:szCs w:val="24"/>
        </w:rPr>
      </w:pPr>
    </w:p>
    <w:p w14:paraId="5E6A3C85" w14:textId="77777777" w:rsidR="001E461B" w:rsidRPr="001E461B" w:rsidRDefault="001E461B" w:rsidP="001E461B">
      <w:pPr>
        <w:spacing w:after="200" w:line="240" w:lineRule="auto"/>
        <w:rPr>
          <w:rFonts w:ascii="Times New Roman" w:eastAsia="Calibri" w:hAnsi="Times New Roman" w:cs="Times New Roman"/>
          <w:bCs/>
          <w:i/>
          <w:iCs/>
          <w:color w:val="000000" w:themeColor="text1"/>
        </w:rPr>
      </w:pPr>
      <w:r w:rsidRPr="001E461B">
        <w:rPr>
          <w:rFonts w:ascii="Times New Roman" w:eastAsia="Calibri" w:hAnsi="Times New Roman" w:cs="Times New Roman"/>
          <w:b/>
          <w:bCs/>
          <w:iCs/>
          <w:color w:val="000000" w:themeColor="text1"/>
        </w:rPr>
        <w:t xml:space="preserve">Table </w:t>
      </w:r>
      <w:r w:rsidRPr="001E461B">
        <w:rPr>
          <w:rFonts w:ascii="Times New Roman" w:eastAsia="Calibri" w:hAnsi="Times New Roman" w:cs="Times New Roman"/>
          <w:b/>
          <w:bCs/>
          <w:i/>
          <w:iCs/>
          <w:color w:val="000000" w:themeColor="text1"/>
        </w:rPr>
        <w:fldChar w:fldCharType="begin"/>
      </w:r>
      <w:r w:rsidRPr="001E461B">
        <w:rPr>
          <w:rFonts w:ascii="Times New Roman" w:eastAsia="Calibri" w:hAnsi="Times New Roman" w:cs="Times New Roman"/>
          <w:b/>
          <w:bCs/>
          <w:iCs/>
          <w:color w:val="000000" w:themeColor="text1"/>
        </w:rPr>
        <w:instrText xml:space="preserve"> SEQ Table \* ARABIC </w:instrText>
      </w:r>
      <w:r w:rsidRPr="001E461B">
        <w:rPr>
          <w:rFonts w:ascii="Times New Roman" w:eastAsia="Calibri" w:hAnsi="Times New Roman" w:cs="Times New Roman"/>
          <w:b/>
          <w:bCs/>
          <w:i/>
          <w:iCs/>
          <w:color w:val="000000" w:themeColor="text1"/>
        </w:rPr>
        <w:fldChar w:fldCharType="separate"/>
      </w:r>
      <w:r w:rsidRPr="001E461B">
        <w:rPr>
          <w:rFonts w:ascii="Times New Roman" w:eastAsia="Calibri" w:hAnsi="Times New Roman" w:cs="Times New Roman"/>
          <w:b/>
          <w:bCs/>
          <w:iCs/>
          <w:noProof/>
          <w:color w:val="000000" w:themeColor="text1"/>
        </w:rPr>
        <w:t>2</w:t>
      </w:r>
      <w:r w:rsidRPr="001E461B">
        <w:rPr>
          <w:rFonts w:ascii="Times New Roman" w:eastAsia="Calibri" w:hAnsi="Times New Roman" w:cs="Times New Roman"/>
          <w:b/>
          <w:bCs/>
          <w:i/>
          <w:iCs/>
          <w:color w:val="000000" w:themeColor="text1"/>
        </w:rPr>
        <w:fldChar w:fldCharType="end"/>
      </w:r>
      <w:r w:rsidRPr="001E461B">
        <w:rPr>
          <w:rFonts w:ascii="Times New Roman" w:eastAsia="Calibri" w:hAnsi="Times New Roman" w:cs="Times New Roman"/>
          <w:b/>
          <w:bCs/>
          <w:iCs/>
          <w:color w:val="000000" w:themeColor="text1"/>
        </w:rPr>
        <w:t>.</w:t>
      </w:r>
      <w:r w:rsidRPr="001E461B">
        <w:rPr>
          <w:rFonts w:ascii="Times New Roman" w:eastAsia="Calibri" w:hAnsi="Times New Roman" w:cs="Times New Roman"/>
          <w:b/>
          <w:iCs/>
          <w:color w:val="000000" w:themeColor="text1"/>
        </w:rPr>
        <w:t xml:space="preserve"> </w:t>
      </w:r>
      <w:r w:rsidRPr="001E461B">
        <w:rPr>
          <w:rFonts w:ascii="Times New Roman" w:eastAsia="Calibri" w:hAnsi="Times New Roman" w:cs="Times New Roman"/>
          <w:bCs/>
          <w:iCs/>
          <w:color w:val="000000" w:themeColor="text1"/>
        </w:rPr>
        <w:t>Naming conventions to be used for file names. Estuary or data source indicated by shorthand can be found in column 2. Update as appropriate.</w:t>
      </w:r>
    </w:p>
    <w:tbl>
      <w:tblPr>
        <w:tblStyle w:val="TableGrid1"/>
        <w:tblW w:w="0" w:type="auto"/>
        <w:jc w:val="center"/>
        <w:tblInd w:w="0" w:type="dxa"/>
        <w:tblLook w:val="04A0" w:firstRow="1" w:lastRow="0" w:firstColumn="1" w:lastColumn="0" w:noHBand="0" w:noVBand="1"/>
      </w:tblPr>
      <w:tblGrid>
        <w:gridCol w:w="4045"/>
        <w:gridCol w:w="5040"/>
      </w:tblGrid>
      <w:tr w:rsidR="001E461B" w:rsidRPr="001E461B" w14:paraId="56718D79"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2CA0A10B" w14:textId="77777777" w:rsidR="001E461B" w:rsidRPr="001E461B" w:rsidRDefault="001E461B" w:rsidP="001E461B">
            <w:pPr>
              <w:jc w:val="center"/>
              <w:rPr>
                <w:rFonts w:ascii="Times New Roman" w:hAnsi="Times New Roman"/>
                <w:b/>
                <w:bCs/>
              </w:rPr>
            </w:pPr>
            <w:r w:rsidRPr="001E461B">
              <w:rPr>
                <w:rFonts w:ascii="Times New Roman" w:hAnsi="Times New Roman"/>
                <w:b/>
                <w:bCs/>
              </w:rPr>
              <w:t>Naming convention for files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294EFDF6" w14:textId="77777777" w:rsidR="001E461B" w:rsidRPr="001E461B" w:rsidRDefault="001E461B" w:rsidP="001E461B">
            <w:pPr>
              <w:jc w:val="center"/>
              <w:rPr>
                <w:rFonts w:ascii="Times New Roman" w:hAnsi="Times New Roman"/>
                <w:b/>
                <w:bCs/>
              </w:rPr>
            </w:pPr>
            <w:r w:rsidRPr="001E461B">
              <w:rPr>
                <w:rFonts w:ascii="Times New Roman" w:hAnsi="Times New Roman"/>
                <w:b/>
                <w:bCs/>
              </w:rPr>
              <w:t>Estuary or data source</w:t>
            </w:r>
          </w:p>
        </w:tc>
      </w:tr>
      <w:tr w:rsidR="001E461B" w:rsidRPr="001E461B" w14:paraId="781A0ED1" w14:textId="77777777" w:rsidTr="001E461B">
        <w:trPr>
          <w:jc w:val="center"/>
        </w:trPr>
        <w:tc>
          <w:tcPr>
            <w:tcW w:w="9085" w:type="dxa"/>
            <w:gridSpan w:val="2"/>
            <w:tcBorders>
              <w:top w:val="single" w:sz="4" w:space="0" w:color="auto"/>
              <w:left w:val="single" w:sz="4" w:space="0" w:color="auto"/>
              <w:bottom w:val="single" w:sz="4" w:space="0" w:color="auto"/>
              <w:right w:val="single" w:sz="4" w:space="0" w:color="auto"/>
            </w:tcBorders>
            <w:vAlign w:val="center"/>
            <w:hideMark/>
          </w:tcPr>
          <w:p w14:paraId="5D4D4341" w14:textId="77777777" w:rsidR="001E461B" w:rsidRPr="001E461B" w:rsidRDefault="001E461B" w:rsidP="001E461B">
            <w:pPr>
              <w:jc w:val="center"/>
              <w:rPr>
                <w:rFonts w:ascii="Times New Roman" w:hAnsi="Times New Roman"/>
                <w:i/>
                <w:iCs/>
              </w:rPr>
            </w:pPr>
            <w:r w:rsidRPr="001E461B">
              <w:rPr>
                <w:rFonts w:ascii="Times New Roman" w:hAnsi="Times New Roman"/>
                <w:i/>
                <w:iCs/>
              </w:rPr>
              <w:t>Estuaries</w:t>
            </w:r>
          </w:p>
        </w:tc>
      </w:tr>
      <w:tr w:rsidR="001E461B" w:rsidRPr="001E461B" w14:paraId="7B629B33"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1AB771F2" w14:textId="77777777" w:rsidR="001E461B" w:rsidRPr="001E461B" w:rsidRDefault="001E461B" w:rsidP="001E461B">
            <w:pPr>
              <w:jc w:val="center"/>
              <w:rPr>
                <w:rFonts w:ascii="Times New Roman" w:hAnsi="Times New Roman"/>
              </w:rPr>
            </w:pPr>
            <w:r w:rsidRPr="001E461B">
              <w:rPr>
                <w:rFonts w:ascii="Times New Roman" w:hAnsi="Times New Roman"/>
              </w:rPr>
              <w:t>CR</w:t>
            </w:r>
          </w:p>
        </w:tc>
        <w:tc>
          <w:tcPr>
            <w:tcW w:w="5040" w:type="dxa"/>
            <w:tcBorders>
              <w:top w:val="single" w:sz="4" w:space="0" w:color="auto"/>
              <w:left w:val="single" w:sz="4" w:space="0" w:color="auto"/>
              <w:bottom w:val="single" w:sz="4" w:space="0" w:color="auto"/>
              <w:right w:val="single" w:sz="4" w:space="0" w:color="auto"/>
            </w:tcBorders>
            <w:vAlign w:val="center"/>
            <w:hideMark/>
          </w:tcPr>
          <w:p w14:paraId="0A9B1ADF" w14:textId="77777777" w:rsidR="001E461B" w:rsidRPr="001E461B" w:rsidRDefault="001E461B" w:rsidP="001E461B">
            <w:pPr>
              <w:jc w:val="center"/>
              <w:rPr>
                <w:rFonts w:ascii="Times New Roman" w:hAnsi="Times New Roman"/>
              </w:rPr>
            </w:pPr>
            <w:r w:rsidRPr="001E461B">
              <w:rPr>
                <w:rFonts w:ascii="Times New Roman" w:hAnsi="Times New Roman"/>
              </w:rPr>
              <w:t>Caloosahatchee</w:t>
            </w:r>
          </w:p>
        </w:tc>
      </w:tr>
      <w:tr w:rsidR="001E461B" w:rsidRPr="001E461B" w14:paraId="0AA662E9"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10E8EA97" w14:textId="77777777" w:rsidR="001E461B" w:rsidRPr="001E461B" w:rsidRDefault="001E461B" w:rsidP="001E461B">
            <w:pPr>
              <w:jc w:val="center"/>
              <w:rPr>
                <w:rFonts w:ascii="Times New Roman" w:hAnsi="Times New Roman"/>
              </w:rPr>
            </w:pPr>
            <w:r w:rsidRPr="001E461B">
              <w:rPr>
                <w:rFonts w:ascii="Times New Roman" w:hAnsi="Times New Roman"/>
              </w:rPr>
              <w:t>SL</w:t>
            </w:r>
          </w:p>
        </w:tc>
        <w:tc>
          <w:tcPr>
            <w:tcW w:w="5040" w:type="dxa"/>
            <w:tcBorders>
              <w:top w:val="single" w:sz="4" w:space="0" w:color="auto"/>
              <w:left w:val="single" w:sz="4" w:space="0" w:color="auto"/>
              <w:bottom w:val="single" w:sz="4" w:space="0" w:color="auto"/>
              <w:right w:val="single" w:sz="4" w:space="0" w:color="auto"/>
            </w:tcBorders>
            <w:vAlign w:val="center"/>
            <w:hideMark/>
          </w:tcPr>
          <w:p w14:paraId="527C6E75" w14:textId="77777777" w:rsidR="001E461B" w:rsidRPr="001E461B" w:rsidRDefault="001E461B" w:rsidP="001E461B">
            <w:pPr>
              <w:jc w:val="center"/>
              <w:rPr>
                <w:rFonts w:ascii="Times New Roman" w:hAnsi="Times New Roman"/>
              </w:rPr>
            </w:pPr>
            <w:r w:rsidRPr="001E461B">
              <w:rPr>
                <w:rFonts w:ascii="Times New Roman" w:hAnsi="Times New Roman"/>
              </w:rPr>
              <w:t>St. Lucie</w:t>
            </w:r>
          </w:p>
        </w:tc>
      </w:tr>
      <w:tr w:rsidR="001E461B" w:rsidRPr="001E461B" w14:paraId="4201E1E9"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2C2D4768" w14:textId="77777777" w:rsidR="001E461B" w:rsidRPr="001E461B" w:rsidRDefault="001E461B" w:rsidP="001E461B">
            <w:pPr>
              <w:jc w:val="center"/>
              <w:rPr>
                <w:rFonts w:ascii="Times New Roman" w:hAnsi="Times New Roman"/>
              </w:rPr>
            </w:pPr>
            <w:r w:rsidRPr="001E461B">
              <w:rPr>
                <w:rFonts w:ascii="Times New Roman" w:hAnsi="Times New Roman"/>
              </w:rPr>
              <w:t>LW</w:t>
            </w:r>
          </w:p>
        </w:tc>
        <w:tc>
          <w:tcPr>
            <w:tcW w:w="5040" w:type="dxa"/>
            <w:tcBorders>
              <w:top w:val="single" w:sz="4" w:space="0" w:color="auto"/>
              <w:left w:val="single" w:sz="4" w:space="0" w:color="auto"/>
              <w:bottom w:val="single" w:sz="4" w:space="0" w:color="auto"/>
              <w:right w:val="single" w:sz="4" w:space="0" w:color="auto"/>
            </w:tcBorders>
            <w:vAlign w:val="center"/>
            <w:hideMark/>
          </w:tcPr>
          <w:p w14:paraId="6019348D" w14:textId="77777777" w:rsidR="001E461B" w:rsidRPr="001E461B" w:rsidRDefault="001E461B" w:rsidP="001E461B">
            <w:pPr>
              <w:jc w:val="center"/>
              <w:rPr>
                <w:rFonts w:ascii="Times New Roman" w:hAnsi="Times New Roman"/>
              </w:rPr>
            </w:pPr>
            <w:r w:rsidRPr="001E461B">
              <w:rPr>
                <w:rFonts w:ascii="Times New Roman" w:hAnsi="Times New Roman"/>
              </w:rPr>
              <w:t>Lake Worth</w:t>
            </w:r>
          </w:p>
        </w:tc>
      </w:tr>
      <w:tr w:rsidR="001E461B" w:rsidRPr="001E461B" w14:paraId="2DFEFE9F"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5D447592" w14:textId="77777777" w:rsidR="001E461B" w:rsidRPr="001E461B" w:rsidRDefault="001E461B" w:rsidP="001E461B">
            <w:pPr>
              <w:jc w:val="center"/>
              <w:rPr>
                <w:rFonts w:ascii="Times New Roman" w:hAnsi="Times New Roman"/>
              </w:rPr>
            </w:pPr>
            <w:r w:rsidRPr="001E461B">
              <w:rPr>
                <w:rFonts w:ascii="Times New Roman" w:hAnsi="Times New Roman"/>
              </w:rPr>
              <w:t>LX</w:t>
            </w:r>
          </w:p>
        </w:tc>
        <w:tc>
          <w:tcPr>
            <w:tcW w:w="5040" w:type="dxa"/>
            <w:tcBorders>
              <w:top w:val="single" w:sz="4" w:space="0" w:color="auto"/>
              <w:left w:val="single" w:sz="4" w:space="0" w:color="auto"/>
              <w:bottom w:val="single" w:sz="4" w:space="0" w:color="auto"/>
              <w:right w:val="single" w:sz="4" w:space="0" w:color="auto"/>
            </w:tcBorders>
            <w:vAlign w:val="center"/>
            <w:hideMark/>
          </w:tcPr>
          <w:p w14:paraId="265F3849" w14:textId="77777777" w:rsidR="001E461B" w:rsidRPr="001E461B" w:rsidRDefault="001E461B" w:rsidP="001E461B">
            <w:pPr>
              <w:jc w:val="center"/>
              <w:rPr>
                <w:rFonts w:ascii="Times New Roman" w:hAnsi="Times New Roman"/>
              </w:rPr>
            </w:pPr>
            <w:r w:rsidRPr="001E461B">
              <w:rPr>
                <w:rFonts w:ascii="Times New Roman" w:hAnsi="Times New Roman"/>
              </w:rPr>
              <w:t>Loxahatchee</w:t>
            </w:r>
          </w:p>
        </w:tc>
      </w:tr>
      <w:tr w:rsidR="001E461B" w:rsidRPr="001E461B" w14:paraId="0BA356AE"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2A7AD2C9" w14:textId="77777777" w:rsidR="001E461B" w:rsidRPr="001E461B" w:rsidRDefault="001E461B" w:rsidP="001E461B">
            <w:pPr>
              <w:jc w:val="center"/>
              <w:rPr>
                <w:rFonts w:ascii="Times New Roman" w:hAnsi="Times New Roman"/>
              </w:rPr>
            </w:pPr>
            <w:r w:rsidRPr="001E461B">
              <w:rPr>
                <w:rFonts w:ascii="Times New Roman" w:hAnsi="Times New Roman"/>
              </w:rPr>
              <w:t>SA</w:t>
            </w:r>
          </w:p>
        </w:tc>
        <w:tc>
          <w:tcPr>
            <w:tcW w:w="5040" w:type="dxa"/>
            <w:tcBorders>
              <w:top w:val="single" w:sz="4" w:space="0" w:color="auto"/>
              <w:left w:val="single" w:sz="4" w:space="0" w:color="auto"/>
              <w:bottom w:val="single" w:sz="4" w:space="0" w:color="auto"/>
              <w:right w:val="single" w:sz="4" w:space="0" w:color="auto"/>
            </w:tcBorders>
            <w:vAlign w:val="center"/>
            <w:hideMark/>
          </w:tcPr>
          <w:p w14:paraId="44F52543" w14:textId="77777777" w:rsidR="001E461B" w:rsidRPr="001E461B" w:rsidRDefault="001E461B" w:rsidP="001E461B">
            <w:pPr>
              <w:jc w:val="center"/>
              <w:rPr>
                <w:rFonts w:ascii="Times New Roman" w:hAnsi="Times New Roman"/>
              </w:rPr>
            </w:pPr>
            <w:r w:rsidRPr="001E461B">
              <w:rPr>
                <w:rFonts w:ascii="Times New Roman" w:hAnsi="Times New Roman"/>
              </w:rPr>
              <w:t>St. Andrews</w:t>
            </w:r>
          </w:p>
        </w:tc>
      </w:tr>
      <w:tr w:rsidR="001E461B" w:rsidRPr="001E461B" w14:paraId="1FC7A9CE" w14:textId="77777777" w:rsidTr="001E461B">
        <w:trPr>
          <w:jc w:val="center"/>
        </w:trPr>
        <w:tc>
          <w:tcPr>
            <w:tcW w:w="9085" w:type="dxa"/>
            <w:gridSpan w:val="2"/>
            <w:tcBorders>
              <w:top w:val="single" w:sz="4" w:space="0" w:color="auto"/>
              <w:left w:val="single" w:sz="4" w:space="0" w:color="auto"/>
              <w:bottom w:val="single" w:sz="4" w:space="0" w:color="auto"/>
              <w:right w:val="single" w:sz="4" w:space="0" w:color="auto"/>
            </w:tcBorders>
            <w:vAlign w:val="center"/>
            <w:hideMark/>
          </w:tcPr>
          <w:p w14:paraId="144114CD" w14:textId="77777777" w:rsidR="001E461B" w:rsidRPr="001E461B" w:rsidRDefault="001E461B" w:rsidP="001E461B">
            <w:pPr>
              <w:jc w:val="center"/>
              <w:rPr>
                <w:rFonts w:ascii="Times New Roman" w:hAnsi="Times New Roman"/>
                <w:i/>
                <w:iCs/>
              </w:rPr>
            </w:pPr>
            <w:r w:rsidRPr="001E461B">
              <w:rPr>
                <w:rFonts w:ascii="Times New Roman" w:hAnsi="Times New Roman"/>
                <w:i/>
                <w:iCs/>
              </w:rPr>
              <w:t>Data sources</w:t>
            </w:r>
          </w:p>
        </w:tc>
      </w:tr>
      <w:tr w:rsidR="001E461B" w:rsidRPr="001E461B" w14:paraId="5160D2B8"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49CA198E" w14:textId="77777777" w:rsidR="001E461B" w:rsidRPr="001E461B" w:rsidRDefault="001E461B" w:rsidP="001E461B">
            <w:pPr>
              <w:jc w:val="center"/>
              <w:rPr>
                <w:rFonts w:ascii="Times New Roman" w:hAnsi="Times New Roman"/>
              </w:rPr>
            </w:pPr>
            <w:r w:rsidRPr="001E461B">
              <w:rPr>
                <w:rFonts w:ascii="Times New Roman" w:hAnsi="Times New Roman"/>
              </w:rPr>
              <w:t>Portal</w:t>
            </w:r>
          </w:p>
        </w:tc>
        <w:tc>
          <w:tcPr>
            <w:tcW w:w="5040" w:type="dxa"/>
            <w:tcBorders>
              <w:top w:val="single" w:sz="4" w:space="0" w:color="auto"/>
              <w:left w:val="single" w:sz="4" w:space="0" w:color="auto"/>
              <w:bottom w:val="single" w:sz="4" w:space="0" w:color="auto"/>
              <w:right w:val="single" w:sz="4" w:space="0" w:color="auto"/>
            </w:tcBorders>
            <w:vAlign w:val="center"/>
            <w:hideMark/>
          </w:tcPr>
          <w:p w14:paraId="69432EA1" w14:textId="77777777" w:rsidR="001E461B" w:rsidRPr="001E461B" w:rsidRDefault="001E461B" w:rsidP="001E461B">
            <w:pPr>
              <w:jc w:val="center"/>
              <w:rPr>
                <w:rFonts w:ascii="Times New Roman" w:hAnsi="Times New Roman"/>
              </w:rPr>
            </w:pPr>
            <w:r w:rsidRPr="001E461B">
              <w:rPr>
                <w:rFonts w:ascii="Times New Roman" w:hAnsi="Times New Roman"/>
              </w:rPr>
              <w:t>National water quality monitoring council</w:t>
            </w:r>
          </w:p>
        </w:tc>
      </w:tr>
      <w:tr w:rsidR="001E461B" w:rsidRPr="001E461B" w14:paraId="25E21A50"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0A80BCD5" w14:textId="77777777" w:rsidR="001E461B" w:rsidRPr="001E461B" w:rsidRDefault="001E461B" w:rsidP="001E461B">
            <w:pPr>
              <w:jc w:val="center"/>
              <w:rPr>
                <w:rFonts w:ascii="Times New Roman" w:hAnsi="Times New Roman"/>
              </w:rPr>
            </w:pPr>
            <w:r w:rsidRPr="001E461B">
              <w:rPr>
                <w:rFonts w:ascii="Times New Roman" w:hAnsi="Times New Roman"/>
              </w:rPr>
              <w:t>WA</w:t>
            </w:r>
          </w:p>
        </w:tc>
        <w:tc>
          <w:tcPr>
            <w:tcW w:w="5040" w:type="dxa"/>
            <w:tcBorders>
              <w:top w:val="single" w:sz="4" w:space="0" w:color="auto"/>
              <w:left w:val="single" w:sz="4" w:space="0" w:color="auto"/>
              <w:bottom w:val="single" w:sz="4" w:space="0" w:color="auto"/>
              <w:right w:val="single" w:sz="4" w:space="0" w:color="auto"/>
            </w:tcBorders>
            <w:vAlign w:val="center"/>
            <w:hideMark/>
          </w:tcPr>
          <w:p w14:paraId="07D8DEA5" w14:textId="77777777" w:rsidR="001E461B" w:rsidRPr="001E461B" w:rsidRDefault="001E461B" w:rsidP="001E461B">
            <w:pPr>
              <w:jc w:val="center"/>
              <w:rPr>
                <w:rFonts w:ascii="Times New Roman" w:hAnsi="Times New Roman"/>
              </w:rPr>
            </w:pPr>
            <w:r w:rsidRPr="001E461B">
              <w:rPr>
                <w:rFonts w:ascii="Times New Roman" w:hAnsi="Times New Roman"/>
              </w:rPr>
              <w:t>Water atlas sources</w:t>
            </w:r>
          </w:p>
        </w:tc>
      </w:tr>
    </w:tbl>
    <w:p w14:paraId="6E1835A4" w14:textId="77777777" w:rsidR="001E461B" w:rsidRPr="001E461B" w:rsidRDefault="001E461B" w:rsidP="001E461B">
      <w:pPr>
        <w:spacing w:line="256" w:lineRule="auto"/>
        <w:rPr>
          <w:rFonts w:ascii="Calibri" w:eastAsia="Calibri" w:hAnsi="Calibri" w:cs="Times New Roman"/>
          <w:sz w:val="24"/>
          <w:szCs w:val="24"/>
        </w:rPr>
      </w:pPr>
    </w:p>
    <w:p w14:paraId="31CED8D4" w14:textId="77777777" w:rsidR="001E461B" w:rsidRPr="001E461B" w:rsidRDefault="001E461B" w:rsidP="001E461B">
      <w:pPr>
        <w:spacing w:line="256" w:lineRule="auto"/>
        <w:rPr>
          <w:rFonts w:ascii="Times New Roman" w:eastAsia="Calibri" w:hAnsi="Times New Roman" w:cs="Times New Roman"/>
          <w:b/>
          <w:iCs/>
          <w:color w:val="000000" w:themeColor="text1"/>
        </w:rPr>
      </w:pPr>
      <w:r w:rsidRPr="001E461B">
        <w:rPr>
          <w:rFonts w:ascii="Calibri" w:eastAsia="Calibri" w:hAnsi="Calibri" w:cs="Times New Roman"/>
        </w:rPr>
        <w:br w:type="page"/>
      </w:r>
    </w:p>
    <w:p w14:paraId="6761076B" w14:textId="77777777" w:rsidR="001E461B" w:rsidRPr="001E461B" w:rsidRDefault="001E461B" w:rsidP="001E461B">
      <w:pPr>
        <w:keepNext/>
        <w:spacing w:after="200" w:line="240" w:lineRule="auto"/>
        <w:rPr>
          <w:rFonts w:ascii="Times New Roman" w:eastAsia="Calibri" w:hAnsi="Times New Roman" w:cs="Times New Roman"/>
          <w:bCs/>
          <w:iCs/>
          <w:color w:val="000000" w:themeColor="text1"/>
        </w:rPr>
      </w:pPr>
      <w:r w:rsidRPr="001E461B">
        <w:rPr>
          <w:rFonts w:ascii="Times New Roman" w:eastAsia="Calibri" w:hAnsi="Times New Roman" w:cs="Times New Roman"/>
          <w:b/>
          <w:iCs/>
          <w:color w:val="000000" w:themeColor="text1"/>
        </w:rPr>
        <w:lastRenderedPageBreak/>
        <w:t xml:space="preserve">Table </w:t>
      </w:r>
      <w:r w:rsidRPr="001E461B">
        <w:rPr>
          <w:rFonts w:ascii="Times New Roman" w:eastAsia="Calibri" w:hAnsi="Times New Roman" w:cs="Times New Roman"/>
          <w:b/>
          <w:iCs/>
          <w:color w:val="000000" w:themeColor="text1"/>
        </w:rPr>
        <w:fldChar w:fldCharType="begin"/>
      </w:r>
      <w:r w:rsidRPr="001E461B">
        <w:rPr>
          <w:rFonts w:ascii="Times New Roman" w:eastAsia="Calibri" w:hAnsi="Times New Roman" w:cs="Times New Roman"/>
          <w:b/>
          <w:iCs/>
          <w:color w:val="000000" w:themeColor="text1"/>
        </w:rPr>
        <w:instrText xml:space="preserve"> SEQ Table \* ARABIC </w:instrText>
      </w:r>
      <w:r w:rsidRPr="001E461B">
        <w:rPr>
          <w:rFonts w:ascii="Times New Roman" w:eastAsia="Calibri" w:hAnsi="Times New Roman" w:cs="Times New Roman"/>
          <w:b/>
          <w:iCs/>
          <w:color w:val="000000" w:themeColor="text1"/>
        </w:rPr>
        <w:fldChar w:fldCharType="separate"/>
      </w:r>
      <w:r w:rsidRPr="001E461B">
        <w:rPr>
          <w:rFonts w:ascii="Times New Roman" w:eastAsia="Calibri" w:hAnsi="Times New Roman" w:cs="Times New Roman"/>
          <w:b/>
          <w:iCs/>
          <w:noProof/>
          <w:color w:val="000000" w:themeColor="text1"/>
        </w:rPr>
        <w:t>3</w:t>
      </w:r>
      <w:r w:rsidRPr="001E461B">
        <w:rPr>
          <w:rFonts w:ascii="Times New Roman" w:eastAsia="Calibri" w:hAnsi="Times New Roman" w:cs="Times New Roman"/>
          <w:b/>
          <w:iCs/>
          <w:color w:val="000000" w:themeColor="text1"/>
        </w:rPr>
        <w:fldChar w:fldCharType="end"/>
      </w:r>
      <w:r w:rsidRPr="001E461B">
        <w:rPr>
          <w:rFonts w:ascii="Times New Roman" w:eastAsia="Calibri" w:hAnsi="Times New Roman" w:cs="Times New Roman"/>
          <w:b/>
          <w:iCs/>
          <w:color w:val="000000" w:themeColor="text1"/>
        </w:rPr>
        <w:t xml:space="preserve">. </w:t>
      </w:r>
      <w:r w:rsidRPr="001E461B">
        <w:rPr>
          <w:rFonts w:ascii="Times New Roman" w:eastAsia="Calibri" w:hAnsi="Times New Roman" w:cs="Times New Roman"/>
          <w:bCs/>
          <w:iCs/>
          <w:color w:val="000000" w:themeColor="text1"/>
        </w:rPr>
        <w:t>Description of folder, file, and data types of water quality data created using the R Project.</w:t>
      </w:r>
    </w:p>
    <w:tbl>
      <w:tblPr>
        <w:tblStyle w:val="TableGrid1"/>
        <w:tblW w:w="0" w:type="auto"/>
        <w:tblInd w:w="0" w:type="dxa"/>
        <w:tblLook w:val="04A0" w:firstRow="1" w:lastRow="0" w:firstColumn="1" w:lastColumn="0" w:noHBand="0" w:noVBand="1"/>
      </w:tblPr>
      <w:tblGrid>
        <w:gridCol w:w="5035"/>
        <w:gridCol w:w="5035"/>
      </w:tblGrid>
      <w:tr w:rsidR="001E461B" w:rsidRPr="001E461B" w14:paraId="28063C1C"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10667BE0" w14:textId="77777777" w:rsidR="001E461B" w:rsidRPr="001E461B" w:rsidRDefault="001E461B" w:rsidP="001E461B">
            <w:pPr>
              <w:rPr>
                <w:rFonts w:ascii="Times New Roman" w:hAnsi="Times New Roman"/>
                <w:b/>
                <w:bCs/>
              </w:rPr>
            </w:pPr>
            <w:r w:rsidRPr="001E461B">
              <w:rPr>
                <w:rFonts w:ascii="Times New Roman" w:hAnsi="Times New Roman"/>
                <w:b/>
                <w:bCs/>
              </w:rPr>
              <w:t>Folder Name</w:t>
            </w:r>
          </w:p>
        </w:tc>
        <w:tc>
          <w:tcPr>
            <w:tcW w:w="5035" w:type="dxa"/>
            <w:tcBorders>
              <w:top w:val="single" w:sz="4" w:space="0" w:color="auto"/>
              <w:left w:val="single" w:sz="4" w:space="0" w:color="auto"/>
              <w:bottom w:val="single" w:sz="4" w:space="0" w:color="auto"/>
              <w:right w:val="single" w:sz="4" w:space="0" w:color="auto"/>
            </w:tcBorders>
            <w:hideMark/>
          </w:tcPr>
          <w:p w14:paraId="46AAF859" w14:textId="77777777" w:rsidR="001E461B" w:rsidRPr="001E461B" w:rsidRDefault="001E461B" w:rsidP="001E461B">
            <w:pPr>
              <w:rPr>
                <w:rFonts w:ascii="Times New Roman" w:hAnsi="Times New Roman"/>
                <w:b/>
                <w:bCs/>
              </w:rPr>
            </w:pPr>
            <w:r w:rsidRPr="001E461B">
              <w:rPr>
                <w:rFonts w:ascii="Times New Roman" w:hAnsi="Times New Roman"/>
                <w:b/>
                <w:bCs/>
              </w:rPr>
              <w:t>Description</w:t>
            </w:r>
          </w:p>
        </w:tc>
      </w:tr>
      <w:tr w:rsidR="001E461B" w:rsidRPr="001E461B" w14:paraId="20A4E217"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123CC67B" w14:textId="77777777" w:rsidR="001E461B" w:rsidRPr="001E461B" w:rsidRDefault="001E461B" w:rsidP="001E461B">
            <w:pPr>
              <w:rPr>
                <w:rFonts w:ascii="Times New Roman" w:hAnsi="Times New Roman"/>
              </w:rPr>
            </w:pPr>
            <w:proofErr w:type="spellStart"/>
            <w:r w:rsidRPr="001E461B">
              <w:rPr>
                <w:rFonts w:ascii="Times New Roman" w:hAnsi="Times New Roman"/>
              </w:rPr>
              <w:t>Compiled_data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40971B06" w14:textId="77777777" w:rsidR="001E461B" w:rsidRPr="001E461B" w:rsidRDefault="001E461B" w:rsidP="001E461B">
            <w:pPr>
              <w:rPr>
                <w:rFonts w:ascii="Times New Roman" w:hAnsi="Times New Roman"/>
              </w:rPr>
            </w:pPr>
            <w:r w:rsidRPr="001E461B">
              <w:rPr>
                <w:rFonts w:ascii="Times New Roman" w:hAnsi="Times New Roman"/>
              </w:rPr>
              <w:t xml:space="preserve">Cleaned data (from </w:t>
            </w:r>
            <w:proofErr w:type="spellStart"/>
            <w:r w:rsidRPr="001E461B">
              <w:rPr>
                <w:rFonts w:ascii="Times New Roman" w:hAnsi="Times New Roman"/>
              </w:rPr>
              <w:t>Raw_cleaned</w:t>
            </w:r>
            <w:proofErr w:type="spellEnd"/>
            <w:r w:rsidRPr="001E461B">
              <w:rPr>
                <w:rFonts w:ascii="Times New Roman" w:hAnsi="Times New Roman"/>
              </w:rPr>
              <w:t xml:space="preserve"> files) that has been:</w:t>
            </w:r>
          </w:p>
          <w:p w14:paraId="7FF493CF" w14:textId="77777777" w:rsidR="001E461B" w:rsidRPr="001E461B" w:rsidRDefault="001E461B" w:rsidP="001E461B">
            <w:pPr>
              <w:numPr>
                <w:ilvl w:val="0"/>
                <w:numId w:val="12"/>
              </w:numPr>
              <w:ind w:left="256" w:hanging="180"/>
              <w:contextualSpacing/>
              <w:rPr>
                <w:rFonts w:ascii="Times New Roman" w:hAnsi="Times New Roman"/>
              </w:rPr>
            </w:pPr>
            <w:r w:rsidRPr="001E461B">
              <w:rPr>
                <w:rFonts w:ascii="Times New Roman" w:hAnsi="Times New Roman"/>
              </w:rPr>
              <w:t xml:space="preserve">combined within data sources based on </w:t>
            </w:r>
            <w:proofErr w:type="gramStart"/>
            <w:r w:rsidRPr="001E461B">
              <w:rPr>
                <w:rFonts w:ascii="Times New Roman" w:hAnsi="Times New Roman"/>
              </w:rPr>
              <w:t>files specified</w:t>
            </w:r>
            <w:proofErr w:type="gramEnd"/>
            <w:r w:rsidRPr="001E461B">
              <w:rPr>
                <w:rFonts w:ascii="Times New Roman" w:hAnsi="Times New Roman"/>
              </w:rPr>
              <w:t>,</w:t>
            </w:r>
          </w:p>
          <w:p w14:paraId="64D77C36" w14:textId="77777777" w:rsidR="001E461B" w:rsidRPr="001E461B" w:rsidRDefault="001E461B" w:rsidP="001E461B">
            <w:pPr>
              <w:numPr>
                <w:ilvl w:val="0"/>
                <w:numId w:val="12"/>
              </w:numPr>
              <w:ind w:left="256" w:hanging="180"/>
              <w:contextualSpacing/>
              <w:rPr>
                <w:rFonts w:ascii="Times New Roman" w:hAnsi="Times New Roman"/>
              </w:rPr>
            </w:pPr>
            <w:r w:rsidRPr="001E461B">
              <w:rPr>
                <w:rFonts w:ascii="Times New Roman" w:hAnsi="Times New Roman"/>
              </w:rPr>
              <w:t>limited to the desired date range, and either</w:t>
            </w:r>
          </w:p>
          <w:p w14:paraId="39C501F4"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to include all stations, </w:t>
            </w:r>
          </w:p>
          <w:p w14:paraId="55E8BB6A"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stations based on buffer areas, </w:t>
            </w:r>
          </w:p>
          <w:p w14:paraId="5C6AC02D"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stations based on proximity to locations, </w:t>
            </w:r>
          </w:p>
          <w:p w14:paraId="065B630E"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stations by name, or </w:t>
            </w:r>
          </w:p>
          <w:p w14:paraId="7AF3C85B"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selected stations within a specified boundary.</w:t>
            </w:r>
          </w:p>
          <w:p w14:paraId="755A34B4" w14:textId="77777777" w:rsidR="001E461B" w:rsidRPr="001E461B" w:rsidRDefault="001E461B" w:rsidP="001E461B">
            <w:pPr>
              <w:ind w:left="76"/>
              <w:rPr>
                <w:rFonts w:ascii="Times New Roman" w:hAnsi="Times New Roman"/>
              </w:rPr>
            </w:pPr>
            <w:r w:rsidRPr="001E461B">
              <w:rPr>
                <w:rFonts w:ascii="Times New Roman" w:hAnsi="Times New Roman"/>
              </w:rPr>
              <w:t xml:space="preserve">Name of file output includes a short code to describe intended use/project of data (e.g., SLCAGE, LWQRT). Data output uses source formatting. </w:t>
            </w:r>
            <w:r w:rsidRPr="001E461B">
              <w:rPr>
                <w:rFonts w:ascii="Times New Roman" w:hAnsi="Times New Roman"/>
                <w:i/>
                <w:iCs/>
              </w:rPr>
              <w:t xml:space="preserve">Output of </w:t>
            </w:r>
            <w:proofErr w:type="spellStart"/>
            <w:r w:rsidRPr="001E461B">
              <w:rPr>
                <w:rFonts w:ascii="Times New Roman" w:hAnsi="Times New Roman"/>
                <w:i/>
                <w:iCs/>
              </w:rPr>
              <w:t>WQ_data_selection</w:t>
            </w:r>
            <w:proofErr w:type="spellEnd"/>
            <w:r w:rsidRPr="001E461B">
              <w:rPr>
                <w:rFonts w:ascii="Times New Roman" w:hAnsi="Times New Roman"/>
                <w:i/>
                <w:iCs/>
              </w:rPr>
              <w:t xml:space="preserve"> R code.</w:t>
            </w:r>
          </w:p>
        </w:tc>
      </w:tr>
      <w:tr w:rsidR="001E461B" w:rsidRPr="001E461B" w14:paraId="6C19E9E0"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70825A34" w14:textId="77777777" w:rsidR="001E461B" w:rsidRPr="001E461B" w:rsidRDefault="001E461B" w:rsidP="001E461B">
            <w:pPr>
              <w:rPr>
                <w:rFonts w:ascii="Times New Roman" w:hAnsi="Times New Roman"/>
              </w:rPr>
            </w:pPr>
            <w:proofErr w:type="spellStart"/>
            <w:r w:rsidRPr="001E461B">
              <w:rPr>
                <w:rFonts w:ascii="Times New Roman" w:hAnsi="Times New Roman"/>
              </w:rPr>
              <w:t>Final_data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53CB7287" w14:textId="77777777" w:rsidR="001E461B" w:rsidRPr="001E461B" w:rsidRDefault="001E461B" w:rsidP="001E461B">
            <w:pPr>
              <w:rPr>
                <w:rFonts w:ascii="Times New Roman" w:hAnsi="Times New Roman"/>
              </w:rPr>
            </w:pPr>
            <w:r w:rsidRPr="001E461B">
              <w:rPr>
                <w:rFonts w:ascii="Times New Roman" w:hAnsi="Times New Roman"/>
              </w:rPr>
              <w:t xml:space="preserve">Data </w:t>
            </w:r>
            <w:proofErr w:type="gramStart"/>
            <w:r w:rsidRPr="001E461B">
              <w:rPr>
                <w:rFonts w:ascii="Times New Roman" w:hAnsi="Times New Roman"/>
              </w:rPr>
              <w:t>file</w:t>
            </w:r>
            <w:proofErr w:type="gramEnd"/>
            <w:r w:rsidRPr="001E461B">
              <w:rPr>
                <w:rFonts w:ascii="Times New Roman" w:hAnsi="Times New Roman"/>
              </w:rPr>
              <w:t xml:space="preserve"> of selected WQ data combined from various data types into one formatting. Output </w:t>
            </w:r>
            <w:proofErr w:type="gramStart"/>
            <w:r w:rsidRPr="001E461B">
              <w:rPr>
                <w:rFonts w:ascii="Times New Roman" w:hAnsi="Times New Roman"/>
              </w:rPr>
              <w:t>file</w:t>
            </w:r>
            <w:proofErr w:type="gramEnd"/>
            <w:r w:rsidRPr="001E461B">
              <w:rPr>
                <w:rFonts w:ascii="Times New Roman" w:hAnsi="Times New Roman"/>
              </w:rPr>
              <w:t xml:space="preserve"> used for HSM models. </w:t>
            </w:r>
          </w:p>
          <w:p w14:paraId="3EF585C7" w14:textId="77777777" w:rsidR="001E461B" w:rsidRPr="001E461B" w:rsidRDefault="001E461B" w:rsidP="001E461B">
            <w:pPr>
              <w:rPr>
                <w:rFonts w:ascii="Times New Roman" w:hAnsi="Times New Roman"/>
                <w:i/>
                <w:iCs/>
              </w:rPr>
            </w:pPr>
            <w:r w:rsidRPr="001E461B">
              <w:rPr>
                <w:rFonts w:ascii="Times New Roman" w:hAnsi="Times New Roman"/>
                <w:i/>
                <w:iCs/>
              </w:rPr>
              <w:t xml:space="preserve">Output of data from </w:t>
            </w:r>
            <w:proofErr w:type="spellStart"/>
            <w:r w:rsidRPr="001E461B">
              <w:rPr>
                <w:rFonts w:ascii="Times New Roman" w:hAnsi="Times New Roman"/>
                <w:i/>
                <w:iCs/>
              </w:rPr>
              <w:t>WQ_data_combination</w:t>
            </w:r>
            <w:proofErr w:type="spellEnd"/>
            <w:r w:rsidRPr="001E461B">
              <w:rPr>
                <w:rFonts w:ascii="Times New Roman" w:hAnsi="Times New Roman"/>
                <w:i/>
                <w:iCs/>
              </w:rPr>
              <w:t xml:space="preserve"> R file.</w:t>
            </w:r>
          </w:p>
        </w:tc>
      </w:tr>
      <w:tr w:rsidR="001E461B" w:rsidRPr="001E461B" w14:paraId="2D1FA044"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392E1443" w14:textId="77777777" w:rsidR="001E461B" w:rsidRPr="001E461B" w:rsidRDefault="001E461B" w:rsidP="001E461B">
            <w:pPr>
              <w:rPr>
                <w:rFonts w:ascii="Times New Roman" w:hAnsi="Times New Roman"/>
              </w:rPr>
            </w:pPr>
            <w:proofErr w:type="spellStart"/>
            <w:r w:rsidRPr="001E461B">
              <w:rPr>
                <w:rFonts w:ascii="Times New Roman" w:hAnsi="Times New Roman"/>
              </w:rPr>
              <w:t>Raw_cleaned</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37CC18BF" w14:textId="77777777" w:rsidR="001E461B" w:rsidRPr="001E461B" w:rsidRDefault="001E461B" w:rsidP="001E461B">
            <w:pPr>
              <w:rPr>
                <w:rFonts w:ascii="Times New Roman" w:hAnsi="Times New Roman"/>
              </w:rPr>
            </w:pPr>
            <w:r w:rsidRPr="001E461B">
              <w:rPr>
                <w:rFonts w:ascii="Times New Roman" w:hAnsi="Times New Roman"/>
              </w:rPr>
              <w:t xml:space="preserve">Data cleaned but still in the data source formatting. </w:t>
            </w:r>
          </w:p>
          <w:p w14:paraId="2BDE1907" w14:textId="77777777" w:rsidR="001E461B" w:rsidRPr="001E461B" w:rsidRDefault="001E461B" w:rsidP="001E461B">
            <w:pPr>
              <w:rPr>
                <w:rFonts w:ascii="Times New Roman" w:hAnsi="Times New Roman"/>
              </w:rPr>
            </w:pPr>
            <w:r w:rsidRPr="001E461B">
              <w:rPr>
                <w:rFonts w:ascii="Times New Roman" w:hAnsi="Times New Roman"/>
              </w:rPr>
              <w:t>Data is:</w:t>
            </w:r>
          </w:p>
          <w:p w14:paraId="0272D985" w14:textId="77777777" w:rsidR="001E461B" w:rsidRPr="001E461B" w:rsidRDefault="001E461B" w:rsidP="001E461B">
            <w:pPr>
              <w:numPr>
                <w:ilvl w:val="0"/>
                <w:numId w:val="13"/>
              </w:numPr>
              <w:ind w:left="256" w:hanging="180"/>
              <w:contextualSpacing/>
              <w:rPr>
                <w:rFonts w:ascii="Times New Roman" w:hAnsi="Times New Roman"/>
              </w:rPr>
            </w:pPr>
            <w:r w:rsidRPr="001E461B">
              <w:rPr>
                <w:rFonts w:ascii="Times New Roman" w:hAnsi="Times New Roman"/>
              </w:rPr>
              <w:t xml:space="preserve">limited to desired columns and parameters, </w:t>
            </w:r>
          </w:p>
          <w:p w14:paraId="0B0F6ABB" w14:textId="77777777" w:rsidR="001E461B" w:rsidRPr="001E461B" w:rsidRDefault="001E461B" w:rsidP="001E461B">
            <w:pPr>
              <w:numPr>
                <w:ilvl w:val="0"/>
                <w:numId w:val="13"/>
              </w:numPr>
              <w:ind w:left="256" w:hanging="180"/>
              <w:contextualSpacing/>
              <w:rPr>
                <w:rFonts w:ascii="Times New Roman" w:hAnsi="Times New Roman"/>
              </w:rPr>
            </w:pPr>
            <w:r w:rsidRPr="001E461B">
              <w:rPr>
                <w:rFonts w:ascii="Times New Roman" w:hAnsi="Times New Roman"/>
              </w:rPr>
              <w:t xml:space="preserve">designated as located “In” the estuary KML shape or “Out”, </w:t>
            </w:r>
          </w:p>
          <w:p w14:paraId="697E503D" w14:textId="77777777" w:rsidR="001E461B" w:rsidRPr="001E461B" w:rsidRDefault="001E461B" w:rsidP="001E461B">
            <w:pPr>
              <w:numPr>
                <w:ilvl w:val="0"/>
                <w:numId w:val="13"/>
              </w:numPr>
              <w:ind w:left="256" w:hanging="180"/>
              <w:contextualSpacing/>
              <w:rPr>
                <w:rFonts w:ascii="Times New Roman" w:hAnsi="Times New Roman"/>
              </w:rPr>
            </w:pPr>
            <w:r w:rsidRPr="001E461B">
              <w:rPr>
                <w:rFonts w:ascii="Times New Roman" w:hAnsi="Times New Roman"/>
              </w:rPr>
              <w:t xml:space="preserve">and has the same units for each parameter. </w:t>
            </w:r>
          </w:p>
          <w:p w14:paraId="2DD92FDC" w14:textId="77777777" w:rsidR="001E461B" w:rsidRPr="001E461B" w:rsidRDefault="001E461B" w:rsidP="001E461B">
            <w:pPr>
              <w:rPr>
                <w:rFonts w:ascii="Times New Roman" w:hAnsi="Times New Roman"/>
              </w:rPr>
            </w:pPr>
            <w:r w:rsidRPr="001E461B">
              <w:rPr>
                <w:rFonts w:ascii="Times New Roman" w:hAnsi="Times New Roman"/>
              </w:rPr>
              <w:t xml:space="preserve">Data </w:t>
            </w:r>
            <w:proofErr w:type="gramStart"/>
            <w:r w:rsidRPr="001E461B">
              <w:rPr>
                <w:rFonts w:ascii="Times New Roman" w:hAnsi="Times New Roman"/>
              </w:rPr>
              <w:t>file is</w:t>
            </w:r>
            <w:proofErr w:type="gramEnd"/>
            <w:r w:rsidRPr="001E461B">
              <w:rPr>
                <w:rFonts w:ascii="Times New Roman" w:hAnsi="Times New Roman"/>
              </w:rPr>
              <w:t xml:space="preserve"> divided by estuary, data source, data type (site data vs. results), and years of data. </w:t>
            </w:r>
          </w:p>
          <w:p w14:paraId="000DD135" w14:textId="77777777" w:rsidR="001E461B" w:rsidRPr="001E461B" w:rsidRDefault="001E461B" w:rsidP="001E461B">
            <w:pPr>
              <w:rPr>
                <w:rFonts w:ascii="Times New Roman" w:hAnsi="Times New Roman"/>
                <w:i/>
                <w:iCs/>
              </w:rPr>
            </w:pPr>
            <w:r w:rsidRPr="001E461B">
              <w:rPr>
                <w:rFonts w:ascii="Times New Roman" w:hAnsi="Times New Roman"/>
                <w:i/>
                <w:iCs/>
              </w:rPr>
              <w:t xml:space="preserve">Output of </w:t>
            </w:r>
            <w:proofErr w:type="spellStart"/>
            <w:r w:rsidRPr="001E461B">
              <w:rPr>
                <w:rFonts w:ascii="Times New Roman" w:hAnsi="Times New Roman"/>
                <w:i/>
                <w:iCs/>
              </w:rPr>
              <w:t>WQ_data_compilation</w:t>
            </w:r>
            <w:proofErr w:type="spellEnd"/>
            <w:r w:rsidRPr="001E461B">
              <w:rPr>
                <w:rFonts w:ascii="Times New Roman" w:hAnsi="Times New Roman"/>
                <w:i/>
                <w:iCs/>
              </w:rPr>
              <w:t xml:space="preserve"> R file.</w:t>
            </w:r>
          </w:p>
        </w:tc>
      </w:tr>
      <w:tr w:rsidR="001E461B" w:rsidRPr="001E461B" w14:paraId="338F030D"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31542B85" w14:textId="77777777" w:rsidR="001E461B" w:rsidRPr="001E461B" w:rsidRDefault="001E461B" w:rsidP="001E461B">
            <w:pPr>
              <w:rPr>
                <w:rFonts w:ascii="Times New Roman" w:hAnsi="Times New Roman"/>
              </w:rPr>
            </w:pPr>
            <w:proofErr w:type="spellStart"/>
            <w:r w:rsidRPr="001E461B">
              <w:rPr>
                <w:rFonts w:ascii="Times New Roman" w:hAnsi="Times New Roman"/>
              </w:rPr>
              <w:t>Raw_data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05165421" w14:textId="77777777" w:rsidR="001E461B" w:rsidRPr="001E461B" w:rsidRDefault="001E461B" w:rsidP="001E461B">
            <w:pPr>
              <w:rPr>
                <w:rFonts w:ascii="Times New Roman" w:hAnsi="Times New Roman"/>
              </w:rPr>
            </w:pPr>
            <w:r w:rsidRPr="001E461B">
              <w:rPr>
                <w:rFonts w:ascii="Times New Roman" w:hAnsi="Times New Roman"/>
              </w:rPr>
              <w:t xml:space="preserve">Data downloaded from data sources without cleaning or modification. </w:t>
            </w:r>
          </w:p>
          <w:p w14:paraId="44A61C0D" w14:textId="77777777" w:rsidR="001E461B" w:rsidRPr="001E461B" w:rsidRDefault="001E461B" w:rsidP="001E461B">
            <w:pPr>
              <w:rPr>
                <w:rFonts w:ascii="Times New Roman" w:hAnsi="Times New Roman"/>
              </w:rPr>
            </w:pPr>
            <w:r w:rsidRPr="001E461B">
              <w:rPr>
                <w:rFonts w:ascii="Times New Roman" w:hAnsi="Times New Roman"/>
              </w:rPr>
              <w:t>Divided by estuary, data source, data type (site data vs. results), and years of data.</w:t>
            </w:r>
          </w:p>
        </w:tc>
      </w:tr>
      <w:tr w:rsidR="001E461B" w:rsidRPr="001E461B" w14:paraId="769472CC"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1074EBE2" w14:textId="77777777" w:rsidR="001E461B" w:rsidRPr="001E461B" w:rsidRDefault="001E461B" w:rsidP="001E461B">
            <w:pPr>
              <w:rPr>
                <w:rFonts w:ascii="Times New Roman" w:hAnsi="Times New Roman"/>
              </w:rPr>
            </w:pPr>
            <w:proofErr w:type="spellStart"/>
            <w:r w:rsidRPr="001E461B">
              <w:rPr>
                <w:rFonts w:ascii="Times New Roman" w:hAnsi="Times New Roman"/>
              </w:rPr>
              <w:t>Reference_data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7089EEA0" w14:textId="77777777" w:rsidR="001E461B" w:rsidRPr="001E461B" w:rsidRDefault="001E461B" w:rsidP="001E461B">
            <w:pPr>
              <w:rPr>
                <w:rFonts w:ascii="Times New Roman" w:hAnsi="Times New Roman"/>
              </w:rPr>
            </w:pPr>
            <w:r w:rsidRPr="001E461B">
              <w:rPr>
                <w:rFonts w:ascii="Times New Roman" w:hAnsi="Times New Roman"/>
              </w:rPr>
              <w:t>Reference data for identifying fixed station locations for water quality station selection and mapping of stations in relation to each other.</w:t>
            </w:r>
          </w:p>
        </w:tc>
      </w:tr>
    </w:tbl>
    <w:p w14:paraId="3804F3EC" w14:textId="77777777" w:rsidR="001E461B" w:rsidRPr="001E461B" w:rsidRDefault="001E461B" w:rsidP="001E461B">
      <w:pPr>
        <w:spacing w:line="256" w:lineRule="auto"/>
        <w:rPr>
          <w:rFonts w:ascii="Calibri" w:eastAsia="Calibri" w:hAnsi="Calibri" w:cs="Times New Roman"/>
          <w:sz w:val="24"/>
          <w:szCs w:val="24"/>
        </w:rPr>
      </w:pPr>
    </w:p>
    <w:p w14:paraId="51D6D3F5" w14:textId="77777777" w:rsidR="00CC6C83" w:rsidRPr="009E5EB6" w:rsidRDefault="00CC6C83" w:rsidP="001E461B">
      <w:pPr>
        <w:rPr>
          <w:sz w:val="24"/>
          <w:szCs w:val="24"/>
        </w:rPr>
      </w:pPr>
    </w:p>
    <w:sectPr w:rsidR="00CC6C83" w:rsidRPr="009E5EB6" w:rsidSect="002A6CEF">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3BC31" w14:textId="77777777" w:rsidR="00685C77" w:rsidRDefault="00685C77" w:rsidP="002A6CEF">
      <w:pPr>
        <w:spacing w:after="0" w:line="240" w:lineRule="auto"/>
      </w:pPr>
      <w:r>
        <w:separator/>
      </w:r>
    </w:p>
  </w:endnote>
  <w:endnote w:type="continuationSeparator" w:id="0">
    <w:p w14:paraId="02F587BB" w14:textId="77777777" w:rsidR="00685C77" w:rsidRDefault="00685C77" w:rsidP="002A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A44CD" w14:textId="1724E432" w:rsidR="002A6CEF" w:rsidRDefault="002A6CEF" w:rsidP="002A6CEF">
    <w:pPr>
      <w:jc w:val="center"/>
    </w:pPr>
    <w:r>
      <w:rPr>
        <w:sz w:val="24"/>
        <w:szCs w:val="24"/>
      </w:rPr>
      <w:t xml:space="preserve">WQ data processing: </w:t>
    </w:r>
    <w:r w:rsidRPr="009E5EB6">
      <w:rPr>
        <w:sz w:val="24"/>
        <w:szCs w:val="24"/>
      </w:rPr>
      <w:t xml:space="preserve">Updated </w:t>
    </w:r>
    <w:r>
      <w:rPr>
        <w:sz w:val="24"/>
        <w:szCs w:val="24"/>
      </w:rPr>
      <w:t>3/21/2025 - EW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B10DF" w14:textId="77777777" w:rsidR="00685C77" w:rsidRDefault="00685C77" w:rsidP="002A6CEF">
      <w:pPr>
        <w:spacing w:after="0" w:line="240" w:lineRule="auto"/>
      </w:pPr>
      <w:r>
        <w:separator/>
      </w:r>
    </w:p>
  </w:footnote>
  <w:footnote w:type="continuationSeparator" w:id="0">
    <w:p w14:paraId="7E56E2F3" w14:textId="77777777" w:rsidR="00685C77" w:rsidRDefault="00685C77" w:rsidP="002A6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C51"/>
    <w:multiLevelType w:val="hybridMultilevel"/>
    <w:tmpl w:val="D7B62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3122"/>
    <w:multiLevelType w:val="hybridMultilevel"/>
    <w:tmpl w:val="464C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7D74"/>
    <w:multiLevelType w:val="hybridMultilevel"/>
    <w:tmpl w:val="A658E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64527"/>
    <w:multiLevelType w:val="hybridMultilevel"/>
    <w:tmpl w:val="65EC7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D775B5"/>
    <w:multiLevelType w:val="hybridMultilevel"/>
    <w:tmpl w:val="D9985B0E"/>
    <w:lvl w:ilvl="0" w:tplc="B71653B0">
      <w:start w:val="1"/>
      <w:numFmt w:val="upperRoman"/>
      <w:lvlText w:val="%1."/>
      <w:lvlJc w:val="left"/>
      <w:pPr>
        <w:ind w:left="1080" w:hanging="720"/>
      </w:pPr>
      <w:rPr>
        <w:rFonts w:hint="default"/>
        <w:b w:val="0"/>
        <w:bCs w:val="0"/>
      </w:rPr>
    </w:lvl>
    <w:lvl w:ilvl="1" w:tplc="3FBA4446">
      <w:start w:val="1"/>
      <w:numFmt w:val="lowerLetter"/>
      <w:lvlText w:val="%2."/>
      <w:lvlJc w:val="left"/>
      <w:pPr>
        <w:ind w:left="1440" w:hanging="360"/>
      </w:pPr>
      <w:rPr>
        <w:b w:val="0"/>
        <w:bCs w:val="0"/>
        <w:i w:val="0"/>
        <w:iCs w:val="0"/>
      </w:rPr>
    </w:lvl>
    <w:lvl w:ilvl="2" w:tplc="9718FD4C">
      <w:start w:val="1"/>
      <w:numFmt w:val="lowerRoman"/>
      <w:lvlText w:val="%3."/>
      <w:lvlJc w:val="right"/>
      <w:pPr>
        <w:ind w:left="2160" w:hanging="180"/>
      </w:pPr>
      <w:rPr>
        <w:b w:val="0"/>
        <w:bCs w:val="0"/>
        <w:i w:val="0"/>
        <w:i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A5272"/>
    <w:multiLevelType w:val="hybridMultilevel"/>
    <w:tmpl w:val="4962A376"/>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C145E5"/>
    <w:multiLevelType w:val="hybridMultilevel"/>
    <w:tmpl w:val="70062B8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7" w15:restartNumberingAfterBreak="0">
    <w:nsid w:val="5EE83CBC"/>
    <w:multiLevelType w:val="hybridMultilevel"/>
    <w:tmpl w:val="7C8A3E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6BCA6D10"/>
    <w:multiLevelType w:val="hybridMultilevel"/>
    <w:tmpl w:val="8668BF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E2D0213"/>
    <w:multiLevelType w:val="hybridMultilevel"/>
    <w:tmpl w:val="0698672A"/>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7778437">
    <w:abstractNumId w:val="0"/>
  </w:num>
  <w:num w:numId="2" w16cid:durableId="72242980">
    <w:abstractNumId w:val="2"/>
  </w:num>
  <w:num w:numId="3" w16cid:durableId="1210068309">
    <w:abstractNumId w:val="4"/>
  </w:num>
  <w:num w:numId="4" w16cid:durableId="1245719930">
    <w:abstractNumId w:val="8"/>
  </w:num>
  <w:num w:numId="5" w16cid:durableId="251359977">
    <w:abstractNumId w:val="1"/>
  </w:num>
  <w:num w:numId="6" w16cid:durableId="336999744">
    <w:abstractNumId w:val="5"/>
  </w:num>
  <w:num w:numId="7" w16cid:durableId="899094292">
    <w:abstractNumId w:val="9"/>
  </w:num>
  <w:num w:numId="8" w16cid:durableId="20206158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768978">
    <w:abstractNumId w:val="5"/>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562184078">
    <w:abstractNumId w:val="9"/>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1" w16cid:durableId="2012444489">
    <w:abstractNumId w:val="7"/>
    <w:lvlOverride w:ilvl="0"/>
    <w:lvlOverride w:ilvl="1"/>
    <w:lvlOverride w:ilvl="2"/>
    <w:lvlOverride w:ilvl="3"/>
    <w:lvlOverride w:ilvl="4"/>
    <w:lvlOverride w:ilvl="5"/>
    <w:lvlOverride w:ilvl="6"/>
    <w:lvlOverride w:ilvl="7"/>
    <w:lvlOverride w:ilvl="8"/>
  </w:num>
  <w:num w:numId="12" w16cid:durableId="1012680556">
    <w:abstractNumId w:val="6"/>
    <w:lvlOverride w:ilvl="0"/>
    <w:lvlOverride w:ilvl="1"/>
    <w:lvlOverride w:ilvl="2"/>
    <w:lvlOverride w:ilvl="3"/>
    <w:lvlOverride w:ilvl="4"/>
    <w:lvlOverride w:ilvl="5"/>
    <w:lvlOverride w:ilvl="6"/>
    <w:lvlOverride w:ilvl="7"/>
    <w:lvlOverride w:ilvl="8"/>
  </w:num>
  <w:num w:numId="13" w16cid:durableId="63009155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3"/>
    <w:rsid w:val="0001689E"/>
    <w:rsid w:val="00017541"/>
    <w:rsid w:val="000271F3"/>
    <w:rsid w:val="0007166B"/>
    <w:rsid w:val="00097CAE"/>
    <w:rsid w:val="000B63DA"/>
    <w:rsid w:val="000B772C"/>
    <w:rsid w:val="000C4E6B"/>
    <w:rsid w:val="000D1064"/>
    <w:rsid w:val="000D2149"/>
    <w:rsid w:val="000D2C47"/>
    <w:rsid w:val="000F236E"/>
    <w:rsid w:val="0010171F"/>
    <w:rsid w:val="00123EA1"/>
    <w:rsid w:val="001534F7"/>
    <w:rsid w:val="00156F45"/>
    <w:rsid w:val="00166BAA"/>
    <w:rsid w:val="001A454E"/>
    <w:rsid w:val="001B398C"/>
    <w:rsid w:val="001C58FF"/>
    <w:rsid w:val="001C7239"/>
    <w:rsid w:val="001D3E6A"/>
    <w:rsid w:val="001D458D"/>
    <w:rsid w:val="001D4D17"/>
    <w:rsid w:val="001D5935"/>
    <w:rsid w:val="001E24F0"/>
    <w:rsid w:val="001E435F"/>
    <w:rsid w:val="001E461B"/>
    <w:rsid w:val="00221B3C"/>
    <w:rsid w:val="00222303"/>
    <w:rsid w:val="00232A73"/>
    <w:rsid w:val="00234695"/>
    <w:rsid w:val="00253E50"/>
    <w:rsid w:val="00264CE8"/>
    <w:rsid w:val="00282EB9"/>
    <w:rsid w:val="002A6CEF"/>
    <w:rsid w:val="002C6727"/>
    <w:rsid w:val="002D5A0B"/>
    <w:rsid w:val="002F0D6C"/>
    <w:rsid w:val="002F5088"/>
    <w:rsid w:val="003052B2"/>
    <w:rsid w:val="00324AD9"/>
    <w:rsid w:val="003279FF"/>
    <w:rsid w:val="00327E06"/>
    <w:rsid w:val="00336465"/>
    <w:rsid w:val="00336CCB"/>
    <w:rsid w:val="00356DDC"/>
    <w:rsid w:val="00356F93"/>
    <w:rsid w:val="00394EB6"/>
    <w:rsid w:val="003A22E1"/>
    <w:rsid w:val="003C3A52"/>
    <w:rsid w:val="003D0D53"/>
    <w:rsid w:val="003D2B21"/>
    <w:rsid w:val="003F2653"/>
    <w:rsid w:val="00417DD5"/>
    <w:rsid w:val="004312F2"/>
    <w:rsid w:val="0043621F"/>
    <w:rsid w:val="00455637"/>
    <w:rsid w:val="00472C0B"/>
    <w:rsid w:val="00472E23"/>
    <w:rsid w:val="00473514"/>
    <w:rsid w:val="0047414B"/>
    <w:rsid w:val="00475596"/>
    <w:rsid w:val="00475ED5"/>
    <w:rsid w:val="004B6FE3"/>
    <w:rsid w:val="004C7AB0"/>
    <w:rsid w:val="004D7AAF"/>
    <w:rsid w:val="004E05DE"/>
    <w:rsid w:val="005024AF"/>
    <w:rsid w:val="00507AFE"/>
    <w:rsid w:val="00556CD1"/>
    <w:rsid w:val="00562E83"/>
    <w:rsid w:val="00570D7B"/>
    <w:rsid w:val="00581405"/>
    <w:rsid w:val="005907F6"/>
    <w:rsid w:val="005C4781"/>
    <w:rsid w:val="005D46B2"/>
    <w:rsid w:val="005F21F7"/>
    <w:rsid w:val="005F47C4"/>
    <w:rsid w:val="005F4E64"/>
    <w:rsid w:val="00601977"/>
    <w:rsid w:val="006166F7"/>
    <w:rsid w:val="00620067"/>
    <w:rsid w:val="00624E86"/>
    <w:rsid w:val="00625419"/>
    <w:rsid w:val="00633417"/>
    <w:rsid w:val="00652EC5"/>
    <w:rsid w:val="00672BF8"/>
    <w:rsid w:val="00674876"/>
    <w:rsid w:val="00685C77"/>
    <w:rsid w:val="00696B10"/>
    <w:rsid w:val="006E0533"/>
    <w:rsid w:val="006E28B1"/>
    <w:rsid w:val="00702680"/>
    <w:rsid w:val="0071364A"/>
    <w:rsid w:val="007260C6"/>
    <w:rsid w:val="007349EF"/>
    <w:rsid w:val="007371CA"/>
    <w:rsid w:val="00741868"/>
    <w:rsid w:val="00771133"/>
    <w:rsid w:val="0079019B"/>
    <w:rsid w:val="00795C32"/>
    <w:rsid w:val="007B5D0A"/>
    <w:rsid w:val="007D344A"/>
    <w:rsid w:val="008069D1"/>
    <w:rsid w:val="008168CE"/>
    <w:rsid w:val="00821393"/>
    <w:rsid w:val="00845E3A"/>
    <w:rsid w:val="00857E21"/>
    <w:rsid w:val="00866831"/>
    <w:rsid w:val="00884FEF"/>
    <w:rsid w:val="00895445"/>
    <w:rsid w:val="008A5D1F"/>
    <w:rsid w:val="008C50A4"/>
    <w:rsid w:val="008F4066"/>
    <w:rsid w:val="009071B5"/>
    <w:rsid w:val="009645CB"/>
    <w:rsid w:val="009B29AB"/>
    <w:rsid w:val="009E5EB6"/>
    <w:rsid w:val="00A04328"/>
    <w:rsid w:val="00A05FA8"/>
    <w:rsid w:val="00A136A0"/>
    <w:rsid w:val="00A2612F"/>
    <w:rsid w:val="00A37897"/>
    <w:rsid w:val="00A400AE"/>
    <w:rsid w:val="00A43F1A"/>
    <w:rsid w:val="00A47EDE"/>
    <w:rsid w:val="00A7655D"/>
    <w:rsid w:val="00AA1CFA"/>
    <w:rsid w:val="00AA4580"/>
    <w:rsid w:val="00AA67C1"/>
    <w:rsid w:val="00AD6485"/>
    <w:rsid w:val="00B4058F"/>
    <w:rsid w:val="00B54626"/>
    <w:rsid w:val="00B60191"/>
    <w:rsid w:val="00B64BBB"/>
    <w:rsid w:val="00B67ADF"/>
    <w:rsid w:val="00B714BB"/>
    <w:rsid w:val="00B81C68"/>
    <w:rsid w:val="00B8220F"/>
    <w:rsid w:val="00B82279"/>
    <w:rsid w:val="00B845C5"/>
    <w:rsid w:val="00B8736D"/>
    <w:rsid w:val="00B90AB8"/>
    <w:rsid w:val="00BA1A7D"/>
    <w:rsid w:val="00BB1618"/>
    <w:rsid w:val="00BE3C3C"/>
    <w:rsid w:val="00C12FC7"/>
    <w:rsid w:val="00C36CE9"/>
    <w:rsid w:val="00C416AD"/>
    <w:rsid w:val="00C52AC3"/>
    <w:rsid w:val="00C54679"/>
    <w:rsid w:val="00C723F3"/>
    <w:rsid w:val="00C74E6A"/>
    <w:rsid w:val="00C90376"/>
    <w:rsid w:val="00CA3AE0"/>
    <w:rsid w:val="00CB2308"/>
    <w:rsid w:val="00CB522A"/>
    <w:rsid w:val="00CB6A9C"/>
    <w:rsid w:val="00CC6C83"/>
    <w:rsid w:val="00CE2255"/>
    <w:rsid w:val="00CF18C7"/>
    <w:rsid w:val="00CF460B"/>
    <w:rsid w:val="00CF7872"/>
    <w:rsid w:val="00D040B9"/>
    <w:rsid w:val="00D04415"/>
    <w:rsid w:val="00D53DE8"/>
    <w:rsid w:val="00D6472A"/>
    <w:rsid w:val="00D75DC7"/>
    <w:rsid w:val="00D8584D"/>
    <w:rsid w:val="00D90906"/>
    <w:rsid w:val="00D92695"/>
    <w:rsid w:val="00D97827"/>
    <w:rsid w:val="00DD179C"/>
    <w:rsid w:val="00DE445E"/>
    <w:rsid w:val="00E36CCF"/>
    <w:rsid w:val="00E42EAE"/>
    <w:rsid w:val="00E55ECB"/>
    <w:rsid w:val="00E73532"/>
    <w:rsid w:val="00E75F3D"/>
    <w:rsid w:val="00EA2DAF"/>
    <w:rsid w:val="00EC14A6"/>
    <w:rsid w:val="00EC77FE"/>
    <w:rsid w:val="00EC7C7A"/>
    <w:rsid w:val="00EF61AB"/>
    <w:rsid w:val="00F00C4D"/>
    <w:rsid w:val="00F157D2"/>
    <w:rsid w:val="00F26457"/>
    <w:rsid w:val="00F35167"/>
    <w:rsid w:val="00F540CB"/>
    <w:rsid w:val="00F656FB"/>
    <w:rsid w:val="00F90FDC"/>
    <w:rsid w:val="00FC38F8"/>
    <w:rsid w:val="00FC5C81"/>
    <w:rsid w:val="00FC6859"/>
    <w:rsid w:val="00FE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145"/>
  <w15:chartTrackingRefBased/>
  <w15:docId w15:val="{ED89221C-E2FA-4534-9F8E-D0C417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93"/>
    <w:pPr>
      <w:ind w:left="720"/>
      <w:contextualSpacing/>
    </w:pPr>
  </w:style>
  <w:style w:type="table" w:styleId="TableGrid">
    <w:name w:val="Table Grid"/>
    <w:basedOn w:val="TableNormal"/>
    <w:uiPriority w:val="39"/>
    <w:rsid w:val="00CC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679"/>
    <w:rPr>
      <w:color w:val="0000FF"/>
      <w:u w:val="single"/>
    </w:rPr>
  </w:style>
  <w:style w:type="character" w:styleId="CommentReference">
    <w:name w:val="annotation reference"/>
    <w:basedOn w:val="DefaultParagraphFont"/>
    <w:uiPriority w:val="99"/>
    <w:semiHidden/>
    <w:unhideWhenUsed/>
    <w:rsid w:val="003279FF"/>
    <w:rPr>
      <w:sz w:val="16"/>
      <w:szCs w:val="16"/>
    </w:rPr>
  </w:style>
  <w:style w:type="paragraph" w:styleId="CommentText">
    <w:name w:val="annotation text"/>
    <w:basedOn w:val="Normal"/>
    <w:link w:val="CommentTextChar"/>
    <w:uiPriority w:val="99"/>
    <w:semiHidden/>
    <w:unhideWhenUsed/>
    <w:rsid w:val="003279FF"/>
    <w:pPr>
      <w:spacing w:line="240" w:lineRule="auto"/>
    </w:pPr>
    <w:rPr>
      <w:sz w:val="20"/>
      <w:szCs w:val="20"/>
    </w:rPr>
  </w:style>
  <w:style w:type="character" w:customStyle="1" w:styleId="CommentTextChar">
    <w:name w:val="Comment Text Char"/>
    <w:basedOn w:val="DefaultParagraphFont"/>
    <w:link w:val="CommentText"/>
    <w:uiPriority w:val="99"/>
    <w:semiHidden/>
    <w:rsid w:val="003279FF"/>
    <w:rPr>
      <w:sz w:val="20"/>
      <w:szCs w:val="20"/>
    </w:rPr>
  </w:style>
  <w:style w:type="character" w:styleId="FollowedHyperlink">
    <w:name w:val="FollowedHyperlink"/>
    <w:basedOn w:val="DefaultParagraphFont"/>
    <w:uiPriority w:val="99"/>
    <w:semiHidden/>
    <w:unhideWhenUsed/>
    <w:rsid w:val="00D97827"/>
    <w:rPr>
      <w:color w:val="954F72" w:themeColor="followedHyperlink"/>
      <w:u w:val="single"/>
    </w:rPr>
  </w:style>
  <w:style w:type="paragraph" w:styleId="Caption">
    <w:name w:val="caption"/>
    <w:basedOn w:val="Normal"/>
    <w:next w:val="Normal"/>
    <w:uiPriority w:val="35"/>
    <w:unhideWhenUsed/>
    <w:qFormat/>
    <w:rsid w:val="00CF787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D2B21"/>
    <w:rPr>
      <w:color w:val="605E5C"/>
      <w:shd w:val="clear" w:color="auto" w:fill="E1DFDD"/>
    </w:rPr>
  </w:style>
  <w:style w:type="paragraph" w:styleId="Header">
    <w:name w:val="header"/>
    <w:basedOn w:val="Normal"/>
    <w:link w:val="HeaderChar"/>
    <w:uiPriority w:val="99"/>
    <w:unhideWhenUsed/>
    <w:rsid w:val="002A6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EF"/>
  </w:style>
  <w:style w:type="paragraph" w:styleId="Footer">
    <w:name w:val="footer"/>
    <w:basedOn w:val="Normal"/>
    <w:link w:val="FooterChar"/>
    <w:uiPriority w:val="99"/>
    <w:unhideWhenUsed/>
    <w:rsid w:val="002A6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EF"/>
  </w:style>
  <w:style w:type="table" w:customStyle="1" w:styleId="TableGrid1">
    <w:name w:val="Table Grid1"/>
    <w:basedOn w:val="TableNormal"/>
    <w:next w:val="TableGrid"/>
    <w:uiPriority w:val="39"/>
    <w:rsid w:val="001E461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3045">
      <w:bodyDiv w:val="1"/>
      <w:marLeft w:val="0"/>
      <w:marRight w:val="0"/>
      <w:marTop w:val="0"/>
      <w:marBottom w:val="0"/>
      <w:divBdr>
        <w:top w:val="none" w:sz="0" w:space="0" w:color="auto"/>
        <w:left w:val="none" w:sz="0" w:space="0" w:color="auto"/>
        <w:bottom w:val="none" w:sz="0" w:space="0" w:color="auto"/>
        <w:right w:val="none" w:sz="0" w:space="0" w:color="auto"/>
      </w:divBdr>
    </w:div>
    <w:div w:id="231812693">
      <w:bodyDiv w:val="1"/>
      <w:marLeft w:val="0"/>
      <w:marRight w:val="0"/>
      <w:marTop w:val="0"/>
      <w:marBottom w:val="0"/>
      <w:divBdr>
        <w:top w:val="none" w:sz="0" w:space="0" w:color="auto"/>
        <w:left w:val="none" w:sz="0" w:space="0" w:color="auto"/>
        <w:bottom w:val="none" w:sz="0" w:space="0" w:color="auto"/>
        <w:right w:val="none" w:sz="0" w:space="0" w:color="auto"/>
      </w:divBdr>
    </w:div>
    <w:div w:id="301428828">
      <w:bodyDiv w:val="1"/>
      <w:marLeft w:val="0"/>
      <w:marRight w:val="0"/>
      <w:marTop w:val="0"/>
      <w:marBottom w:val="0"/>
      <w:divBdr>
        <w:top w:val="none" w:sz="0" w:space="0" w:color="auto"/>
        <w:left w:val="none" w:sz="0" w:space="0" w:color="auto"/>
        <w:bottom w:val="none" w:sz="0" w:space="0" w:color="auto"/>
        <w:right w:val="none" w:sz="0" w:space="0" w:color="auto"/>
      </w:divBdr>
    </w:div>
    <w:div w:id="464854840">
      <w:bodyDiv w:val="1"/>
      <w:marLeft w:val="0"/>
      <w:marRight w:val="0"/>
      <w:marTop w:val="0"/>
      <w:marBottom w:val="0"/>
      <w:divBdr>
        <w:top w:val="none" w:sz="0" w:space="0" w:color="auto"/>
        <w:left w:val="none" w:sz="0" w:space="0" w:color="auto"/>
        <w:bottom w:val="none" w:sz="0" w:space="0" w:color="auto"/>
        <w:right w:val="none" w:sz="0" w:space="0" w:color="auto"/>
      </w:divBdr>
    </w:div>
    <w:div w:id="647706872">
      <w:bodyDiv w:val="1"/>
      <w:marLeft w:val="0"/>
      <w:marRight w:val="0"/>
      <w:marTop w:val="0"/>
      <w:marBottom w:val="0"/>
      <w:divBdr>
        <w:top w:val="none" w:sz="0" w:space="0" w:color="auto"/>
        <w:left w:val="none" w:sz="0" w:space="0" w:color="auto"/>
        <w:bottom w:val="none" w:sz="0" w:space="0" w:color="auto"/>
        <w:right w:val="none" w:sz="0" w:space="0" w:color="auto"/>
      </w:divBdr>
    </w:div>
    <w:div w:id="764350458">
      <w:bodyDiv w:val="1"/>
      <w:marLeft w:val="0"/>
      <w:marRight w:val="0"/>
      <w:marTop w:val="0"/>
      <w:marBottom w:val="0"/>
      <w:divBdr>
        <w:top w:val="none" w:sz="0" w:space="0" w:color="auto"/>
        <w:left w:val="none" w:sz="0" w:space="0" w:color="auto"/>
        <w:bottom w:val="none" w:sz="0" w:space="0" w:color="auto"/>
        <w:right w:val="none" w:sz="0" w:space="0" w:color="auto"/>
      </w:divBdr>
    </w:div>
    <w:div w:id="850870679">
      <w:bodyDiv w:val="1"/>
      <w:marLeft w:val="0"/>
      <w:marRight w:val="0"/>
      <w:marTop w:val="0"/>
      <w:marBottom w:val="0"/>
      <w:divBdr>
        <w:top w:val="none" w:sz="0" w:space="0" w:color="auto"/>
        <w:left w:val="none" w:sz="0" w:space="0" w:color="auto"/>
        <w:bottom w:val="none" w:sz="0" w:space="0" w:color="auto"/>
        <w:right w:val="none" w:sz="0" w:space="0" w:color="auto"/>
      </w:divBdr>
    </w:div>
    <w:div w:id="886718118">
      <w:bodyDiv w:val="1"/>
      <w:marLeft w:val="0"/>
      <w:marRight w:val="0"/>
      <w:marTop w:val="0"/>
      <w:marBottom w:val="0"/>
      <w:divBdr>
        <w:top w:val="none" w:sz="0" w:space="0" w:color="auto"/>
        <w:left w:val="none" w:sz="0" w:space="0" w:color="auto"/>
        <w:bottom w:val="none" w:sz="0" w:space="0" w:color="auto"/>
        <w:right w:val="none" w:sz="0" w:space="0" w:color="auto"/>
      </w:divBdr>
    </w:div>
    <w:div w:id="995107561">
      <w:bodyDiv w:val="1"/>
      <w:marLeft w:val="0"/>
      <w:marRight w:val="0"/>
      <w:marTop w:val="0"/>
      <w:marBottom w:val="0"/>
      <w:divBdr>
        <w:top w:val="none" w:sz="0" w:space="0" w:color="auto"/>
        <w:left w:val="none" w:sz="0" w:space="0" w:color="auto"/>
        <w:bottom w:val="none" w:sz="0" w:space="0" w:color="auto"/>
        <w:right w:val="none" w:sz="0" w:space="0" w:color="auto"/>
      </w:divBdr>
    </w:div>
    <w:div w:id="1027365991">
      <w:bodyDiv w:val="1"/>
      <w:marLeft w:val="0"/>
      <w:marRight w:val="0"/>
      <w:marTop w:val="0"/>
      <w:marBottom w:val="0"/>
      <w:divBdr>
        <w:top w:val="none" w:sz="0" w:space="0" w:color="auto"/>
        <w:left w:val="none" w:sz="0" w:space="0" w:color="auto"/>
        <w:bottom w:val="none" w:sz="0" w:space="0" w:color="auto"/>
        <w:right w:val="none" w:sz="0" w:space="0" w:color="auto"/>
      </w:divBdr>
    </w:div>
    <w:div w:id="1088231340">
      <w:bodyDiv w:val="1"/>
      <w:marLeft w:val="0"/>
      <w:marRight w:val="0"/>
      <w:marTop w:val="0"/>
      <w:marBottom w:val="0"/>
      <w:divBdr>
        <w:top w:val="none" w:sz="0" w:space="0" w:color="auto"/>
        <w:left w:val="none" w:sz="0" w:space="0" w:color="auto"/>
        <w:bottom w:val="none" w:sz="0" w:space="0" w:color="auto"/>
        <w:right w:val="none" w:sz="0" w:space="0" w:color="auto"/>
      </w:divBdr>
    </w:div>
    <w:div w:id="1254163274">
      <w:bodyDiv w:val="1"/>
      <w:marLeft w:val="0"/>
      <w:marRight w:val="0"/>
      <w:marTop w:val="0"/>
      <w:marBottom w:val="0"/>
      <w:divBdr>
        <w:top w:val="none" w:sz="0" w:space="0" w:color="auto"/>
        <w:left w:val="none" w:sz="0" w:space="0" w:color="auto"/>
        <w:bottom w:val="none" w:sz="0" w:space="0" w:color="auto"/>
        <w:right w:val="none" w:sz="0" w:space="0" w:color="auto"/>
      </w:divBdr>
    </w:div>
    <w:div w:id="1325670665">
      <w:bodyDiv w:val="1"/>
      <w:marLeft w:val="0"/>
      <w:marRight w:val="0"/>
      <w:marTop w:val="0"/>
      <w:marBottom w:val="0"/>
      <w:divBdr>
        <w:top w:val="none" w:sz="0" w:space="0" w:color="auto"/>
        <w:left w:val="none" w:sz="0" w:space="0" w:color="auto"/>
        <w:bottom w:val="none" w:sz="0" w:space="0" w:color="auto"/>
        <w:right w:val="none" w:sz="0" w:space="0" w:color="auto"/>
      </w:divBdr>
    </w:div>
    <w:div w:id="1362827416">
      <w:bodyDiv w:val="1"/>
      <w:marLeft w:val="0"/>
      <w:marRight w:val="0"/>
      <w:marTop w:val="0"/>
      <w:marBottom w:val="0"/>
      <w:divBdr>
        <w:top w:val="none" w:sz="0" w:space="0" w:color="auto"/>
        <w:left w:val="none" w:sz="0" w:space="0" w:color="auto"/>
        <w:bottom w:val="none" w:sz="0" w:space="0" w:color="auto"/>
        <w:right w:val="none" w:sz="0" w:space="0" w:color="auto"/>
      </w:divBdr>
    </w:div>
    <w:div w:id="1393891153">
      <w:bodyDiv w:val="1"/>
      <w:marLeft w:val="0"/>
      <w:marRight w:val="0"/>
      <w:marTop w:val="0"/>
      <w:marBottom w:val="0"/>
      <w:divBdr>
        <w:top w:val="none" w:sz="0" w:space="0" w:color="auto"/>
        <w:left w:val="none" w:sz="0" w:space="0" w:color="auto"/>
        <w:bottom w:val="none" w:sz="0" w:space="0" w:color="auto"/>
        <w:right w:val="none" w:sz="0" w:space="0" w:color="auto"/>
      </w:divBdr>
    </w:div>
    <w:div w:id="1554273439">
      <w:bodyDiv w:val="1"/>
      <w:marLeft w:val="0"/>
      <w:marRight w:val="0"/>
      <w:marTop w:val="0"/>
      <w:marBottom w:val="0"/>
      <w:divBdr>
        <w:top w:val="none" w:sz="0" w:space="0" w:color="auto"/>
        <w:left w:val="none" w:sz="0" w:space="0" w:color="auto"/>
        <w:bottom w:val="none" w:sz="0" w:space="0" w:color="auto"/>
        <w:right w:val="none" w:sz="0" w:space="0" w:color="auto"/>
      </w:divBdr>
    </w:div>
    <w:div w:id="1682930142">
      <w:bodyDiv w:val="1"/>
      <w:marLeft w:val="0"/>
      <w:marRight w:val="0"/>
      <w:marTop w:val="0"/>
      <w:marBottom w:val="0"/>
      <w:divBdr>
        <w:top w:val="none" w:sz="0" w:space="0" w:color="auto"/>
        <w:left w:val="none" w:sz="0" w:space="0" w:color="auto"/>
        <w:bottom w:val="none" w:sz="0" w:space="0" w:color="auto"/>
        <w:right w:val="none" w:sz="0" w:space="0" w:color="auto"/>
      </w:divBdr>
    </w:div>
    <w:div w:id="1960843452">
      <w:bodyDiv w:val="1"/>
      <w:marLeft w:val="0"/>
      <w:marRight w:val="0"/>
      <w:marTop w:val="0"/>
      <w:marBottom w:val="0"/>
      <w:divBdr>
        <w:top w:val="none" w:sz="0" w:space="0" w:color="auto"/>
        <w:left w:val="none" w:sz="0" w:space="0" w:color="auto"/>
        <w:bottom w:val="none" w:sz="0" w:space="0" w:color="auto"/>
        <w:right w:val="none" w:sz="0" w:space="0" w:color="auto"/>
      </w:divBdr>
    </w:div>
    <w:div w:id="2004355988">
      <w:bodyDiv w:val="1"/>
      <w:marLeft w:val="0"/>
      <w:marRight w:val="0"/>
      <w:marTop w:val="0"/>
      <w:marBottom w:val="0"/>
      <w:divBdr>
        <w:top w:val="none" w:sz="0" w:space="0" w:color="auto"/>
        <w:left w:val="none" w:sz="0" w:space="0" w:color="auto"/>
        <w:bottom w:val="none" w:sz="0" w:space="0" w:color="auto"/>
        <w:right w:val="none" w:sz="0" w:space="0" w:color="auto"/>
      </w:divBdr>
    </w:div>
    <w:div w:id="2013482410">
      <w:bodyDiv w:val="1"/>
      <w:marLeft w:val="0"/>
      <w:marRight w:val="0"/>
      <w:marTop w:val="0"/>
      <w:marBottom w:val="0"/>
      <w:divBdr>
        <w:top w:val="none" w:sz="0" w:space="0" w:color="auto"/>
        <w:left w:val="none" w:sz="0" w:space="0" w:color="auto"/>
        <w:bottom w:val="none" w:sz="0" w:space="0" w:color="auto"/>
        <w:right w:val="none" w:sz="0" w:space="0" w:color="auto"/>
      </w:divBdr>
    </w:div>
    <w:div w:id="207206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terqualitydata.us/porta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Levine/Water-Quality-Processing" TargetMode="External"/><Relationship Id="rId5" Type="http://schemas.openxmlformats.org/officeDocument/2006/relationships/footnotes" Target="footnotes.xml"/><Relationship Id="rId10" Type="http://schemas.openxmlformats.org/officeDocument/2006/relationships/hyperlink" Target="https://wateratlas.usf.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2999</TotalTime>
  <Pages>9</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Erica</dc:creator>
  <cp:keywords/>
  <dc:description/>
  <cp:lastModifiedBy>Williams, Erica</cp:lastModifiedBy>
  <cp:revision>124</cp:revision>
  <dcterms:created xsi:type="dcterms:W3CDTF">2023-12-07T16:30:00Z</dcterms:created>
  <dcterms:modified xsi:type="dcterms:W3CDTF">2025-03-26T16:50:00Z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b360df33-a9de-421e-968a-743caee80428</vt:lpwstr>
  </property>
</Properties>
</file>