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A858" w14:textId="77777777" w:rsidR="000F0337" w:rsidRPr="000F0337" w:rsidRDefault="000F0337" w:rsidP="000F0337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GB"/>
          <w14:ligatures w14:val="none"/>
        </w:rPr>
      </w:pPr>
      <w:r w:rsidRPr="000F0337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Grading model</w:t>
      </w:r>
    </w:p>
    <w:p w14:paraId="31A7FDBA" w14:textId="77777777" w:rsidR="000F0337" w:rsidRPr="000F0337" w:rsidRDefault="000F0337" w:rsidP="000F0337">
      <w:p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F033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1.5pt Report (general)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0.5pt: Introduction to the system implementation process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0.5pt: Overview of contributions of individual group members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0.3pt: Conclusion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0.2pt: Possible improvements</w:t>
      </w:r>
    </w:p>
    <w:p w14:paraId="14BDA689" w14:textId="77777777" w:rsidR="000F0337" w:rsidRPr="000F0337" w:rsidRDefault="000F0337" w:rsidP="000F0337">
      <w:p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F033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1.0pt Implementation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 </w:t>
      </w:r>
      <w:r w:rsidRPr="000F033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(general)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1.0pt: code quality and report guidelines as described in the assignment</w:t>
      </w:r>
    </w:p>
    <w:p w14:paraId="4AAA80B4" w14:textId="77777777" w:rsidR="000F0337" w:rsidRPr="000F0337" w:rsidRDefault="000F0337" w:rsidP="000F0337">
      <w:p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F033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3.0pt Part 1a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1.7pt Report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0.3pt: baseline systems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0.3pt: design of machine learning model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0.3pt: data description, preprocessing, statistics on data duplication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0.3pt: quantitative evaluation, including data deduplication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0.4pt: error analysis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0.1pt: difficult instances</w:t>
      </w:r>
    </w:p>
    <w:p w14:paraId="0A18564E" w14:textId="77777777" w:rsidR="000F0337" w:rsidRPr="000F0337" w:rsidRDefault="000F0337" w:rsidP="000F0337">
      <w:p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1.3pt Implementation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0.2pt: data loading and preprocessing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0.4pt: baselines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0.3pt: machine learning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0.1pt: data deduplication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0.3pt: code to perform evaluation</w:t>
      </w:r>
    </w:p>
    <w:p w14:paraId="62B3AACD" w14:textId="77777777" w:rsidR="000F0337" w:rsidRPr="000F0337" w:rsidRDefault="000F0337" w:rsidP="000F0337">
      <w:p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F033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2.5pt Part 1b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1.1pt Report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0.1pt: diagram development: choices made, alternatives, description of data exploration related to diagram development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0.4pt: explanation of final diagram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0.4pt: example dialog/dialog snippets with references to the state diagram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0.2pt: description of system utterance templates with example sentences</w:t>
      </w:r>
    </w:p>
    <w:p w14:paraId="21AC6AB8" w14:textId="77777777" w:rsidR="000F0337" w:rsidRPr="000F0337" w:rsidRDefault="000F0337" w:rsidP="000F0337">
      <w:p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1.4pt Implementation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0.5pt: diagram (completeness, level of detail, clarity)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0.3pt: state transition function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0.4pt: identifying user preferences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0.1pt: Levenshtein distance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0.1pt: CSV lookup function</w:t>
      </w:r>
    </w:p>
    <w:p w14:paraId="6E86CC10" w14:textId="77777777" w:rsidR="000F0337" w:rsidRPr="000F0337" w:rsidRDefault="000F0337" w:rsidP="000F0337">
      <w:p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F033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2.0pt Part 1c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0.8pt Report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0.4pt: description of reasoning component, including example dialog snippets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0.4pt: description of configurability component</w:t>
      </w:r>
    </w:p>
    <w:p w14:paraId="444F7CFF" w14:textId="77777777" w:rsidR="000F0337" w:rsidRPr="000F0337" w:rsidRDefault="000F0337" w:rsidP="000F0337">
      <w:p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1.2pt Implementation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0.4pt: implication rules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0.4pt: configurability</w:t>
      </w:r>
      <w:r w:rsidRPr="000F033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  <w:t>0.4pt: integration with dialog management</w:t>
      </w:r>
    </w:p>
    <w:p w14:paraId="387B0DCA" w14:textId="77777777" w:rsidR="000F0337" w:rsidRPr="000F0337" w:rsidRDefault="000F0337" w:rsidP="000F0337">
      <w:p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F033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Total: 10.0</w:t>
      </w:r>
    </w:p>
    <w:p w14:paraId="3E07602F" w14:textId="77777777" w:rsidR="00540558" w:rsidRDefault="00540558"/>
    <w:sectPr w:rsidR="00540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19"/>
    <w:rsid w:val="00012C19"/>
    <w:rsid w:val="000F0337"/>
    <w:rsid w:val="0054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48905-21FF-4064-8896-3A33EB6D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03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033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F03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3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9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1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8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0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7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1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Stavrou, N. (Nikolas)</dc:creator>
  <cp:keywords/>
  <dc:description/>
  <cp:lastModifiedBy>Stavrou, N. (Nikolas)</cp:lastModifiedBy>
  <cp:revision>2</cp:revision>
  <dcterms:created xsi:type="dcterms:W3CDTF">2023-09-07T17:24:00Z</dcterms:created>
  <dcterms:modified xsi:type="dcterms:W3CDTF">2023-09-07T17:24:00Z</dcterms:modified>
</cp:coreProperties>
</file>