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917"/>
        <w:gridCol w:w="1328"/>
        <w:gridCol w:w="2070"/>
        <w:gridCol w:w="4860"/>
        <w:gridCol w:w="270"/>
        <w:gridCol w:w="270"/>
        <w:gridCol w:w="270"/>
        <w:gridCol w:w="1890"/>
        <w:gridCol w:w="1350"/>
        <w:gridCol w:w="270"/>
      </w:tblGrid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 w:rsidRPr="00CF1A8B">
              <w:rPr>
                <w:b/>
              </w:rPr>
              <w:t>Test Writer</w:t>
            </w:r>
          </w:p>
        </w:tc>
        <w:tc>
          <w:tcPr>
            <w:tcW w:w="11250" w:type="dxa"/>
            <w:gridSpan w:val="8"/>
          </w:tcPr>
          <w:p w:rsidR="00CF1A8B" w:rsidRDefault="007C2D75" w:rsidP="007C2D75">
            <w:r>
              <w:t>Eric Ruhl</w:t>
            </w:r>
          </w:p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7740" w:type="dxa"/>
            <w:gridSpan w:val="5"/>
          </w:tcPr>
          <w:p w:rsidR="00CF1A8B" w:rsidRDefault="00EE3BA9">
            <w:r>
              <w:t>Mobility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CF1A8B" w:rsidRPr="00CF1A8B" w:rsidRDefault="00CF1A8B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620" w:type="dxa"/>
            <w:gridSpan w:val="2"/>
          </w:tcPr>
          <w:p w:rsidR="00CF1A8B" w:rsidRDefault="00073902" w:rsidP="00EE3BA9">
            <w:pPr>
              <w:jc w:val="center"/>
            </w:pPr>
            <w:r>
              <w:t>FP_00</w:t>
            </w:r>
          </w:p>
        </w:tc>
      </w:tr>
      <w:tr w:rsidR="00B840FA" w:rsidTr="00B840FA">
        <w:tc>
          <w:tcPr>
            <w:tcW w:w="2245" w:type="dxa"/>
            <w:gridSpan w:val="2"/>
            <w:vMerge w:val="restart"/>
            <w:shd w:val="clear" w:color="auto" w:fill="BDD6EE" w:themeFill="accent1" w:themeFillTint="66"/>
          </w:tcPr>
          <w:p w:rsidR="00110ADD" w:rsidRPr="00CF1A8B" w:rsidRDefault="00110AD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40" w:type="dxa"/>
            <w:gridSpan w:val="5"/>
            <w:vMerge w:val="restart"/>
          </w:tcPr>
          <w:p w:rsidR="00110ADD" w:rsidRDefault="00EE3BA9" w:rsidP="00FE6C68">
            <w:r>
              <w:t xml:space="preserve"> Long term continuous use 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50" w:type="dxa"/>
            <w:tcBorders>
              <w:bottom w:val="nil"/>
            </w:tcBorders>
          </w:tcPr>
          <w:p w:rsidR="00110ADD" w:rsidRDefault="00110ADD" w:rsidP="00110ADD">
            <w:pPr>
              <w:jc w:val="right"/>
            </w:pPr>
            <w:r>
              <w:t>Black Box</w:t>
            </w:r>
          </w:p>
        </w:tc>
        <w:tc>
          <w:tcPr>
            <w:tcW w:w="270" w:type="dxa"/>
          </w:tcPr>
          <w:p w:rsidR="00110ADD" w:rsidRDefault="007A06DC" w:rsidP="007A06DC">
            <w:pPr>
              <w:jc w:val="center"/>
            </w:pPr>
            <w:r>
              <w:t>X</w:t>
            </w:r>
          </w:p>
        </w:tc>
      </w:tr>
      <w:tr w:rsidR="00B840FA" w:rsidTr="00B840FA">
        <w:tc>
          <w:tcPr>
            <w:tcW w:w="2245" w:type="dxa"/>
            <w:gridSpan w:val="2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7740" w:type="dxa"/>
            <w:gridSpan w:val="5"/>
            <w:vMerge/>
          </w:tcPr>
          <w:p w:rsidR="00110ADD" w:rsidRDefault="00110ADD"/>
        </w:tc>
        <w:tc>
          <w:tcPr>
            <w:tcW w:w="1890" w:type="dxa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1350" w:type="dxa"/>
            <w:tcBorders>
              <w:top w:val="nil"/>
              <w:bottom w:val="nil"/>
            </w:tcBorders>
          </w:tcPr>
          <w:p w:rsidR="00110ADD" w:rsidRDefault="00110ADD" w:rsidP="00110ADD">
            <w:pPr>
              <w:jc w:val="right"/>
            </w:pPr>
            <w:r>
              <w:t>White Box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10ADD" w:rsidRDefault="00110ADD" w:rsidP="00B840FA">
            <w:pPr>
              <w:jc w:val="center"/>
            </w:pPr>
          </w:p>
        </w:tc>
      </w:tr>
      <w:tr w:rsidR="00B840FA" w:rsidTr="00B840FA">
        <w:tc>
          <w:tcPr>
            <w:tcW w:w="2245" w:type="dxa"/>
            <w:gridSpan w:val="2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7740" w:type="dxa"/>
            <w:gridSpan w:val="5"/>
            <w:vMerge/>
          </w:tcPr>
          <w:p w:rsidR="00110ADD" w:rsidRDefault="00110ADD"/>
        </w:tc>
        <w:tc>
          <w:tcPr>
            <w:tcW w:w="1890" w:type="dxa"/>
            <w:vMerge/>
            <w:shd w:val="clear" w:color="auto" w:fill="BDD6EE" w:themeFill="accent1" w:themeFillTint="66"/>
          </w:tcPr>
          <w:p w:rsidR="00110ADD" w:rsidRDefault="00110ADD"/>
        </w:tc>
        <w:tc>
          <w:tcPr>
            <w:tcW w:w="1350" w:type="dxa"/>
            <w:tcBorders>
              <w:top w:val="nil"/>
              <w:right w:val="nil"/>
            </w:tcBorders>
          </w:tcPr>
          <w:p w:rsidR="00110ADD" w:rsidRDefault="00110ADD"/>
        </w:tc>
        <w:tc>
          <w:tcPr>
            <w:tcW w:w="270" w:type="dxa"/>
            <w:tcBorders>
              <w:left w:val="nil"/>
            </w:tcBorders>
          </w:tcPr>
          <w:p w:rsidR="00110ADD" w:rsidRDefault="00110ADD"/>
        </w:tc>
      </w:tr>
      <w:tr w:rsidR="00CF1A8B" w:rsidTr="00B840FA">
        <w:tc>
          <w:tcPr>
            <w:tcW w:w="13495" w:type="dxa"/>
            <w:gridSpan w:val="10"/>
            <w:shd w:val="clear" w:color="auto" w:fill="BDD6EE" w:themeFill="accent1" w:themeFillTint="66"/>
          </w:tcPr>
          <w:p w:rsidR="00CF1A8B" w:rsidRPr="00110ADD" w:rsidRDefault="00110ADD" w:rsidP="00110ADD">
            <w:pPr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Test Information</w:t>
            </w:r>
          </w:p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Name of Tester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20" w:type="dxa"/>
            <w:gridSpan w:val="2"/>
          </w:tcPr>
          <w:p w:rsidR="00CF1A8B" w:rsidRDefault="00CF1A8B"/>
        </w:tc>
      </w:tr>
      <w:tr w:rsidR="00B840FA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7C2D75">
            <w:pPr>
              <w:rPr>
                <w:b/>
              </w:rPr>
            </w:pPr>
            <w:r>
              <w:rPr>
                <w:b/>
              </w:rPr>
              <w:t xml:space="preserve">Relevant </w:t>
            </w:r>
            <w:r w:rsidR="00110ADD">
              <w:rPr>
                <w:b/>
              </w:rPr>
              <w:t>Version</w:t>
            </w:r>
            <w:r>
              <w:rPr>
                <w:b/>
              </w:rPr>
              <w:t xml:space="preserve"> #</w:t>
            </w:r>
          </w:p>
        </w:tc>
        <w:tc>
          <w:tcPr>
            <w:tcW w:w="7740" w:type="dxa"/>
            <w:gridSpan w:val="5"/>
          </w:tcPr>
          <w:p w:rsidR="00CF1A8B" w:rsidRDefault="00CF1A8B"/>
        </w:tc>
        <w:tc>
          <w:tcPr>
            <w:tcW w:w="189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20" w:type="dxa"/>
            <w:gridSpan w:val="2"/>
          </w:tcPr>
          <w:p w:rsidR="00CF1A8B" w:rsidRDefault="00CF1A8B"/>
        </w:tc>
      </w:tr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11250" w:type="dxa"/>
            <w:gridSpan w:val="8"/>
          </w:tcPr>
          <w:p w:rsidR="008E44C1" w:rsidRDefault="008E44C1" w:rsidP="008E44C1">
            <w:r>
              <w:t xml:space="preserve">Attach the optical apparatus to some form of wearable structure. </w:t>
            </w:r>
          </w:p>
        </w:tc>
      </w:tr>
      <w:tr w:rsidR="00CF1A8B" w:rsidTr="00B840FA">
        <w:tc>
          <w:tcPr>
            <w:tcW w:w="2245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Additional Equipment</w:t>
            </w:r>
          </w:p>
        </w:tc>
        <w:tc>
          <w:tcPr>
            <w:tcW w:w="11250" w:type="dxa"/>
            <w:gridSpan w:val="8"/>
          </w:tcPr>
          <w:p w:rsidR="007A06DC" w:rsidRDefault="008E44C1" w:rsidP="007A06DC">
            <w:r>
              <w:t>Wearable structure</w:t>
            </w:r>
          </w:p>
        </w:tc>
      </w:tr>
      <w:tr w:rsidR="00B840FA" w:rsidTr="00073902">
        <w:tc>
          <w:tcPr>
            <w:tcW w:w="917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3398" w:type="dxa"/>
            <w:gridSpan w:val="2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486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P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F</w:t>
            </w:r>
          </w:p>
        </w:tc>
        <w:tc>
          <w:tcPr>
            <w:tcW w:w="270" w:type="dxa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 w:rsidRPr="00110ADD">
              <w:rPr>
                <w:b/>
              </w:rPr>
              <w:t>/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</w:tcPr>
          <w:p w:rsidR="00CF1A8B" w:rsidRPr="00110ADD" w:rsidRDefault="00110ADD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840FA" w:rsidTr="00073902">
        <w:tc>
          <w:tcPr>
            <w:tcW w:w="917" w:type="dxa"/>
          </w:tcPr>
          <w:p w:rsidR="00110ADD" w:rsidRDefault="00F17515">
            <w:r>
              <w:t>1</w:t>
            </w:r>
          </w:p>
        </w:tc>
        <w:tc>
          <w:tcPr>
            <w:tcW w:w="3398" w:type="dxa"/>
            <w:gridSpan w:val="2"/>
          </w:tcPr>
          <w:p w:rsidR="00110ADD" w:rsidRDefault="00073902" w:rsidP="00F17515">
            <w:r>
              <w:t>Don the apparatus</w:t>
            </w:r>
          </w:p>
        </w:tc>
        <w:tc>
          <w:tcPr>
            <w:tcW w:w="4860" w:type="dxa"/>
          </w:tcPr>
          <w:p w:rsidR="00110ADD" w:rsidRDefault="00073902">
            <w:r>
              <w:t>It will stay on your head</w:t>
            </w:r>
          </w:p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3510" w:type="dxa"/>
            <w:gridSpan w:val="3"/>
          </w:tcPr>
          <w:p w:rsidR="00110ADD" w:rsidRDefault="00110ADD"/>
        </w:tc>
      </w:tr>
      <w:tr w:rsidR="00F17515" w:rsidTr="00073902">
        <w:tc>
          <w:tcPr>
            <w:tcW w:w="917" w:type="dxa"/>
          </w:tcPr>
          <w:p w:rsidR="00F17515" w:rsidRDefault="00F17515">
            <w:r>
              <w:t>2</w:t>
            </w:r>
          </w:p>
        </w:tc>
        <w:tc>
          <w:tcPr>
            <w:tcW w:w="3398" w:type="dxa"/>
            <w:gridSpan w:val="2"/>
          </w:tcPr>
          <w:p w:rsidR="00F17515" w:rsidRDefault="00073902">
            <w:r>
              <w:t>Go about your business</w:t>
            </w:r>
            <w:bookmarkStart w:id="0" w:name="_GoBack"/>
            <w:bookmarkEnd w:id="0"/>
          </w:p>
        </w:tc>
        <w:tc>
          <w:tcPr>
            <w:tcW w:w="4860" w:type="dxa"/>
          </w:tcPr>
          <w:p w:rsidR="00F17515" w:rsidRDefault="00073902">
            <w:r>
              <w:t>There are no notable points of discomfort</w:t>
            </w:r>
          </w:p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3510" w:type="dxa"/>
            <w:gridSpan w:val="3"/>
          </w:tcPr>
          <w:p w:rsidR="00F17515" w:rsidRDefault="00F17515"/>
        </w:tc>
      </w:tr>
      <w:tr w:rsidR="00F17515" w:rsidTr="00073902">
        <w:tc>
          <w:tcPr>
            <w:tcW w:w="917" w:type="dxa"/>
          </w:tcPr>
          <w:p w:rsidR="00F17515" w:rsidRDefault="00F17515">
            <w:r>
              <w:t>3</w:t>
            </w:r>
          </w:p>
        </w:tc>
        <w:tc>
          <w:tcPr>
            <w:tcW w:w="3398" w:type="dxa"/>
            <w:gridSpan w:val="2"/>
          </w:tcPr>
          <w:p w:rsidR="00F17515" w:rsidRDefault="00073902">
            <w:r>
              <w:t>Remove apparatus</w:t>
            </w:r>
          </w:p>
        </w:tc>
        <w:tc>
          <w:tcPr>
            <w:tcW w:w="4860" w:type="dxa"/>
          </w:tcPr>
          <w:p w:rsidR="00F17515" w:rsidRDefault="00073902">
            <w:r>
              <w:t>There are no visible marks left behind by the device</w:t>
            </w:r>
          </w:p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270" w:type="dxa"/>
          </w:tcPr>
          <w:p w:rsidR="00F17515" w:rsidRDefault="00F17515"/>
        </w:tc>
        <w:tc>
          <w:tcPr>
            <w:tcW w:w="3510" w:type="dxa"/>
            <w:gridSpan w:val="3"/>
          </w:tcPr>
          <w:p w:rsidR="00F17515" w:rsidRDefault="00F17515"/>
        </w:tc>
      </w:tr>
      <w:tr w:rsidR="00110ADD" w:rsidTr="00B840FA">
        <w:tc>
          <w:tcPr>
            <w:tcW w:w="9175" w:type="dxa"/>
            <w:gridSpan w:val="4"/>
            <w:shd w:val="clear" w:color="auto" w:fill="BDD6EE" w:themeFill="accent1" w:themeFillTint="66"/>
          </w:tcPr>
          <w:p w:rsidR="00110ADD" w:rsidRPr="00110ADD" w:rsidRDefault="00110ADD">
            <w:pPr>
              <w:rPr>
                <w:b/>
              </w:rPr>
            </w:pPr>
            <w:r>
              <w:rPr>
                <w:b/>
              </w:rPr>
              <w:t>Overall Results</w:t>
            </w:r>
          </w:p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270" w:type="dxa"/>
          </w:tcPr>
          <w:p w:rsidR="00110ADD" w:rsidRDefault="00110ADD"/>
        </w:tc>
        <w:tc>
          <w:tcPr>
            <w:tcW w:w="3510" w:type="dxa"/>
            <w:gridSpan w:val="3"/>
          </w:tcPr>
          <w:p w:rsidR="00110ADD" w:rsidRDefault="00110ADD"/>
        </w:tc>
      </w:tr>
    </w:tbl>
    <w:p w:rsidR="00F67F71" w:rsidRDefault="00F67F71"/>
    <w:sectPr w:rsidR="00F67F71" w:rsidSect="00B84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84" w:rsidRDefault="009C7084" w:rsidP="00CF1A8B">
      <w:pPr>
        <w:spacing w:after="0" w:line="240" w:lineRule="auto"/>
      </w:pPr>
      <w:r>
        <w:separator/>
      </w:r>
    </w:p>
  </w:endnote>
  <w:endnote w:type="continuationSeparator" w:id="0">
    <w:p w:rsidR="009C7084" w:rsidRDefault="009C7084" w:rsidP="00CF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84" w:rsidRDefault="009C7084" w:rsidP="00CF1A8B">
      <w:pPr>
        <w:spacing w:after="0" w:line="240" w:lineRule="auto"/>
      </w:pPr>
      <w:r>
        <w:separator/>
      </w:r>
    </w:p>
  </w:footnote>
  <w:footnote w:type="continuationSeparator" w:id="0">
    <w:p w:rsidR="009C7084" w:rsidRDefault="009C7084" w:rsidP="00CF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8B"/>
    <w:rsid w:val="00032A38"/>
    <w:rsid w:val="00073902"/>
    <w:rsid w:val="000F0556"/>
    <w:rsid w:val="00110ADD"/>
    <w:rsid w:val="007A06DC"/>
    <w:rsid w:val="007C2D75"/>
    <w:rsid w:val="008E44C1"/>
    <w:rsid w:val="009940B3"/>
    <w:rsid w:val="009C0EFF"/>
    <w:rsid w:val="009C7084"/>
    <w:rsid w:val="00A15C56"/>
    <w:rsid w:val="00B840FA"/>
    <w:rsid w:val="00BA0DD7"/>
    <w:rsid w:val="00C2104C"/>
    <w:rsid w:val="00CF1A8B"/>
    <w:rsid w:val="00EB718C"/>
    <w:rsid w:val="00EE3BA9"/>
    <w:rsid w:val="00F17515"/>
    <w:rsid w:val="00F67F71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37CF2-71DE-45D9-A29C-A31DEB8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F1A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A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A8B"/>
    <w:rPr>
      <w:vertAlign w:val="superscript"/>
    </w:rPr>
  </w:style>
  <w:style w:type="table" w:styleId="TableGrid">
    <w:name w:val="Table Grid"/>
    <w:basedOn w:val="TableNormal"/>
    <w:uiPriority w:val="39"/>
    <w:rsid w:val="00CF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Ruhl</dc:creator>
  <cp:keywords/>
  <dc:description/>
  <cp:lastModifiedBy>Eric Ruhl</cp:lastModifiedBy>
  <cp:revision>2</cp:revision>
  <dcterms:created xsi:type="dcterms:W3CDTF">2017-12-01T01:58:00Z</dcterms:created>
  <dcterms:modified xsi:type="dcterms:W3CDTF">2017-12-01T01:58:00Z</dcterms:modified>
</cp:coreProperties>
</file>