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EAAB5" w14:textId="77777777" w:rsidR="006B2B63" w:rsidRDefault="0047651C">
      <w:pPr>
        <w:spacing w:before="2400" w:after="120"/>
      </w:pPr>
      <w:r>
        <w:rPr>
          <w:b/>
          <w:bCs/>
          <w:color w:val="2E75B6"/>
          <w:sz w:val="20"/>
          <w:szCs w:val="20"/>
        </w:rPr>
        <w:t>DESARROLLO DE APLICACIONES II · ENTREGA PARCIAL N.º 2</w:t>
      </w:r>
    </w:p>
    <w:p w14:paraId="12D7CBEE" w14:textId="77777777" w:rsidR="006B2B63" w:rsidRDefault="0047651C">
      <w:pPr>
        <w:spacing w:after="120"/>
      </w:pPr>
      <w:r>
        <w:rPr>
          <w:b/>
          <w:bCs/>
          <w:color w:val="1F3864"/>
          <w:sz w:val="64"/>
          <w:szCs w:val="64"/>
        </w:rPr>
        <w:t>InversorAR</w:t>
      </w:r>
    </w:p>
    <w:p w14:paraId="7BB72BB2" w14:textId="77777777" w:rsidR="006B2B63" w:rsidRDefault="0047651C">
      <w:pPr>
        <w:spacing w:after="360"/>
      </w:pPr>
      <w:r>
        <w:rPr>
          <w:color w:val="1F3864"/>
          <w:sz w:val="32"/>
          <w:szCs w:val="32"/>
        </w:rPr>
        <w:t>Diseño del flujo asincrónico: ejecución de órdenes de inversión por mensajería</w:t>
      </w:r>
    </w:p>
    <w:p w14:paraId="3D143B62" w14:textId="77777777" w:rsidR="006B2B63" w:rsidRDefault="006B2B63">
      <w:pPr>
        <w:pBdr>
          <w:bottom w:val="single" w:sz="12" w:space="4" w:color="2E75B6"/>
        </w:pBdr>
      </w:pPr>
    </w:p>
    <w:p w14:paraId="4C36F1D9" w14:textId="77777777" w:rsidR="006B2B63" w:rsidRDefault="0047651C">
      <w:pPr>
        <w:spacing w:before="240" w:after="80"/>
      </w:pPr>
      <w:r>
        <w:rPr>
          <w:b/>
          <w:bCs/>
        </w:rPr>
        <w:t>Fase:</w:t>
      </w:r>
      <w:r>
        <w:t xml:space="preserve"> 2 · Diseño del flujo (sin implementación)</w:t>
      </w:r>
    </w:p>
    <w:p w14:paraId="72E8E41A" w14:textId="77777777" w:rsidR="006B2B63" w:rsidRDefault="0047651C">
      <w:pPr>
        <w:spacing w:after="80"/>
      </w:pPr>
      <w:r>
        <w:rPr>
          <w:b/>
          <w:bCs/>
        </w:rPr>
        <w:t>Unidades:</w:t>
      </w:r>
      <w:r>
        <w:t xml:space="preserve"> IV (integración, SOA) y V (mensajería asincrónica)</w:t>
      </w:r>
    </w:p>
    <w:p w14:paraId="6B83A437" w14:textId="77777777" w:rsidR="006B2B63" w:rsidRDefault="0047651C">
      <w:pPr>
        <w:spacing w:after="80"/>
      </w:pPr>
      <w:r>
        <w:rPr>
          <w:b/>
          <w:bCs/>
        </w:rPr>
        <w:t>Rama:</w:t>
      </w:r>
      <w:r>
        <w:t xml:space="preserve"> </w:t>
      </w:r>
      <w:r>
        <w:rPr>
          <w:rFonts w:ascii="Consolas" w:eastAsia="Consolas" w:hAnsi="Consolas" w:cs="Consolas"/>
          <w:color w:val="1F4E79"/>
          <w:sz w:val="19"/>
          <w:szCs w:val="19"/>
        </w:rPr>
        <w:t>mensajeria</w:t>
      </w:r>
    </w:p>
    <w:p w14:paraId="343FCC0A" w14:textId="77777777" w:rsidR="006B2B63" w:rsidRDefault="0047651C">
      <w:pPr>
        <w:spacing w:after="80"/>
      </w:pPr>
      <w:r>
        <w:rPr>
          <w:b/>
          <w:bCs/>
        </w:rPr>
        <w:t>Fecha:</w:t>
      </w:r>
      <w:r>
        <w:t xml:space="preserve"> 17/10/2026 · Checkpoint: 19/10/2026</w:t>
      </w:r>
    </w:p>
    <w:p w14:paraId="0E83716E" w14:textId="77777777" w:rsidR="006B2B63" w:rsidRDefault="0047651C">
      <w:pPr>
        <w:spacing w:after="80"/>
      </w:pPr>
      <w:r>
        <w:rPr>
          <w:b/>
          <w:bCs/>
        </w:rPr>
        <w:t>Estado:</w:t>
      </w:r>
      <w:r>
        <w:t xml:space="preserve"> diseño acordado por el equipo (decisiones 1 a 5) e implementado</w:t>
      </w:r>
    </w:p>
    <w:p w14:paraId="63A33B9C" w14:textId="77777777" w:rsidR="006B2B63" w:rsidRDefault="0047651C">
      <w:r>
        <w:br w:type="page"/>
      </w:r>
    </w:p>
    <w:p w14:paraId="0832C7C9" w14:textId="77777777" w:rsidR="006B2B63" w:rsidRDefault="0047651C">
      <w:pPr>
        <w:spacing w:after="200"/>
      </w:pPr>
      <w:r>
        <w:rPr>
          <w:b/>
          <w:bCs/>
          <w:color w:val="1F3864"/>
          <w:sz w:val="32"/>
          <w:szCs w:val="32"/>
        </w:rPr>
        <w:t>Contenido</w:t>
      </w:r>
    </w:p>
    <w:sdt>
      <w:sdtPr>
        <w:alias w:val="Contenido"/>
        <w:id w:val="-1360119109"/>
      </w:sdtPr>
      <w:sdtEndPr/>
      <w:sdtContent>
        <w:p w14:paraId="5AAF879A" w14:textId="5720FCBC" w:rsidR="003E723D" w:rsidRDefault="0047651C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257201" w:history="1">
            <w:r w:rsidR="003E723D" w:rsidRPr="00B63DBE">
              <w:rPr>
                <w:rStyle w:val="Hipervnculo"/>
                <w:noProof/>
              </w:rPr>
              <w:t>1. Contexto y decisiones tomadas</w:t>
            </w:r>
            <w:r w:rsidR="003E723D">
              <w:rPr>
                <w:noProof/>
              </w:rPr>
              <w:tab/>
            </w:r>
            <w:r w:rsidR="003E723D">
              <w:rPr>
                <w:noProof/>
              </w:rPr>
              <w:fldChar w:fldCharType="begin"/>
            </w:r>
            <w:r w:rsidR="003E723D">
              <w:rPr>
                <w:noProof/>
              </w:rPr>
              <w:instrText xml:space="preserve"> PAGEREF _Toc243257201 \h </w:instrText>
            </w:r>
            <w:r w:rsidR="003E723D">
              <w:rPr>
                <w:noProof/>
              </w:rPr>
            </w:r>
            <w:r w:rsidR="003E723D">
              <w:rPr>
                <w:noProof/>
              </w:rPr>
              <w:fldChar w:fldCharType="separate"/>
            </w:r>
            <w:r w:rsidR="003E723D">
              <w:rPr>
                <w:noProof/>
              </w:rPr>
              <w:t>3</w:t>
            </w:r>
            <w:r w:rsidR="003E723D">
              <w:rPr>
                <w:noProof/>
              </w:rPr>
              <w:fldChar w:fldCharType="end"/>
            </w:r>
          </w:hyperlink>
        </w:p>
        <w:p w14:paraId="1AF21556" w14:textId="59F9C161" w:rsidR="003E723D" w:rsidRDefault="003E723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02" w:history="1">
            <w:r w:rsidRPr="00B63DBE">
              <w:rPr>
                <w:rStyle w:val="Hipervnculo"/>
                <w:noProof/>
              </w:rPr>
              <w:t>1.1 Proceso de negocio elegido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29376B" w14:textId="0F1610BD" w:rsidR="003E723D" w:rsidRDefault="003E723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03" w:history="1">
            <w:r w:rsidRPr="00B63DBE">
              <w:rPr>
                <w:rStyle w:val="Hipervnculo"/>
                <w:noProof/>
              </w:rPr>
              <w:t>1.2 Decisiones del Paso 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3FE008" w14:textId="23615E7B" w:rsidR="003E723D" w:rsidRDefault="003E723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04" w:history="1">
            <w:r w:rsidRPr="00B63DBE">
              <w:rPr>
                <w:rStyle w:val="Hipervnculo"/>
                <w:noProof/>
              </w:rPr>
              <w:t>1.3 Estado de la infraestructura (Fase 1, terminada)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827CC8" w14:textId="64BC4B39" w:rsidR="003E723D" w:rsidRDefault="003E723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05" w:history="1">
            <w:r w:rsidRPr="00B63DBE">
              <w:rPr>
                <w:rStyle w:val="Hipervnculo"/>
                <w:noProof/>
              </w:rPr>
              <w:t>2. Cómo funciona hoy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F9D162" w14:textId="30EC0CE7" w:rsidR="003E723D" w:rsidRDefault="003E723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06" w:history="1">
            <w:r w:rsidRPr="00B63DBE">
              <w:rPr>
                <w:rStyle w:val="Hipervnculo"/>
                <w:noProof/>
              </w:rPr>
              <w:t>3. El flujo nuevo, de punta a punta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E27670" w14:textId="249AA0D2" w:rsidR="003E723D" w:rsidRDefault="003E723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07" w:history="1">
            <w:r w:rsidRPr="00B63DBE">
              <w:rPr>
                <w:rStyle w:val="Hipervnculo"/>
                <w:noProof/>
              </w:rPr>
              <w:t>4. Qué queda síncrono y qué pasa a asincrónico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E69EBA" w14:textId="5163EA3E" w:rsidR="003E723D" w:rsidRDefault="003E723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08" w:history="1">
            <w:r w:rsidRPr="00B63DBE">
              <w:rPr>
                <w:rStyle w:val="Hipervnculo"/>
                <w:noProof/>
              </w:rPr>
              <w:t>5. Estados de la orden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63F89A" w14:textId="7B23016E" w:rsidR="003E723D" w:rsidRDefault="003E723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09" w:history="1">
            <w:r w:rsidRPr="00B63DBE">
              <w:rPr>
                <w:rStyle w:val="Hipervnculo"/>
                <w:noProof/>
              </w:rPr>
              <w:t>6. Cambios en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44D3D0" w14:textId="19F422C6" w:rsidR="003E723D" w:rsidRDefault="003E723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10" w:history="1">
            <w:r w:rsidRPr="00B63DBE">
              <w:rPr>
                <w:rStyle w:val="Hipervnculo"/>
                <w:noProof/>
              </w:rPr>
              <w:t>7. Contrato del mensaje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7E8EF1" w14:textId="417D2445" w:rsidR="003E723D" w:rsidRDefault="003E723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11" w:history="1">
            <w:r w:rsidRPr="00B63DBE">
              <w:rPr>
                <w:rStyle w:val="Hipervnculo"/>
                <w:noProof/>
              </w:rPr>
              <w:t>8. Productor y consumidor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3EB3F0" w14:textId="0DFEB08D" w:rsidR="003E723D" w:rsidRDefault="003E723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12" w:history="1">
            <w:r w:rsidRPr="00B63DBE">
              <w:rPr>
                <w:rStyle w:val="Hipervnculo"/>
                <w:noProof/>
              </w:rPr>
              <w:t>8.1 Productor: Compra y 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89F46D" w14:textId="5383B9A9" w:rsidR="003E723D" w:rsidRDefault="003E723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13" w:history="1">
            <w:r w:rsidRPr="00B63DBE">
              <w:rPr>
                <w:rStyle w:val="Hipervnculo"/>
                <w:noProof/>
              </w:rPr>
              <w:t>8.2 Consumidor: MDB «Ejecutor de órdenes»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72C533" w14:textId="7CD9DB80" w:rsidR="003E723D" w:rsidRDefault="003E723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14" w:history="1">
            <w:r w:rsidRPr="00B63DBE">
              <w:rPr>
                <w:rStyle w:val="Hipervnculo"/>
                <w:noProof/>
              </w:rPr>
              <w:t>8.3 Errores técnicos y rechazos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0419EE" w14:textId="7BE79C7C" w:rsidR="003E723D" w:rsidRDefault="003E723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15" w:history="1">
            <w:r w:rsidRPr="00B63DBE">
              <w:rPr>
                <w:rStyle w:val="Hipervnculo"/>
                <w:noProof/>
              </w:rPr>
              <w:t>8.4 Seguridad: el consumidor no tiene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63A896" w14:textId="4EE43AE5" w:rsidR="003E723D" w:rsidRDefault="003E723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16" w:history="1">
            <w:r w:rsidRPr="00B63DBE">
              <w:rPr>
                <w:rStyle w:val="Hipervnculo"/>
                <w:noProof/>
              </w:rPr>
              <w:t>8.5 Orden y concurrencia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475643" w14:textId="2F90C4DC" w:rsidR="003E723D" w:rsidRDefault="003E723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17" w:history="1">
            <w:r w:rsidRPr="00B63DBE">
              <w:rPr>
                <w:rStyle w:val="Hipervnculo"/>
                <w:noProof/>
              </w:rPr>
              <w:t>8.6 Transacciones: cancelar, enviar de nuevo o eliminar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C52507" w14:textId="39504842" w:rsidR="003E723D" w:rsidRDefault="003E723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18" w:history="1">
            <w:r w:rsidRPr="00B63DBE">
              <w:rPr>
                <w:rStyle w:val="Hipervnculo"/>
                <w:noProof/>
              </w:rPr>
              <w:t>9. Efectos visibles para el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2A4B78" w14:textId="50934A40" w:rsidR="003E723D" w:rsidRDefault="003E723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19" w:history="1">
            <w:r w:rsidRPr="00B63DBE">
              <w:rPr>
                <w:rStyle w:val="Hipervnculo"/>
                <w:noProof/>
              </w:rPr>
              <w:t>10. Piezas a construir (Fases 3 y 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9E10D6" w14:textId="008910E8" w:rsidR="003E723D" w:rsidRDefault="003E723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7220" w:history="1">
            <w:r w:rsidRPr="00B63DBE">
              <w:rPr>
                <w:rStyle w:val="Hipervnculo"/>
                <w:noProof/>
              </w:rPr>
              <w:t>11. Decisiones del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_Toc243257220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10FAE6" w14:textId="09F8BE35" w:rsidR="006B2B63" w:rsidRDefault="0047651C">
          <w:r>
            <w:fldChar w:fldCharType="end"/>
          </w:r>
        </w:p>
      </w:sdtContent>
    </w:sdt>
    <w:p w14:paraId="517600A0" w14:textId="77777777" w:rsidR="006B2B63" w:rsidRDefault="0047651C">
      <w:r>
        <w:br w:type="page"/>
      </w:r>
    </w:p>
    <w:p w14:paraId="3702E75F" w14:textId="77777777" w:rsidR="006B2B63" w:rsidRDefault="0047651C">
      <w:pPr>
        <w:pStyle w:val="Ttulo1"/>
      </w:pPr>
      <w:bookmarkStart w:id="0" w:name="_Toc243257201"/>
      <w:r>
        <w:t>1. Contexto y decisiones tomadas</w:t>
      </w:r>
      <w:bookmarkEnd w:id="0"/>
    </w:p>
    <w:p w14:paraId="0572FAE9" w14:textId="77777777" w:rsidR="006B2B63" w:rsidRDefault="0047651C">
      <w:pPr>
        <w:spacing w:after="120"/>
      </w:pPr>
      <w:r>
        <w:t xml:space="preserve">La Entrega Parcial N.º 2 pide definir la arquitectura de integración del sistema y poner en marcha </w:t>
      </w:r>
      <w:r>
        <w:rPr>
          <w:b/>
          <w:bCs/>
        </w:rPr>
        <w:t>un proceso de negocio de punta a punta con mensajería asincrónica real</w:t>
      </w:r>
      <w:r>
        <w:t>, con un broker configurado. Este documento describe el diseño de ese proceso para InversorAR.</w:t>
      </w:r>
    </w:p>
    <w:p w14:paraId="2710767E" w14:textId="77777777" w:rsidR="006B2B63" w:rsidRDefault="0047651C">
      <w:pPr>
        <w:pStyle w:val="Ttulo2"/>
      </w:pPr>
      <w:bookmarkStart w:id="1" w:name="_Toc243257202"/>
      <w:r>
        <w:t>1.1 Proceso de negocio elegido</w:t>
      </w:r>
      <w:bookmarkEnd w:id="1"/>
    </w:p>
    <w:p w14:paraId="3D9E7BF1" w14:textId="77777777" w:rsidR="006B2B63" w:rsidRDefault="0047651C">
      <w:pPr>
        <w:spacing w:after="120"/>
      </w:pPr>
      <w:r>
        <w:rPr>
          <w:b/>
          <w:bCs/>
        </w:rPr>
        <w:t>Ejecución de una orden de inversión.</w:t>
      </w:r>
      <w:r>
        <w:t xml:space="preserve"> Es el núcleo del negocio: sin él la aplicación no tiene razón de ser, y tiene disparador, reglas, estados y un resultado claro.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6B2B63" w14:paraId="50A3D3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5A0ED" w14:textId="77777777" w:rsidR="006B2B63" w:rsidRDefault="0047651C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72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B4570" w14:textId="77777777" w:rsidR="006B2B63" w:rsidRDefault="0047651C">
            <w:r>
              <w:rPr>
                <w:b/>
                <w:bCs/>
                <w:color w:val="FFFFFF"/>
              </w:rPr>
              <w:t>En InversorAR</w:t>
            </w:r>
          </w:p>
        </w:tc>
      </w:tr>
      <w:tr w:rsidR="006B2B63" w14:paraId="13975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0BCC1" w14:textId="77777777" w:rsidR="006B2B63" w:rsidRDefault="0047651C">
            <w:r>
              <w:t>Disparador</w:t>
            </w:r>
          </w:p>
        </w:tc>
        <w:tc>
          <w:tcPr>
            <w:tcW w:w="72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5F867" w14:textId="77777777" w:rsidR="006B2B63" w:rsidRDefault="0047651C">
            <w:r>
              <w:t>El inversor envía una orden de compra o venta desde el dashboard.</w:t>
            </w:r>
          </w:p>
        </w:tc>
      </w:tr>
      <w:tr w:rsidR="006B2B63" w14:paraId="3C434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ABCBD" w14:textId="77777777" w:rsidR="006B2B63" w:rsidRDefault="0047651C">
            <w:r>
              <w:t>Actores</w:t>
            </w:r>
          </w:p>
        </w:tc>
        <w:tc>
          <w:tcPr>
            <w:tcW w:w="72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76039" w14:textId="77777777" w:rsidR="006B2B63" w:rsidRDefault="0047651C">
            <w:r>
              <w:t>Inversor, sistema InversorAR y, en la Entrega 4, el mercado/ALyC externo.</w:t>
            </w:r>
          </w:p>
        </w:tc>
      </w:tr>
      <w:tr w:rsidR="006B2B63" w14:paraId="33989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AA4CC" w14:textId="77777777" w:rsidR="006B2B63" w:rsidRDefault="0047651C">
            <w:r>
              <w:t>Pasos</w:t>
            </w:r>
          </w:p>
        </w:tc>
        <w:tc>
          <w:tcPr>
            <w:tcW w:w="72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11467" w14:textId="77777777" w:rsidR="006B2B63" w:rsidRDefault="0047651C">
            <w:r>
              <w:t xml:space="preserve">Cargar la orden → validar → registrar como pendiente → </w:t>
            </w:r>
            <w:r>
              <w:rPr>
                <w:b/>
                <w:bCs/>
              </w:rPr>
              <w:t>ejecutar</w:t>
            </w:r>
            <w:r>
              <w:t xml:space="preserve"> → actualizar el portfolio.</w:t>
            </w:r>
          </w:p>
        </w:tc>
      </w:tr>
      <w:tr w:rsidR="006B2B63" w14:paraId="736C1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7D5E6" w14:textId="77777777" w:rsidR="006B2B63" w:rsidRDefault="0047651C">
            <w:r>
              <w:t>Reglas de negocio</w:t>
            </w:r>
          </w:p>
        </w:tc>
        <w:tc>
          <w:tcPr>
            <w:tcW w:w="72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57A92" w14:textId="77777777" w:rsidR="006B2B63" w:rsidRDefault="0047651C">
            <w:r>
              <w:t>Cantidad y precio mayores a cero, instrumento existente y, en una venta, no vender más de lo que se tiene.</w:t>
            </w:r>
          </w:p>
        </w:tc>
      </w:tr>
      <w:tr w:rsidR="006B2B63" w14:paraId="23D6F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31219" w14:textId="77777777" w:rsidR="006B2B63" w:rsidRDefault="0047651C">
            <w:r>
              <w:t>Resultado</w:t>
            </w:r>
          </w:p>
        </w:tc>
        <w:tc>
          <w:tcPr>
            <w:tcW w:w="72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A04CD" w14:textId="77777777" w:rsidR="006B2B63" w:rsidRDefault="0047651C">
            <w:r>
              <w:rPr>
                <w:b/>
                <w:bCs/>
              </w:rPr>
              <w:t>Completada</w:t>
            </w:r>
            <w:r>
              <w:t xml:space="preserve"> (operación registrada y cartera actualizada) o </w:t>
            </w:r>
            <w:r>
              <w:rPr>
                <w:b/>
                <w:bCs/>
              </w:rPr>
              <w:t>rechazada</w:t>
            </w:r>
            <w:r>
              <w:t xml:space="preserve"> con su motivo.</w:t>
            </w:r>
          </w:p>
        </w:tc>
      </w:tr>
    </w:tbl>
    <w:p w14:paraId="09C3EC21" w14:textId="77777777" w:rsidR="006B2B63" w:rsidRDefault="006B2B63">
      <w:pPr>
        <w:spacing w:after="60"/>
      </w:pPr>
    </w:p>
    <w:p w14:paraId="3C4658B3" w14:textId="77777777" w:rsidR="006B2B63" w:rsidRDefault="0047651C">
      <w:pPr>
        <w:pStyle w:val="Ttulo2"/>
      </w:pPr>
      <w:bookmarkStart w:id="2" w:name="_Toc243257203"/>
      <w:r>
        <w:t>1.2 Decisiones del Paso 0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738"/>
      </w:tblGrid>
      <w:tr w:rsidR="006B2B63" w14:paraId="66E673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59308" w14:textId="77777777" w:rsidR="006B2B63" w:rsidRDefault="0047651C">
            <w:r>
              <w:rPr>
                <w:b/>
                <w:bCs/>
                <w:color w:val="FFFFFF"/>
              </w:rPr>
              <w:t>Decisión</w:t>
            </w:r>
          </w:p>
        </w:tc>
        <w:tc>
          <w:tcPr>
            <w:tcW w:w="6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6891A" w14:textId="77777777" w:rsidR="006B2B63" w:rsidRDefault="0047651C">
            <w:r>
              <w:rPr>
                <w:b/>
                <w:bCs/>
                <w:color w:val="FFFFFF"/>
              </w:rPr>
              <w:t>Elección</w:t>
            </w:r>
          </w:p>
        </w:tc>
      </w:tr>
      <w:tr w:rsidR="006B2B63" w14:paraId="743A6A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E53AE" w14:textId="77777777" w:rsidR="006B2B63" w:rsidRDefault="0047651C">
            <w:r>
              <w:t>Modelo de mensajería</w:t>
            </w:r>
          </w:p>
        </w:tc>
        <w:tc>
          <w:tcPr>
            <w:tcW w:w="6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D001F" w14:textId="77777777" w:rsidR="006B2B63" w:rsidRDefault="0047651C">
            <w:r>
              <w:rPr>
                <w:b/>
                <w:bCs/>
              </w:rPr>
              <w:t>Cola punto a punto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ordenes</w:t>
            </w:r>
            <w:r>
              <w:t>: cada orden debe ejecutarse exactamente una vez.</w:t>
            </w:r>
          </w:p>
        </w:tc>
      </w:tr>
      <w:tr w:rsidR="006B2B63" w14:paraId="4B460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FDD2B" w14:textId="77777777" w:rsidR="006B2B63" w:rsidRDefault="0047651C">
            <w:r>
              <w:t>Broker</w:t>
            </w:r>
          </w:p>
        </w:tc>
        <w:tc>
          <w:tcPr>
            <w:tcW w:w="6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471FE" w14:textId="77777777" w:rsidR="006B2B63" w:rsidRDefault="0047651C">
            <w:r>
              <w:rPr>
                <w:b/>
                <w:bCs/>
              </w:rPr>
              <w:t>ActiveMQ Artemis</w:t>
            </w:r>
            <w:r>
              <w:t xml:space="preserve"> embebido en WildFly (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standalone-full.xml</w:t>
            </w:r>
            <w:r>
              <w:t>).</w:t>
            </w:r>
          </w:p>
        </w:tc>
      </w:tr>
      <w:tr w:rsidR="006B2B63" w14:paraId="3DC96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C0434" w14:textId="77777777" w:rsidR="006B2B63" w:rsidRDefault="0047651C">
            <w:r>
              <w:t>Formato del mensaje</w:t>
            </w:r>
          </w:p>
        </w:tc>
        <w:tc>
          <w:tcPr>
            <w:tcW w:w="6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A1BCD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TextMessage</w:t>
            </w:r>
            <w:r>
              <w:t xml:space="preserve"> con </w:t>
            </w:r>
            <w:r>
              <w:rPr>
                <w:b/>
                <w:bCs/>
              </w:rPr>
              <w:t>JSON</w:t>
            </w:r>
            <w:r>
              <w:t>.</w:t>
            </w:r>
          </w:p>
        </w:tc>
      </w:tr>
      <w:tr w:rsidR="006B2B63" w14:paraId="5FD83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FFC36" w14:textId="77777777" w:rsidR="006B2B63" w:rsidRDefault="0047651C">
            <w:r>
              <w:t>Alcance</w:t>
            </w:r>
          </w:p>
        </w:tc>
        <w:tc>
          <w:tcPr>
            <w:tcW w:w="6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BA790" w14:textId="77777777" w:rsidR="006B2B63" w:rsidRDefault="0047651C">
            <w:r>
              <w:t>Compras y ventas por cola, idempotencia, DLQ y estado visible en el dashboard. Tópico de auditoría solo si sobra tiempo.</w:t>
            </w:r>
          </w:p>
        </w:tc>
      </w:tr>
      <w:tr w:rsidR="006B2B63" w14:paraId="5724E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BC52A" w14:textId="77777777" w:rsidR="006B2B63" w:rsidRDefault="0047651C">
            <w:r>
              <w:t>Perfil de base de datos</w:t>
            </w:r>
          </w:p>
        </w:tc>
        <w:tc>
          <w:tcPr>
            <w:tcW w:w="6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792BB" w14:textId="77777777" w:rsidR="006B2B63" w:rsidRDefault="0047651C">
            <w:r>
              <w:rPr>
                <w:b/>
                <w:bCs/>
              </w:rPr>
              <w:t>MySQL</w:t>
            </w:r>
            <w:r>
              <w:t xml:space="preserve"> (H2 queda fuera de alcance).</w:t>
            </w:r>
          </w:p>
        </w:tc>
      </w:tr>
    </w:tbl>
    <w:p w14:paraId="3E76BF1C" w14:textId="77777777" w:rsidR="006B2B63" w:rsidRDefault="006B2B63">
      <w:pPr>
        <w:spacing w:after="60"/>
      </w:pPr>
    </w:p>
    <w:p w14:paraId="6C8E7261" w14:textId="77777777" w:rsidR="006B2B63" w:rsidRDefault="0047651C">
      <w:pPr>
        <w:pStyle w:val="Ttulo2"/>
      </w:pPr>
      <w:bookmarkStart w:id="3" w:name="_Toc243257204"/>
      <w:r>
        <w:t>1.3 Estado de la infraestructura (Fase 1, terminada)</w:t>
      </w:r>
      <w:bookmarkEnd w:id="3"/>
    </w:p>
    <w:p w14:paraId="2FC6F1F1" w14:textId="77777777" w:rsidR="006B2B63" w:rsidRDefault="0047651C">
      <w:pPr>
        <w:pStyle w:val="Prrafodelista"/>
        <w:numPr>
          <w:ilvl w:val="0"/>
          <w:numId w:val="2"/>
        </w:numPr>
        <w:spacing w:after="60"/>
      </w:pPr>
      <w:r>
        <w:t xml:space="preserve">WildFly 41.0.1 corre con </w:t>
      </w:r>
      <w:r>
        <w:rPr>
          <w:rFonts w:ascii="Consolas" w:eastAsia="Consolas" w:hAnsi="Consolas" w:cs="Consolas"/>
          <w:color w:val="1F4E79"/>
          <w:sz w:val="19"/>
          <w:szCs w:val="19"/>
        </w:rPr>
        <w:t>standalone-full.xml</w:t>
      </w:r>
      <w:r>
        <w:t xml:space="preserve"> y el broker Artemis activo.</w:t>
      </w:r>
    </w:p>
    <w:p w14:paraId="7E3C8A61" w14:textId="77777777" w:rsidR="006B2B63" w:rsidRDefault="0047651C">
      <w:pPr>
        <w:pStyle w:val="Prrafodelista"/>
        <w:numPr>
          <w:ilvl w:val="0"/>
          <w:numId w:val="2"/>
        </w:numPr>
        <w:spacing w:after="60"/>
      </w:pPr>
      <w:r>
        <w:t>El proyecto compila contra la plataforma completa de Jakarta EE (</w:t>
      </w:r>
      <w:r>
        <w:rPr>
          <w:rFonts w:ascii="Consolas" w:eastAsia="Consolas" w:hAnsi="Consolas" w:cs="Consolas"/>
          <w:color w:val="1F4E79"/>
          <w:sz w:val="19"/>
          <w:szCs w:val="19"/>
        </w:rPr>
        <w:t>jakarta.jakartaee-api</w:t>
      </w:r>
      <w:r>
        <w:t>).</w:t>
      </w:r>
    </w:p>
    <w:p w14:paraId="7395B7A7" w14:textId="77777777" w:rsidR="006B2B63" w:rsidRDefault="0047651C">
      <w:pPr>
        <w:pStyle w:val="Prrafodelista"/>
        <w:numPr>
          <w:ilvl w:val="0"/>
          <w:numId w:val="2"/>
        </w:numPr>
        <w:spacing w:after="60"/>
      </w:pPr>
      <w:r>
        <w:t xml:space="preserve">Existen las colas </w:t>
      </w:r>
      <w:r>
        <w:rPr>
          <w:rFonts w:ascii="Consolas" w:eastAsia="Consolas" w:hAnsi="Consolas" w:cs="Consolas"/>
          <w:color w:val="1F4E79"/>
          <w:sz w:val="19"/>
          <w:szCs w:val="19"/>
        </w:rPr>
        <w:t>ordenes</w:t>
      </w:r>
      <w:r>
        <w:t xml:space="preserve"> y </w:t>
      </w:r>
      <w:r>
        <w:rPr>
          <w:rFonts w:ascii="Consolas" w:eastAsia="Consolas" w:hAnsi="Consolas" w:cs="Consolas"/>
          <w:color w:val="1F4E79"/>
          <w:sz w:val="19"/>
          <w:szCs w:val="19"/>
        </w:rPr>
        <w:t>DLQ.ordenes</w:t>
      </w:r>
      <w:r>
        <w:t>: tras 3 entregas fallidas, con 5 s de espera, el mensaje pasa a la DLQ.</w:t>
      </w:r>
    </w:p>
    <w:p w14:paraId="51B36ACB" w14:textId="77777777" w:rsidR="006B2B63" w:rsidRDefault="0047651C">
      <w:pPr>
        <w:pStyle w:val="Prrafodelista"/>
        <w:numPr>
          <w:ilvl w:val="0"/>
          <w:numId w:val="2"/>
        </w:numPr>
        <w:spacing w:after="60"/>
      </w:pPr>
      <w:r>
        <w:t xml:space="preserve">Datasource MySQL, login y aplicación verificados en modo full. Todo reproducible con los scripts de </w:t>
      </w:r>
      <w:r>
        <w:rPr>
          <w:rFonts w:ascii="Consolas" w:eastAsia="Consolas" w:hAnsi="Consolas" w:cs="Consolas"/>
          <w:color w:val="1F4E79"/>
          <w:sz w:val="19"/>
          <w:szCs w:val="19"/>
        </w:rPr>
        <w:t>config/</w:t>
      </w:r>
      <w:r>
        <w:t>.</w:t>
      </w:r>
    </w:p>
    <w:p w14:paraId="6B14C197" w14:textId="77777777" w:rsidR="006B2B63" w:rsidRDefault="0047651C">
      <w:pPr>
        <w:pStyle w:val="Ttulo1"/>
      </w:pPr>
      <w:bookmarkStart w:id="4" w:name="_Toc243257205"/>
      <w:r>
        <w:t>2. Cómo funciona hoy</w:t>
      </w:r>
      <w:bookmarkEnd w:id="4"/>
    </w:p>
    <w:p w14:paraId="1653A183" w14:textId="77777777" w:rsidR="006B2B63" w:rsidRDefault="0047651C">
      <w:pPr>
        <w:spacing w:after="120"/>
      </w:pPr>
      <w:r>
        <w:t xml:space="preserve">Hoy todo el proceso es </w:t>
      </w:r>
      <w:r>
        <w:rPr>
          <w:b/>
          <w:bCs/>
        </w:rPr>
        <w:t>síncrono</w:t>
      </w:r>
      <w:r>
        <w:t>: el usuario espera mientras se valida, se registra y se calcula el resumen.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638"/>
        <w:gridCol w:w="2100"/>
      </w:tblGrid>
      <w:tr w:rsidR="006B2B63" w14:paraId="66C29A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7E88C" w14:textId="77777777" w:rsidR="006B2B63" w:rsidRDefault="0047651C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1010D" w14:textId="77777777" w:rsidR="006B2B63" w:rsidRDefault="0047651C">
            <w:r>
              <w:rPr>
                <w:b/>
                <w:bCs/>
                <w:color w:val="FFFFFF"/>
              </w:rPr>
              <w:t>Qué hace hoy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2206D" w14:textId="77777777" w:rsidR="006B2B63" w:rsidRDefault="0047651C">
            <w:r>
              <w:rPr>
                <w:b/>
                <w:bCs/>
                <w:color w:val="FFFFFF"/>
              </w:rPr>
              <w:t>Respuesta</w:t>
            </w:r>
          </w:p>
        </w:tc>
      </w:tr>
      <w:tr w:rsidR="006B2B63" w14:paraId="413B9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80847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POST /compras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25E23" w14:textId="77777777" w:rsidR="006B2B63" w:rsidRDefault="0047651C">
            <w:r>
              <w:t xml:space="preserve">Valida, busca instrumento y cotización, crea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</w:t>
            </w:r>
            <w:r>
              <w:t xml:space="preserve"> (siempre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COMPLETADA</w:t>
            </w:r>
            <w:r>
              <w:t xml:space="preserve">),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OrdenDetalle</w:t>
            </w:r>
            <w:r>
              <w:t xml:space="preserve"> y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Operacion</w:t>
            </w:r>
            <w:r>
              <w:t xml:space="preserve"> en una sola transacción.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25675" w14:textId="77777777" w:rsidR="006B2B63" w:rsidRDefault="0047651C">
            <w:r>
              <w:t>201 + resumen del portfolio</w:t>
            </w:r>
          </w:p>
        </w:tc>
      </w:tr>
      <w:tr w:rsidR="006B2B63" w14:paraId="51133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C333B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POST /ventas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628D6" w14:textId="77777777" w:rsidR="006B2B63" w:rsidRDefault="0047651C">
            <w:r>
              <w:t xml:space="preserve">Valida y verifica la tenencia; crea la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Operacion</w:t>
            </w:r>
            <w:r>
              <w:t xml:space="preserve"> directamente. </w:t>
            </w:r>
            <w:r>
              <w:rPr>
                <w:b/>
                <w:bCs/>
              </w:rPr>
              <w:t xml:space="preserve">No crea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19"/>
                <w:szCs w:val="19"/>
              </w:rPr>
              <w:t>Orden</w:t>
            </w:r>
            <w:r>
              <w:rPr>
                <w:b/>
                <w:bCs/>
              </w:rPr>
              <w:t>.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981BE" w14:textId="77777777" w:rsidR="006B2B63" w:rsidRDefault="0047651C">
            <w:r>
              <w:t>201 + resumen del portfolio</w:t>
            </w:r>
          </w:p>
        </w:tc>
      </w:tr>
    </w:tbl>
    <w:p w14:paraId="68CC7B32" w14:textId="77777777" w:rsidR="006B2B63" w:rsidRDefault="0047651C">
      <w:pPr>
        <w:pStyle w:val="Ttulo1"/>
      </w:pPr>
      <w:bookmarkStart w:id="5" w:name="_Toc243257206"/>
      <w:r>
        <w:t>3. El flujo nuevo, de punta a punta</w:t>
      </w:r>
      <w:bookmarkEnd w:id="5"/>
    </w:p>
    <w:p w14:paraId="079F1BD6" w14:textId="77777777" w:rsidR="006B2B63" w:rsidRDefault="0047651C">
      <w:pPr>
        <w:spacing w:after="120"/>
      </w:pPr>
      <w:r>
        <w:t xml:space="preserve">El corte asincrónico está entre </w:t>
      </w:r>
      <w:r>
        <w:rPr>
          <w:b/>
          <w:bCs/>
        </w:rPr>
        <w:t>crear la orden</w:t>
      </w:r>
      <w:r>
        <w:t xml:space="preserve"> y </w:t>
      </w:r>
      <w:r>
        <w:rPr>
          <w:b/>
          <w:bCs/>
        </w:rPr>
        <w:t>crear la operación</w:t>
      </w:r>
      <w:r>
        <w:t>: al usuario se le responde al instante con «orden recibida», y la ejecución sucede después, del otro lado de la cola.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5638"/>
        <w:gridCol w:w="1700"/>
      </w:tblGrid>
      <w:tr w:rsidR="006B2B63" w14:paraId="45BB3E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B9F14" w14:textId="77777777" w:rsidR="006B2B63" w:rsidRDefault="0047651C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2C744" w14:textId="77777777" w:rsidR="006B2B63" w:rsidRDefault="0047651C">
            <w:r>
              <w:rPr>
                <w:b/>
                <w:bCs/>
                <w:color w:val="FFFFFF"/>
              </w:rPr>
              <w:t>Quién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33F11" w14:textId="77777777" w:rsidR="006B2B63" w:rsidRDefault="0047651C">
            <w:r>
              <w:rPr>
                <w:b/>
                <w:bCs/>
                <w:color w:val="FFFFFF"/>
              </w:rPr>
              <w:t>Qué pasa</w:t>
            </w:r>
          </w:p>
        </w:tc>
        <w:tc>
          <w:tcPr>
            <w:tcW w:w="1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72DF8" w14:textId="77777777" w:rsidR="006B2B63" w:rsidRDefault="0047651C">
            <w:r>
              <w:rPr>
                <w:b/>
                <w:bCs/>
                <w:color w:val="FFFFFF"/>
              </w:rPr>
              <w:t>Modo</w:t>
            </w:r>
          </w:p>
        </w:tc>
      </w:tr>
      <w:tr w:rsidR="006B2B63" w14:paraId="26299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5827D" w14:textId="77777777" w:rsidR="006B2B63" w:rsidRDefault="0047651C">
            <w:r>
              <w:t>1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BBDDE" w14:textId="77777777" w:rsidR="006B2B63" w:rsidRDefault="0047651C">
            <w:r>
              <w:t>Inversor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FB9ED" w14:textId="77777777" w:rsidR="006B2B63" w:rsidRDefault="0047651C">
            <w:r>
              <w:t xml:space="preserve">Envía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POST /compras</w:t>
            </w:r>
            <w:r>
              <w:t xml:space="preserve"> o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POST /ventas</w:t>
            </w:r>
            <w:r>
              <w:t>.</w:t>
            </w:r>
          </w:p>
        </w:tc>
        <w:tc>
          <w:tcPr>
            <w:tcW w:w="1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C8F7E" w14:textId="77777777" w:rsidR="006B2B63" w:rsidRDefault="0047651C">
            <w:r>
              <w:t>Síncrono</w:t>
            </w:r>
          </w:p>
        </w:tc>
      </w:tr>
      <w:tr w:rsidR="006B2B63" w14:paraId="0DA5D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81458" w14:textId="77777777" w:rsidR="006B2B63" w:rsidRDefault="0047651C">
            <w:r>
              <w:t>2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130F7" w14:textId="77777777" w:rsidR="006B2B63" w:rsidRDefault="0047651C">
            <w:r>
              <w:t>Compra / Venta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021AA" w14:textId="77777777" w:rsidR="006B2B63" w:rsidRDefault="0047651C">
            <w:r>
              <w:t>Valida los datos del pedido.</w:t>
            </w:r>
          </w:p>
        </w:tc>
        <w:tc>
          <w:tcPr>
            <w:tcW w:w="1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8377F" w14:textId="77777777" w:rsidR="006B2B63" w:rsidRDefault="0047651C">
            <w:r>
              <w:t>Síncrono</w:t>
            </w:r>
          </w:p>
        </w:tc>
      </w:tr>
      <w:tr w:rsidR="006B2B63" w14:paraId="6D54C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F38A2" w14:textId="77777777" w:rsidR="006B2B63" w:rsidRDefault="0047651C">
            <w:r>
              <w:t>3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C62A9" w14:textId="77777777" w:rsidR="006B2B63" w:rsidRDefault="0047651C">
            <w:r>
              <w:t>Compra / Venta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1D5FF" w14:textId="77777777" w:rsidR="006B2B63" w:rsidRDefault="0047651C">
            <w:r>
              <w:t xml:space="preserve">Crea la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</w:t>
            </w:r>
            <w:r>
              <w:t xml:space="preserve"> en estado </w:t>
            </w:r>
            <w:r>
              <w:rPr>
                <w:b/>
                <w:bCs/>
              </w:rPr>
              <w:t>PENDIENTE</w:t>
            </w:r>
            <w:r>
              <w:t xml:space="preserve"> con su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OrdenDetalle</w:t>
            </w:r>
            <w:r>
              <w:t>.</w:t>
            </w:r>
          </w:p>
        </w:tc>
        <w:tc>
          <w:tcPr>
            <w:tcW w:w="1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B60FE" w14:textId="77777777" w:rsidR="006B2B63" w:rsidRDefault="0047651C">
            <w:r>
              <w:t>Síncrono</w:t>
            </w:r>
          </w:p>
        </w:tc>
      </w:tr>
      <w:tr w:rsidR="006B2B63" w14:paraId="6DBD6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AB7B7" w14:textId="77777777" w:rsidR="006B2B63" w:rsidRDefault="0047651C">
            <w:r>
              <w:t>4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6D673" w14:textId="77777777" w:rsidR="006B2B63" w:rsidRDefault="0047651C">
            <w:r>
              <w:t>Compra / Venta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DD3FF" w14:textId="77777777" w:rsidR="006B2B63" w:rsidRDefault="0047651C">
            <w:r>
              <w:t xml:space="preserve">Envía el mensaje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{ordenId, …}</w:t>
            </w:r>
            <w:r>
              <w:t xml:space="preserve"> a la cola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ordenes</w:t>
            </w:r>
            <w:r>
              <w:t xml:space="preserve">, </w:t>
            </w:r>
            <w:r>
              <w:rPr>
                <w:b/>
                <w:bCs/>
              </w:rPr>
              <w:t>en la misma transacción</w:t>
            </w:r>
            <w:r>
              <w:t xml:space="preserve"> que el paso 3.</w:t>
            </w:r>
          </w:p>
        </w:tc>
        <w:tc>
          <w:tcPr>
            <w:tcW w:w="1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A856D" w14:textId="77777777" w:rsidR="006B2B63" w:rsidRDefault="0047651C">
            <w:r>
              <w:t>Síncrono</w:t>
            </w:r>
          </w:p>
        </w:tc>
      </w:tr>
      <w:tr w:rsidR="006B2B63" w14:paraId="56E0F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D75B5" w14:textId="77777777" w:rsidR="006B2B63" w:rsidRDefault="0047651C">
            <w:r>
              <w:t>5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951D5" w14:textId="77777777" w:rsidR="006B2B63" w:rsidRDefault="0047651C">
            <w:r>
              <w:t>API REST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5313E" w14:textId="77777777" w:rsidR="006B2B63" w:rsidRDefault="0047651C">
            <w:r>
              <w:t xml:space="preserve">Responde </w:t>
            </w:r>
            <w:r>
              <w:rPr>
                <w:b/>
                <w:bCs/>
              </w:rPr>
              <w:t>202 Accepted</w:t>
            </w:r>
            <w:r>
              <w:t xml:space="preserve"> con el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ordenId</w:t>
            </w:r>
            <w:r>
              <w:t xml:space="preserve"> y el estado PENDIENTE.</w:t>
            </w:r>
          </w:p>
        </w:tc>
        <w:tc>
          <w:tcPr>
            <w:tcW w:w="1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F01B2" w14:textId="77777777" w:rsidR="006B2B63" w:rsidRDefault="0047651C">
            <w:r>
              <w:t>Síncrono</w:t>
            </w:r>
          </w:p>
        </w:tc>
      </w:tr>
      <w:tr w:rsidR="006B2B63" w14:paraId="0C00CC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AE410" w14:textId="77777777" w:rsidR="006B2B63" w:rsidRDefault="0047651C">
            <w:r>
              <w:t>6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BE69F" w14:textId="77777777" w:rsidR="006B2B63" w:rsidRDefault="0047651C">
            <w:r>
              <w:t>Broker Artemis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B2D10" w14:textId="77777777" w:rsidR="006B2B63" w:rsidRDefault="0047651C">
            <w:r>
              <w:t>Retiene el mensaje y lo entrega cuando el consumidor está disponible.</w:t>
            </w:r>
          </w:p>
        </w:tc>
        <w:tc>
          <w:tcPr>
            <w:tcW w:w="1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CADB4" w14:textId="77777777" w:rsidR="006B2B63" w:rsidRDefault="0047651C">
            <w:r>
              <w:rPr>
                <w:b/>
                <w:bCs/>
              </w:rPr>
              <w:t>Asincrónico</w:t>
            </w:r>
          </w:p>
        </w:tc>
      </w:tr>
      <w:tr w:rsidR="006B2B63" w14:paraId="73906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EEE59" w14:textId="77777777" w:rsidR="006B2B63" w:rsidRDefault="0047651C">
            <w:r>
              <w:t>7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A97B7" w14:textId="77777777" w:rsidR="006B2B63" w:rsidRDefault="0047651C">
            <w:r>
              <w:t>MDB Ejecutor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AF09E" w14:textId="77777777" w:rsidR="006B2B63" w:rsidRDefault="0047651C">
            <w:r>
              <w:t>Verifica que la orden siga PENDIENTE (idempotencia).</w:t>
            </w:r>
          </w:p>
        </w:tc>
        <w:tc>
          <w:tcPr>
            <w:tcW w:w="1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DAC85" w14:textId="77777777" w:rsidR="006B2B63" w:rsidRDefault="0047651C">
            <w:r>
              <w:rPr>
                <w:b/>
                <w:bCs/>
              </w:rPr>
              <w:t>Asincrónico</w:t>
            </w:r>
          </w:p>
        </w:tc>
      </w:tr>
      <w:tr w:rsidR="006B2B63" w14:paraId="73EDC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F4E68" w14:textId="77777777" w:rsidR="006B2B63" w:rsidRDefault="0047651C">
            <w:r>
              <w:t>8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FAAF2" w14:textId="77777777" w:rsidR="006B2B63" w:rsidRDefault="0047651C">
            <w:r>
              <w:t>MDB Ejecutor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DE479" w14:textId="77777777" w:rsidR="006B2B63" w:rsidRDefault="0047651C">
            <w:r>
              <w:t xml:space="preserve">Crea la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Operacion</w:t>
            </w:r>
            <w:r>
              <w:t xml:space="preserve"> (o rechaza la venta) y pasa la orden a COMPLETADA / RECHAZADA.</w:t>
            </w:r>
          </w:p>
        </w:tc>
        <w:tc>
          <w:tcPr>
            <w:tcW w:w="1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2D8A2" w14:textId="77777777" w:rsidR="006B2B63" w:rsidRDefault="0047651C">
            <w:r>
              <w:rPr>
                <w:b/>
                <w:bCs/>
              </w:rPr>
              <w:t>Asincrónico</w:t>
            </w:r>
          </w:p>
        </w:tc>
      </w:tr>
      <w:tr w:rsidR="006B2B63" w14:paraId="2AB7F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C1F26" w14:textId="77777777" w:rsidR="006B2B63" w:rsidRDefault="0047651C">
            <w:r>
              <w:t>9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3A296" w14:textId="77777777" w:rsidR="006B2B63" w:rsidRDefault="0047651C">
            <w:r>
              <w:t>Dashboard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12DA8" w14:textId="77777777" w:rsidR="006B2B63" w:rsidRDefault="0047651C">
            <w:r>
              <w:t xml:space="preserve">Consulta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GET /ordenes?estado=PENDIENTE</w:t>
            </w:r>
            <w:r>
              <w:t xml:space="preserve"> cada pocos segundos; cuando una orden deja de estar pendiente, refresca el portfolio.</w:t>
            </w:r>
          </w:p>
        </w:tc>
        <w:tc>
          <w:tcPr>
            <w:tcW w:w="1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165B8" w14:textId="77777777" w:rsidR="006B2B63" w:rsidRDefault="0047651C">
            <w:r>
              <w:t>Síncrono</w:t>
            </w:r>
          </w:p>
        </w:tc>
      </w:tr>
    </w:tbl>
    <w:p w14:paraId="6E58994E" w14:textId="77777777" w:rsidR="006B2B63" w:rsidRDefault="0047651C">
      <w:pPr>
        <w:pStyle w:val="Ttulo1"/>
      </w:pPr>
      <w:bookmarkStart w:id="6" w:name="_Toc243257207"/>
      <w:r>
        <w:t>4. Qué queda síncrono y qué pasa a asincrónico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4038"/>
      </w:tblGrid>
      <w:tr w:rsidR="006B2B63" w14:paraId="15EA19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E382A" w14:textId="77777777" w:rsidR="006B2B63" w:rsidRDefault="0047651C"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D7800" w14:textId="77777777" w:rsidR="006B2B63" w:rsidRDefault="0047651C">
            <w:r>
              <w:rPr>
                <w:b/>
                <w:bCs/>
                <w:color w:val="FFFFFF"/>
              </w:rPr>
              <w:t>Dónde</w:t>
            </w:r>
          </w:p>
        </w:tc>
        <w:tc>
          <w:tcPr>
            <w:tcW w:w="40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1828C" w14:textId="77777777" w:rsidR="006B2B63" w:rsidRDefault="0047651C">
            <w:r>
              <w:rPr>
                <w:b/>
                <w:bCs/>
                <w:color w:val="FFFFFF"/>
              </w:rPr>
              <w:t>Por qué</w:t>
            </w:r>
          </w:p>
        </w:tc>
      </w:tr>
      <w:tr w:rsidR="006B2B63" w14:paraId="0A728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1E74D" w14:textId="77777777" w:rsidR="006B2B63" w:rsidRDefault="0047651C">
            <w:r>
              <w:t>Validar formato: ticker, cantidad &gt; 0, precio &gt; 0, fecha y decimales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34A04" w14:textId="77777777" w:rsidR="006B2B63" w:rsidRDefault="0047651C">
            <w:r>
              <w:rPr>
                <w:b/>
                <w:bCs/>
              </w:rPr>
              <w:t>Síncrono</w:t>
            </w:r>
          </w:p>
        </w:tc>
        <w:tc>
          <w:tcPr>
            <w:tcW w:w="40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B5B84" w14:textId="77777777" w:rsidR="006B2B63" w:rsidRDefault="0047651C">
            <w:r>
              <w:t>El usuario tiene que saber al instante si cargó algo mal. No tiene sentido encolar pedidos inválidos.</w:t>
            </w:r>
          </w:p>
        </w:tc>
      </w:tr>
      <w:tr w:rsidR="006B2B63" w14:paraId="4F905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1F86D" w14:textId="77777777" w:rsidR="006B2B63" w:rsidRDefault="0047651C">
            <w:r>
              <w:t>Instrumento existente con moneda de cotización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452AD" w14:textId="77777777" w:rsidR="006B2B63" w:rsidRDefault="0047651C">
            <w:r>
              <w:rPr>
                <w:b/>
                <w:bCs/>
              </w:rPr>
              <w:t>Síncrono</w:t>
            </w:r>
          </w:p>
        </w:tc>
        <w:tc>
          <w:tcPr>
            <w:tcW w:w="40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491F5" w14:textId="77777777" w:rsidR="006B2B63" w:rsidRDefault="0047651C">
            <w:r>
              <w:t>Es un error del pedido, no de la ejecución.</w:t>
            </w:r>
          </w:p>
        </w:tc>
      </w:tr>
      <w:tr w:rsidR="006B2B63" w14:paraId="1E747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91F33" w14:textId="77777777" w:rsidR="006B2B63" w:rsidRDefault="0047651C">
            <w:r>
              <w:t>Cuenta vinculada a un usuario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EE27D" w14:textId="77777777" w:rsidR="006B2B63" w:rsidRDefault="0047651C">
            <w:r>
              <w:rPr>
                <w:b/>
                <w:bCs/>
              </w:rPr>
              <w:t>Síncrono</w:t>
            </w:r>
          </w:p>
        </w:tc>
        <w:tc>
          <w:tcPr>
            <w:tcW w:w="40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38BBB" w14:textId="77777777" w:rsidR="006B2B63" w:rsidRDefault="0047651C">
            <w:r>
              <w:t xml:space="preserve">Sin esto no se puede crear la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</w:t>
            </w:r>
            <w:r>
              <w:t>.</w:t>
            </w:r>
          </w:p>
        </w:tc>
      </w:tr>
      <w:tr w:rsidR="006B2B63" w14:paraId="3F061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B55F2" w14:textId="77777777" w:rsidR="006B2B63" w:rsidRDefault="0047651C">
            <w:r>
              <w:t>Venta: tenencia disponible (prevalidación)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D27BD" w14:textId="77777777" w:rsidR="006B2B63" w:rsidRDefault="0047651C">
            <w:r>
              <w:rPr>
                <w:b/>
                <w:bCs/>
              </w:rPr>
              <w:t>Síncrono, orientativo</w:t>
            </w:r>
          </w:p>
        </w:tc>
        <w:tc>
          <w:tcPr>
            <w:tcW w:w="40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A5D32" w14:textId="77777777" w:rsidR="006B2B63" w:rsidRDefault="0047651C">
            <w:r>
              <w:t>Tenencia menos lo ya comprometido en otras ventas PENDIENTE: rechaza en el momento una venta que no puede ejecutarse («podés vender hasta 8»).</w:t>
            </w:r>
          </w:p>
        </w:tc>
      </w:tr>
      <w:tr w:rsidR="006B2B63" w14:paraId="5AECD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43010" w14:textId="77777777" w:rsidR="006B2B63" w:rsidRDefault="0047651C">
            <w:r>
              <w:t xml:space="preserve">Crear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</w:t>
            </w:r>
            <w:r>
              <w:t xml:space="preserve"> PENDIENTE y enviar el mensaje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4C082" w14:textId="77777777" w:rsidR="006B2B63" w:rsidRDefault="0047651C">
            <w:r>
              <w:rPr>
                <w:b/>
                <w:bCs/>
              </w:rPr>
              <w:t>Síncrono, una transacción</w:t>
            </w:r>
          </w:p>
        </w:tc>
        <w:tc>
          <w:tcPr>
            <w:tcW w:w="40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A2E3D" w14:textId="77777777" w:rsidR="006B2B63" w:rsidRDefault="0047651C">
            <w:r>
              <w:t>La orden y el mensaje se confirman juntos o ninguno.</w:t>
            </w:r>
          </w:p>
        </w:tc>
      </w:tr>
      <w:tr w:rsidR="006B2B63" w14:paraId="77E09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97F5B" w14:textId="77777777" w:rsidR="006B2B63" w:rsidRDefault="0047651C">
            <w:r>
              <w:t>Venta: tenencia suficiente (validación final)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79AF4" w14:textId="77777777" w:rsidR="006B2B63" w:rsidRDefault="0047651C">
            <w:r>
              <w:rPr>
                <w:b/>
                <w:bCs/>
              </w:rPr>
              <w:t>Asincrónico</w:t>
            </w:r>
          </w:p>
        </w:tc>
        <w:tc>
          <w:tcPr>
            <w:tcW w:w="40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054C3" w14:textId="77777777" w:rsidR="006B2B63" w:rsidRDefault="0047651C">
            <w:r>
              <w:t>Es la que vale: entre que la orden entró y se ejecuta pudo ejecutarse otra venta.</w:t>
            </w:r>
          </w:p>
        </w:tc>
      </w:tr>
      <w:tr w:rsidR="006B2B63" w14:paraId="3DC0A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45DB5" w14:textId="77777777" w:rsidR="006B2B63" w:rsidRDefault="0047651C">
            <w:r>
              <w:t xml:space="preserve">Crear la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Operacion</w:t>
            </w:r>
            <w:r>
              <w:t xml:space="preserve"> y vincularla a la orden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BDD44" w14:textId="77777777" w:rsidR="006B2B63" w:rsidRDefault="0047651C">
            <w:r>
              <w:rPr>
                <w:b/>
                <w:bCs/>
              </w:rPr>
              <w:t>Asincrónico</w:t>
            </w:r>
          </w:p>
        </w:tc>
        <w:tc>
          <w:tcPr>
            <w:tcW w:w="40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464EE" w14:textId="77777777" w:rsidR="006B2B63" w:rsidRDefault="0047651C">
            <w:r>
              <w:t>Es la ejecución propiamente dicha.</w:t>
            </w:r>
          </w:p>
        </w:tc>
      </w:tr>
      <w:tr w:rsidR="006B2B63" w14:paraId="3B134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CBAA6" w14:textId="77777777" w:rsidR="006B2B63" w:rsidRDefault="0047651C">
            <w:r>
              <w:t>Pasar la orden a COMPLETADA o RECHAZADA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12FD3" w14:textId="77777777" w:rsidR="006B2B63" w:rsidRDefault="0047651C">
            <w:r>
              <w:rPr>
                <w:b/>
                <w:bCs/>
              </w:rPr>
              <w:t>Asincrónico</w:t>
            </w:r>
          </w:p>
        </w:tc>
        <w:tc>
          <w:tcPr>
            <w:tcW w:w="40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46A01" w14:textId="77777777" w:rsidR="006B2B63" w:rsidRDefault="0047651C">
            <w:r>
              <w:t>Resultado del proceso.</w:t>
            </w:r>
          </w:p>
        </w:tc>
      </w:tr>
    </w:tbl>
    <w:p w14:paraId="6E6133AD" w14:textId="77777777" w:rsidR="006B2B63" w:rsidRDefault="0047651C">
      <w:pPr>
        <w:pBdr>
          <w:left w:val="single" w:sz="18" w:space="8" w:color="2E75B6"/>
        </w:pBdr>
        <w:shd w:val="clear" w:color="auto" w:fill="EEF4FB"/>
        <w:spacing w:before="80" w:after="160"/>
        <w:ind w:left="120" w:right="120"/>
      </w:pPr>
      <w:r>
        <w:rPr>
          <w:b/>
          <w:bCs/>
        </w:rPr>
        <w:t>Ejemplo que justifica la doble validación de la venta.</w:t>
      </w:r>
      <w:r>
        <w:t xml:space="preserve"> Tenés 10 BTC y mandás dos órdenes de venta de 8. Las dos pasan la prevalidación, porque en ese momento tenés 10. El ejecutor las procesa de a una: la primera se ejecuta y te quedan 2; la segunda se </w:t>
      </w:r>
      <w:r>
        <w:rPr>
          <w:b/>
          <w:bCs/>
        </w:rPr>
        <w:t>rechaza</w:t>
      </w:r>
      <w:r>
        <w:t xml:space="preserve"> por tenencia insuficiente.</w:t>
      </w:r>
    </w:p>
    <w:p w14:paraId="22085A6D" w14:textId="77777777" w:rsidR="006B2B63" w:rsidRDefault="0047651C">
      <w:pPr>
        <w:pStyle w:val="Ttulo1"/>
      </w:pPr>
      <w:bookmarkStart w:id="7" w:name="_Toc243257208"/>
      <w:r>
        <w:t>5. Estados de la orden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338"/>
        <w:gridCol w:w="2400"/>
      </w:tblGrid>
      <w:tr w:rsidR="006B2B63" w14:paraId="3878E0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1D4B3" w14:textId="77777777" w:rsidR="006B2B63" w:rsidRDefault="0047651C"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53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9AD58" w14:textId="77777777" w:rsidR="006B2B63" w:rsidRDefault="0047651C">
            <w:r>
              <w:rPr>
                <w:b/>
                <w:bCs/>
                <w:color w:val="FFFFFF"/>
              </w:rPr>
              <w:t>Significado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BEC66" w14:textId="77777777" w:rsidR="006B2B63" w:rsidRDefault="0047651C">
            <w:r>
              <w:rPr>
                <w:b/>
                <w:bCs/>
                <w:color w:val="FFFFFF"/>
              </w:rPr>
              <w:t>Quién lo asigna</w:t>
            </w:r>
          </w:p>
        </w:tc>
      </w:tr>
      <w:tr w:rsidR="006B2B63" w14:paraId="21C06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26669" w14:textId="77777777" w:rsidR="006B2B63" w:rsidRDefault="0047651C">
            <w:r>
              <w:rPr>
                <w:b/>
                <w:bCs/>
              </w:rPr>
              <w:t>PENDIENTE</w:t>
            </w:r>
          </w:p>
        </w:tc>
        <w:tc>
          <w:tcPr>
            <w:tcW w:w="53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F7B98" w14:textId="77777777" w:rsidR="006B2B63" w:rsidRDefault="0047651C">
            <w:r>
              <w:t>La orden fue aceptada y su mensaje está en la cola, esperando ejecución.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571EE" w14:textId="77777777" w:rsidR="006B2B63" w:rsidRDefault="0047651C">
            <w:r>
              <w:t>Compra / Venta (productor)</w:t>
            </w:r>
          </w:p>
        </w:tc>
      </w:tr>
      <w:tr w:rsidR="006B2B63" w14:paraId="75A23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F723A" w14:textId="77777777" w:rsidR="006B2B63" w:rsidRDefault="0047651C">
            <w:r>
              <w:rPr>
                <w:b/>
                <w:bCs/>
              </w:rPr>
              <w:t>COMPLETADA</w:t>
            </w:r>
          </w:p>
        </w:tc>
        <w:tc>
          <w:tcPr>
            <w:tcW w:w="53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E1F8B" w14:textId="77777777" w:rsidR="006B2B63" w:rsidRDefault="0047651C">
            <w:r>
              <w:t xml:space="preserve">Se creó la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Operacion</w:t>
            </w:r>
            <w:r>
              <w:t xml:space="preserve"> y el portfolio la refleja.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CF6BA" w14:textId="77777777" w:rsidR="006B2B63" w:rsidRDefault="0047651C">
            <w:r>
              <w:t>MDB Ejecutor</w:t>
            </w:r>
          </w:p>
        </w:tc>
      </w:tr>
      <w:tr w:rsidR="006B2B63" w14:paraId="47EB4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24FAC" w14:textId="77777777" w:rsidR="006B2B63" w:rsidRDefault="0047651C">
            <w:r>
              <w:rPr>
                <w:b/>
                <w:bCs/>
              </w:rPr>
              <w:t>RECHAZADA</w:t>
            </w:r>
          </w:p>
        </w:tc>
        <w:tc>
          <w:tcPr>
            <w:tcW w:w="53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770B2" w14:textId="77777777" w:rsidR="006B2B63" w:rsidRDefault="0047651C">
            <w:r>
              <w:t>Falló una regla de negocio al ejecutar; se guarda el motivo.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B3635" w14:textId="77777777" w:rsidR="006B2B63" w:rsidRDefault="0047651C">
            <w:r>
              <w:t>MDB Ejecutor</w:t>
            </w:r>
          </w:p>
        </w:tc>
      </w:tr>
      <w:tr w:rsidR="006B2B63" w14:paraId="09991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4ED99" w14:textId="77777777" w:rsidR="006B2B63" w:rsidRDefault="0047651C">
            <w:r>
              <w:rPr>
                <w:b/>
                <w:bCs/>
              </w:rPr>
              <w:t>ERROR</w:t>
            </w:r>
          </w:p>
        </w:tc>
        <w:tc>
          <w:tcPr>
            <w:tcW w:w="53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BD34F" w14:textId="77777777" w:rsidR="006B2B63" w:rsidRDefault="0047651C">
            <w:r>
              <w:t>Falla técnica: el mensaje agotó sus reintentos y terminó en la DLQ. El usuario la ve en Transacciones → Rechazadas como «Error técnico».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6578A" w14:textId="77777777" w:rsidR="006B2B63" w:rsidRDefault="0047651C">
            <w:r>
              <w:t>MDB de la DLQ</w:t>
            </w:r>
          </w:p>
        </w:tc>
      </w:tr>
      <w:tr w:rsidR="006B2B63" w14:paraId="74905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62A3A" w14:textId="77777777" w:rsidR="006B2B63" w:rsidRDefault="0047651C">
            <w:r>
              <w:rPr>
                <w:b/>
                <w:bCs/>
              </w:rPr>
              <w:t>CANCELADA</w:t>
            </w:r>
          </w:p>
        </w:tc>
        <w:tc>
          <w:tcPr>
            <w:tcW w:w="53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EC14B" w14:textId="77777777" w:rsidR="006B2B63" w:rsidRDefault="0047651C">
            <w:r>
              <w:t>El usuario la canceló mientras esperaba en la cola. Cuando llega su mensaje, el Ejecutor la descarta sin ejecutarla.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A4C5D" w14:textId="77777777" w:rsidR="006B2B63" w:rsidRDefault="0047651C">
            <w:r>
              <w:t>El usuario (botón Cancelar)</w:t>
            </w:r>
          </w:p>
        </w:tc>
      </w:tr>
      <w:tr w:rsidR="006B2B63" w14:paraId="000CA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69497" w14:textId="77777777" w:rsidR="006B2B63" w:rsidRDefault="0047651C">
            <w:r>
              <w:rPr>
                <w:b/>
                <w:bCs/>
              </w:rPr>
              <w:t>DESCARTADA</w:t>
            </w:r>
          </w:p>
        </w:tc>
        <w:tc>
          <w:tcPr>
            <w:tcW w:w="53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F5BC5" w14:textId="77777777" w:rsidR="006B2B63" w:rsidRDefault="0047651C">
            <w:r>
              <w:t>El usuario eliminó una orden rechazada o con error. No se borra: queda en el historial con su motivo.</w:t>
            </w:r>
          </w:p>
        </w:tc>
        <w:tc>
          <w:tcPr>
            <w:tcW w:w="2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05228" w14:textId="77777777" w:rsidR="006B2B63" w:rsidRDefault="0047651C">
            <w:r>
              <w:t>El usuario (botón Eliminar)</w:t>
            </w:r>
          </w:p>
        </w:tc>
      </w:tr>
    </w:tbl>
    <w:p w14:paraId="018413C1" w14:textId="77777777" w:rsidR="006B2B63" w:rsidRDefault="006B2B63">
      <w:pPr>
        <w:spacing w:after="60"/>
      </w:pPr>
    </w:p>
    <w:p w14:paraId="42F68731" w14:textId="77777777" w:rsidR="006B2B63" w:rsidRDefault="0047651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ERROR, CANCELADA y DESCARTADA no cambian la base:</w:t>
      </w:r>
      <w:r>
        <w:t xml:space="preserve"> </w:t>
      </w:r>
      <w:r>
        <w:rPr>
          <w:rFonts w:ascii="Consolas" w:eastAsia="Consolas" w:hAnsi="Consolas" w:cs="Consolas"/>
          <w:color w:val="1F4E79"/>
          <w:sz w:val="19"/>
          <w:szCs w:val="19"/>
        </w:rPr>
        <w:t>estado</w:t>
      </w:r>
      <w:r>
        <w:t xml:space="preserve"> es texto. Cómo las ve y las maneja el usuario está en la sección 8.6.</w:t>
      </w:r>
    </w:p>
    <w:p w14:paraId="06AD2D27" w14:textId="77777777" w:rsidR="006B2B63" w:rsidRDefault="0047651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Sin migración de datos:</w:t>
      </w:r>
      <w:r>
        <w:t xml:space="preserve"> el estado final conserva el nombre </w:t>
      </w:r>
      <w:r>
        <w:rPr>
          <w:rFonts w:ascii="Consolas" w:eastAsia="Consolas" w:hAnsi="Consolas" w:cs="Consolas"/>
          <w:color w:val="1F4E79"/>
          <w:sz w:val="19"/>
          <w:szCs w:val="19"/>
        </w:rPr>
        <w:t>COMPLETADA</w:t>
      </w:r>
      <w:r>
        <w:t>, el que ya tienen todas las órdenes existentes. Solo se agregan los estados nuevos: PENDIENTE, RECHAZADA, ERROR, CANCELADA y DESCARTADA.</w:t>
      </w:r>
    </w:p>
    <w:p w14:paraId="3CA9D881" w14:textId="77777777" w:rsidR="006B2B63" w:rsidRDefault="0047651C">
      <w:pPr>
        <w:pStyle w:val="Ttulo1"/>
      </w:pPr>
      <w:bookmarkStart w:id="8" w:name="_Toc243257209"/>
      <w:r>
        <w:t>6. Cambios en la base de datos</w:t>
      </w:r>
      <w:bookmarkEnd w:id="8"/>
    </w:p>
    <w:p w14:paraId="5AE3B490" w14:textId="77777777" w:rsidR="006B2B63" w:rsidRDefault="0047651C">
      <w:pPr>
        <w:spacing w:after="120"/>
      </w:pPr>
      <w:r>
        <w:t xml:space="preserve">Hoy a la </w:t>
      </w:r>
      <w:r>
        <w:rPr>
          <w:rFonts w:ascii="Consolas" w:eastAsia="Consolas" w:hAnsi="Consolas" w:cs="Consolas"/>
          <w:color w:val="1F4E79"/>
          <w:sz w:val="19"/>
          <w:szCs w:val="19"/>
        </w:rPr>
        <w:t>Orden</w:t>
      </w:r>
      <w:r>
        <w:t xml:space="preserve"> le faltan datos que el ejecutor necesita, porque antes todo ocurría en el mismo momento.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  <w:gridCol w:w="3838"/>
      </w:tblGrid>
      <w:tr w:rsidR="006B2B63" w14:paraId="470336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2E123" w14:textId="77777777" w:rsidR="006B2B63" w:rsidRDefault="0047651C"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3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3D9F9" w14:textId="77777777" w:rsidR="006B2B63" w:rsidRDefault="0047651C">
            <w:r>
              <w:rPr>
                <w:b/>
                <w:bCs/>
                <w:color w:val="FFFFFF"/>
              </w:rPr>
              <w:t>Cambio</w:t>
            </w:r>
          </w:p>
        </w:tc>
        <w:tc>
          <w:tcPr>
            <w:tcW w:w="38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E12C7" w14:textId="77777777" w:rsidR="006B2B63" w:rsidRDefault="0047651C">
            <w:r>
              <w:rPr>
                <w:b/>
                <w:bCs/>
                <w:color w:val="FFFFFF"/>
              </w:rPr>
              <w:t>Para qué</w:t>
            </w:r>
          </w:p>
        </w:tc>
      </w:tr>
      <w:tr w:rsidR="006B2B63" w14:paraId="18611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4A71E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ordenes</w:t>
            </w:r>
          </w:p>
        </w:tc>
        <w:tc>
          <w:tcPr>
            <w:tcW w:w="3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C0CCF" w14:textId="77777777" w:rsidR="006B2B63" w:rsidRDefault="0047651C">
            <w:r>
              <w:t xml:space="preserve">Nueva columna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19"/>
                <w:szCs w:val="19"/>
              </w:rPr>
              <w:t>tipo</w:t>
            </w:r>
            <w:r>
              <w:t xml:space="preserve"> (COMPRA / VENTA)</w:t>
            </w:r>
          </w:p>
        </w:tc>
        <w:tc>
          <w:tcPr>
            <w:tcW w:w="38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40BB0" w14:textId="77777777" w:rsidR="006B2B63" w:rsidRDefault="0047651C">
            <w:r>
              <w:t>Hoy la orden no sabe si es compra o venta.</w:t>
            </w:r>
          </w:p>
        </w:tc>
      </w:tr>
      <w:tr w:rsidR="006B2B63" w14:paraId="6718C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DDED3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ordenes</w:t>
            </w:r>
          </w:p>
        </w:tc>
        <w:tc>
          <w:tcPr>
            <w:tcW w:w="3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A32A6" w14:textId="77777777" w:rsidR="006B2B63" w:rsidRDefault="0047651C">
            <w:r>
              <w:t xml:space="preserve">Nueva columna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19"/>
                <w:szCs w:val="19"/>
              </w:rPr>
              <w:t>fecha_operacion</w:t>
            </w:r>
          </w:p>
        </w:tc>
        <w:tc>
          <w:tcPr>
            <w:tcW w:w="38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5D6A8" w14:textId="77777777" w:rsidR="006B2B63" w:rsidRDefault="0047651C">
            <w:r>
              <w:t xml:space="preserve">La fecha elegida por el usuario. Hoy solo existe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fecha_hora</w:t>
            </w:r>
            <w:r>
              <w:t>, que es cuándo se creó.</w:t>
            </w:r>
          </w:p>
        </w:tc>
      </w:tr>
      <w:tr w:rsidR="006B2B63" w14:paraId="6DAA4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C8A9B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ordenes</w:t>
            </w:r>
          </w:p>
        </w:tc>
        <w:tc>
          <w:tcPr>
            <w:tcW w:w="3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E33D4" w14:textId="77777777" w:rsidR="006B2B63" w:rsidRDefault="0047651C">
            <w:r>
              <w:t xml:space="preserve">Nueva columna </w:t>
            </w:r>
            <w:r>
              <w:rPr>
                <w:rFonts w:ascii="Consolas" w:eastAsia="Consolas" w:hAnsi="Consolas" w:cs="Consolas"/>
                <w:b/>
                <w:bCs/>
                <w:color w:val="1F4E79"/>
                <w:sz w:val="19"/>
                <w:szCs w:val="19"/>
              </w:rPr>
              <w:t>motivo_rechazo</w:t>
            </w:r>
            <w:r>
              <w:t xml:space="preserve"> (nula)</w:t>
            </w:r>
          </w:p>
        </w:tc>
        <w:tc>
          <w:tcPr>
            <w:tcW w:w="38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7057D" w14:textId="77777777" w:rsidR="006B2B63" w:rsidRDefault="0047651C">
            <w:r>
              <w:t>Mostrar por qué se rechazó una orden.</w:t>
            </w:r>
          </w:p>
        </w:tc>
      </w:tr>
      <w:tr w:rsidR="006B2B63" w14:paraId="04965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6440F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ordenes</w:t>
            </w:r>
          </w:p>
        </w:tc>
        <w:tc>
          <w:tcPr>
            <w:tcW w:w="3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DB95B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estado</w:t>
            </w:r>
            <w:r>
              <w:t xml:space="preserve">: las órdenes nuevas nacen en </w:t>
            </w:r>
            <w:r>
              <w:rPr>
                <w:b/>
                <w:bCs/>
              </w:rPr>
              <w:t>PENDIENTE</w:t>
            </w:r>
            <w:r>
              <w:t xml:space="preserve">; el estado final sigue siendo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COMPLETADA</w:t>
            </w:r>
          </w:p>
        </w:tc>
        <w:tc>
          <w:tcPr>
            <w:tcW w:w="38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CC3F4" w14:textId="77777777" w:rsidR="006B2B63" w:rsidRDefault="0047651C">
            <w:r>
              <w:t>El nuevo ciclo de vida, sin tocar las órdenes existentes.</w:t>
            </w:r>
          </w:p>
        </w:tc>
      </w:tr>
      <w:tr w:rsidR="006B2B63" w14:paraId="3D2A8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6B81D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orden_detalles</w:t>
            </w:r>
          </w:p>
        </w:tc>
        <w:tc>
          <w:tcPr>
            <w:tcW w:w="3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1E5F6" w14:textId="77777777" w:rsidR="006B2B63" w:rsidRDefault="0047651C">
            <w:r>
              <w:t>Sin cambios</w:t>
            </w:r>
          </w:p>
        </w:tc>
        <w:tc>
          <w:tcPr>
            <w:tcW w:w="38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FD566" w14:textId="77777777" w:rsidR="006B2B63" w:rsidRDefault="0047651C">
            <w:r>
              <w:t>Ya tiene instrumento, cantidad, precio y subtotal.</w:t>
            </w:r>
          </w:p>
        </w:tc>
      </w:tr>
      <w:tr w:rsidR="006B2B63" w14:paraId="290F4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22CEF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operaciones</w:t>
            </w:r>
          </w:p>
        </w:tc>
        <w:tc>
          <w:tcPr>
            <w:tcW w:w="3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289BE" w14:textId="77777777" w:rsidR="006B2B63" w:rsidRDefault="0047651C">
            <w:r>
              <w:t>Sin cambios</w:t>
            </w:r>
          </w:p>
        </w:tc>
        <w:tc>
          <w:tcPr>
            <w:tcW w:w="38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B0B59" w14:textId="77777777" w:rsidR="006B2B63" w:rsidRDefault="0047651C">
            <w:r>
              <w:t xml:space="preserve">Ya tiene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orden_detalle_id</w:t>
            </w:r>
            <w:r>
              <w:t xml:space="preserve"> </w:t>
            </w:r>
            <w:r>
              <w:rPr>
                <w:b/>
                <w:bCs/>
              </w:rPr>
              <w:t>único</w:t>
            </w:r>
            <w:r>
              <w:t xml:space="preserve"> (ver sección 8.2).</w:t>
            </w:r>
          </w:p>
        </w:tc>
      </w:tr>
    </w:tbl>
    <w:p w14:paraId="492C5EBA" w14:textId="77777777" w:rsidR="006B2B63" w:rsidRDefault="006B2B63">
      <w:pPr>
        <w:spacing w:after="60"/>
      </w:pPr>
    </w:p>
    <w:p w14:paraId="463AE8ED" w14:textId="77777777" w:rsidR="006B2B63" w:rsidRDefault="0047651C">
      <w:pPr>
        <w:spacing w:after="120"/>
      </w:pPr>
      <w:r>
        <w:t xml:space="preserve">Los cambios van en un script SQL nuevo, </w:t>
      </w:r>
      <w:r>
        <w:rPr>
          <w:rFonts w:ascii="Consolas" w:eastAsia="Consolas" w:hAnsi="Consolas" w:cs="Consolas"/>
          <w:color w:val="1F4E79"/>
          <w:sz w:val="19"/>
          <w:szCs w:val="19"/>
        </w:rPr>
        <w:t>config/mysql-ordenes-estado.sql</w:t>
      </w:r>
      <w:r>
        <w:t xml:space="preserve">, con el mismo estilo que los existentes: idempotente y documentado; cada integrante lo corre una vez en su MySQL. </w:t>
      </w:r>
      <w:r>
        <w:rPr>
          <w:b/>
          <w:bCs/>
        </w:rPr>
        <w:t xml:space="preserve">Las ventas pasan a crear una </w:t>
      </w:r>
      <w:r>
        <w:rPr>
          <w:rFonts w:ascii="Consolas" w:eastAsia="Consolas" w:hAnsi="Consolas" w:cs="Consolas"/>
          <w:b/>
          <w:bCs/>
          <w:color w:val="1F4E79"/>
          <w:sz w:val="19"/>
          <w:szCs w:val="19"/>
        </w:rPr>
        <w:t>Orden</w:t>
      </w:r>
      <w:r>
        <w:t xml:space="preserve"> igual que las compras, así ambas siguen el mismo flujo y la venta queda registrada como orden.</w:t>
      </w:r>
    </w:p>
    <w:p w14:paraId="5D06A064" w14:textId="77777777" w:rsidR="006B2B63" w:rsidRDefault="0047651C">
      <w:pPr>
        <w:pStyle w:val="Ttulo1"/>
      </w:pPr>
      <w:bookmarkStart w:id="9" w:name="_Toc243257210"/>
      <w:r>
        <w:t>7. Contrato del mensaje</w:t>
      </w:r>
      <w:bookmarkEnd w:id="9"/>
    </w:p>
    <w:p w14:paraId="6244036D" w14:textId="77777777" w:rsidR="006B2B63" w:rsidRDefault="0047651C">
      <w:pPr>
        <w:spacing w:after="120"/>
      </w:pPr>
      <w:r>
        <w:rPr>
          <w:b/>
          <w:bCs/>
        </w:rPr>
        <w:t>Formato:</w:t>
      </w:r>
      <w:r>
        <w:t xml:space="preserve"> </w:t>
      </w:r>
      <w:r>
        <w:rPr>
          <w:rFonts w:ascii="Consolas" w:eastAsia="Consolas" w:hAnsi="Consolas" w:cs="Consolas"/>
          <w:color w:val="1F4E79"/>
          <w:sz w:val="19"/>
          <w:szCs w:val="19"/>
        </w:rPr>
        <w:t>TextMessage</w:t>
      </w:r>
      <w:r>
        <w:t xml:space="preserve"> con JSON en el cuerpo, enviado a la cola </w:t>
      </w:r>
      <w:r>
        <w:rPr>
          <w:rFonts w:ascii="Consolas" w:eastAsia="Consolas" w:hAnsi="Consolas" w:cs="Consolas"/>
          <w:color w:val="1F4E79"/>
          <w:sz w:val="19"/>
          <w:szCs w:val="19"/>
        </w:rPr>
        <w:t>java:/jms/queue/ordenes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438"/>
      </w:tblGrid>
      <w:tr w:rsidR="006B2B63" w14:paraId="29F07D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46A66" w14:textId="77777777" w:rsidR="006B2B63" w:rsidRDefault="0047651C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2CA48" w14:textId="77777777" w:rsidR="006B2B63" w:rsidRDefault="0047651C">
            <w:r>
              <w:rPr>
                <w:b/>
                <w:bCs/>
                <w:color w:val="FFFFFF"/>
              </w:rPr>
              <w:t>Ejemplo</w:t>
            </w:r>
          </w:p>
        </w:tc>
        <w:tc>
          <w:tcPr>
            <w:tcW w:w="54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71655" w14:textId="77777777" w:rsidR="006B2B63" w:rsidRDefault="0047651C">
            <w:r>
              <w:rPr>
                <w:b/>
                <w:bCs/>
                <w:color w:val="FFFFFF"/>
              </w:rPr>
              <w:t>Para qué</w:t>
            </w:r>
          </w:p>
        </w:tc>
      </w:tr>
      <w:tr w:rsidR="006B2B63" w14:paraId="34AAB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CB142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version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8DDC9" w14:textId="77777777" w:rsidR="006B2B63" w:rsidRDefault="0047651C">
            <w:r>
              <w:t>1</w:t>
            </w:r>
          </w:p>
        </w:tc>
        <w:tc>
          <w:tcPr>
            <w:tcW w:w="54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13353" w14:textId="77777777" w:rsidR="006B2B63" w:rsidRDefault="0047651C">
            <w:r>
              <w:t>Si cambia el formato, el consumidor sabe cuál está leyendo.</w:t>
            </w:r>
          </w:p>
        </w:tc>
      </w:tr>
      <w:tr w:rsidR="006B2B63" w14:paraId="4D7CC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86FD3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ordenId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69D90" w14:textId="77777777" w:rsidR="006B2B63" w:rsidRDefault="0047651C">
            <w:r>
              <w:t>42</w:t>
            </w:r>
          </w:p>
        </w:tc>
        <w:tc>
          <w:tcPr>
            <w:tcW w:w="54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761BA" w14:textId="77777777" w:rsidR="006B2B63" w:rsidRDefault="0047651C">
            <w:r>
              <w:rPr>
                <w:b/>
                <w:bCs/>
              </w:rPr>
              <w:t>La clave:</w:t>
            </w:r>
            <w:r>
              <w:t xml:space="preserve"> identifica la orden y sirve para la idempotencia.</w:t>
            </w:r>
          </w:p>
        </w:tc>
      </w:tr>
      <w:tr w:rsidR="006B2B63" w14:paraId="51189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798C4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tipo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C7BC3" w14:textId="77777777" w:rsidR="006B2B63" w:rsidRDefault="0047651C">
            <w:r>
              <w:t>COMPRA</w:t>
            </w:r>
          </w:p>
        </w:tc>
        <w:tc>
          <w:tcPr>
            <w:tcW w:w="54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4922C" w14:textId="77777777" w:rsidR="006B2B63" w:rsidRDefault="0047651C">
            <w:r>
              <w:t>Informativo (log y trazabilidad).</w:t>
            </w:r>
          </w:p>
        </w:tc>
      </w:tr>
      <w:tr w:rsidR="006B2B63" w14:paraId="2AB15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DD5D0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usuarioId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05371" w14:textId="77777777" w:rsidR="006B2B63" w:rsidRDefault="0047651C">
            <w:r>
              <w:t>7</w:t>
            </w:r>
          </w:p>
        </w:tc>
        <w:tc>
          <w:tcPr>
            <w:tcW w:w="54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E0FD0" w14:textId="77777777" w:rsidR="006B2B63" w:rsidRDefault="0047651C">
            <w:r>
              <w:t>Dueño de la orden: el MDB no tiene usuario logueado.</w:t>
            </w:r>
          </w:p>
        </w:tc>
      </w:tr>
      <w:tr w:rsidR="006B2B63" w14:paraId="3CC79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9704F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ticker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6816E" w14:textId="77777777" w:rsidR="006B2B63" w:rsidRDefault="0047651C">
            <w:r>
              <w:t>BTCUSDT</w:t>
            </w:r>
          </w:p>
        </w:tc>
        <w:tc>
          <w:tcPr>
            <w:tcW w:w="54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0472E" w14:textId="77777777" w:rsidR="006B2B63" w:rsidRDefault="0047651C">
            <w:r>
              <w:t>Informativo.</w:t>
            </w:r>
          </w:p>
        </w:tc>
      </w:tr>
      <w:tr w:rsidR="006B2B63" w14:paraId="47E69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14B17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cantidad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A98C1" w14:textId="77777777" w:rsidR="006B2B63" w:rsidRDefault="0047651C">
            <w:r>
              <w:t>0.5</w:t>
            </w:r>
          </w:p>
        </w:tc>
        <w:tc>
          <w:tcPr>
            <w:tcW w:w="54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3176E" w14:textId="77777777" w:rsidR="006B2B63" w:rsidRDefault="0047651C">
            <w:r>
              <w:t>Informativo.</w:t>
            </w:r>
          </w:p>
        </w:tc>
      </w:tr>
      <w:tr w:rsidR="006B2B63" w14:paraId="54891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BB846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precioUnitario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9564F" w14:textId="77777777" w:rsidR="006B2B63" w:rsidRDefault="0047651C">
            <w:r>
              <w:t>67000.00</w:t>
            </w:r>
          </w:p>
        </w:tc>
        <w:tc>
          <w:tcPr>
            <w:tcW w:w="54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0D85C" w14:textId="77777777" w:rsidR="006B2B63" w:rsidRDefault="0047651C">
            <w:r>
              <w:t>Informativo.</w:t>
            </w:r>
          </w:p>
        </w:tc>
      </w:tr>
      <w:tr w:rsidR="006B2B63" w14:paraId="6904C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74997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fecha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EF847" w14:textId="77777777" w:rsidR="006B2B63" w:rsidRDefault="0047651C">
            <w:r>
              <w:t>2026-10-17</w:t>
            </w:r>
          </w:p>
        </w:tc>
        <w:tc>
          <w:tcPr>
            <w:tcW w:w="54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78E23" w14:textId="77777777" w:rsidR="006B2B63" w:rsidRDefault="0047651C">
            <w:r>
              <w:t>Informativo.</w:t>
            </w:r>
          </w:p>
        </w:tc>
      </w:tr>
      <w:tr w:rsidR="006B2B63" w14:paraId="6A8E5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E4600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enviadoEn</w:t>
            </w:r>
          </w:p>
        </w:tc>
        <w:tc>
          <w:tcPr>
            <w:tcW w:w="2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0637D" w14:textId="77777777" w:rsidR="006B2B63" w:rsidRDefault="0047651C">
            <w:r>
              <w:t>fecha y hora</w:t>
            </w:r>
          </w:p>
        </w:tc>
        <w:tc>
          <w:tcPr>
            <w:tcW w:w="54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5850F" w14:textId="77777777" w:rsidR="006B2B63" w:rsidRDefault="0047651C">
            <w:r>
              <w:t>Medir cuánto tardó en ejecutarse.</w:t>
            </w:r>
          </w:p>
        </w:tc>
      </w:tr>
    </w:tbl>
    <w:p w14:paraId="70D3359E" w14:textId="77777777" w:rsidR="006B2B63" w:rsidRDefault="006B2B63">
      <w:pPr>
        <w:spacing w:after="60"/>
      </w:pPr>
    </w:p>
    <w:p w14:paraId="71BCE562" w14:textId="77777777" w:rsidR="006B2B63" w:rsidRDefault="0047651C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Propiedades JMS</w:t>
      </w:r>
      <w:r>
        <w:t xml:space="preserve"> (metadatos, fuera del cuerpo): el </w:t>
      </w:r>
      <w:r>
        <w:rPr>
          <w:rFonts w:ascii="Consolas" w:eastAsia="Consolas" w:hAnsi="Consolas" w:cs="Consolas"/>
          <w:color w:val="1F4E79"/>
          <w:sz w:val="19"/>
          <w:szCs w:val="19"/>
        </w:rPr>
        <w:t>tipo</w:t>
      </w:r>
      <w:r>
        <w:t xml:space="preserve"> y el </w:t>
      </w:r>
      <w:r>
        <w:rPr>
          <w:rFonts w:ascii="Consolas" w:eastAsia="Consolas" w:hAnsi="Consolas" w:cs="Consolas"/>
          <w:color w:val="1F4E79"/>
          <w:sz w:val="19"/>
          <w:szCs w:val="19"/>
        </w:rPr>
        <w:t>ordenId</w:t>
      </w:r>
      <w:r>
        <w:t xml:space="preserve"> como «correlation ID», para filtrar y rastrear desde la consola sin abrir el JSON.</w:t>
      </w:r>
    </w:p>
    <w:p w14:paraId="76B8CB85" w14:textId="77777777" w:rsidR="006B2B63" w:rsidRDefault="0047651C">
      <w:pPr>
        <w:pBdr>
          <w:left w:val="single" w:sz="18" w:space="8" w:color="2E75B6"/>
        </w:pBdr>
        <w:shd w:val="clear" w:color="auto" w:fill="EEF4FB"/>
        <w:spacing w:before="80" w:after="160"/>
        <w:ind w:left="120" w:right="120"/>
      </w:pPr>
      <w:r>
        <w:rPr>
          <w:b/>
          <w:bCs/>
        </w:rPr>
        <w:t>Regla clave:</w:t>
      </w:r>
      <w:r>
        <w:t xml:space="preserve"> el mensaje </w:t>
      </w:r>
      <w:r>
        <w:rPr>
          <w:b/>
          <w:bCs/>
        </w:rPr>
        <w:t>avisa</w:t>
      </w:r>
      <w:r>
        <w:t xml:space="preserve">, pero </w:t>
      </w:r>
      <w:r>
        <w:rPr>
          <w:b/>
          <w:bCs/>
        </w:rPr>
        <w:t>la fuente de verdad es la base de datos</w:t>
      </w:r>
      <w:r>
        <w:t xml:space="preserve">. El ejecutor busca la orden por </w:t>
      </w:r>
      <w:r>
        <w:rPr>
          <w:rFonts w:ascii="Consolas" w:eastAsia="Consolas" w:hAnsi="Consolas" w:cs="Consolas"/>
          <w:color w:val="1F4E79"/>
          <w:sz w:val="19"/>
          <w:szCs w:val="19"/>
        </w:rPr>
        <w:t>ordenId</w:t>
      </w:r>
      <w:r>
        <w:t xml:space="preserve"> y usa los datos guardados, no los del mensaje. Así un mensaje viejo o manipulado no puede ejecutar algo distinto de lo que se guardó.</w:t>
      </w:r>
    </w:p>
    <w:p w14:paraId="2A64B550" w14:textId="77777777" w:rsidR="006B2B63" w:rsidRDefault="0047651C">
      <w:pPr>
        <w:pStyle w:val="Ttulo1"/>
      </w:pPr>
      <w:bookmarkStart w:id="10" w:name="_Toc243257211"/>
      <w:r>
        <w:t>8. Productor y consumidor</w:t>
      </w:r>
      <w:bookmarkEnd w:id="10"/>
    </w:p>
    <w:p w14:paraId="748C8B9C" w14:textId="77777777" w:rsidR="006B2B63" w:rsidRDefault="0047651C">
      <w:pPr>
        <w:pStyle w:val="Ttulo2"/>
      </w:pPr>
      <w:bookmarkStart w:id="11" w:name="_Toc243257212"/>
      <w:r>
        <w:t>8.1 Productor: Compra y Venta</w:t>
      </w:r>
      <w:bookmarkEnd w:id="11"/>
    </w:p>
    <w:p w14:paraId="4ED4DFCC" w14:textId="77777777" w:rsidR="006B2B63" w:rsidRDefault="0047651C">
      <w:pPr>
        <w:pStyle w:val="Prrafodelista"/>
        <w:numPr>
          <w:ilvl w:val="0"/>
          <w:numId w:val="3"/>
        </w:numPr>
        <w:spacing w:after="60"/>
      </w:pPr>
      <w:r>
        <w:t xml:space="preserve">Validan como hoy; una venta, además, contra lo disponible (tenencia menos ventas pendientes). Si algo falla responden </w:t>
      </w:r>
      <w:r>
        <w:rPr>
          <w:b/>
          <w:bCs/>
        </w:rPr>
        <w:t>400</w:t>
      </w:r>
      <w:r>
        <w:t xml:space="preserve"> y no se crea nada.</w:t>
      </w:r>
    </w:p>
    <w:p w14:paraId="579A8653" w14:textId="77777777" w:rsidR="006B2B63" w:rsidRDefault="0047651C">
      <w:pPr>
        <w:pStyle w:val="Prrafodelista"/>
        <w:numPr>
          <w:ilvl w:val="0"/>
          <w:numId w:val="3"/>
        </w:numPr>
        <w:spacing w:after="60"/>
      </w:pPr>
      <w:r>
        <w:t xml:space="preserve">Crean la </w:t>
      </w:r>
      <w:r>
        <w:rPr>
          <w:rFonts w:ascii="Consolas" w:eastAsia="Consolas" w:hAnsi="Consolas" w:cs="Consolas"/>
          <w:color w:val="1F4E79"/>
          <w:sz w:val="19"/>
          <w:szCs w:val="19"/>
        </w:rPr>
        <w:t>Orden</w:t>
      </w:r>
      <w:r>
        <w:t xml:space="preserve"> PENDIENTE con su </w:t>
      </w:r>
      <w:r>
        <w:rPr>
          <w:rFonts w:ascii="Consolas" w:eastAsia="Consolas" w:hAnsi="Consolas" w:cs="Consolas"/>
          <w:color w:val="1F4E79"/>
          <w:sz w:val="19"/>
          <w:szCs w:val="19"/>
        </w:rPr>
        <w:t>OrdenDetalle</w:t>
      </w:r>
      <w:r>
        <w:t xml:space="preserve">. </w:t>
      </w:r>
      <w:r>
        <w:rPr>
          <w:b/>
          <w:bCs/>
        </w:rPr>
        <w:t xml:space="preserve">No crean la </w:t>
      </w:r>
      <w:r>
        <w:rPr>
          <w:rFonts w:ascii="Consolas" w:eastAsia="Consolas" w:hAnsi="Consolas" w:cs="Consolas"/>
          <w:b/>
          <w:bCs/>
          <w:color w:val="1F4E79"/>
          <w:sz w:val="19"/>
          <w:szCs w:val="19"/>
        </w:rPr>
        <w:t>Operacion</w:t>
      </w:r>
      <w:r>
        <w:rPr>
          <w:b/>
          <w:bCs/>
        </w:rPr>
        <w:t>.</w:t>
      </w:r>
    </w:p>
    <w:p w14:paraId="5E200999" w14:textId="77777777" w:rsidR="006B2B63" w:rsidRDefault="0047651C">
      <w:pPr>
        <w:pStyle w:val="Prrafodelista"/>
        <w:numPr>
          <w:ilvl w:val="0"/>
          <w:numId w:val="3"/>
        </w:numPr>
        <w:spacing w:after="60"/>
      </w:pPr>
      <w:r>
        <w:t xml:space="preserve">Envían el mensaje a la cola </w:t>
      </w:r>
      <w:r>
        <w:rPr>
          <w:rFonts w:ascii="Consolas" w:eastAsia="Consolas" w:hAnsi="Consolas" w:cs="Consolas"/>
          <w:color w:val="1F4E79"/>
          <w:sz w:val="19"/>
          <w:szCs w:val="19"/>
        </w:rPr>
        <w:t>ordenes</w:t>
      </w:r>
      <w:r>
        <w:t xml:space="preserve"> usando </w:t>
      </w:r>
      <w:r>
        <w:rPr>
          <w:rFonts w:ascii="Consolas" w:eastAsia="Consolas" w:hAnsi="Consolas" w:cs="Consolas"/>
          <w:b/>
          <w:bCs/>
          <w:color w:val="1F4E79"/>
          <w:sz w:val="19"/>
          <w:szCs w:val="19"/>
        </w:rPr>
        <w:t>java:/JmsXA</w:t>
      </w:r>
      <w:r>
        <w:t>, la fábrica de conexiones transaccional de WildFly full.</w:t>
      </w:r>
    </w:p>
    <w:p w14:paraId="0E1D1E8F" w14:textId="77777777" w:rsidR="006B2B63" w:rsidRDefault="0047651C">
      <w:pPr>
        <w:pStyle w:val="Prrafodelista"/>
        <w:numPr>
          <w:ilvl w:val="0"/>
          <w:numId w:val="3"/>
        </w:numPr>
        <w:spacing w:after="60"/>
      </w:pPr>
      <w:r>
        <w:t xml:space="preserve">Responden </w:t>
      </w:r>
      <w:r>
        <w:rPr>
          <w:b/>
          <w:bCs/>
        </w:rPr>
        <w:t>202 Accepted</w:t>
      </w:r>
      <w:r>
        <w:t xml:space="preserve"> con </w:t>
      </w:r>
      <w:r>
        <w:rPr>
          <w:rFonts w:ascii="Consolas" w:eastAsia="Consolas" w:hAnsi="Consolas" w:cs="Consolas"/>
          <w:color w:val="1F4E79"/>
          <w:sz w:val="19"/>
          <w:szCs w:val="19"/>
        </w:rPr>
        <w:t>{ordenId, estado: "PENDIENTE"}</w:t>
      </w:r>
      <w:r>
        <w:t>.</w:t>
      </w:r>
    </w:p>
    <w:p w14:paraId="0E29FD9D" w14:textId="77777777" w:rsidR="006B2B63" w:rsidRDefault="0047651C">
      <w:pPr>
        <w:pBdr>
          <w:left w:val="single" w:sz="18" w:space="8" w:color="2E75B6"/>
        </w:pBdr>
        <w:shd w:val="clear" w:color="auto" w:fill="EEF4FB"/>
        <w:spacing w:before="80" w:after="160"/>
        <w:ind w:left="120" w:right="120"/>
      </w:pPr>
      <w:r>
        <w:rPr>
          <w:b/>
          <w:bCs/>
        </w:rPr>
        <w:t xml:space="preserve">Por qué </w:t>
      </w:r>
      <w:r>
        <w:rPr>
          <w:rFonts w:ascii="Consolas" w:eastAsia="Consolas" w:hAnsi="Consolas" w:cs="Consolas"/>
          <w:b/>
          <w:bCs/>
          <w:color w:val="1F4E79"/>
          <w:sz w:val="19"/>
          <w:szCs w:val="19"/>
        </w:rPr>
        <w:t>JmsXA</w:t>
      </w:r>
      <w:r>
        <w:rPr>
          <w:b/>
          <w:bCs/>
        </w:rPr>
        <w:t>:</w:t>
      </w:r>
      <w:r>
        <w:t xml:space="preserve"> el mensaje se envía dentro de la </w:t>
      </w:r>
      <w:r>
        <w:rPr>
          <w:b/>
          <w:bCs/>
        </w:rPr>
        <w:t>misma transacción</w:t>
      </w:r>
      <w:r>
        <w:t xml:space="preserve"> que el INSERT de la orden. Si falla el INSERT, el mensaje no sale; y el broker recién lo entrega </w:t>
      </w:r>
      <w:r>
        <w:rPr>
          <w:b/>
          <w:bCs/>
        </w:rPr>
        <w:t>cuando la transacción se confirma</w:t>
      </w:r>
      <w:r>
        <w:t>, así que el consumidor nunca recibe una orden que todavía no está en la base.</w:t>
      </w:r>
    </w:p>
    <w:p w14:paraId="7BF32335" w14:textId="77777777" w:rsidR="006B2B63" w:rsidRDefault="0047651C">
      <w:pPr>
        <w:spacing w:after="120"/>
      </w:pPr>
      <w:r>
        <w:rPr>
          <w:b/>
          <w:bCs/>
        </w:rPr>
        <w:t>Endpoints nuevos de consulta:</w:t>
      </w:r>
      <w:r>
        <w:t xml:space="preserve"> </w:t>
      </w:r>
      <w:r>
        <w:rPr>
          <w:rFonts w:ascii="Consolas" w:eastAsia="Consolas" w:hAnsi="Consolas" w:cs="Consolas"/>
          <w:color w:val="1F4E79"/>
          <w:sz w:val="19"/>
          <w:szCs w:val="19"/>
        </w:rPr>
        <w:t>GET /ordenes</w:t>
      </w:r>
      <w:r>
        <w:t xml:space="preserve"> (mis órdenes, más recientes primero) y </w:t>
      </w:r>
      <w:r>
        <w:rPr>
          <w:rFonts w:ascii="Consolas" w:eastAsia="Consolas" w:hAnsi="Consolas" w:cs="Consolas"/>
          <w:color w:val="1F4E79"/>
          <w:sz w:val="19"/>
          <w:szCs w:val="19"/>
        </w:rPr>
        <w:t>GET /ordenes/{id}</w:t>
      </w:r>
      <w:r>
        <w:t xml:space="preserve"> (estado de una orden; solo el dueño puede verla).</w:t>
      </w:r>
    </w:p>
    <w:p w14:paraId="399AAAC8" w14:textId="77777777" w:rsidR="006B2B63" w:rsidRDefault="0047651C">
      <w:pPr>
        <w:pStyle w:val="Ttulo2"/>
      </w:pPr>
      <w:bookmarkStart w:id="12" w:name="_Toc243257213"/>
      <w:r>
        <w:t>8.2 Consumidor: MDB «Ejecutor de órdenes»</w:t>
      </w:r>
      <w:bookmarkEnd w:id="12"/>
    </w:p>
    <w:p w14:paraId="7D967E50" w14:textId="77777777" w:rsidR="006B2B63" w:rsidRDefault="0047651C">
      <w:pPr>
        <w:pStyle w:val="Prrafodelista"/>
        <w:numPr>
          <w:ilvl w:val="0"/>
          <w:numId w:val="4"/>
        </w:numPr>
        <w:spacing w:after="60"/>
      </w:pPr>
      <w:r>
        <w:t xml:space="preserve">Lee el JSON y obtiene el </w:t>
      </w:r>
      <w:r>
        <w:rPr>
          <w:rFonts w:ascii="Consolas" w:eastAsia="Consolas" w:hAnsi="Consolas" w:cs="Consolas"/>
          <w:color w:val="1F4E79"/>
          <w:sz w:val="19"/>
          <w:szCs w:val="19"/>
        </w:rPr>
        <w:t>ordenId</w:t>
      </w:r>
      <w:r>
        <w:t>.</w:t>
      </w:r>
    </w:p>
    <w:p w14:paraId="1178C418" w14:textId="77777777" w:rsidR="006B2B63" w:rsidRDefault="0047651C">
      <w:pPr>
        <w:pStyle w:val="Prrafodelista"/>
        <w:numPr>
          <w:ilvl w:val="0"/>
          <w:numId w:val="4"/>
        </w:numPr>
        <w:spacing w:after="60"/>
      </w:pPr>
      <w:r>
        <w:t xml:space="preserve">Busca la orden. Si no existe, registra una advertencia y descarta el mensaje. Si </w:t>
      </w:r>
      <w:r>
        <w:rPr>
          <w:b/>
          <w:bCs/>
        </w:rPr>
        <w:t>no está PENDIENTE</w:t>
      </w:r>
      <w:r>
        <w:t>, es un duplicado: lo registra y lo descarta (</w:t>
      </w:r>
      <w:r>
        <w:rPr>
          <w:b/>
          <w:bCs/>
        </w:rPr>
        <w:t>idempotencia</w:t>
      </w:r>
      <w:r>
        <w:t>).</w:t>
      </w:r>
    </w:p>
    <w:p w14:paraId="6107781A" w14:textId="77777777" w:rsidR="006B2B63" w:rsidRDefault="0047651C">
      <w:pPr>
        <w:pStyle w:val="Prrafodelista"/>
        <w:numPr>
          <w:ilvl w:val="0"/>
          <w:numId w:val="4"/>
        </w:numPr>
        <w:spacing w:after="60"/>
      </w:pPr>
      <w:r>
        <w:t xml:space="preserve">Busca el portfolio del dueño </w:t>
      </w:r>
      <w:r>
        <w:rPr>
          <w:b/>
          <w:bCs/>
        </w:rPr>
        <w:t xml:space="preserve">por </w:t>
      </w:r>
      <w:r>
        <w:rPr>
          <w:rFonts w:ascii="Consolas" w:eastAsia="Consolas" w:hAnsi="Consolas" w:cs="Consolas"/>
          <w:b/>
          <w:bCs/>
          <w:color w:val="1F4E79"/>
          <w:sz w:val="19"/>
          <w:szCs w:val="19"/>
        </w:rPr>
        <w:t>usuarioId</w:t>
      </w:r>
      <w:r>
        <w:t>, no por el usuario logueado.</w:t>
      </w:r>
    </w:p>
    <w:p w14:paraId="76975DCD" w14:textId="77777777" w:rsidR="006B2B63" w:rsidRDefault="0047651C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Compra:</w:t>
      </w:r>
      <w:r>
        <w:t xml:space="preserve"> crea la </w:t>
      </w:r>
      <w:r>
        <w:rPr>
          <w:rFonts w:ascii="Consolas" w:eastAsia="Consolas" w:hAnsi="Consolas" w:cs="Consolas"/>
          <w:color w:val="1F4E79"/>
          <w:sz w:val="19"/>
          <w:szCs w:val="19"/>
        </w:rPr>
        <w:t>Operacion</w:t>
      </w:r>
      <w:r>
        <w:t xml:space="preserve">. </w:t>
      </w:r>
      <w:r>
        <w:rPr>
          <w:b/>
          <w:bCs/>
        </w:rPr>
        <w:t>Venta:</w:t>
      </w:r>
      <w:r>
        <w:t xml:space="preserve"> recalcula la tenencia; si alcanza crea la </w:t>
      </w:r>
      <w:r>
        <w:rPr>
          <w:rFonts w:ascii="Consolas" w:eastAsia="Consolas" w:hAnsi="Consolas" w:cs="Consolas"/>
          <w:color w:val="1F4E79"/>
          <w:sz w:val="19"/>
          <w:szCs w:val="19"/>
        </w:rPr>
        <w:t>Operacion</w:t>
      </w:r>
      <w:r>
        <w:t xml:space="preserve">, si no marca la orden </w:t>
      </w:r>
      <w:r>
        <w:rPr>
          <w:b/>
          <w:bCs/>
        </w:rPr>
        <w:t>RECHAZADA</w:t>
      </w:r>
      <w:r>
        <w:t xml:space="preserve"> con su motivo.</w:t>
      </w:r>
    </w:p>
    <w:p w14:paraId="27F671F1" w14:textId="77777777" w:rsidR="006B2B63" w:rsidRDefault="0047651C">
      <w:pPr>
        <w:pStyle w:val="Prrafodelista"/>
        <w:numPr>
          <w:ilvl w:val="0"/>
          <w:numId w:val="4"/>
        </w:numPr>
        <w:spacing w:after="60"/>
      </w:pPr>
      <w:r>
        <w:t xml:space="preserve">Vincula la </w:t>
      </w:r>
      <w:r>
        <w:rPr>
          <w:rFonts w:ascii="Consolas" w:eastAsia="Consolas" w:hAnsi="Consolas" w:cs="Consolas"/>
          <w:color w:val="1F4E79"/>
          <w:sz w:val="19"/>
          <w:szCs w:val="19"/>
        </w:rPr>
        <w:t>Operacion</w:t>
      </w:r>
      <w:r>
        <w:t xml:space="preserve"> al </w:t>
      </w:r>
      <w:r>
        <w:rPr>
          <w:rFonts w:ascii="Consolas" w:eastAsia="Consolas" w:hAnsi="Consolas" w:cs="Consolas"/>
          <w:color w:val="1F4E79"/>
          <w:sz w:val="19"/>
          <w:szCs w:val="19"/>
        </w:rPr>
        <w:t>OrdenDetalle</w:t>
      </w:r>
      <w:r>
        <w:t xml:space="preserve"> y pasa la orden a </w:t>
      </w:r>
      <w:r>
        <w:rPr>
          <w:b/>
          <w:bCs/>
        </w:rPr>
        <w:t>COMPLETADA</w:t>
      </w:r>
      <w:r>
        <w:t>.</w:t>
      </w:r>
    </w:p>
    <w:p w14:paraId="347DF6C1" w14:textId="77777777" w:rsidR="006B2B63" w:rsidRDefault="0047651C">
      <w:pPr>
        <w:pStyle w:val="Prrafodelista"/>
        <w:numPr>
          <w:ilvl w:val="0"/>
          <w:numId w:val="4"/>
        </w:numPr>
        <w:spacing w:after="60"/>
      </w:pPr>
      <w:r>
        <w:t xml:space="preserve">Todo en </w:t>
      </w:r>
      <w:r>
        <w:rPr>
          <w:b/>
          <w:bCs/>
        </w:rPr>
        <w:t>una transacción</w:t>
      </w:r>
      <w:r>
        <w:t>: si algo falla a la mitad, no queda nada a medias.</w:t>
      </w:r>
    </w:p>
    <w:p w14:paraId="5F701989" w14:textId="77777777" w:rsidR="006B2B63" w:rsidRDefault="0047651C">
      <w:pPr>
        <w:pBdr>
          <w:left w:val="single" w:sz="18" w:space="8" w:color="2E75B6"/>
        </w:pBdr>
        <w:shd w:val="clear" w:color="auto" w:fill="EEF4FB"/>
        <w:spacing w:before="80" w:after="160"/>
        <w:ind w:left="120" w:right="120"/>
      </w:pPr>
      <w:r>
        <w:rPr>
          <w:b/>
          <w:bCs/>
        </w:rPr>
        <w:t>Doble capa de idempotencia.</w:t>
      </w:r>
      <w:r>
        <w:t xml:space="preserve"> Además del control de estado, </w:t>
      </w:r>
      <w:r>
        <w:rPr>
          <w:rFonts w:ascii="Consolas" w:eastAsia="Consolas" w:hAnsi="Consolas" w:cs="Consolas"/>
          <w:color w:val="1F4E79"/>
          <w:sz w:val="19"/>
          <w:szCs w:val="19"/>
        </w:rPr>
        <w:t>operaciones.orden_detalle_id</w:t>
      </w:r>
      <w:r>
        <w:t xml:space="preserve"> ya es </w:t>
      </w:r>
      <w:r>
        <w:rPr>
          <w:b/>
          <w:bCs/>
        </w:rPr>
        <w:t>único</w:t>
      </w:r>
      <w:r>
        <w:t xml:space="preserve"> en MySQL: aunque el control fallara, la base impide crear dos operaciones para la misma orden.</w:t>
      </w:r>
    </w:p>
    <w:p w14:paraId="6A908B49" w14:textId="77777777" w:rsidR="006B2B63" w:rsidRDefault="0047651C">
      <w:pPr>
        <w:pStyle w:val="Ttulo2"/>
      </w:pPr>
      <w:bookmarkStart w:id="13" w:name="_Toc243257214"/>
      <w:r>
        <w:t>8.3 Errores técnicos y rechazos de negocio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400"/>
        <w:gridCol w:w="3538"/>
      </w:tblGrid>
      <w:tr w:rsidR="006B2B63" w14:paraId="26E619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C6CA6" w14:textId="77777777" w:rsidR="006B2B63" w:rsidRDefault="0047651C">
            <w:r>
              <w:rPr>
                <w:b/>
                <w:bCs/>
                <w:color w:val="FFFFFF"/>
              </w:rPr>
              <w:t>Situación</w:t>
            </w:r>
          </w:p>
        </w:tc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1032F" w14:textId="77777777" w:rsidR="006B2B63" w:rsidRDefault="0047651C">
            <w:r>
              <w:rPr>
                <w:b/>
                <w:bCs/>
                <w:color w:val="FFFFFF"/>
              </w:rPr>
              <w:t>Qué hace el consumidor</w:t>
            </w:r>
          </w:p>
        </w:tc>
        <w:tc>
          <w:tcPr>
            <w:tcW w:w="35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3E49C" w14:textId="77777777" w:rsidR="006B2B63" w:rsidRDefault="0047651C">
            <w:r>
              <w:rPr>
                <w:b/>
                <w:bCs/>
                <w:color w:val="FFFFFF"/>
              </w:rPr>
              <w:t>Resultado</w:t>
            </w:r>
          </w:p>
        </w:tc>
      </w:tr>
      <w:tr w:rsidR="006B2B63" w14:paraId="3B5CB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C759A" w14:textId="77777777" w:rsidR="006B2B63" w:rsidRDefault="0047651C">
            <w:r>
              <w:t>Venta sin tenencia suficiente</w:t>
            </w:r>
          </w:p>
        </w:tc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8881D" w14:textId="77777777" w:rsidR="006B2B63" w:rsidRDefault="0047651C">
            <w:r>
              <w:t xml:space="preserve">Marca RECHAZADA y termina </w:t>
            </w:r>
            <w:r>
              <w:rPr>
                <w:b/>
                <w:bCs/>
              </w:rPr>
              <w:t>bien</w:t>
            </w:r>
            <w:r>
              <w:t>.</w:t>
            </w:r>
          </w:p>
        </w:tc>
        <w:tc>
          <w:tcPr>
            <w:tcW w:w="35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A7AFA" w14:textId="77777777" w:rsidR="006B2B63" w:rsidRDefault="0047651C">
            <w:r>
              <w:t xml:space="preserve">El mensaje se confirma; </w:t>
            </w:r>
            <w:r>
              <w:rPr>
                <w:b/>
                <w:bCs/>
              </w:rPr>
              <w:t>no</w:t>
            </w:r>
            <w:r>
              <w:t xml:space="preserve"> se reintenta.</w:t>
            </w:r>
          </w:p>
        </w:tc>
      </w:tr>
      <w:tr w:rsidR="006B2B63" w14:paraId="60AEB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1520F" w14:textId="77777777" w:rsidR="006B2B63" w:rsidRDefault="0047651C">
            <w:r>
              <w:t>MySQL caído o excepción inesperada</w:t>
            </w:r>
          </w:p>
        </w:tc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5FA84" w14:textId="77777777" w:rsidR="006B2B63" w:rsidRDefault="0047651C">
            <w:r>
              <w:t xml:space="preserve">Lanza la excepción → </w:t>
            </w:r>
            <w:r>
              <w:rPr>
                <w:b/>
                <w:bCs/>
              </w:rPr>
              <w:t>rollback</w:t>
            </w:r>
            <w:r>
              <w:t>.</w:t>
            </w:r>
          </w:p>
        </w:tc>
        <w:tc>
          <w:tcPr>
            <w:tcW w:w="35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8778A" w14:textId="77777777" w:rsidR="006B2B63" w:rsidRDefault="0047651C">
            <w:r>
              <w:t xml:space="preserve">El broker reintenta 3 veces cada 5 s y luego lo mueve 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DLQ.ordenes</w:t>
            </w:r>
            <w:r>
              <w:t>; ahí la orden pasa a ERROR (sección 8.6).</w:t>
            </w:r>
          </w:p>
        </w:tc>
      </w:tr>
      <w:tr w:rsidR="006B2B63" w14:paraId="56FB4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A04CC" w14:textId="77777777" w:rsidR="006B2B63" w:rsidRDefault="0047651C">
            <w:r>
              <w:t>Mensaje con JSON inválido</w:t>
            </w:r>
          </w:p>
        </w:tc>
        <w:tc>
          <w:tcPr>
            <w:tcW w:w="3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6C0B4" w14:textId="77777777" w:rsidR="006B2B63" w:rsidRDefault="0047651C">
            <w:r>
              <w:t>Lo registra y lo descarta (o lo deja ir a la DLQ).</w:t>
            </w:r>
          </w:p>
        </w:tc>
        <w:tc>
          <w:tcPr>
            <w:tcW w:w="35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B94E1" w14:textId="77777777" w:rsidR="006B2B63" w:rsidRDefault="0047651C">
            <w:r>
              <w:t>Reintentarlo no lo arregla.</w:t>
            </w:r>
          </w:p>
        </w:tc>
      </w:tr>
    </w:tbl>
    <w:p w14:paraId="01CFCECC" w14:textId="77777777" w:rsidR="006B2B63" w:rsidRDefault="0047651C">
      <w:pPr>
        <w:pStyle w:val="Ttulo2"/>
      </w:pPr>
      <w:bookmarkStart w:id="14" w:name="_Toc243257215"/>
      <w:r>
        <w:t>8.4 Seguridad: el consumidor no tiene usuario</w:t>
      </w:r>
      <w:bookmarkEnd w:id="14"/>
    </w:p>
    <w:p w14:paraId="1C3D1837" w14:textId="77777777" w:rsidR="006B2B63" w:rsidRDefault="0047651C">
      <w:pPr>
        <w:spacing w:after="120"/>
      </w:pPr>
      <w:r>
        <w:t xml:space="preserve">Hoy </w:t>
      </w:r>
      <w:r>
        <w:rPr>
          <w:rFonts w:ascii="Consolas" w:eastAsia="Consolas" w:hAnsi="Consolas" w:cs="Consolas"/>
          <w:color w:val="1F4E79"/>
          <w:sz w:val="19"/>
          <w:szCs w:val="19"/>
        </w:rPr>
        <w:t>OrdenRepository</w:t>
      </w:r>
      <w: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PortfolioActualBean</w:t>
      </w:r>
      <w:r>
        <w:t xml:space="preserve"> y otros componentes llevan </w:t>
      </w:r>
      <w:r>
        <w:rPr>
          <w:rFonts w:ascii="Consolas" w:eastAsia="Consolas" w:hAnsi="Consolas" w:cs="Consolas"/>
          <w:color w:val="1F4E79"/>
          <w:sz w:val="19"/>
          <w:szCs w:val="19"/>
        </w:rPr>
        <w:t>@RolesAllowed("USUARIO")</w:t>
      </w:r>
      <w:r>
        <w:t xml:space="preserve">, y </w:t>
      </w:r>
      <w:r>
        <w:rPr>
          <w:rFonts w:ascii="Consolas" w:eastAsia="Consolas" w:hAnsi="Consolas" w:cs="Consolas"/>
          <w:color w:val="1F4E79"/>
          <w:sz w:val="19"/>
          <w:szCs w:val="19"/>
        </w:rPr>
        <w:t>PortfolioActual</w:t>
      </w:r>
      <w:r>
        <w:t xml:space="preserve"> obtiene el portfolio </w:t>
      </w:r>
      <w:r>
        <w:rPr>
          <w:b/>
          <w:bCs/>
        </w:rPr>
        <w:t>del usuario logueado</w:t>
      </w:r>
      <w:r>
        <w:t>. El MDB no tiene usuario logueado, así que esos componentes lo rechazarían.</w:t>
      </w:r>
    </w:p>
    <w:p w14:paraId="6ED6C0FC" w14:textId="77777777" w:rsidR="006B2B63" w:rsidRDefault="0047651C">
      <w:pPr>
        <w:spacing w:after="120"/>
      </w:pPr>
      <w:r>
        <w:rPr>
          <w:b/>
          <w:bCs/>
        </w:rPr>
        <w:t>Decisión:</w:t>
      </w:r>
      <w:r>
        <w:t xml:space="preserve"> la lógica de ejecución va en un </w:t>
      </w:r>
      <w:r>
        <w:rPr>
          <w:b/>
          <w:bCs/>
        </w:rPr>
        <w:t>componente interno nuevo</w:t>
      </w:r>
      <w:r>
        <w:t xml:space="preserve">, sin restricción de rol porque no se expone a la web, que busca el portfolio por </w:t>
      </w:r>
      <w:r>
        <w:rPr>
          <w:rFonts w:ascii="Consolas" w:eastAsia="Consolas" w:hAnsi="Consolas" w:cs="Consolas"/>
          <w:color w:val="1F4E79"/>
          <w:sz w:val="19"/>
          <w:szCs w:val="19"/>
        </w:rPr>
        <w:t>usuarioId</w:t>
      </w:r>
      <w:r>
        <w:t>. Los componentes que usa la web siguen protegidos como hoy.</w:t>
      </w:r>
    </w:p>
    <w:p w14:paraId="3FB66D92" w14:textId="77777777" w:rsidR="006B2B63" w:rsidRDefault="0047651C">
      <w:pPr>
        <w:pStyle w:val="Ttulo2"/>
      </w:pPr>
      <w:bookmarkStart w:id="15" w:name="_Toc243257216"/>
      <w:r>
        <w:t>8.5 Orden y concurrencia</w:t>
      </w:r>
      <w:bookmarkEnd w:id="15"/>
    </w:p>
    <w:p w14:paraId="549654C7" w14:textId="77777777" w:rsidR="006B2B63" w:rsidRDefault="0047651C">
      <w:pPr>
        <w:spacing w:after="120"/>
      </w:pPr>
      <w:r>
        <w:t>Por defecto WildFly ejecuta varias instancias del MDB en paralelo. Si dos ventas del mismo usuario se procesaran al mismo tiempo, las dos podrían ver la misma tenencia y ejecutarse ambas.</w:t>
      </w:r>
    </w:p>
    <w:p w14:paraId="263F2EDC" w14:textId="77777777" w:rsidR="006B2B63" w:rsidRDefault="0047651C">
      <w:pPr>
        <w:spacing w:after="120"/>
      </w:pPr>
      <w:r>
        <w:rPr>
          <w:b/>
          <w:bCs/>
        </w:rPr>
        <w:t>Decisión:</w:t>
      </w:r>
      <w:r>
        <w:t xml:space="preserve"> el MDB procesa </w:t>
      </w:r>
      <w:r>
        <w:rPr>
          <w:b/>
          <w:bCs/>
        </w:rPr>
        <w:t>de a un mensaje por vez</w:t>
      </w:r>
      <w:r>
        <w:t>. Una cola punto a punto admite varios consumidores en paralelo; se eligió procesar de a uno porque garantiza orden FIFO sin carreras, y para el volumen de la entrega sobra.</w:t>
      </w:r>
    </w:p>
    <w:p w14:paraId="60F57C38" w14:textId="77777777" w:rsidR="006B2B63" w:rsidRDefault="0047651C">
      <w:pPr>
        <w:pBdr>
          <w:left w:val="single" w:sz="18" w:space="8" w:color="2E75B6"/>
        </w:pBdr>
        <w:shd w:val="clear" w:color="auto" w:fill="EEF4FB"/>
        <w:spacing w:before="80" w:after="160"/>
        <w:ind w:left="120" w:right="120"/>
      </w:pPr>
      <w:r>
        <w:rPr>
          <w:b/>
          <w:bCs/>
        </w:rPr>
        <w:t>Para el documento de la entrega:</w:t>
      </w:r>
      <w:r>
        <w:t xml:space="preserve"> «se priorizó consistencia sobre paralelismo; para escalar habría que bloquear el portfolio en la base o particionar la cola por usuario».</w:t>
      </w:r>
    </w:p>
    <w:p w14:paraId="44AB696E" w14:textId="77777777" w:rsidR="006B2B63" w:rsidRDefault="0047651C">
      <w:pPr>
        <w:pStyle w:val="Ttulo2"/>
      </w:pPr>
      <w:bookmarkStart w:id="16" w:name="_Toc243257217"/>
      <w:r>
        <w:t>8.6 Transacciones: cancelar, enviar de nuevo o eliminar</w:t>
      </w:r>
      <w:bookmarkEnd w:id="16"/>
    </w:p>
    <w:p w14:paraId="7EF868D0" w14:textId="77777777" w:rsidR="006B2B63" w:rsidRDefault="0047651C">
      <w:pPr>
        <w:spacing w:after="120"/>
      </w:pPr>
      <w:r>
        <w:t xml:space="preserve">El usuario gestiona sus órdenes desde el botón </w:t>
      </w:r>
      <w:r>
        <w:rPr>
          <w:b/>
          <w:bCs/>
        </w:rPr>
        <w:t>Transacciones</w:t>
      </w:r>
      <w:r>
        <w:t>, al lado de Comprar y Vender. Abre un pop-up con tres pestañas y lo primero que muestra son las pendientes; el botón lleva un contador de pendientes.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3938"/>
      </w:tblGrid>
      <w:tr w:rsidR="006B2B63" w14:paraId="607BF6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9FB2F" w14:textId="77777777" w:rsidR="006B2B63" w:rsidRDefault="0047651C">
            <w:r>
              <w:rPr>
                <w:b/>
                <w:bCs/>
                <w:color w:val="FFFFFF"/>
              </w:rPr>
              <w:t>Pestaña</w:t>
            </w:r>
          </w:p>
        </w:tc>
        <w:tc>
          <w:tcPr>
            <w:tcW w:w="3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60B39" w14:textId="77777777" w:rsidR="006B2B63" w:rsidRDefault="0047651C">
            <w:r>
              <w:rPr>
                <w:b/>
                <w:bCs/>
                <w:color w:val="FFFFFF"/>
              </w:rPr>
              <w:t>Qué muestra</w:t>
            </w:r>
          </w:p>
        </w:tc>
        <w:tc>
          <w:tcPr>
            <w:tcW w:w="39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958AF" w14:textId="77777777" w:rsidR="006B2B63" w:rsidRDefault="0047651C">
            <w:r>
              <w:rPr>
                <w:b/>
                <w:bCs/>
                <w:color w:val="FFFFFF"/>
              </w:rPr>
              <w:t>Acciones</w:t>
            </w:r>
          </w:p>
        </w:tc>
      </w:tr>
      <w:tr w:rsidR="006B2B63" w14:paraId="13440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417A7" w14:textId="77777777" w:rsidR="006B2B63" w:rsidRDefault="0047651C">
            <w:r>
              <w:rPr>
                <w:b/>
                <w:bCs/>
              </w:rPr>
              <w:t>Pendientes</w:t>
            </w:r>
          </w:p>
        </w:tc>
        <w:tc>
          <w:tcPr>
            <w:tcW w:w="3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C1FEF" w14:textId="77777777" w:rsidR="006B2B63" w:rsidRDefault="0047651C">
            <w:r>
              <w:t>Órdenes PENDIENTE: aceptadas, esperando en la cola.</w:t>
            </w:r>
          </w:p>
        </w:tc>
        <w:tc>
          <w:tcPr>
            <w:tcW w:w="39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1EB7D" w14:textId="77777777" w:rsidR="006B2B63" w:rsidRDefault="0047651C">
            <w:r>
              <w:rPr>
                <w:b/>
                <w:bCs/>
              </w:rPr>
              <w:t>Cancelar</w:t>
            </w:r>
            <w:r>
              <w:t xml:space="preserve"> → CANCELADA. El mensaje sigue en la cola; el Ejecutor, al recibirlo, la encuentra cancelada y la descarta.</w:t>
            </w:r>
          </w:p>
        </w:tc>
      </w:tr>
      <w:tr w:rsidR="006B2B63" w14:paraId="3D343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AAA86" w14:textId="77777777" w:rsidR="006B2B63" w:rsidRDefault="0047651C">
            <w:r>
              <w:rPr>
                <w:b/>
                <w:bCs/>
              </w:rPr>
              <w:t>Completadas</w:t>
            </w:r>
          </w:p>
        </w:tc>
        <w:tc>
          <w:tcPr>
            <w:tcW w:w="3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C9A0B" w14:textId="77777777" w:rsidR="006B2B63" w:rsidRDefault="0047651C">
            <w:r>
              <w:t>Órdenes COMPLETADA: ya tienen su operación y el portfolio las refleja.</w:t>
            </w:r>
          </w:p>
        </w:tc>
        <w:tc>
          <w:tcPr>
            <w:tcW w:w="39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E56CA" w14:textId="77777777" w:rsidR="006B2B63" w:rsidRDefault="0047651C">
            <w:r>
              <w:t>Ninguna.</w:t>
            </w:r>
          </w:p>
        </w:tc>
      </w:tr>
      <w:tr w:rsidR="006B2B63" w14:paraId="5CA42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5995F" w14:textId="77777777" w:rsidR="006B2B63" w:rsidRDefault="0047651C">
            <w:r>
              <w:rPr>
                <w:b/>
                <w:bCs/>
              </w:rPr>
              <w:t>Rechazadas</w:t>
            </w:r>
          </w:p>
        </w:tc>
        <w:tc>
          <w:tcPr>
            <w:tcW w:w="3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98B96" w14:textId="77777777" w:rsidR="006B2B63" w:rsidRDefault="0047651C">
            <w:r>
              <w:t>Órdenes RECHAZADA (regla de negocio, con su motivo) y ERROR (falla técnica, marcada por el MDB de la DLQ).</w:t>
            </w:r>
          </w:p>
        </w:tc>
        <w:tc>
          <w:tcPr>
            <w:tcW w:w="39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CA434" w14:textId="77777777" w:rsidR="006B2B63" w:rsidRDefault="0047651C">
            <w:r>
              <w:rPr>
                <w:b/>
                <w:bCs/>
              </w:rPr>
              <w:t>Enviar de nuevo</w:t>
            </w:r>
            <w:r>
              <w:t xml:space="preserve"> → PENDIENTE y mensaje nuevo armado desde la base. </w:t>
            </w:r>
            <w:r>
              <w:rPr>
                <w:b/>
                <w:bCs/>
              </w:rPr>
              <w:t>Eliminar</w:t>
            </w:r>
            <w:r>
              <w:t xml:space="preserve"> → DESCARTADA.</w:t>
            </w:r>
          </w:p>
        </w:tc>
      </w:tr>
    </w:tbl>
    <w:p w14:paraId="20750E63" w14:textId="77777777" w:rsidR="006B2B63" w:rsidRDefault="006B2B63">
      <w:pPr>
        <w:spacing w:after="60"/>
      </w:pPr>
    </w:p>
    <w:p w14:paraId="45B5B4B8" w14:textId="77777777" w:rsidR="006B2B63" w:rsidRDefault="0047651C">
      <w:pPr>
        <w:spacing w:after="120"/>
      </w:pPr>
      <w:r>
        <w:t xml:space="preserve">Endpoints: </w:t>
      </w:r>
      <w:r>
        <w:rPr>
          <w:rFonts w:ascii="Consolas" w:eastAsia="Consolas" w:hAnsi="Consolas" w:cs="Consolas"/>
          <w:color w:val="1F4E79"/>
          <w:sz w:val="19"/>
          <w:szCs w:val="19"/>
        </w:rPr>
        <w:t>POST /ordenes/{id}/cancelar</w:t>
      </w:r>
      <w:r>
        <w:t xml:space="preserve">, </w:t>
      </w:r>
      <w:r>
        <w:rPr>
          <w:rFonts w:ascii="Consolas" w:eastAsia="Consolas" w:hAnsi="Consolas" w:cs="Consolas"/>
          <w:color w:val="1F4E79"/>
          <w:sz w:val="19"/>
          <w:szCs w:val="19"/>
        </w:rPr>
        <w:t>POST /ordenes/{id}/reintentar</w:t>
      </w:r>
      <w:r>
        <w:t xml:space="preserve"> (202) y </w:t>
      </w:r>
      <w:r>
        <w:rPr>
          <w:rFonts w:ascii="Consolas" w:eastAsia="Consolas" w:hAnsi="Consolas" w:cs="Consolas"/>
          <w:color w:val="1F4E79"/>
          <w:sz w:val="19"/>
          <w:szCs w:val="19"/>
        </w:rPr>
        <w:t>POST /ordenes/{id}/descartar</w:t>
      </w:r>
      <w:r>
        <w:t>. Las órdenes canceladas y eliminadas no aparecen en ninguna pestaña, pero quedan en la base.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6B2B63" w14:paraId="76159A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2DEFE" w14:textId="77777777" w:rsidR="006B2B63" w:rsidRDefault="0047651C">
            <w:r>
              <w:rPr>
                <w:b/>
                <w:bCs/>
                <w:color w:val="FFFFFF"/>
              </w:rPr>
              <w:t>Caso</w:t>
            </w:r>
          </w:p>
        </w:tc>
        <w:tc>
          <w:tcPr>
            <w:tcW w:w="6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1A28C" w14:textId="77777777" w:rsidR="006B2B63" w:rsidRDefault="0047651C">
            <w:r>
              <w:rPr>
                <w:b/>
                <w:bCs/>
                <w:color w:val="FFFFFF"/>
              </w:rPr>
              <w:t>Qué pasa</w:t>
            </w:r>
          </w:p>
        </w:tc>
      </w:tr>
      <w:tr w:rsidR="006B2B63" w14:paraId="78D87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0DDBF" w14:textId="77777777" w:rsidR="006B2B63" w:rsidRDefault="0047651C">
            <w:r>
              <w:t>Doble clic en un botón</w:t>
            </w:r>
          </w:p>
        </w:tc>
        <w:tc>
          <w:tcPr>
            <w:tcW w:w="6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7C620" w14:textId="77777777" w:rsidR="006B2B63" w:rsidRDefault="0047651C">
            <w:r>
              <w:t>La orden se bloquea mientras se modifica y cada acción exige un estado de partida: el segundo clic la encuentra ya cambiada y no hace nada.</w:t>
            </w:r>
          </w:p>
        </w:tc>
      </w:tr>
      <w:tr w:rsidR="006B2B63" w14:paraId="748DD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460BB" w14:textId="77777777" w:rsidR="006B2B63" w:rsidRDefault="0047651C">
            <w:r>
              <w:t>Cancelar justo mientras se ejecuta</w:t>
            </w:r>
          </w:p>
        </w:tc>
        <w:tc>
          <w:tcPr>
            <w:tcW w:w="6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FA15A" w14:textId="77777777" w:rsidR="006B2B63" w:rsidRDefault="0047651C">
            <w:r>
              <w:t>Ejecutor y cancelación bloquean la misma orden: gana el primero. Si se ejecutó antes, la cancelación avisa que ya está COMPLETADA.</w:t>
            </w:r>
          </w:p>
        </w:tc>
      </w:tr>
      <w:tr w:rsidR="006B2B63" w14:paraId="7565D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55DBB" w14:textId="77777777" w:rsidR="006B2B63" w:rsidRDefault="0047651C">
            <w:r>
              <w:t>Enviar de nuevo una venta</w:t>
            </w:r>
          </w:p>
        </w:tc>
        <w:tc>
          <w:tcPr>
            <w:tcW w:w="6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97839" w14:textId="77777777" w:rsidR="006B2B63" w:rsidRDefault="0047651C">
            <w:r>
              <w:t>Se vuelve a validar lo disponible; si ya no alcanza, se avisa en el momento y la orden sigue rechazada.</w:t>
            </w:r>
          </w:p>
        </w:tc>
      </w:tr>
      <w:tr w:rsidR="006B2B63" w14:paraId="144C2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2438D" w14:textId="77777777" w:rsidR="006B2B63" w:rsidRDefault="0047651C">
            <w:r>
              <w:t>Otra persona intenta modificarla</w:t>
            </w:r>
          </w:p>
        </w:tc>
        <w:tc>
          <w:tcPr>
            <w:tcW w:w="6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6634B" w14:textId="77777777" w:rsidR="006B2B63" w:rsidRDefault="0047651C">
            <w:r>
              <w:t>Solo el dueño de la orden puede cancelarla, enviarla de nuevo o eliminarla.</w:t>
            </w:r>
          </w:p>
        </w:tc>
      </w:tr>
      <w:tr w:rsidR="006B2B63" w14:paraId="03F33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3EE4A" w14:textId="77777777" w:rsidR="006B2B63" w:rsidRDefault="0047651C">
            <w:r>
              <w:t>MySQL estaba caído</w:t>
            </w:r>
          </w:p>
        </w:tc>
        <w:tc>
          <w:tcPr>
            <w:tcW w:w="6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9648C" w14:textId="77777777" w:rsidR="006B2B63" w:rsidRDefault="0047651C">
            <w:r>
              <w:t>El MDB de la DLQ tampoco puede escribir: el broker lo reintenta hasta que MySQL vuelve y la orden queda en ERROR.</w:t>
            </w:r>
          </w:p>
        </w:tc>
      </w:tr>
    </w:tbl>
    <w:p w14:paraId="2569CA4D" w14:textId="77777777" w:rsidR="006B2B63" w:rsidRDefault="0047651C">
      <w:pPr>
        <w:pStyle w:val="Ttulo1"/>
      </w:pPr>
      <w:bookmarkStart w:id="17" w:name="_Toc243257218"/>
      <w:r>
        <w:t>9. Efectos visibles para el usuario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9"/>
        <w:gridCol w:w="5319"/>
      </w:tblGrid>
      <w:tr w:rsidR="006B2B63" w14:paraId="4A3855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2AF55" w14:textId="77777777" w:rsidR="006B2B63" w:rsidRDefault="0047651C">
            <w:r>
              <w:rPr>
                <w:b/>
                <w:bCs/>
                <w:color w:val="FFFFFF"/>
              </w:rPr>
              <w:t>Antes</w:t>
            </w:r>
          </w:p>
        </w:tc>
        <w:tc>
          <w:tcPr>
            <w:tcW w:w="53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D3508" w14:textId="77777777" w:rsidR="006B2B63" w:rsidRDefault="0047651C">
            <w:r>
              <w:rPr>
                <w:b/>
                <w:bCs/>
                <w:color w:val="FFFFFF"/>
              </w:rPr>
              <w:t>Después</w:t>
            </w:r>
          </w:p>
        </w:tc>
      </w:tr>
      <w:tr w:rsidR="006B2B63" w14:paraId="393B6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79BD5" w14:textId="77777777" w:rsidR="006B2B63" w:rsidRDefault="0047651C">
            <w:r>
              <w:t>Compra → 201 → portfolio actualizado al instante.</w:t>
            </w:r>
          </w:p>
        </w:tc>
        <w:tc>
          <w:tcPr>
            <w:tcW w:w="53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21AD0" w14:textId="77777777" w:rsidR="006B2B63" w:rsidRDefault="0047651C">
            <w:r>
              <w:t>Compra → 202 → «Orden #42 pendiente» → segundos después «Completada» y el portfolio se actualiza.</w:t>
            </w:r>
          </w:p>
        </w:tc>
      </w:tr>
      <w:tr w:rsidR="006B2B63" w14:paraId="28EFB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30B18" w14:textId="77777777" w:rsidR="006B2B63" w:rsidRDefault="0047651C">
            <w:r>
              <w:t>La venta fallaba en el momento si no alcanzaba la tenencia.</w:t>
            </w:r>
          </w:p>
        </w:tc>
        <w:tc>
          <w:tcPr>
            <w:tcW w:w="53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D5C6D" w14:textId="77777777" w:rsidR="006B2B63" w:rsidRDefault="0047651C">
            <w:r>
              <w:t>El caso obvio sigue fallando al instante; el caso de carrera aparece como «Rechazada: tenencia insuficiente».</w:t>
            </w:r>
          </w:p>
        </w:tc>
      </w:tr>
      <w:tr w:rsidR="006B2B63" w14:paraId="6AC14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9A3FD" w14:textId="77777777" w:rsidR="006B2B63" w:rsidRDefault="0047651C">
            <w:r>
              <w:t>Una falla técnica terminaba en un error en pantalla.</w:t>
            </w:r>
          </w:p>
        </w:tc>
        <w:tc>
          <w:tcPr>
            <w:tcW w:w="53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4D238" w14:textId="77777777" w:rsidR="006B2B63" w:rsidRDefault="0047651C">
            <w:r>
              <w:t>La orden aparece en Transacciones → Rechazadas y el usuario la envía de nuevo o la elimina; una pendiente se puede cancelar.</w:t>
            </w:r>
          </w:p>
        </w:tc>
      </w:tr>
    </w:tbl>
    <w:p w14:paraId="150F66C7" w14:textId="77777777" w:rsidR="006B2B63" w:rsidRDefault="006B2B63">
      <w:pPr>
        <w:spacing w:after="60"/>
      </w:pPr>
    </w:p>
    <w:p w14:paraId="0AE6A3A8" w14:textId="77777777" w:rsidR="006B2B63" w:rsidRDefault="0047651C">
      <w:pPr>
        <w:pStyle w:val="Prrafodelista"/>
        <w:numPr>
          <w:ilvl w:val="0"/>
          <w:numId w:val="2"/>
        </w:numPr>
        <w:spacing w:after="60"/>
      </w:pPr>
      <w:r>
        <w:t xml:space="preserve">El </w:t>
      </w:r>
      <w:r>
        <w:rPr>
          <w:b/>
          <w:bCs/>
        </w:rPr>
        <w:t>portfolio no cambia</w:t>
      </w:r>
      <w:r>
        <w:t xml:space="preserve">: solo suma operaciones, así que una orden pendiente no aparece hasta ejecutarse. Es la </w:t>
      </w:r>
      <w:r>
        <w:rPr>
          <w:b/>
          <w:bCs/>
        </w:rPr>
        <w:t>consistencia eventual</w:t>
      </w:r>
      <w:r>
        <w:t xml:space="preserve"> en acción.</w:t>
      </w:r>
    </w:p>
    <w:p w14:paraId="4D2122D2" w14:textId="77777777" w:rsidR="006B2B63" w:rsidRDefault="0047651C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F4E79"/>
          <w:sz w:val="19"/>
          <w:szCs w:val="19"/>
        </w:rPr>
        <w:t>dashboard.js</w:t>
      </w:r>
      <w:r>
        <w:t xml:space="preserve"> hoy espera el resumen del portfolio en la respuesta de la compra: hay que adaptarlo (Fase 6).</w:t>
      </w:r>
    </w:p>
    <w:p w14:paraId="0B41B460" w14:textId="77777777" w:rsidR="006B2B63" w:rsidRDefault="0047651C">
      <w:pPr>
        <w:pStyle w:val="Ttulo1"/>
      </w:pPr>
      <w:bookmarkStart w:id="18" w:name="_Toc243257219"/>
      <w:r>
        <w:t>10. Piezas a construir (Fases 3 y 4)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638"/>
        <w:gridCol w:w="2100"/>
      </w:tblGrid>
      <w:tr w:rsidR="006B2B63" w14:paraId="42F287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1716E" w14:textId="77777777" w:rsidR="006B2B63" w:rsidRDefault="0047651C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98FC2" w14:textId="77777777" w:rsidR="006B2B63" w:rsidRDefault="0047651C">
            <w:r>
              <w:rPr>
                <w:b/>
                <w:bCs/>
                <w:color w:val="FFFFFF"/>
              </w:rPr>
              <w:t>Pieza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CD6A0" w14:textId="77777777" w:rsidR="006B2B63" w:rsidRDefault="0047651C">
            <w:r>
              <w:rPr>
                <w:b/>
                <w:bCs/>
                <w:color w:val="FFFFFF"/>
              </w:rPr>
              <w:t>Tipo</w:t>
            </w:r>
          </w:p>
        </w:tc>
      </w:tr>
      <w:tr w:rsidR="006B2B63" w14:paraId="025DD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5B527" w14:textId="77777777" w:rsidR="006B2B63" w:rsidRDefault="0047651C">
            <w:r>
              <w:t>Base de datos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388A9" w14:textId="77777777" w:rsidR="006B2B63" w:rsidRDefault="0047651C">
            <w:r>
              <w:t>Script SQL de estados, tipo, fecha y motivo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EA006" w14:textId="77777777" w:rsidR="006B2B63" w:rsidRDefault="0047651C">
            <w:r>
              <w:t>Nueva</w:t>
            </w:r>
          </w:p>
        </w:tc>
      </w:tr>
      <w:tr w:rsidR="006B2B63" w14:paraId="12744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4953D" w14:textId="77777777" w:rsidR="006B2B63" w:rsidRDefault="0047651C">
            <w:r>
              <w:t>Datos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E22F9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</w:t>
            </w:r>
            <w:r>
              <w:t>: nuevos campos y transiciones de estado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084D2" w14:textId="77777777" w:rsidR="006B2B63" w:rsidRDefault="0047651C">
            <w:r>
              <w:t>Modificada</w:t>
            </w:r>
          </w:p>
        </w:tc>
      </w:tr>
      <w:tr w:rsidR="006B2B63" w14:paraId="2CF21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96DC9" w14:textId="77777777" w:rsidR="006B2B63" w:rsidRDefault="0047651C">
            <w:r>
              <w:t>Datos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56282" w14:textId="77777777" w:rsidR="006B2B63" w:rsidRDefault="0047651C">
            <w:r>
              <w:t>Repositorio de órdenes: crear PENDIENTE, buscar por id y por usuario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0C854" w14:textId="77777777" w:rsidR="006B2B63" w:rsidRDefault="0047651C">
            <w:r>
              <w:t>Modificado</w:t>
            </w:r>
          </w:p>
        </w:tc>
      </w:tr>
      <w:tr w:rsidR="006B2B63" w14:paraId="5FB2A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AF4BF" w14:textId="77777777" w:rsidR="006B2B63" w:rsidRDefault="0047651C">
            <w:r>
              <w:t>Negocio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C361B" w14:textId="77777777" w:rsidR="006B2B63" w:rsidRDefault="0047651C">
            <w:r>
              <w:t>Compra / Venta: crear orden y enviar mensaje en vez de ejecutar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460CE" w14:textId="77777777" w:rsidR="006B2B63" w:rsidRDefault="0047651C">
            <w:r>
              <w:t>Modificados</w:t>
            </w:r>
          </w:p>
        </w:tc>
      </w:tr>
      <w:tr w:rsidR="006B2B63" w14:paraId="0CFC3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5210D" w14:textId="77777777" w:rsidR="006B2B63" w:rsidRDefault="0047651C">
            <w:r>
              <w:t>Negocio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1CF8F" w14:textId="77777777" w:rsidR="006B2B63" w:rsidRDefault="0047651C">
            <w:r>
              <w:rPr>
                <w:b/>
                <w:bCs/>
              </w:rPr>
              <w:t>Ejecutor de órdenes</w:t>
            </w:r>
            <w:r>
              <w:t xml:space="preserve"> (lógica interna, sin rol)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460A3" w14:textId="77777777" w:rsidR="006B2B63" w:rsidRDefault="0047651C">
            <w:r>
              <w:t>Nuevo</w:t>
            </w:r>
          </w:p>
        </w:tc>
      </w:tr>
      <w:tr w:rsidR="006B2B63" w14:paraId="2190C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7BBA2" w14:textId="77777777" w:rsidR="006B2B63" w:rsidRDefault="0047651C">
            <w:r>
              <w:t>Integración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61AC8" w14:textId="77777777" w:rsidR="006B2B63" w:rsidRDefault="0047651C">
            <w:r>
              <w:rPr>
                <w:b/>
                <w:bCs/>
              </w:rPr>
              <w:t>Productor JMS</w:t>
            </w:r>
            <w:r>
              <w:t xml:space="preserve"> (envía 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ordenes</w:t>
            </w:r>
            <w:r>
              <w:t xml:space="preserve"> con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JmsXA</w:t>
            </w:r>
            <w:r>
              <w:t>)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E37D6" w14:textId="77777777" w:rsidR="006B2B63" w:rsidRDefault="0047651C">
            <w:r>
              <w:t>Nuevo</w:t>
            </w:r>
          </w:p>
        </w:tc>
      </w:tr>
      <w:tr w:rsidR="006B2B63" w14:paraId="58BE7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F3011" w14:textId="77777777" w:rsidR="006B2B63" w:rsidRDefault="0047651C">
            <w:r>
              <w:t>Integración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3D7D0" w14:textId="77777777" w:rsidR="006B2B63" w:rsidRDefault="0047651C">
            <w:r>
              <w:rPr>
                <w:b/>
                <w:bCs/>
              </w:rPr>
              <w:t>MDB</w:t>
            </w:r>
            <w:r>
              <w:t xml:space="preserve"> que escucha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ordenes</w:t>
            </w:r>
            <w:r>
              <w:t xml:space="preserve"> y llama al ejecutor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B2606" w14:textId="77777777" w:rsidR="006B2B63" w:rsidRDefault="0047651C">
            <w:r>
              <w:t>Nuevo</w:t>
            </w:r>
          </w:p>
        </w:tc>
      </w:tr>
      <w:tr w:rsidR="006B2B63" w14:paraId="286C3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70E8C" w14:textId="77777777" w:rsidR="006B2B63" w:rsidRDefault="0047651C">
            <w:r>
              <w:t>Presentación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5D4D2" w14:textId="77777777" w:rsidR="006B2B63" w:rsidRDefault="0047651C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POST</w:t>
            </w:r>
            <w:r>
              <w:t xml:space="preserve"> → 202;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GET /ordenes</w:t>
            </w:r>
            <w:r>
              <w:t xml:space="preserve"> y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GET /ordenes/{id}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24C76" w14:textId="77777777" w:rsidR="006B2B63" w:rsidRDefault="0047651C">
            <w:r>
              <w:t>Modificado / nuevo</w:t>
            </w:r>
          </w:p>
        </w:tc>
      </w:tr>
      <w:tr w:rsidR="006B2B63" w14:paraId="42DC3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42DE3" w14:textId="77777777" w:rsidR="006B2B63" w:rsidRDefault="0047651C">
            <w:r>
              <w:t>Integración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14817" w14:textId="77777777" w:rsidR="006B2B63" w:rsidRDefault="0047651C">
            <w:r>
              <w:rPr>
                <w:b/>
                <w:bCs/>
              </w:rPr>
              <w:t>MDB de la DLQ</w:t>
            </w:r>
            <w:r>
              <w:t>: marca la orden en ERROR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7600A" w14:textId="77777777" w:rsidR="006B2B63" w:rsidRDefault="0047651C">
            <w:r>
              <w:t>Nuevo</w:t>
            </w:r>
          </w:p>
        </w:tc>
      </w:tr>
      <w:tr w:rsidR="006B2B63" w14:paraId="18FEF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86D8C" w14:textId="77777777" w:rsidR="006B2B63" w:rsidRDefault="0047651C">
            <w:r>
              <w:t>Presentación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F4A08" w14:textId="77777777" w:rsidR="006B2B63" w:rsidRDefault="0047651C">
            <w:r>
              <w:t xml:space="preserve">Pop-up Transacciones ·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POST /ordenes/{id}/cancelar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/reintentar</w:t>
            </w:r>
            <w:r>
              <w:t xml:space="preserve"> y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/descartar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7FB42" w14:textId="77777777" w:rsidR="006B2B63" w:rsidRDefault="0047651C">
            <w:r>
              <w:t>Nuevos</w:t>
            </w:r>
          </w:p>
        </w:tc>
      </w:tr>
      <w:tr w:rsidR="006B2B63" w14:paraId="4F4FE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21795" w14:textId="77777777" w:rsidR="006B2B63" w:rsidRDefault="0047651C">
            <w:r>
              <w:t>Tests</w:t>
            </w:r>
          </w:p>
        </w:tc>
        <w:tc>
          <w:tcPr>
            <w:tcW w:w="5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F6F32" w14:textId="77777777" w:rsidR="006B2B63" w:rsidRDefault="0047651C">
            <w:r>
              <w:t>Ejecutor: compra OK, venta OK, venta rechazada, duplicado ignorado · reintento de una orden en ERROR</w:t>
            </w:r>
          </w:p>
        </w:tc>
        <w:tc>
          <w:tcPr>
            <w:tcW w:w="21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99041" w14:textId="77777777" w:rsidR="006B2B63" w:rsidRDefault="0047651C">
            <w:r>
              <w:t>Nuevos</w:t>
            </w:r>
          </w:p>
        </w:tc>
      </w:tr>
    </w:tbl>
    <w:p w14:paraId="4718E2B1" w14:textId="77777777" w:rsidR="006B2B63" w:rsidRDefault="0047651C">
      <w:pPr>
        <w:pStyle w:val="Ttulo1"/>
      </w:pPr>
      <w:bookmarkStart w:id="19" w:name="_Toc243257220"/>
      <w:r>
        <w:t>11. Decisiones del equipo</w:t>
      </w:r>
      <w:bookmarkEnd w:id="19"/>
    </w:p>
    <w:p w14:paraId="20BD823C" w14:textId="77777777" w:rsidR="006B2B63" w:rsidRDefault="0047651C">
      <w:pPr>
        <w:spacing w:after="120"/>
      </w:pPr>
      <w:r>
        <w:t>Las cinco decisiones se tomaron el 17/10/2026 y el resto del documento ya las refleja.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2900"/>
        <w:gridCol w:w="2900"/>
        <w:gridCol w:w="1638"/>
      </w:tblGrid>
      <w:tr w:rsidR="006B2B63" w14:paraId="630646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9FAC9" w14:textId="77777777" w:rsidR="006B2B63" w:rsidRDefault="0047651C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6B355" w14:textId="77777777" w:rsidR="006B2B63" w:rsidRDefault="0047651C"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A9434" w14:textId="77777777" w:rsidR="006B2B63" w:rsidRDefault="0047651C">
            <w:r>
              <w:rPr>
                <w:b/>
                <w:bCs/>
                <w:color w:val="FFFFFF"/>
              </w:rPr>
              <w:t>Decisión</w:t>
            </w:r>
          </w:p>
        </w:tc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45DF1" w14:textId="77777777" w:rsidR="006B2B63" w:rsidRDefault="0047651C">
            <w:r>
              <w:rPr>
                <w:b/>
                <w:bCs/>
                <w:color w:val="FFFFFF"/>
              </w:rPr>
              <w:t>Alternativa descartada</w:t>
            </w:r>
          </w:p>
        </w:tc>
        <w:tc>
          <w:tcPr>
            <w:tcW w:w="1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4B23B" w14:textId="77777777" w:rsidR="006B2B63" w:rsidRDefault="0047651C">
            <w:r>
              <w:rPr>
                <w:b/>
                <w:bCs/>
                <w:color w:val="FFFFFF"/>
              </w:rPr>
              <w:t>Estado</w:t>
            </w:r>
          </w:p>
        </w:tc>
      </w:tr>
      <w:tr w:rsidR="006B2B63" w14:paraId="39278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9420F" w14:textId="77777777" w:rsidR="006B2B63" w:rsidRDefault="0047651C">
            <w:r>
              <w:t>1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7E73A" w14:textId="77777777" w:rsidR="006B2B63" w:rsidRDefault="0047651C">
            <w:r>
              <w:t>Datos de la orden (sección 6)</w:t>
            </w:r>
          </w:p>
        </w:tc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E9B9A" w14:textId="77777777" w:rsidR="006B2B63" w:rsidRDefault="0047651C">
            <w:r>
              <w:t xml:space="preserve">Agregar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tipo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fecha_operacion</w:t>
            </w:r>
            <w:r>
              <w:t xml:space="preserve"> y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motivo_rechazo</w:t>
            </w:r>
            <w:r>
              <w:t xml:space="preserve"> (nula) a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ordenes</w:t>
            </w:r>
            <w:r>
              <w:t xml:space="preserve">. Sin migrar: el estado final sigue siendo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COMPLETADA</w:t>
            </w:r>
            <w:r>
              <w:t>.</w:t>
            </w:r>
          </w:p>
        </w:tc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43357" w14:textId="77777777" w:rsidR="006B2B63" w:rsidRDefault="0047651C">
            <w:r>
              <w:t>Llevar esos datos solo en el mensaje: sin cambios de base, pero la base deja de ser la fuente de verdad.</w:t>
            </w:r>
          </w:p>
        </w:tc>
        <w:tc>
          <w:tcPr>
            <w:tcW w:w="1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28CFC" w14:textId="77777777" w:rsidR="006B2B63" w:rsidRDefault="0047651C">
            <w:r>
              <w:rPr>
                <w:b/>
                <w:bCs/>
              </w:rPr>
              <w:t>Tomada</w:t>
            </w:r>
          </w:p>
        </w:tc>
      </w:tr>
      <w:tr w:rsidR="006B2B63" w14:paraId="21795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AF9FA" w14:textId="77777777" w:rsidR="006B2B63" w:rsidRDefault="0047651C">
            <w:r>
              <w:t>2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4CD4D" w14:textId="77777777" w:rsidR="006B2B63" w:rsidRDefault="0047651C">
            <w:r>
              <w:t>Ventas (secciones 4 y 6)</w:t>
            </w:r>
          </w:p>
        </w:tc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4E8DF" w14:textId="77777777" w:rsidR="006B2B63" w:rsidRDefault="0047651C">
            <w:r>
              <w:t xml:space="preserve">Las ventas también crean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Orden</w:t>
            </w:r>
            <w:r>
              <w:t xml:space="preserve"> y pasan por la cola.</w:t>
            </w:r>
          </w:p>
        </w:tc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6B46A" w14:textId="77777777" w:rsidR="006B2B63" w:rsidRDefault="0047651C">
            <w:r>
              <w:t>Solo las compras por cola; la venta sigue síncrona.</w:t>
            </w:r>
          </w:p>
        </w:tc>
        <w:tc>
          <w:tcPr>
            <w:tcW w:w="1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414A9" w14:textId="77777777" w:rsidR="006B2B63" w:rsidRDefault="0047651C">
            <w:r>
              <w:rPr>
                <w:b/>
                <w:bCs/>
              </w:rPr>
              <w:t>Tomada</w:t>
            </w:r>
          </w:p>
        </w:tc>
      </w:tr>
      <w:tr w:rsidR="006B2B63" w14:paraId="2714E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220CF" w14:textId="77777777" w:rsidR="006B2B63" w:rsidRDefault="0047651C">
            <w:r>
              <w:t>3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185B4" w14:textId="77777777" w:rsidR="006B2B63" w:rsidRDefault="0047651C">
            <w:r>
              <w:t>Concurrencia (sección 8.5)</w:t>
            </w:r>
          </w:p>
        </w:tc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348CB" w14:textId="77777777" w:rsidR="006B2B63" w:rsidRDefault="0047651C">
            <w:r>
              <w:t>El MDB procesa de a un mensaje por vez, por consistencia.</w:t>
            </w:r>
          </w:p>
        </w:tc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C7DFE" w14:textId="77777777" w:rsidR="006B2B63" w:rsidRDefault="0047651C">
            <w:r>
              <w:t>Paralelismo con bloqueo del portfolio en la base.</w:t>
            </w:r>
          </w:p>
        </w:tc>
        <w:tc>
          <w:tcPr>
            <w:tcW w:w="1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A68D7" w14:textId="77777777" w:rsidR="006B2B63" w:rsidRDefault="0047651C">
            <w:r>
              <w:rPr>
                <w:b/>
                <w:bCs/>
              </w:rPr>
              <w:t>Tomada</w:t>
            </w:r>
          </w:p>
        </w:tc>
      </w:tr>
      <w:tr w:rsidR="006B2B63" w14:paraId="6DF87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60BCE" w14:textId="77777777" w:rsidR="006B2B63" w:rsidRDefault="0047651C">
            <w:r>
              <w:t>4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FC7DC" w14:textId="77777777" w:rsidR="006B2B63" w:rsidRDefault="0047651C">
            <w:r>
              <w:t>Seguridad del consumidor (sección 8.4)</w:t>
            </w:r>
          </w:p>
        </w:tc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31D95" w14:textId="77777777" w:rsidR="006B2B63" w:rsidRDefault="0047651C">
            <w:r>
              <w:t xml:space="preserve">Ejecutor como componente interno sin rol, que busca el portfolio por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usuarioId</w:t>
            </w:r>
            <w:r>
              <w:t>.</w:t>
            </w:r>
          </w:p>
        </w:tc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2D516" w14:textId="77777777" w:rsidR="006B2B63" w:rsidRDefault="0047651C">
            <w:r>
              <w:t>Darle al MDB una identidad propia (run-as).</w:t>
            </w:r>
          </w:p>
        </w:tc>
        <w:tc>
          <w:tcPr>
            <w:tcW w:w="1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5A5DA" w14:textId="77777777" w:rsidR="006B2B63" w:rsidRDefault="0047651C">
            <w:r>
              <w:rPr>
                <w:b/>
                <w:bCs/>
              </w:rPr>
              <w:t>Tomada</w:t>
            </w:r>
          </w:p>
        </w:tc>
      </w:tr>
      <w:tr w:rsidR="006B2B63" w14:paraId="687AA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3C9B7" w14:textId="77777777" w:rsidR="006B2B63" w:rsidRDefault="0047651C">
            <w:r>
              <w:t>5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E6399" w14:textId="77777777" w:rsidR="006B2B63" w:rsidRDefault="0047651C">
            <w:r>
              <w:t>Órdenes que terminan en la DLQ (sección 8.6)</w:t>
            </w:r>
          </w:p>
        </w:tc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FB0A3" w14:textId="77777777" w:rsidR="006B2B63" w:rsidRDefault="0047651C">
            <w:r>
              <w:t>Un MDB de la DLQ las marca ERROR; el usuario las envía de nuevo o las elimina desde Transacciones, donde también puede cancelar las pendientes.</w:t>
            </w:r>
          </w:p>
        </w:tc>
        <w:tc>
          <w:tcPr>
            <w:tcW w:w="29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81EB4" w14:textId="77777777" w:rsidR="006B2B63" w:rsidRDefault="0047651C">
            <w:r>
              <w:t>Reproceso manual desde la consola de administración.</w:t>
            </w:r>
          </w:p>
        </w:tc>
        <w:tc>
          <w:tcPr>
            <w:tcW w:w="16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EAFC9" w14:textId="77777777" w:rsidR="006B2B63" w:rsidRDefault="0047651C">
            <w:r>
              <w:rPr>
                <w:b/>
                <w:bCs/>
              </w:rPr>
              <w:t>Tomada</w:t>
            </w:r>
          </w:p>
        </w:tc>
      </w:tr>
    </w:tbl>
    <w:p w14:paraId="45816CF9" w14:textId="77777777" w:rsidR="0047651C" w:rsidRDefault="0047651C"/>
    <w:sectPr w:rsidR="0047651C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4234D" w14:textId="77777777" w:rsidR="0047651C" w:rsidRDefault="0047651C">
      <w:r>
        <w:separator/>
      </w:r>
    </w:p>
  </w:endnote>
  <w:endnote w:type="continuationSeparator" w:id="0">
    <w:p w14:paraId="46203DA6" w14:textId="77777777" w:rsidR="0047651C" w:rsidRDefault="00476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B4D8F" w14:textId="77777777" w:rsidR="006B2B63" w:rsidRDefault="0047651C">
    <w:pPr>
      <w:jc w:val="right"/>
    </w:pPr>
    <w:r>
      <w:rPr>
        <w:color w:val="595959"/>
        <w:sz w:val="18"/>
        <w:szCs w:val="18"/>
      </w:rPr>
      <w:t xml:space="preserve">InversorAR · Diseño del flujo asincrónico ·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E723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997E4" w14:textId="77777777" w:rsidR="0047651C" w:rsidRDefault="0047651C">
      <w:r>
        <w:separator/>
      </w:r>
    </w:p>
  </w:footnote>
  <w:footnote w:type="continuationSeparator" w:id="0">
    <w:p w14:paraId="5C105289" w14:textId="77777777" w:rsidR="0047651C" w:rsidRDefault="004765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9D5"/>
    <w:multiLevelType w:val="hybridMultilevel"/>
    <w:tmpl w:val="92569054"/>
    <w:lvl w:ilvl="0" w:tplc="487C5260">
      <w:start w:val="1"/>
      <w:numFmt w:val="decimal"/>
      <w:lvlText w:val="%1."/>
      <w:lvlJc w:val="left"/>
      <w:pPr>
        <w:ind w:left="540" w:hanging="360"/>
      </w:pPr>
    </w:lvl>
    <w:lvl w:ilvl="1" w:tplc="A6A2129A">
      <w:numFmt w:val="decimal"/>
      <w:lvlText w:val=""/>
      <w:lvlJc w:val="left"/>
    </w:lvl>
    <w:lvl w:ilvl="2" w:tplc="FAE836AE">
      <w:numFmt w:val="decimal"/>
      <w:lvlText w:val=""/>
      <w:lvlJc w:val="left"/>
    </w:lvl>
    <w:lvl w:ilvl="3" w:tplc="0D5CD484">
      <w:numFmt w:val="decimal"/>
      <w:lvlText w:val=""/>
      <w:lvlJc w:val="left"/>
    </w:lvl>
    <w:lvl w:ilvl="4" w:tplc="6C600362">
      <w:numFmt w:val="decimal"/>
      <w:lvlText w:val=""/>
      <w:lvlJc w:val="left"/>
    </w:lvl>
    <w:lvl w:ilvl="5" w:tplc="0FC8ACFE">
      <w:numFmt w:val="decimal"/>
      <w:lvlText w:val=""/>
      <w:lvlJc w:val="left"/>
    </w:lvl>
    <w:lvl w:ilvl="6" w:tplc="0D860FBE">
      <w:numFmt w:val="decimal"/>
      <w:lvlText w:val=""/>
      <w:lvlJc w:val="left"/>
    </w:lvl>
    <w:lvl w:ilvl="7" w:tplc="494670CA">
      <w:numFmt w:val="decimal"/>
      <w:lvlText w:val=""/>
      <w:lvlJc w:val="left"/>
    </w:lvl>
    <w:lvl w:ilvl="8" w:tplc="5296CE48">
      <w:numFmt w:val="decimal"/>
      <w:lvlText w:val=""/>
      <w:lvlJc w:val="left"/>
    </w:lvl>
  </w:abstractNum>
  <w:abstractNum w:abstractNumId="1" w15:restartNumberingAfterBreak="0">
    <w:nsid w:val="146C2BAB"/>
    <w:multiLevelType w:val="hybridMultilevel"/>
    <w:tmpl w:val="E6CA7FB8"/>
    <w:lvl w:ilvl="0" w:tplc="2B56EFE0">
      <w:start w:val="1"/>
      <w:numFmt w:val="decimal"/>
      <w:lvlText w:val="%1."/>
      <w:lvlJc w:val="left"/>
      <w:pPr>
        <w:ind w:left="540" w:hanging="360"/>
      </w:pPr>
    </w:lvl>
    <w:lvl w:ilvl="1" w:tplc="2B48E0E4">
      <w:numFmt w:val="decimal"/>
      <w:lvlText w:val=""/>
      <w:lvlJc w:val="left"/>
    </w:lvl>
    <w:lvl w:ilvl="2" w:tplc="4C0CE33E">
      <w:numFmt w:val="decimal"/>
      <w:lvlText w:val=""/>
      <w:lvlJc w:val="left"/>
    </w:lvl>
    <w:lvl w:ilvl="3" w:tplc="62745C32">
      <w:numFmt w:val="decimal"/>
      <w:lvlText w:val=""/>
      <w:lvlJc w:val="left"/>
    </w:lvl>
    <w:lvl w:ilvl="4" w:tplc="6FA454DE">
      <w:numFmt w:val="decimal"/>
      <w:lvlText w:val=""/>
      <w:lvlJc w:val="left"/>
    </w:lvl>
    <w:lvl w:ilvl="5" w:tplc="1A7A33FE">
      <w:numFmt w:val="decimal"/>
      <w:lvlText w:val=""/>
      <w:lvlJc w:val="left"/>
    </w:lvl>
    <w:lvl w:ilvl="6" w:tplc="ECDA252E">
      <w:numFmt w:val="decimal"/>
      <w:lvlText w:val=""/>
      <w:lvlJc w:val="left"/>
    </w:lvl>
    <w:lvl w:ilvl="7" w:tplc="9702A0EE">
      <w:numFmt w:val="decimal"/>
      <w:lvlText w:val=""/>
      <w:lvlJc w:val="left"/>
    </w:lvl>
    <w:lvl w:ilvl="8" w:tplc="4D6E05F6">
      <w:numFmt w:val="decimal"/>
      <w:lvlText w:val=""/>
      <w:lvlJc w:val="left"/>
    </w:lvl>
  </w:abstractNum>
  <w:abstractNum w:abstractNumId="2" w15:restartNumberingAfterBreak="0">
    <w:nsid w:val="1D033127"/>
    <w:multiLevelType w:val="hybridMultilevel"/>
    <w:tmpl w:val="AD26101A"/>
    <w:lvl w:ilvl="0" w:tplc="35324EC2">
      <w:start w:val="1"/>
      <w:numFmt w:val="decimal"/>
      <w:lvlText w:val="%1."/>
      <w:lvlJc w:val="left"/>
      <w:pPr>
        <w:ind w:left="540" w:hanging="360"/>
      </w:pPr>
    </w:lvl>
    <w:lvl w:ilvl="1" w:tplc="BCA21862">
      <w:numFmt w:val="decimal"/>
      <w:lvlText w:val=""/>
      <w:lvlJc w:val="left"/>
    </w:lvl>
    <w:lvl w:ilvl="2" w:tplc="BE1479E6">
      <w:numFmt w:val="decimal"/>
      <w:lvlText w:val=""/>
      <w:lvlJc w:val="left"/>
    </w:lvl>
    <w:lvl w:ilvl="3" w:tplc="EA1E04C6">
      <w:numFmt w:val="decimal"/>
      <w:lvlText w:val=""/>
      <w:lvlJc w:val="left"/>
    </w:lvl>
    <w:lvl w:ilvl="4" w:tplc="6428B984">
      <w:numFmt w:val="decimal"/>
      <w:lvlText w:val=""/>
      <w:lvlJc w:val="left"/>
    </w:lvl>
    <w:lvl w:ilvl="5" w:tplc="9F8067B2">
      <w:numFmt w:val="decimal"/>
      <w:lvlText w:val=""/>
      <w:lvlJc w:val="left"/>
    </w:lvl>
    <w:lvl w:ilvl="6" w:tplc="7482092A">
      <w:numFmt w:val="decimal"/>
      <w:lvlText w:val=""/>
      <w:lvlJc w:val="left"/>
    </w:lvl>
    <w:lvl w:ilvl="7" w:tplc="0868F8C6">
      <w:numFmt w:val="decimal"/>
      <w:lvlText w:val=""/>
      <w:lvlJc w:val="left"/>
    </w:lvl>
    <w:lvl w:ilvl="8" w:tplc="89C4AB10">
      <w:numFmt w:val="decimal"/>
      <w:lvlText w:val=""/>
      <w:lvlJc w:val="left"/>
    </w:lvl>
  </w:abstractNum>
  <w:abstractNum w:abstractNumId="3" w15:restartNumberingAfterBreak="0">
    <w:nsid w:val="3B6664EB"/>
    <w:multiLevelType w:val="hybridMultilevel"/>
    <w:tmpl w:val="48263544"/>
    <w:lvl w:ilvl="0" w:tplc="EDA8C588">
      <w:start w:val="1"/>
      <w:numFmt w:val="bullet"/>
      <w:lvlText w:val="●"/>
      <w:lvlJc w:val="left"/>
      <w:pPr>
        <w:ind w:left="720" w:hanging="360"/>
      </w:pPr>
    </w:lvl>
    <w:lvl w:ilvl="1" w:tplc="A24A9BC4">
      <w:start w:val="1"/>
      <w:numFmt w:val="bullet"/>
      <w:lvlText w:val="○"/>
      <w:lvlJc w:val="left"/>
      <w:pPr>
        <w:ind w:left="1440" w:hanging="360"/>
      </w:pPr>
    </w:lvl>
    <w:lvl w:ilvl="2" w:tplc="17C40F28">
      <w:start w:val="1"/>
      <w:numFmt w:val="bullet"/>
      <w:lvlText w:val="■"/>
      <w:lvlJc w:val="left"/>
      <w:pPr>
        <w:ind w:left="2160" w:hanging="360"/>
      </w:pPr>
    </w:lvl>
    <w:lvl w:ilvl="3" w:tplc="F73A27CC">
      <w:start w:val="1"/>
      <w:numFmt w:val="bullet"/>
      <w:lvlText w:val="●"/>
      <w:lvlJc w:val="left"/>
      <w:pPr>
        <w:ind w:left="2880" w:hanging="360"/>
      </w:pPr>
    </w:lvl>
    <w:lvl w:ilvl="4" w:tplc="FFFC11CE">
      <w:start w:val="1"/>
      <w:numFmt w:val="bullet"/>
      <w:lvlText w:val="○"/>
      <w:lvlJc w:val="left"/>
      <w:pPr>
        <w:ind w:left="3600" w:hanging="360"/>
      </w:pPr>
    </w:lvl>
    <w:lvl w:ilvl="5" w:tplc="6660EB7A">
      <w:start w:val="1"/>
      <w:numFmt w:val="bullet"/>
      <w:lvlText w:val="■"/>
      <w:lvlJc w:val="left"/>
      <w:pPr>
        <w:ind w:left="4320" w:hanging="360"/>
      </w:pPr>
    </w:lvl>
    <w:lvl w:ilvl="6" w:tplc="2C6A5C40">
      <w:start w:val="1"/>
      <w:numFmt w:val="bullet"/>
      <w:lvlText w:val="●"/>
      <w:lvlJc w:val="left"/>
      <w:pPr>
        <w:ind w:left="5040" w:hanging="360"/>
      </w:pPr>
    </w:lvl>
    <w:lvl w:ilvl="7" w:tplc="96641B48">
      <w:start w:val="1"/>
      <w:numFmt w:val="bullet"/>
      <w:lvlText w:val="●"/>
      <w:lvlJc w:val="left"/>
      <w:pPr>
        <w:ind w:left="5760" w:hanging="360"/>
      </w:pPr>
    </w:lvl>
    <w:lvl w:ilvl="8" w:tplc="DF0C910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1632A1E"/>
    <w:multiLevelType w:val="hybridMultilevel"/>
    <w:tmpl w:val="03868FE8"/>
    <w:lvl w:ilvl="0" w:tplc="3F201E16">
      <w:start w:val="1"/>
      <w:numFmt w:val="decimal"/>
      <w:lvlText w:val="%1."/>
      <w:lvlJc w:val="left"/>
      <w:pPr>
        <w:ind w:left="540" w:hanging="360"/>
      </w:pPr>
    </w:lvl>
    <w:lvl w:ilvl="1" w:tplc="77509F18">
      <w:numFmt w:val="decimal"/>
      <w:lvlText w:val=""/>
      <w:lvlJc w:val="left"/>
    </w:lvl>
    <w:lvl w:ilvl="2" w:tplc="E050F7EA">
      <w:numFmt w:val="decimal"/>
      <w:lvlText w:val=""/>
      <w:lvlJc w:val="left"/>
    </w:lvl>
    <w:lvl w:ilvl="3" w:tplc="8A00B7AC">
      <w:numFmt w:val="decimal"/>
      <w:lvlText w:val=""/>
      <w:lvlJc w:val="left"/>
    </w:lvl>
    <w:lvl w:ilvl="4" w:tplc="EAB49E9E">
      <w:numFmt w:val="decimal"/>
      <w:lvlText w:val=""/>
      <w:lvlJc w:val="left"/>
    </w:lvl>
    <w:lvl w:ilvl="5" w:tplc="826CE2D8">
      <w:numFmt w:val="decimal"/>
      <w:lvlText w:val=""/>
      <w:lvlJc w:val="left"/>
    </w:lvl>
    <w:lvl w:ilvl="6" w:tplc="0DE0A83E">
      <w:numFmt w:val="decimal"/>
      <w:lvlText w:val=""/>
      <w:lvlJc w:val="left"/>
    </w:lvl>
    <w:lvl w:ilvl="7" w:tplc="C62035C8">
      <w:numFmt w:val="decimal"/>
      <w:lvlText w:val=""/>
      <w:lvlJc w:val="left"/>
    </w:lvl>
    <w:lvl w:ilvl="8" w:tplc="9FD66D22">
      <w:numFmt w:val="decimal"/>
      <w:lvlText w:val=""/>
      <w:lvlJc w:val="left"/>
    </w:lvl>
  </w:abstractNum>
  <w:abstractNum w:abstractNumId="5" w15:restartNumberingAfterBreak="0">
    <w:nsid w:val="7F720E64"/>
    <w:multiLevelType w:val="hybridMultilevel"/>
    <w:tmpl w:val="979836B8"/>
    <w:lvl w:ilvl="0" w:tplc="99DC2DBC">
      <w:start w:val="1"/>
      <w:numFmt w:val="bullet"/>
      <w:lvlText w:val="•"/>
      <w:lvlJc w:val="left"/>
      <w:pPr>
        <w:ind w:left="540" w:hanging="270"/>
      </w:pPr>
    </w:lvl>
    <w:lvl w:ilvl="1" w:tplc="13B08724">
      <w:numFmt w:val="decimal"/>
      <w:lvlText w:val=""/>
      <w:lvlJc w:val="left"/>
    </w:lvl>
    <w:lvl w:ilvl="2" w:tplc="EC2E1FC8">
      <w:numFmt w:val="decimal"/>
      <w:lvlText w:val=""/>
      <w:lvlJc w:val="left"/>
    </w:lvl>
    <w:lvl w:ilvl="3" w:tplc="AF62B67A">
      <w:numFmt w:val="decimal"/>
      <w:lvlText w:val=""/>
      <w:lvlJc w:val="left"/>
    </w:lvl>
    <w:lvl w:ilvl="4" w:tplc="EEAA948A">
      <w:numFmt w:val="decimal"/>
      <w:lvlText w:val=""/>
      <w:lvlJc w:val="left"/>
    </w:lvl>
    <w:lvl w:ilvl="5" w:tplc="E728B122">
      <w:numFmt w:val="decimal"/>
      <w:lvlText w:val=""/>
      <w:lvlJc w:val="left"/>
    </w:lvl>
    <w:lvl w:ilvl="6" w:tplc="F57894A2">
      <w:numFmt w:val="decimal"/>
      <w:lvlText w:val=""/>
      <w:lvlJc w:val="left"/>
    </w:lvl>
    <w:lvl w:ilvl="7" w:tplc="8D069E26">
      <w:numFmt w:val="decimal"/>
      <w:lvlText w:val=""/>
      <w:lvlJc w:val="left"/>
    </w:lvl>
    <w:lvl w:ilvl="8" w:tplc="97565286">
      <w:numFmt w:val="decimal"/>
      <w:lvlText w:val=""/>
      <w:lvlJc w:val="left"/>
    </w:lvl>
  </w:abstractNum>
  <w:num w:numId="1" w16cid:durableId="1934973989">
    <w:abstractNumId w:val="3"/>
    <w:lvlOverride w:ilvl="0">
      <w:startOverride w:val="1"/>
    </w:lvlOverride>
  </w:num>
  <w:num w:numId="2" w16cid:durableId="1076828709">
    <w:abstractNumId w:val="5"/>
    <w:lvlOverride w:ilvl="0">
      <w:startOverride w:val="1"/>
    </w:lvlOverride>
  </w:num>
  <w:num w:numId="3" w16cid:durableId="617416378">
    <w:abstractNumId w:val="4"/>
    <w:lvlOverride w:ilvl="0">
      <w:startOverride w:val="1"/>
    </w:lvlOverride>
  </w:num>
  <w:num w:numId="4" w16cid:durableId="167915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B63"/>
    <w:rsid w:val="003E723D"/>
    <w:rsid w:val="0047651C"/>
    <w:rsid w:val="006B2B63"/>
    <w:rsid w:val="00BC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8F99A1"/>
  <w15:docId w15:val="{FCECF270-C3DC-47DF-B6C5-C7484576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E723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E723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2783</Words>
  <Characters>15310</Characters>
  <Application>Microsoft Office Word</Application>
  <DocSecurity>0</DocSecurity>
  <Lines>127</Lines>
  <Paragraphs>36</Paragraphs>
  <ScaleCrop>false</ScaleCrop>
  <Company/>
  <LinksUpToDate>false</LinksUpToDate>
  <CharactersWithSpaces>18057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InversorAR — Diseño del flujo asincrónico</dc:title>
  <dc:creator>InversorAR</dc:creator>
  <cp:lastModifiedBy>Joaquin Gallea</cp:lastModifiedBy>
  <cp:revision>2</cp:revision>
  <dcterms:created xsi:type="dcterms:W3CDTF">2026-10-19T02:06:00Z</dcterms:created>
  <dcterms:modified xsi:type="dcterms:W3CDTF">2026-10-19T02:06:00Z</dcterms:modified>
</cp:coreProperties>
</file>