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C5A30" w14:textId="6BE538D9" w:rsidR="00724A70" w:rsidRDefault="00EF6FB2" w:rsidP="00C664F0">
      <w:pPr>
        <w:spacing w:line="276" w:lineRule="auto"/>
        <w:rPr>
          <w:rFonts w:ascii="Times New Roman" w:hAnsi="Times New Roman" w:cs="Times New Roman"/>
        </w:rPr>
      </w:pPr>
      <w:r w:rsidRPr="00EF6FB2">
        <w:rPr>
          <w:rFonts w:ascii="Times New Roman" w:hAnsi="Times New Roman" w:cs="Times New Roman"/>
        </w:rPr>
        <w:t>Yixuan Huang</w:t>
      </w:r>
    </w:p>
    <w:p w14:paraId="53C2DB9C" w14:textId="77777777" w:rsidR="00B2007A" w:rsidRDefault="00B2007A" w:rsidP="00C664F0">
      <w:pPr>
        <w:spacing w:line="276" w:lineRule="auto"/>
        <w:rPr>
          <w:rFonts w:ascii="Times New Roman" w:hAnsi="Times New Roman" w:cs="Times New Roman"/>
        </w:rPr>
      </w:pPr>
    </w:p>
    <w:p w14:paraId="294F72C6" w14:textId="53840A66" w:rsidR="00365F94" w:rsidRDefault="0000729E" w:rsidP="00C664F0">
      <w:pPr>
        <w:spacing w:line="276" w:lineRule="auto"/>
        <w:rPr>
          <w:rFonts w:ascii="Times New Roman" w:hAnsi="Times New Roman" w:cs="Times New Roman"/>
        </w:rPr>
      </w:pPr>
      <w:r w:rsidRPr="00EC78FF">
        <w:rPr>
          <w:rFonts w:ascii="Times New Roman" w:hAnsi="Times New Roman" w:cs="Times New Roman"/>
        </w:rPr>
        <w:t xml:space="preserve">Before I </w:t>
      </w:r>
      <w:r w:rsidR="0099599E" w:rsidRPr="00EC78FF">
        <w:rPr>
          <w:rFonts w:ascii="Times New Roman" w:hAnsi="Times New Roman" w:cs="Times New Roman"/>
        </w:rPr>
        <w:t>discuss how in the world do the slaves (herd/ Jews/ Christians/ priests) have coopted the value system of the nobles</w:t>
      </w:r>
      <w:r w:rsidR="00767B70" w:rsidRPr="00EC78FF">
        <w:rPr>
          <w:rFonts w:ascii="Times New Roman" w:hAnsi="Times New Roman" w:cs="Times New Roman"/>
        </w:rPr>
        <w:t xml:space="preserve">, </w:t>
      </w:r>
      <w:r w:rsidR="003E7760" w:rsidRPr="00EC78FF">
        <w:rPr>
          <w:rFonts w:ascii="Times New Roman" w:hAnsi="Times New Roman" w:cs="Times New Roman"/>
        </w:rPr>
        <w:t xml:space="preserve">I think there is an important </w:t>
      </w:r>
      <w:r w:rsidR="000020CC" w:rsidRPr="00EC78FF">
        <w:rPr>
          <w:rFonts w:ascii="Times New Roman" w:hAnsi="Times New Roman" w:cs="Times New Roman"/>
        </w:rPr>
        <w:t xml:space="preserve">thing </w:t>
      </w:r>
      <w:r w:rsidR="000E27FA" w:rsidRPr="00EC78FF">
        <w:rPr>
          <w:rFonts w:ascii="Times New Roman" w:hAnsi="Times New Roman" w:cs="Times New Roman"/>
        </w:rPr>
        <w:t xml:space="preserve">that I should explain, which is </w:t>
      </w:r>
      <w:r w:rsidR="003D7F6D" w:rsidRPr="00EC78FF">
        <w:rPr>
          <w:rFonts w:ascii="Times New Roman" w:hAnsi="Times New Roman" w:cs="Times New Roman"/>
        </w:rPr>
        <w:t xml:space="preserve">what the value system of the nobles is. </w:t>
      </w:r>
      <w:r w:rsidR="00391CBC" w:rsidRPr="00EC78FF">
        <w:rPr>
          <w:rFonts w:ascii="Times New Roman" w:hAnsi="Times New Roman" w:cs="Times New Roman"/>
        </w:rPr>
        <w:t xml:space="preserve">The </w:t>
      </w:r>
      <w:r w:rsidR="00BC544A" w:rsidRPr="00EC78FF">
        <w:rPr>
          <w:rFonts w:ascii="Times New Roman" w:hAnsi="Times New Roman" w:cs="Times New Roman"/>
        </w:rPr>
        <w:t xml:space="preserve">aristocratic </w:t>
      </w:r>
      <w:r w:rsidR="00C32DBF" w:rsidRPr="00EC78FF">
        <w:rPr>
          <w:rFonts w:ascii="Times New Roman" w:hAnsi="Times New Roman" w:cs="Times New Roman"/>
        </w:rPr>
        <w:t xml:space="preserve">value can be </w:t>
      </w:r>
      <w:r w:rsidR="00EE533B">
        <w:rPr>
          <w:rFonts w:ascii="Times New Roman" w:hAnsi="Times New Roman" w:cs="Times New Roman"/>
        </w:rPr>
        <w:t>modeled</w:t>
      </w:r>
      <w:r w:rsidR="00C32DBF" w:rsidRPr="00EC78FF">
        <w:rPr>
          <w:rFonts w:ascii="Times New Roman" w:hAnsi="Times New Roman" w:cs="Times New Roman"/>
        </w:rPr>
        <w:t xml:space="preserve"> as an equation: good = noble = powerful = </w:t>
      </w:r>
      <w:r w:rsidR="008400DB" w:rsidRPr="00EC78FF">
        <w:rPr>
          <w:rFonts w:ascii="Times New Roman" w:hAnsi="Times New Roman" w:cs="Times New Roman"/>
        </w:rPr>
        <w:t>beautiful = happy = beloved of God (</w:t>
      </w:r>
      <w:r w:rsidR="008400DB" w:rsidRPr="00EC78FF">
        <w:rPr>
          <w:rFonts w:ascii="Times New Roman" w:hAnsi="Times New Roman" w:cs="Times New Roman"/>
          <w:i/>
          <w:iCs/>
        </w:rPr>
        <w:t>On the genealogy of morality</w:t>
      </w:r>
      <w:r w:rsidR="008400DB" w:rsidRPr="00EC78FF">
        <w:rPr>
          <w:rFonts w:ascii="Times New Roman" w:hAnsi="Times New Roman" w:cs="Times New Roman"/>
        </w:rPr>
        <w:t xml:space="preserve">, </w:t>
      </w:r>
      <w:r w:rsidR="00521111" w:rsidRPr="00EC78FF">
        <w:rPr>
          <w:rFonts w:ascii="Times New Roman" w:hAnsi="Times New Roman" w:cs="Times New Roman"/>
        </w:rPr>
        <w:t>chapter 1.7</w:t>
      </w:r>
      <w:r w:rsidR="008400DB" w:rsidRPr="00EC78FF">
        <w:rPr>
          <w:rFonts w:ascii="Times New Roman" w:hAnsi="Times New Roman" w:cs="Times New Roman"/>
        </w:rPr>
        <w:t>)</w:t>
      </w:r>
      <w:r w:rsidR="00521111" w:rsidRPr="00EC78FF">
        <w:rPr>
          <w:rFonts w:ascii="Times New Roman" w:hAnsi="Times New Roman" w:cs="Times New Roman"/>
        </w:rPr>
        <w:t>.</w:t>
      </w:r>
      <w:r w:rsidR="00962ABE" w:rsidRPr="00EC78FF">
        <w:rPr>
          <w:rFonts w:ascii="Times New Roman" w:hAnsi="Times New Roman" w:cs="Times New Roman"/>
        </w:rPr>
        <w:t xml:space="preserve"> This knightly-aristocratic value </w:t>
      </w:r>
      <w:r w:rsidR="004D45E6" w:rsidRPr="00EC78FF">
        <w:rPr>
          <w:rFonts w:ascii="Times New Roman" w:hAnsi="Times New Roman" w:cs="Times New Roman"/>
        </w:rPr>
        <w:t xml:space="preserve">is judged </w:t>
      </w:r>
      <w:r w:rsidR="00D10ED3" w:rsidRPr="00EC78FF">
        <w:rPr>
          <w:rFonts w:ascii="Times New Roman" w:hAnsi="Times New Roman" w:cs="Times New Roman"/>
        </w:rPr>
        <w:t>with a presupposition which have a powerful physicality</w:t>
      </w:r>
      <w:r w:rsidR="000A462E">
        <w:rPr>
          <w:rFonts w:ascii="Times New Roman" w:hAnsi="Times New Roman" w:cs="Times New Roman"/>
        </w:rPr>
        <w:t xml:space="preserve"> </w:t>
      </w:r>
      <w:r w:rsidR="00985314">
        <w:rPr>
          <w:rFonts w:ascii="Times New Roman" w:hAnsi="Times New Roman" w:cs="Times New Roman"/>
        </w:rPr>
        <w:t>together with that which is required for its preservation</w:t>
      </w:r>
      <w:r w:rsidR="00396420">
        <w:rPr>
          <w:rFonts w:ascii="Times New Roman" w:hAnsi="Times New Roman" w:cs="Times New Roman"/>
        </w:rPr>
        <w:t xml:space="preserve"> </w:t>
      </w:r>
      <w:r w:rsidR="00C63ACD">
        <w:rPr>
          <w:rFonts w:ascii="Times New Roman" w:hAnsi="Times New Roman" w:cs="Times New Roman"/>
        </w:rPr>
        <w:t>(</w:t>
      </w:r>
      <w:r w:rsidR="00C63ACD" w:rsidRPr="00EC78FF">
        <w:rPr>
          <w:rFonts w:ascii="Times New Roman" w:hAnsi="Times New Roman" w:cs="Times New Roman"/>
          <w:i/>
          <w:iCs/>
        </w:rPr>
        <w:t>On the genealogy of morality</w:t>
      </w:r>
      <w:r w:rsidR="00C63ACD" w:rsidRPr="00EC78FF">
        <w:rPr>
          <w:rFonts w:ascii="Times New Roman" w:hAnsi="Times New Roman" w:cs="Times New Roman"/>
        </w:rPr>
        <w:t>, chapter 1.7</w:t>
      </w:r>
      <w:r w:rsidR="00C63ACD">
        <w:rPr>
          <w:rFonts w:ascii="Times New Roman" w:hAnsi="Times New Roman" w:cs="Times New Roman"/>
        </w:rPr>
        <w:t>)</w:t>
      </w:r>
      <w:r w:rsidR="00D10ED3" w:rsidRPr="00EC78FF">
        <w:rPr>
          <w:rFonts w:ascii="Times New Roman" w:hAnsi="Times New Roman" w:cs="Times New Roman"/>
        </w:rPr>
        <w:t xml:space="preserve">. </w:t>
      </w:r>
      <w:r w:rsidR="00A876CB" w:rsidRPr="00EC78FF">
        <w:rPr>
          <w:rFonts w:ascii="Times New Roman" w:hAnsi="Times New Roman" w:cs="Times New Roman"/>
        </w:rPr>
        <w:t>The nob</w:t>
      </w:r>
      <w:r w:rsidR="00D41ECE" w:rsidRPr="00EC78FF">
        <w:rPr>
          <w:rFonts w:ascii="Times New Roman" w:hAnsi="Times New Roman" w:cs="Times New Roman"/>
        </w:rPr>
        <w:t>les call themselves “the truthful”</w:t>
      </w:r>
      <w:r w:rsidR="00396420">
        <w:rPr>
          <w:rFonts w:ascii="Times New Roman" w:hAnsi="Times New Roman" w:cs="Times New Roman"/>
        </w:rPr>
        <w:t xml:space="preserve"> </w:t>
      </w:r>
      <w:r w:rsidR="004E6207" w:rsidRPr="00EC78FF">
        <w:rPr>
          <w:rFonts w:ascii="Times New Roman" w:hAnsi="Times New Roman" w:cs="Times New Roman"/>
        </w:rPr>
        <w:t>(</w:t>
      </w:r>
      <w:r w:rsidR="004E6207" w:rsidRPr="00EC78FF">
        <w:rPr>
          <w:rFonts w:ascii="Times New Roman" w:hAnsi="Times New Roman" w:cs="Times New Roman"/>
          <w:i/>
          <w:iCs/>
        </w:rPr>
        <w:t>On the genealogy of morality</w:t>
      </w:r>
      <w:r w:rsidR="004E6207" w:rsidRPr="00EC78FF">
        <w:rPr>
          <w:rFonts w:ascii="Times New Roman" w:hAnsi="Times New Roman" w:cs="Times New Roman"/>
        </w:rPr>
        <w:t>, chapter 1.5)</w:t>
      </w:r>
      <w:r w:rsidR="00D41ECE" w:rsidRPr="00EC78FF">
        <w:rPr>
          <w:rFonts w:ascii="Times New Roman" w:hAnsi="Times New Roman" w:cs="Times New Roman"/>
        </w:rPr>
        <w:t>.</w:t>
      </w:r>
      <w:r w:rsidR="004E6207" w:rsidRPr="00EC78FF">
        <w:rPr>
          <w:rFonts w:ascii="Times New Roman" w:hAnsi="Times New Roman" w:cs="Times New Roman"/>
        </w:rPr>
        <w:t xml:space="preserve"> Besides, </w:t>
      </w:r>
      <w:r w:rsidR="00D41ECE" w:rsidRPr="00EC78FF">
        <w:rPr>
          <w:rFonts w:ascii="Times New Roman" w:hAnsi="Times New Roman" w:cs="Times New Roman"/>
        </w:rPr>
        <w:t xml:space="preserve"> </w:t>
      </w:r>
      <w:r w:rsidR="00FC38C5" w:rsidRPr="00EC78FF">
        <w:rPr>
          <w:rFonts w:ascii="Times New Roman" w:hAnsi="Times New Roman" w:cs="Times New Roman"/>
        </w:rPr>
        <w:t xml:space="preserve">according to </w:t>
      </w:r>
      <w:r w:rsidR="00EC78FF" w:rsidRPr="00EC78FF">
        <w:rPr>
          <w:rFonts w:ascii="Times New Roman" w:hAnsi="Times New Roman" w:cs="Times New Roman"/>
        </w:rPr>
        <w:t>Nietzsche</w:t>
      </w:r>
      <w:r w:rsidR="00EC78FF">
        <w:rPr>
          <w:rFonts w:ascii="Times New Roman" w:hAnsi="Times New Roman" w:cs="Times New Roman"/>
        </w:rPr>
        <w:t xml:space="preserve">, </w:t>
      </w:r>
      <w:r w:rsidR="00E04106">
        <w:rPr>
          <w:rFonts w:ascii="Times New Roman" w:hAnsi="Times New Roman" w:cs="Times New Roman"/>
        </w:rPr>
        <w:t xml:space="preserve">the nobles </w:t>
      </w:r>
      <w:r w:rsidR="00793AE7">
        <w:rPr>
          <w:rFonts w:ascii="Times New Roman" w:hAnsi="Times New Roman" w:cs="Times New Roman"/>
        </w:rPr>
        <w:t xml:space="preserve">often use those words and roots that designate “good” </w:t>
      </w:r>
      <w:r w:rsidR="003E55C5">
        <w:rPr>
          <w:rFonts w:ascii="Times New Roman" w:hAnsi="Times New Roman" w:cs="Times New Roman"/>
        </w:rPr>
        <w:t xml:space="preserve">to name themselves so that they feel themselves to be humans of </w:t>
      </w:r>
      <w:r w:rsidR="00930ED0">
        <w:rPr>
          <w:rFonts w:ascii="Times New Roman" w:hAnsi="Times New Roman" w:cs="Times New Roman"/>
        </w:rPr>
        <w:t>higher rank</w:t>
      </w:r>
      <w:r w:rsidR="00396420">
        <w:rPr>
          <w:rFonts w:ascii="Times New Roman" w:hAnsi="Times New Roman" w:cs="Times New Roman"/>
        </w:rPr>
        <w:t xml:space="preserve"> </w:t>
      </w:r>
      <w:r w:rsidR="00930ED0" w:rsidRPr="00EC78FF">
        <w:rPr>
          <w:rFonts w:ascii="Times New Roman" w:hAnsi="Times New Roman" w:cs="Times New Roman"/>
        </w:rPr>
        <w:t>(</w:t>
      </w:r>
      <w:r w:rsidR="00930ED0" w:rsidRPr="00EC78FF">
        <w:rPr>
          <w:rFonts w:ascii="Times New Roman" w:hAnsi="Times New Roman" w:cs="Times New Roman"/>
          <w:i/>
          <w:iCs/>
        </w:rPr>
        <w:t>On the genealogy of morality</w:t>
      </w:r>
      <w:r w:rsidR="00930ED0" w:rsidRPr="00EC78FF">
        <w:rPr>
          <w:rFonts w:ascii="Times New Roman" w:hAnsi="Times New Roman" w:cs="Times New Roman"/>
        </w:rPr>
        <w:t>, chapter 1.5).</w:t>
      </w:r>
    </w:p>
    <w:p w14:paraId="483BC1F5" w14:textId="378CBD47" w:rsidR="00EE533B" w:rsidRDefault="00EE533B" w:rsidP="00C664F0">
      <w:pPr>
        <w:spacing w:line="276" w:lineRule="auto"/>
        <w:rPr>
          <w:rFonts w:ascii="Times New Roman" w:hAnsi="Times New Roman" w:cs="Times New Roman"/>
        </w:rPr>
      </w:pPr>
    </w:p>
    <w:p w14:paraId="2D462E80" w14:textId="0B41B675" w:rsidR="00EE533B" w:rsidRDefault="002536ED" w:rsidP="00C664F0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However,</w:t>
      </w:r>
      <w:r w:rsidR="00DD4DA1">
        <w:rPr>
          <w:rFonts w:ascii="Times New Roman" w:hAnsi="Times New Roman" w:cs="Times New Roman"/>
        </w:rPr>
        <w:t xml:space="preserve"> when the high</w:t>
      </w:r>
      <w:r w:rsidR="0031325A">
        <w:rPr>
          <w:rFonts w:ascii="Times New Roman" w:hAnsi="Times New Roman" w:cs="Times New Roman"/>
        </w:rPr>
        <w:t xml:space="preserve">est caste is </w:t>
      </w:r>
      <w:r w:rsidR="005C3602">
        <w:rPr>
          <w:rFonts w:ascii="Times New Roman" w:hAnsi="Times New Roman" w:cs="Times New Roman"/>
        </w:rPr>
        <w:t>the priestly caste</w:t>
      </w:r>
      <w:r w:rsidR="0031325A">
        <w:rPr>
          <w:rFonts w:ascii="Times New Roman" w:hAnsi="Times New Roman" w:cs="Times New Roman"/>
        </w:rPr>
        <w:t xml:space="preserve">, they </w:t>
      </w:r>
      <w:r w:rsidR="005C3602">
        <w:rPr>
          <w:rFonts w:ascii="Times New Roman" w:hAnsi="Times New Roman" w:cs="Times New Roman"/>
        </w:rPr>
        <w:t xml:space="preserve">prefer for its collective name a predicate that recalls its priestly </w:t>
      </w:r>
      <w:r w:rsidR="009A6C50">
        <w:rPr>
          <w:rFonts w:ascii="Times New Roman" w:hAnsi="Times New Roman" w:cs="Times New Roman"/>
        </w:rPr>
        <w:t>function</w:t>
      </w:r>
      <w:r w:rsidR="00A34C35">
        <w:rPr>
          <w:rFonts w:ascii="Times New Roman" w:hAnsi="Times New Roman" w:cs="Times New Roman"/>
        </w:rPr>
        <w:t xml:space="preserve">, </w:t>
      </w:r>
      <w:r w:rsidR="0021261D">
        <w:rPr>
          <w:rFonts w:ascii="Times New Roman" w:hAnsi="Times New Roman" w:cs="Times New Roman"/>
        </w:rPr>
        <w:t xml:space="preserve">so here, “pure” and “impure” stand opposite each other </w:t>
      </w:r>
      <w:r w:rsidR="002C4501">
        <w:rPr>
          <w:rFonts w:ascii="Times New Roman" w:hAnsi="Times New Roman" w:cs="Times New Roman"/>
        </w:rPr>
        <w:t xml:space="preserve">as marks of distinction among the estates; </w:t>
      </w:r>
      <w:r w:rsidR="009B74A4">
        <w:rPr>
          <w:rFonts w:ascii="Times New Roman" w:hAnsi="Times New Roman" w:cs="Times New Roman"/>
        </w:rPr>
        <w:t>an</w:t>
      </w:r>
      <w:r w:rsidR="004046BB">
        <w:rPr>
          <w:rFonts w:ascii="Times New Roman" w:hAnsi="Times New Roman" w:cs="Times New Roman"/>
        </w:rPr>
        <w:t xml:space="preserve">d </w:t>
      </w:r>
      <w:r w:rsidR="009B74A4">
        <w:rPr>
          <w:rFonts w:ascii="Times New Roman" w:hAnsi="Times New Roman" w:cs="Times New Roman"/>
        </w:rPr>
        <w:t xml:space="preserve">the development </w:t>
      </w:r>
      <w:r w:rsidR="00344211">
        <w:rPr>
          <w:rFonts w:ascii="Times New Roman" w:hAnsi="Times New Roman" w:cs="Times New Roman"/>
        </w:rPr>
        <w:t xml:space="preserve">of a “good” and a “bad” in a sense no longer related to the </w:t>
      </w:r>
      <w:r w:rsidR="00FD2715">
        <w:rPr>
          <w:rFonts w:ascii="Times New Roman" w:hAnsi="Times New Roman" w:cs="Times New Roman"/>
        </w:rPr>
        <w:t>estate</w:t>
      </w:r>
      <w:r w:rsidR="00396420">
        <w:rPr>
          <w:rFonts w:ascii="Times New Roman" w:hAnsi="Times New Roman" w:cs="Times New Roman"/>
        </w:rPr>
        <w:t xml:space="preserve">s </w:t>
      </w:r>
      <w:r w:rsidR="00396420" w:rsidRPr="00EC78FF">
        <w:rPr>
          <w:rFonts w:ascii="Times New Roman" w:hAnsi="Times New Roman" w:cs="Times New Roman"/>
        </w:rPr>
        <w:t>(</w:t>
      </w:r>
      <w:r w:rsidR="00396420" w:rsidRPr="00EC78FF">
        <w:rPr>
          <w:rFonts w:ascii="Times New Roman" w:hAnsi="Times New Roman" w:cs="Times New Roman"/>
          <w:i/>
          <w:iCs/>
        </w:rPr>
        <w:t>On the genealogy of morality</w:t>
      </w:r>
      <w:r w:rsidR="00396420" w:rsidRPr="00EC78FF">
        <w:rPr>
          <w:rFonts w:ascii="Times New Roman" w:hAnsi="Times New Roman" w:cs="Times New Roman"/>
        </w:rPr>
        <w:t>, chapter 1.</w:t>
      </w:r>
      <w:r w:rsidR="00C5581E">
        <w:rPr>
          <w:rFonts w:ascii="Times New Roman" w:hAnsi="Times New Roman" w:cs="Times New Roman"/>
        </w:rPr>
        <w:t>6</w:t>
      </w:r>
      <w:r w:rsidR="00396420" w:rsidRPr="00EC78FF">
        <w:rPr>
          <w:rFonts w:ascii="Times New Roman" w:hAnsi="Times New Roman" w:cs="Times New Roman"/>
        </w:rPr>
        <w:t>).</w:t>
      </w:r>
      <w:r w:rsidR="00C548B9">
        <w:rPr>
          <w:rFonts w:ascii="Times New Roman" w:hAnsi="Times New Roman" w:cs="Times New Roman"/>
        </w:rPr>
        <w:t xml:space="preserve"> </w:t>
      </w:r>
      <w:r w:rsidR="00B13904">
        <w:rPr>
          <w:rFonts w:ascii="Times New Roman" w:hAnsi="Times New Roman" w:cs="Times New Roman"/>
        </w:rPr>
        <w:t>T</w:t>
      </w:r>
      <w:r w:rsidR="00C548B9">
        <w:rPr>
          <w:rFonts w:ascii="Times New Roman" w:hAnsi="Times New Roman" w:cs="Times New Roman"/>
        </w:rPr>
        <w:t xml:space="preserve">he </w:t>
      </w:r>
      <w:r w:rsidR="00DD4E9B">
        <w:rPr>
          <w:rFonts w:ascii="Times New Roman" w:hAnsi="Times New Roman" w:cs="Times New Roman"/>
        </w:rPr>
        <w:t>entire nature of an essentially priestly aristocracy</w:t>
      </w:r>
      <w:r w:rsidR="00AF7154">
        <w:rPr>
          <w:rFonts w:ascii="Times New Roman" w:hAnsi="Times New Roman" w:cs="Times New Roman"/>
        </w:rPr>
        <w:t xml:space="preserve"> admittedly makes</w:t>
      </w:r>
      <w:r w:rsidR="00C360BE">
        <w:rPr>
          <w:rFonts w:ascii="Times New Roman" w:hAnsi="Times New Roman" w:cs="Times New Roman"/>
        </w:rPr>
        <w:t xml:space="preserve"> </w:t>
      </w:r>
      <w:r w:rsidR="00CF2B43">
        <w:rPr>
          <w:rFonts w:ascii="Times New Roman" w:hAnsi="Times New Roman" w:cs="Times New Roman"/>
        </w:rPr>
        <w:t>clear that the evaluation opposites could so soon become internalized and heightened in a dangerous manner</w:t>
      </w:r>
      <w:r w:rsidR="009351FF">
        <w:rPr>
          <w:rFonts w:ascii="Times New Roman" w:hAnsi="Times New Roman" w:cs="Times New Roman"/>
        </w:rPr>
        <w:t>, and through</w:t>
      </w:r>
      <w:r w:rsidR="00FD099C">
        <w:rPr>
          <w:rFonts w:ascii="Times New Roman" w:hAnsi="Times New Roman" w:cs="Times New Roman"/>
        </w:rPr>
        <w:t xml:space="preserve"> </w:t>
      </w:r>
      <w:r w:rsidR="00611760">
        <w:rPr>
          <w:rFonts w:ascii="Times New Roman" w:hAnsi="Times New Roman" w:cs="Times New Roman"/>
        </w:rPr>
        <w:t>them gulfs are finally torn open between man and man across</w:t>
      </w:r>
      <w:r w:rsidR="005B3BAE">
        <w:rPr>
          <w:rFonts w:ascii="Times New Roman" w:hAnsi="Times New Roman" w:cs="Times New Roman"/>
        </w:rPr>
        <w:t xml:space="preserve"> </w:t>
      </w:r>
      <w:r w:rsidR="005B3BAE" w:rsidRPr="00EC78FF">
        <w:rPr>
          <w:rFonts w:ascii="Times New Roman" w:hAnsi="Times New Roman" w:cs="Times New Roman"/>
        </w:rPr>
        <w:t>(</w:t>
      </w:r>
      <w:r w:rsidR="005B3BAE" w:rsidRPr="00EC78FF">
        <w:rPr>
          <w:rFonts w:ascii="Times New Roman" w:hAnsi="Times New Roman" w:cs="Times New Roman"/>
          <w:i/>
          <w:iCs/>
        </w:rPr>
        <w:t>On the genealogy of morality</w:t>
      </w:r>
      <w:r w:rsidR="005B3BAE" w:rsidRPr="00EC78FF">
        <w:rPr>
          <w:rFonts w:ascii="Times New Roman" w:hAnsi="Times New Roman" w:cs="Times New Roman"/>
        </w:rPr>
        <w:t>, chapter 1.</w:t>
      </w:r>
      <w:r w:rsidR="005B3BAE">
        <w:rPr>
          <w:rFonts w:ascii="Times New Roman" w:hAnsi="Times New Roman" w:cs="Times New Roman"/>
        </w:rPr>
        <w:t>6</w:t>
      </w:r>
      <w:r w:rsidR="005B3BAE" w:rsidRPr="00EC78FF">
        <w:rPr>
          <w:rFonts w:ascii="Times New Roman" w:hAnsi="Times New Roman" w:cs="Times New Roman"/>
        </w:rPr>
        <w:t>)</w:t>
      </w:r>
      <w:r w:rsidR="00611760">
        <w:rPr>
          <w:rFonts w:ascii="Times New Roman" w:hAnsi="Times New Roman" w:cs="Times New Roman"/>
        </w:rPr>
        <w:t>.</w:t>
      </w:r>
    </w:p>
    <w:p w14:paraId="73015003" w14:textId="5ABE4A67" w:rsidR="00925A52" w:rsidRDefault="00925A52" w:rsidP="00C664F0">
      <w:pPr>
        <w:spacing w:line="276" w:lineRule="auto"/>
        <w:rPr>
          <w:rFonts w:ascii="Times New Roman" w:hAnsi="Times New Roman" w:cs="Times New Roman"/>
        </w:rPr>
      </w:pPr>
    </w:p>
    <w:p w14:paraId="593C89B6" w14:textId="4B0CB20C" w:rsidR="00C664F0" w:rsidRDefault="00925A52" w:rsidP="00C664F0">
      <w:pPr>
        <w:spacing w:line="276" w:lineRule="auto"/>
        <w:rPr>
          <w:rFonts w:ascii="Times New Roman" w:hAnsi="Times New Roman" w:cs="Times New Roman"/>
          <w:color w:val="282828"/>
          <w:shd w:val="clear" w:color="auto" w:fill="FFFFFF"/>
        </w:rPr>
      </w:pPr>
      <w:r w:rsidRPr="00B87C34">
        <w:rPr>
          <w:rFonts w:ascii="Times New Roman" w:hAnsi="Times New Roman" w:cs="Times New Roman"/>
        </w:rPr>
        <w:t>What about the Jews? They, that priestly people, derive satisfaction from their enemies and conquerors through a radical reappraisal of their value, an act of spiritual revenge</w:t>
      </w:r>
      <w:r w:rsidR="00B87C34">
        <w:rPr>
          <w:rFonts w:ascii="Times New Roman" w:hAnsi="Times New Roman" w:cs="Times New Roman"/>
        </w:rPr>
        <w:t xml:space="preserve"> </w:t>
      </w:r>
      <w:r w:rsidRPr="00B87C34">
        <w:rPr>
          <w:rFonts w:ascii="Times New Roman" w:hAnsi="Times New Roman" w:cs="Times New Roman"/>
        </w:rPr>
        <w:t>(</w:t>
      </w:r>
      <w:r w:rsidRPr="00B87C34">
        <w:rPr>
          <w:rFonts w:ascii="Times New Roman" w:hAnsi="Times New Roman" w:cs="Times New Roman"/>
          <w:i/>
          <w:iCs/>
        </w:rPr>
        <w:t>On the genealogy of morality</w:t>
      </w:r>
      <w:r w:rsidRPr="00B87C34">
        <w:rPr>
          <w:rFonts w:ascii="Times New Roman" w:hAnsi="Times New Roman" w:cs="Times New Roman"/>
        </w:rPr>
        <w:t xml:space="preserve">, chapter 1.7). The Jews try to opposite the aristocratic value equation, which I mention before. </w:t>
      </w:r>
      <w:r w:rsidR="00FB4A27" w:rsidRPr="00B87C34">
        <w:rPr>
          <w:rFonts w:ascii="Times New Roman" w:hAnsi="Times New Roman" w:cs="Times New Roman"/>
        </w:rPr>
        <w:t>With the Jews, the slave revolt in morality begins, because they assert that the miserable alone are the good; the suffering, deprived, sick, ugly are also the only pious, the only blessed in God. Besides, the resentment plays an important role for the Jews</w:t>
      </w:r>
      <w:r w:rsidR="000E6F93" w:rsidRPr="00B87C34">
        <w:rPr>
          <w:rFonts w:ascii="Times New Roman" w:hAnsi="Times New Roman" w:cs="Times New Roman"/>
        </w:rPr>
        <w:t>, and the slave revolt in morality</w:t>
      </w:r>
      <w:r w:rsidR="00FB4A27" w:rsidRPr="00B87C34">
        <w:rPr>
          <w:rFonts w:ascii="Times New Roman" w:hAnsi="Times New Roman" w:cs="Times New Roman"/>
        </w:rPr>
        <w:t xml:space="preserve">. Ressentiment is a reactive </w:t>
      </w:r>
      <w:r w:rsidR="000E6F93" w:rsidRPr="00B87C34">
        <w:rPr>
          <w:rFonts w:ascii="Times New Roman" w:hAnsi="Times New Roman" w:cs="Times New Roman"/>
        </w:rPr>
        <w:t>move and</w:t>
      </w:r>
      <w:r w:rsidR="00FB4A27" w:rsidRPr="00B87C34">
        <w:rPr>
          <w:rFonts w:ascii="Times New Roman" w:hAnsi="Times New Roman" w:cs="Times New Roman"/>
        </w:rPr>
        <w:t xml:space="preserve"> gives birth to values</w:t>
      </w:r>
      <w:r w:rsidR="000E6F93" w:rsidRPr="00B87C34">
        <w:rPr>
          <w:rFonts w:ascii="Times New Roman" w:hAnsi="Times New Roman" w:cs="Times New Roman"/>
        </w:rPr>
        <w:t>. Different from noble morality, the outset slave morality says “no” to a different, to an outside, and to a not-self; this “no” is its creative deed, moreover</w:t>
      </w:r>
      <w:r w:rsidR="00883848" w:rsidRPr="00B87C34">
        <w:rPr>
          <w:rFonts w:ascii="Times New Roman" w:hAnsi="Times New Roman" w:cs="Times New Roman"/>
        </w:rPr>
        <w:t>,</w:t>
      </w:r>
      <w:r w:rsidR="000E6F93" w:rsidRPr="00B87C34">
        <w:rPr>
          <w:rFonts w:ascii="Times New Roman" w:hAnsi="Times New Roman" w:cs="Times New Roman"/>
        </w:rPr>
        <w:t xml:space="preserve"> this reversal of the value-establishing glance is a very nature of ressentiment (</w:t>
      </w:r>
      <w:r w:rsidR="000E6F93" w:rsidRPr="00B87C34">
        <w:rPr>
          <w:rFonts w:ascii="Times New Roman" w:hAnsi="Times New Roman" w:cs="Times New Roman"/>
          <w:i/>
          <w:iCs/>
        </w:rPr>
        <w:t>On the genealogy of morality</w:t>
      </w:r>
      <w:r w:rsidR="000E6F93" w:rsidRPr="00B87C34">
        <w:rPr>
          <w:rFonts w:ascii="Times New Roman" w:hAnsi="Times New Roman" w:cs="Times New Roman"/>
        </w:rPr>
        <w:t>, chapter 1.10).</w:t>
      </w:r>
      <w:r w:rsidR="00B87C34" w:rsidRPr="00B87C34">
        <w:rPr>
          <w:rFonts w:ascii="Times New Roman" w:hAnsi="Times New Roman" w:cs="Times New Roman"/>
        </w:rPr>
        <w:t xml:space="preserve"> Besides, </w:t>
      </w:r>
      <w:r w:rsidR="00B87C34" w:rsidRPr="00B87C34">
        <w:rPr>
          <w:rFonts w:ascii="Times New Roman" w:hAnsi="Times New Roman" w:cs="Times New Roman"/>
          <w:color w:val="282828"/>
          <w:shd w:val="clear" w:color="auto" w:fill="FFFFFF"/>
        </w:rPr>
        <w:t>Nietzsche</w:t>
      </w:r>
      <w:r w:rsidR="00B87C34">
        <w:rPr>
          <w:rFonts w:ascii="Times New Roman" w:hAnsi="Times New Roman" w:cs="Times New Roman"/>
          <w:color w:val="282828"/>
          <w:shd w:val="clear" w:color="auto" w:fill="FFFFFF"/>
        </w:rPr>
        <w:t xml:space="preserve"> mentions that there is </w:t>
      </w:r>
      <w:r w:rsidR="00B87C34" w:rsidRPr="00B87C34">
        <w:rPr>
          <w:rFonts w:ascii="Times New Roman" w:hAnsi="Times New Roman" w:cs="Times New Roman"/>
          <w:i/>
          <w:iCs/>
          <w:color w:val="282828"/>
          <w:shd w:val="clear" w:color="auto" w:fill="FFFFFF"/>
        </w:rPr>
        <w:t>a new love</w:t>
      </w:r>
      <w:r w:rsidR="00B87C34">
        <w:rPr>
          <w:rFonts w:ascii="Times New Roman" w:hAnsi="Times New Roman" w:cs="Times New Roman"/>
          <w:color w:val="282828"/>
          <w:shd w:val="clear" w:color="auto" w:fill="FFFFFF"/>
        </w:rPr>
        <w:t xml:space="preserve"> grows out of the trunk of that tree of revenge, and Jewish hate; this new love is the deepest and most sublime of all kinds of love </w:t>
      </w:r>
      <w:r w:rsidR="00B87C34" w:rsidRPr="00B87C34">
        <w:rPr>
          <w:rFonts w:ascii="Times New Roman" w:hAnsi="Times New Roman" w:cs="Times New Roman"/>
        </w:rPr>
        <w:t>(</w:t>
      </w:r>
      <w:r w:rsidR="00B87C34" w:rsidRPr="00B87C34">
        <w:rPr>
          <w:rFonts w:ascii="Times New Roman" w:hAnsi="Times New Roman" w:cs="Times New Roman"/>
          <w:i/>
          <w:iCs/>
        </w:rPr>
        <w:t>On the genealogy of morality</w:t>
      </w:r>
      <w:r w:rsidR="00B87C34" w:rsidRPr="00B87C34">
        <w:rPr>
          <w:rFonts w:ascii="Times New Roman" w:hAnsi="Times New Roman" w:cs="Times New Roman"/>
        </w:rPr>
        <w:t>, chapter 1.</w:t>
      </w:r>
      <w:r w:rsidR="00B87C34">
        <w:rPr>
          <w:rFonts w:ascii="Times New Roman" w:hAnsi="Times New Roman" w:cs="Times New Roman"/>
        </w:rPr>
        <w:t>8</w:t>
      </w:r>
      <w:r w:rsidR="00B87C34" w:rsidRPr="00B87C34">
        <w:rPr>
          <w:rFonts w:ascii="Times New Roman" w:hAnsi="Times New Roman" w:cs="Times New Roman"/>
        </w:rPr>
        <w:t>)</w:t>
      </w:r>
      <w:r w:rsidR="00B87C34">
        <w:rPr>
          <w:rFonts w:ascii="Times New Roman" w:hAnsi="Times New Roman" w:cs="Times New Roman"/>
          <w:color w:val="282828"/>
          <w:shd w:val="clear" w:color="auto" w:fill="FFFFFF"/>
        </w:rPr>
        <w:t xml:space="preserve">. </w:t>
      </w:r>
    </w:p>
    <w:p w14:paraId="41175EBC" w14:textId="389A2D1C" w:rsidR="00FD21B8" w:rsidRDefault="00FD21B8" w:rsidP="00C664F0">
      <w:pPr>
        <w:spacing w:line="276" w:lineRule="auto"/>
        <w:rPr>
          <w:rFonts w:ascii="Times New Roman" w:hAnsi="Times New Roman" w:cs="Times New Roman"/>
          <w:color w:val="282828"/>
          <w:shd w:val="clear" w:color="auto" w:fill="FFFFFF"/>
        </w:rPr>
      </w:pPr>
    </w:p>
    <w:p w14:paraId="0DC16AB5" w14:textId="57D942B6" w:rsidR="00FD21B8" w:rsidRPr="00A57FEC" w:rsidRDefault="00FD21B8" w:rsidP="00C664F0">
      <w:pPr>
        <w:spacing w:line="276" w:lineRule="auto"/>
        <w:rPr>
          <w:rFonts w:ascii="Times New Roman" w:hAnsi="Times New Roman" w:cs="Times New Roman"/>
        </w:rPr>
      </w:pPr>
      <w:r w:rsidRPr="00A57FEC">
        <w:rPr>
          <w:rFonts w:ascii="Times New Roman" w:hAnsi="Times New Roman" w:cs="Times New Roman"/>
          <w:color w:val="282828"/>
          <w:shd w:val="clear" w:color="auto" w:fill="FFFFFF"/>
        </w:rPr>
        <w:t xml:space="preserve">I think I carefully explain the usage of </w:t>
      </w:r>
      <w:r w:rsidRPr="00A57FEC">
        <w:rPr>
          <w:rFonts w:ascii="Times New Roman" w:hAnsi="Times New Roman" w:cs="Times New Roman"/>
        </w:rPr>
        <w:t>r</w:t>
      </w:r>
      <w:r w:rsidRPr="00A57FEC">
        <w:rPr>
          <w:rFonts w:ascii="Times New Roman" w:hAnsi="Times New Roman" w:cs="Times New Roman"/>
        </w:rPr>
        <w:t>essentiment</w:t>
      </w:r>
      <w:r w:rsidRPr="00A57FEC">
        <w:rPr>
          <w:rFonts w:ascii="Times New Roman" w:hAnsi="Times New Roman" w:cs="Times New Roman"/>
        </w:rPr>
        <w:t xml:space="preserve"> in </w:t>
      </w:r>
      <w:r w:rsidRPr="00A57FEC">
        <w:rPr>
          <w:rFonts w:ascii="Times New Roman" w:hAnsi="Times New Roman" w:cs="Times New Roman"/>
          <w:color w:val="282828"/>
          <w:shd w:val="clear" w:color="auto" w:fill="FFFFFF"/>
        </w:rPr>
        <w:t>Nietzsche</w:t>
      </w:r>
      <w:r w:rsidRPr="00A57FEC">
        <w:rPr>
          <w:rFonts w:ascii="Times New Roman" w:hAnsi="Times New Roman" w:cs="Times New Roman"/>
          <w:color w:val="282828"/>
          <w:shd w:val="clear" w:color="auto" w:fill="FFFFFF"/>
        </w:rPr>
        <w:t xml:space="preserve">’s book; and here, I want to give </w:t>
      </w:r>
      <w:r w:rsidR="00774789" w:rsidRPr="00A57FEC">
        <w:rPr>
          <w:rFonts w:ascii="Times New Roman" w:hAnsi="Times New Roman" w:cs="Times New Roman"/>
          <w:color w:val="282828"/>
          <w:shd w:val="clear" w:color="auto" w:fill="FFFFFF"/>
        </w:rPr>
        <w:t>my personal</w:t>
      </w:r>
      <w:r w:rsidRPr="00A57FEC">
        <w:rPr>
          <w:rFonts w:ascii="Times New Roman" w:hAnsi="Times New Roman" w:cs="Times New Roman"/>
          <w:color w:val="282828"/>
          <w:shd w:val="clear" w:color="auto" w:fill="FFFFFF"/>
        </w:rPr>
        <w:t xml:space="preserve"> thinking</w:t>
      </w:r>
      <w:r w:rsidR="00774789" w:rsidRPr="00A57FEC">
        <w:rPr>
          <w:rFonts w:ascii="Times New Roman" w:hAnsi="Times New Roman" w:cs="Times New Roman"/>
          <w:color w:val="282828"/>
          <w:shd w:val="clear" w:color="auto" w:fill="FFFFFF"/>
        </w:rPr>
        <w:t xml:space="preserve"> after I read </w:t>
      </w:r>
      <w:r w:rsidR="00774789" w:rsidRPr="00A57FEC">
        <w:rPr>
          <w:rFonts w:ascii="Times New Roman" w:hAnsi="Times New Roman" w:cs="Times New Roman"/>
          <w:color w:val="282828"/>
          <w:shd w:val="clear" w:color="auto" w:fill="FFFFFF"/>
        </w:rPr>
        <w:t>Nietzsche</w:t>
      </w:r>
      <w:r w:rsidR="00774789" w:rsidRPr="00A57FEC">
        <w:rPr>
          <w:rFonts w:ascii="Times New Roman" w:hAnsi="Times New Roman" w:cs="Times New Roman"/>
          <w:color w:val="282828"/>
          <w:shd w:val="clear" w:color="auto" w:fill="FFFFFF"/>
        </w:rPr>
        <w:t xml:space="preserve">’s works. Last week, I read his work, </w:t>
      </w:r>
      <w:r w:rsidR="00774789" w:rsidRPr="00A57FEC">
        <w:rPr>
          <w:rFonts w:ascii="Times New Roman" w:hAnsi="Times New Roman" w:cs="Times New Roman"/>
          <w:i/>
          <w:iCs/>
          <w:color w:val="282828"/>
          <w:shd w:val="clear" w:color="auto" w:fill="FFFFFF"/>
        </w:rPr>
        <w:t>Gay Science</w:t>
      </w:r>
      <w:r w:rsidR="00774789" w:rsidRPr="00A57FEC">
        <w:rPr>
          <w:rFonts w:ascii="Times New Roman" w:hAnsi="Times New Roman" w:cs="Times New Roman"/>
          <w:color w:val="282828"/>
          <w:shd w:val="clear" w:color="auto" w:fill="FFFFFF"/>
        </w:rPr>
        <w:t xml:space="preserve">, and in that work, he mentioned that God was dead. </w:t>
      </w:r>
      <w:r w:rsidR="00774789" w:rsidRPr="00A57FEC">
        <w:rPr>
          <w:rFonts w:ascii="Times New Roman" w:hAnsi="Times New Roman" w:cs="Times New Roman"/>
          <w:color w:val="282828"/>
          <w:shd w:val="clear" w:color="auto" w:fill="FFFFFF"/>
        </w:rPr>
        <w:t xml:space="preserve">Can we think of the </w:t>
      </w:r>
      <w:r w:rsidR="00774789" w:rsidRPr="00A57FEC">
        <w:rPr>
          <w:rFonts w:ascii="Times New Roman" w:hAnsi="Times New Roman" w:cs="Times New Roman"/>
        </w:rPr>
        <w:t>aristocratic</w:t>
      </w:r>
      <w:r w:rsidR="00774789" w:rsidRPr="00A57FEC">
        <w:rPr>
          <w:rFonts w:ascii="Times New Roman" w:hAnsi="Times New Roman" w:cs="Times New Roman"/>
          <w:color w:val="282828"/>
          <w:shd w:val="clear" w:color="auto" w:fill="FFFFFF"/>
        </w:rPr>
        <w:t xml:space="preserve"> value system as </w:t>
      </w:r>
      <w:r w:rsidR="00774789" w:rsidRPr="00A57FEC">
        <w:rPr>
          <w:rFonts w:ascii="Times New Roman" w:hAnsi="Times New Roman" w:cs="Times New Roman"/>
          <w:color w:val="282828"/>
          <w:shd w:val="clear" w:color="auto" w:fill="FFFFFF"/>
        </w:rPr>
        <w:t>G</w:t>
      </w:r>
      <w:r w:rsidR="00774789" w:rsidRPr="00A57FEC">
        <w:rPr>
          <w:rFonts w:ascii="Times New Roman" w:hAnsi="Times New Roman" w:cs="Times New Roman"/>
          <w:color w:val="282828"/>
          <w:shd w:val="clear" w:color="auto" w:fill="FFFFFF"/>
        </w:rPr>
        <w:t>od?</w:t>
      </w:r>
      <w:r w:rsidR="00774789" w:rsidRPr="00A57FEC">
        <w:rPr>
          <w:rFonts w:ascii="Times New Roman" w:hAnsi="Times New Roman" w:cs="Times New Roman"/>
          <w:color w:val="282828"/>
          <w:shd w:val="clear" w:color="auto" w:fill="FFFFFF"/>
        </w:rPr>
        <w:t xml:space="preserve"> According to this opinion, the God is dead </w:t>
      </w:r>
      <w:r w:rsidR="00774789" w:rsidRPr="00A57FEC">
        <w:rPr>
          <w:rFonts w:ascii="Times New Roman" w:hAnsi="Times New Roman" w:cs="Times New Roman"/>
          <w:color w:val="282828"/>
          <w:shd w:val="clear" w:color="auto" w:fill="FFFFFF"/>
        </w:rPr>
        <w:t xml:space="preserve">is a symbol </w:t>
      </w:r>
      <w:r w:rsidR="00A57FEC">
        <w:rPr>
          <w:rFonts w:ascii="Times New Roman" w:hAnsi="Times New Roman" w:cs="Times New Roman"/>
          <w:color w:val="282828"/>
          <w:shd w:val="clear" w:color="auto" w:fill="FFFFFF"/>
        </w:rPr>
        <w:t>that</w:t>
      </w:r>
      <w:r w:rsidR="00774789" w:rsidRPr="00A57FEC">
        <w:rPr>
          <w:rFonts w:ascii="Times New Roman" w:hAnsi="Times New Roman" w:cs="Times New Roman"/>
          <w:color w:val="282828"/>
          <w:shd w:val="clear" w:color="auto" w:fill="FFFFFF"/>
        </w:rPr>
        <w:t xml:space="preserve"> the </w:t>
      </w:r>
      <w:r w:rsidR="00774789" w:rsidRPr="00A57FEC">
        <w:rPr>
          <w:rFonts w:ascii="Times New Roman" w:hAnsi="Times New Roman" w:cs="Times New Roman"/>
          <w:color w:val="282828"/>
          <w:shd w:val="clear" w:color="auto" w:fill="FFFFFF"/>
        </w:rPr>
        <w:t>Jewish</w:t>
      </w:r>
      <w:r w:rsidR="00774789" w:rsidRPr="00A57FEC">
        <w:rPr>
          <w:rFonts w:ascii="Times New Roman" w:hAnsi="Times New Roman" w:cs="Times New Roman"/>
          <w:color w:val="282828"/>
          <w:shd w:val="clear" w:color="auto" w:fill="FFFFFF"/>
        </w:rPr>
        <w:t xml:space="preserve">, or slave </w:t>
      </w:r>
      <w:r w:rsidR="00A57FEC" w:rsidRPr="00B87C34">
        <w:rPr>
          <w:rFonts w:ascii="Times New Roman" w:hAnsi="Times New Roman" w:cs="Times New Roman"/>
        </w:rPr>
        <w:t>morality</w:t>
      </w:r>
      <w:r w:rsidR="00774789" w:rsidRPr="00A57FEC">
        <w:rPr>
          <w:rFonts w:ascii="Times New Roman" w:hAnsi="Times New Roman" w:cs="Times New Roman"/>
          <w:color w:val="282828"/>
          <w:shd w:val="clear" w:color="auto" w:fill="FFFFFF"/>
        </w:rPr>
        <w:t xml:space="preserve"> has broken</w:t>
      </w:r>
      <w:r w:rsidR="00A57FEC">
        <w:rPr>
          <w:rFonts w:ascii="Times New Roman" w:hAnsi="Times New Roman" w:cs="Times New Roman"/>
          <w:color w:val="282828"/>
          <w:shd w:val="clear" w:color="auto" w:fill="FFFFFF"/>
        </w:rPr>
        <w:t>, and replaced</w:t>
      </w:r>
      <w:r w:rsidR="00774789" w:rsidRPr="00A57FEC">
        <w:rPr>
          <w:rFonts w:ascii="Times New Roman" w:hAnsi="Times New Roman" w:cs="Times New Roman"/>
          <w:color w:val="282828"/>
          <w:shd w:val="clear" w:color="auto" w:fill="FFFFFF"/>
        </w:rPr>
        <w:t xml:space="preserve"> the value system of the noble</w:t>
      </w:r>
      <w:r w:rsidR="00A57FEC">
        <w:rPr>
          <w:rFonts w:ascii="Times New Roman" w:hAnsi="Times New Roman" w:cs="Times New Roman"/>
          <w:color w:val="282828"/>
          <w:shd w:val="clear" w:color="auto" w:fill="FFFFFF"/>
        </w:rPr>
        <w:t xml:space="preserve"> </w:t>
      </w:r>
      <w:r w:rsidR="00A57FEC" w:rsidRPr="00B87C34">
        <w:rPr>
          <w:rFonts w:ascii="Times New Roman" w:hAnsi="Times New Roman" w:cs="Times New Roman"/>
        </w:rPr>
        <w:t>morality</w:t>
      </w:r>
      <w:r w:rsidR="00A57FEC" w:rsidRPr="00A57FEC">
        <w:rPr>
          <w:rFonts w:ascii="Times New Roman" w:hAnsi="Times New Roman" w:cs="Times New Roman"/>
          <w:color w:val="282828"/>
          <w:shd w:val="clear" w:color="auto" w:fill="FFFFFF"/>
        </w:rPr>
        <w:t>.</w:t>
      </w:r>
      <w:r w:rsidR="00A57FEC">
        <w:rPr>
          <w:rFonts w:ascii="Times New Roman" w:hAnsi="Times New Roman" w:cs="Times New Roman"/>
          <w:color w:val="282828"/>
          <w:shd w:val="clear" w:color="auto" w:fill="FFFFFF"/>
        </w:rPr>
        <w:t xml:space="preserve"> </w:t>
      </w:r>
      <w:r w:rsidR="00E62232">
        <w:rPr>
          <w:rFonts w:ascii="Times New Roman" w:hAnsi="Times New Roman" w:cs="Times New Roman"/>
          <w:color w:val="282828"/>
          <w:shd w:val="clear" w:color="auto" w:fill="FFFFFF"/>
        </w:rPr>
        <w:t>F</w:t>
      </w:r>
      <w:r w:rsidR="00E62232" w:rsidRPr="00E62232">
        <w:rPr>
          <w:rFonts w:ascii="Times New Roman" w:hAnsi="Times New Roman" w:cs="Times New Roman"/>
          <w:color w:val="282828"/>
          <w:shd w:val="clear" w:color="auto" w:fill="FFFFFF"/>
        </w:rPr>
        <w:t>rom this perspective</w:t>
      </w:r>
      <w:r w:rsidR="00E62232">
        <w:rPr>
          <w:rFonts w:ascii="Times New Roman" w:hAnsi="Times New Roman" w:cs="Times New Roman"/>
          <w:color w:val="282828"/>
          <w:shd w:val="clear" w:color="auto" w:fill="FFFFFF"/>
        </w:rPr>
        <w:t xml:space="preserve">, I think we need to reconsider </w:t>
      </w:r>
      <w:r w:rsidR="00E62232" w:rsidRPr="00A57FEC">
        <w:rPr>
          <w:rFonts w:ascii="Times New Roman" w:hAnsi="Times New Roman" w:cs="Times New Roman"/>
          <w:color w:val="282828"/>
          <w:shd w:val="clear" w:color="auto" w:fill="FFFFFF"/>
        </w:rPr>
        <w:t>Nietzsche’s</w:t>
      </w:r>
      <w:r w:rsidR="00E62232">
        <w:rPr>
          <w:rFonts w:ascii="Times New Roman" w:hAnsi="Times New Roman" w:cs="Times New Roman"/>
          <w:color w:val="282828"/>
          <w:shd w:val="clear" w:color="auto" w:fill="FFFFFF"/>
        </w:rPr>
        <w:t xml:space="preserve"> thinking with another version, and it seems</w:t>
      </w:r>
      <w:r w:rsidR="00E62232" w:rsidRPr="00E62232">
        <w:rPr>
          <w:rFonts w:ascii="Times New Roman" w:hAnsi="Times New Roman" w:cs="Times New Roman"/>
          <w:color w:val="282828"/>
          <w:shd w:val="clear" w:color="auto" w:fill="FFFFFF"/>
        </w:rPr>
        <w:t xml:space="preserve"> </w:t>
      </w:r>
      <w:r w:rsidR="00E62232">
        <w:rPr>
          <w:rFonts w:ascii="Times New Roman" w:hAnsi="Times New Roman" w:cs="Times New Roman"/>
          <w:color w:val="282828"/>
          <w:shd w:val="clear" w:color="auto" w:fill="FFFFFF"/>
        </w:rPr>
        <w:t>to be</w:t>
      </w:r>
      <w:r w:rsidR="00E62232" w:rsidRPr="00E62232">
        <w:rPr>
          <w:rFonts w:ascii="Times New Roman" w:hAnsi="Times New Roman" w:cs="Times New Roman"/>
          <w:color w:val="282828"/>
          <w:shd w:val="clear" w:color="auto" w:fill="FFFFFF"/>
        </w:rPr>
        <w:t xml:space="preserve"> necessary to </w:t>
      </w:r>
      <w:r w:rsidR="00E62232">
        <w:rPr>
          <w:rFonts w:ascii="Times New Roman" w:hAnsi="Times New Roman" w:cs="Times New Roman"/>
          <w:color w:val="282828"/>
          <w:shd w:val="clear" w:color="auto" w:fill="FFFFFF"/>
        </w:rPr>
        <w:t xml:space="preserve">do this work in order to have a better understanding for </w:t>
      </w:r>
      <w:r w:rsidR="00E62232" w:rsidRPr="00B87C34">
        <w:rPr>
          <w:rFonts w:ascii="Times New Roman" w:hAnsi="Times New Roman" w:cs="Times New Roman"/>
          <w:color w:val="282828"/>
          <w:shd w:val="clear" w:color="auto" w:fill="FFFFFF"/>
        </w:rPr>
        <w:t>Nietzsche</w:t>
      </w:r>
      <w:r w:rsidR="00E62232">
        <w:rPr>
          <w:rFonts w:ascii="Times New Roman" w:hAnsi="Times New Roman" w:cs="Times New Roman"/>
          <w:color w:val="282828"/>
          <w:shd w:val="clear" w:color="auto" w:fill="FFFFFF"/>
        </w:rPr>
        <w:t xml:space="preserve">, and his thoughts. </w:t>
      </w:r>
    </w:p>
    <w:sectPr w:rsidR="00FD21B8" w:rsidRPr="00A57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76C"/>
    <w:rsid w:val="000020CC"/>
    <w:rsid w:val="0000729E"/>
    <w:rsid w:val="000A462E"/>
    <w:rsid w:val="000C276C"/>
    <w:rsid w:val="000E27FA"/>
    <w:rsid w:val="000E6F93"/>
    <w:rsid w:val="0021261D"/>
    <w:rsid w:val="002536ED"/>
    <w:rsid w:val="002C4501"/>
    <w:rsid w:val="0031325A"/>
    <w:rsid w:val="00344211"/>
    <w:rsid w:val="00365F94"/>
    <w:rsid w:val="00391CBC"/>
    <w:rsid w:val="00396420"/>
    <w:rsid w:val="003D7F6D"/>
    <w:rsid w:val="003E55C5"/>
    <w:rsid w:val="003E7760"/>
    <w:rsid w:val="004046BB"/>
    <w:rsid w:val="004D45E6"/>
    <w:rsid w:val="004E6207"/>
    <w:rsid w:val="00521111"/>
    <w:rsid w:val="00531A41"/>
    <w:rsid w:val="005B3BAE"/>
    <w:rsid w:val="005C3602"/>
    <w:rsid w:val="005E1048"/>
    <w:rsid w:val="00611760"/>
    <w:rsid w:val="00635D82"/>
    <w:rsid w:val="006C2DE4"/>
    <w:rsid w:val="00767B70"/>
    <w:rsid w:val="00774789"/>
    <w:rsid w:val="00793AE7"/>
    <w:rsid w:val="008400DB"/>
    <w:rsid w:val="00883848"/>
    <w:rsid w:val="00925A52"/>
    <w:rsid w:val="00930ED0"/>
    <w:rsid w:val="009351FF"/>
    <w:rsid w:val="00962ABE"/>
    <w:rsid w:val="00985314"/>
    <w:rsid w:val="0099599E"/>
    <w:rsid w:val="009A6C50"/>
    <w:rsid w:val="009B74A4"/>
    <w:rsid w:val="00A34C35"/>
    <w:rsid w:val="00A57FEC"/>
    <w:rsid w:val="00A876CB"/>
    <w:rsid w:val="00AE1A10"/>
    <w:rsid w:val="00AF7154"/>
    <w:rsid w:val="00B13904"/>
    <w:rsid w:val="00B2007A"/>
    <w:rsid w:val="00B87C34"/>
    <w:rsid w:val="00BC544A"/>
    <w:rsid w:val="00C32DBF"/>
    <w:rsid w:val="00C360BE"/>
    <w:rsid w:val="00C548B9"/>
    <w:rsid w:val="00C5581E"/>
    <w:rsid w:val="00C63ACD"/>
    <w:rsid w:val="00C664F0"/>
    <w:rsid w:val="00CB0E76"/>
    <w:rsid w:val="00CD1967"/>
    <w:rsid w:val="00CF2B43"/>
    <w:rsid w:val="00D10ED3"/>
    <w:rsid w:val="00D41ECE"/>
    <w:rsid w:val="00D504D1"/>
    <w:rsid w:val="00D918AC"/>
    <w:rsid w:val="00DD4DA1"/>
    <w:rsid w:val="00DD4E9B"/>
    <w:rsid w:val="00E04106"/>
    <w:rsid w:val="00E62232"/>
    <w:rsid w:val="00EC78FF"/>
    <w:rsid w:val="00EE533B"/>
    <w:rsid w:val="00EF6FB2"/>
    <w:rsid w:val="00FB4A27"/>
    <w:rsid w:val="00FC38C5"/>
    <w:rsid w:val="00FD099C"/>
    <w:rsid w:val="00FD21B8"/>
    <w:rsid w:val="00FD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3D197"/>
  <w15:chartTrackingRefBased/>
  <w15:docId w15:val="{05D47D4E-0039-425F-A0C9-A234DEAB2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20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翊轩</dc:creator>
  <cp:keywords/>
  <dc:description/>
  <cp:lastModifiedBy>黄 翊轩</cp:lastModifiedBy>
  <cp:revision>69</cp:revision>
  <dcterms:created xsi:type="dcterms:W3CDTF">2020-09-29T20:18:00Z</dcterms:created>
  <dcterms:modified xsi:type="dcterms:W3CDTF">2020-10-01T20:16:00Z</dcterms:modified>
</cp:coreProperties>
</file>