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D922B" w14:textId="6587ADE9" w:rsidR="001B79C8" w:rsidRDefault="001B79C8" w:rsidP="001B79C8">
      <w:pPr>
        <w:pStyle w:val="Heading1"/>
      </w:pPr>
      <w:r>
        <w:t>Building a web application</w:t>
      </w:r>
    </w:p>
    <w:p w14:paraId="62A0A7E5" w14:textId="77777777" w:rsidR="00515B03" w:rsidRDefault="00515B03" w:rsidP="00374FCC">
      <w:pPr>
        <w:pStyle w:val="Heading2"/>
      </w:pPr>
    </w:p>
    <w:p w14:paraId="5A4B24DD" w14:textId="7B61665B" w:rsidR="00374FCC" w:rsidRDefault="00374FCC" w:rsidP="00374FCC">
      <w:pPr>
        <w:pStyle w:val="Heading2"/>
      </w:pPr>
      <w:r>
        <w:t>Background Information</w:t>
      </w:r>
    </w:p>
    <w:p w14:paraId="6C18CBEF" w14:textId="30BB0ED4" w:rsidR="00374FCC" w:rsidRPr="00374FCC" w:rsidRDefault="00374FCC" w:rsidP="00374FCC">
      <w:r w:rsidRPr="00374FCC">
        <w:t>The Mandiant® Intelligence Center™ released a</w:t>
      </w:r>
      <w:r w:rsidR="00C66029">
        <w:t xml:space="preserve"> </w:t>
      </w:r>
      <w:hyperlink r:id="rId5" w:history="1">
        <w:r w:rsidRPr="00C66029">
          <w:rPr>
            <w:rStyle w:val="Hyperlink"/>
          </w:rPr>
          <w:t>report</w:t>
        </w:r>
      </w:hyperlink>
      <w:r w:rsidRPr="00374FCC">
        <w:t xml:space="preserve"> exposing APT1's multi-year, enterprise-scale computer espionage campaign. APT1 is one of dozens of threat groups Mandiant tracks around the world and </w:t>
      </w:r>
      <w:r>
        <w:t xml:space="preserve">considered </w:t>
      </w:r>
      <w:r w:rsidRPr="00374FCC">
        <w:t>to be one of the most prolific in terms of the sheer quantity of information it has stolen.</w:t>
      </w:r>
    </w:p>
    <w:p w14:paraId="538321D7" w14:textId="71AFAA59" w:rsidR="00C66029" w:rsidRDefault="003F55B8" w:rsidP="00374FCC">
      <w:hyperlink r:id="rId6" w:history="1">
        <w:r w:rsidR="00515B03" w:rsidRPr="00C66029">
          <w:rPr>
            <w:rStyle w:val="Hyperlink"/>
          </w:rPr>
          <w:t>Structured Threat Information Expression (STIX™)</w:t>
        </w:r>
      </w:hyperlink>
      <w:r w:rsidR="00515B03" w:rsidRPr="00DA1F6A">
        <w:t xml:space="preserve"> is a language and serialization format used to exchange cyber threat intelligence (CTI).</w:t>
      </w:r>
      <w:r w:rsidR="00C66029">
        <w:t xml:space="preserve"> STIX website has an example use case where the </w:t>
      </w:r>
      <w:r w:rsidR="00C66029" w:rsidRPr="00374FCC">
        <w:t>Mandiant</w:t>
      </w:r>
      <w:r w:rsidR="00C66029">
        <w:t xml:space="preserve"> APT1 report is converted into </w:t>
      </w:r>
      <w:hyperlink r:id="rId7" w:history="1">
        <w:r w:rsidR="00C66029" w:rsidRPr="00C66029">
          <w:rPr>
            <w:rStyle w:val="Hyperlink"/>
          </w:rPr>
          <w:t>JSON representation</w:t>
        </w:r>
      </w:hyperlink>
      <w:r w:rsidR="00C66029">
        <w:t xml:space="preserve"> of the STIX format.</w:t>
      </w:r>
    </w:p>
    <w:p w14:paraId="7B27014E" w14:textId="77777777" w:rsidR="00844099" w:rsidRPr="00374FCC" w:rsidRDefault="00844099" w:rsidP="00374FCC"/>
    <w:p w14:paraId="5E0B3A96" w14:textId="389D4CDB" w:rsidR="00B610FF" w:rsidRPr="00B610FF" w:rsidRDefault="003373E0" w:rsidP="00B610FF">
      <w:pPr>
        <w:pStyle w:val="Heading2"/>
      </w:pPr>
      <w:r>
        <w:t>Requirements</w:t>
      </w:r>
    </w:p>
    <w:p w14:paraId="6D968B65" w14:textId="30E8E279" w:rsidR="00CB5A7D" w:rsidRDefault="001B79C8" w:rsidP="00C66029">
      <w:r>
        <w:t>Build a web application that</w:t>
      </w:r>
      <w:r w:rsidR="00C66029">
        <w:t xml:space="preserve"> reads the STIX JSON representation of</w:t>
      </w:r>
      <w:r>
        <w:t xml:space="preserve"> </w:t>
      </w:r>
      <w:r w:rsidR="001E3202" w:rsidRPr="00C66029">
        <w:t xml:space="preserve">Mandiant’s </w:t>
      </w:r>
      <w:r w:rsidR="00C66029">
        <w:t xml:space="preserve">APT1 </w:t>
      </w:r>
      <w:r w:rsidRPr="00C66029">
        <w:t>report</w:t>
      </w:r>
      <w:r w:rsidR="00C66029">
        <w:t xml:space="preserve"> and displays the threat report information to users. You should build </w:t>
      </w:r>
      <w:r w:rsidR="00D642F9">
        <w:t>web components</w:t>
      </w:r>
      <w:r w:rsidR="00C66029">
        <w:t xml:space="preserve"> that </w:t>
      </w:r>
      <w:r w:rsidR="00CB5A7D">
        <w:t>allows users to perform the following activities:</w:t>
      </w:r>
    </w:p>
    <w:p w14:paraId="7FE2E875" w14:textId="01988ED2" w:rsidR="00C66029" w:rsidRDefault="00CB5A7D" w:rsidP="00A33980">
      <w:pPr>
        <w:pStyle w:val="ListParagraph"/>
        <w:numPr>
          <w:ilvl w:val="0"/>
          <w:numId w:val="2"/>
        </w:numPr>
      </w:pPr>
      <w:r>
        <w:t xml:space="preserve">Enable user to </w:t>
      </w:r>
      <w:r w:rsidR="006D6D08">
        <w:t>view detailed information on the malwares and tools used in the campaign.</w:t>
      </w:r>
    </w:p>
    <w:p w14:paraId="19E0307F" w14:textId="5A992AD0" w:rsidR="006D6D08" w:rsidRDefault="006D6D08" w:rsidP="006D6D08">
      <w:pPr>
        <w:pStyle w:val="ListParagraph"/>
        <w:numPr>
          <w:ilvl w:val="1"/>
          <w:numId w:val="2"/>
        </w:numPr>
      </w:pPr>
      <w:r>
        <w:t>Users should be able to search/filter the data by type, name, and kill chain phrases.</w:t>
      </w:r>
    </w:p>
    <w:p w14:paraId="410C5BDB" w14:textId="32E6199B" w:rsidR="006D6D08" w:rsidRDefault="003F55B8" w:rsidP="006D6D08">
      <w:pPr>
        <w:pStyle w:val="ListParagraph"/>
        <w:numPr>
          <w:ilvl w:val="0"/>
          <w:numId w:val="2"/>
        </w:numPr>
      </w:pPr>
      <w:r>
        <w:t xml:space="preserve">(Optional) </w:t>
      </w:r>
      <w:r w:rsidR="006D6D08">
        <w:t xml:space="preserve">Enable user to </w:t>
      </w:r>
      <w:r w:rsidR="00C71C17">
        <w:t xml:space="preserve">view on </w:t>
      </w:r>
      <w:r w:rsidR="007158DC">
        <w:t>a</w:t>
      </w:r>
      <w:r w:rsidR="00C71C17">
        <w:t xml:space="preserve"> map the location of the threat actors identified.</w:t>
      </w:r>
    </w:p>
    <w:p w14:paraId="71223F78" w14:textId="6CBECAFE" w:rsidR="00A46B86" w:rsidRDefault="00A46B86" w:rsidP="00A46B86">
      <w:pPr>
        <w:pStyle w:val="ListParagraph"/>
        <w:numPr>
          <w:ilvl w:val="1"/>
          <w:numId w:val="2"/>
        </w:numPr>
      </w:pPr>
      <w:r>
        <w:t>Use markers to mark on the map the location of the threat actors.</w:t>
      </w:r>
    </w:p>
    <w:p w14:paraId="6E7E5E3E" w14:textId="3FE65AAD" w:rsidR="00A46B86" w:rsidRDefault="00A46B86" w:rsidP="00A46B86">
      <w:pPr>
        <w:pStyle w:val="ListParagraph"/>
        <w:numPr>
          <w:ilvl w:val="1"/>
          <w:numId w:val="2"/>
        </w:numPr>
      </w:pPr>
      <w:r>
        <w:t>The markers should be placed dynamically based on the JSON data, and not static images.</w:t>
      </w:r>
    </w:p>
    <w:p w14:paraId="03316AE7" w14:textId="2B1B93BB" w:rsidR="00AE592C" w:rsidRDefault="00AE592C" w:rsidP="00AE592C">
      <w:pPr>
        <w:pStyle w:val="ListParagraph"/>
        <w:numPr>
          <w:ilvl w:val="0"/>
          <w:numId w:val="2"/>
        </w:numPr>
      </w:pPr>
      <w:r>
        <w:t>Enable user to view the attack patterns of APT1, and describe it according to the</w:t>
      </w:r>
      <w:r w:rsidR="00D25F80">
        <w:t xml:space="preserve"> Mandiant</w:t>
      </w:r>
      <w:r>
        <w:t xml:space="preserve"> </w:t>
      </w:r>
      <w:hyperlink r:id="rId8" w:history="1">
        <w:r w:rsidRPr="00AE592C">
          <w:rPr>
            <w:rStyle w:val="Hyperlink"/>
          </w:rPr>
          <w:t>kill change phrases</w:t>
        </w:r>
      </w:hyperlink>
      <w:r>
        <w:t>.</w:t>
      </w:r>
    </w:p>
    <w:p w14:paraId="3221C8E3" w14:textId="1D9FB74B" w:rsidR="00A46B86" w:rsidRDefault="00DF4949" w:rsidP="006D6D08">
      <w:pPr>
        <w:pStyle w:val="ListParagraph"/>
        <w:numPr>
          <w:ilvl w:val="0"/>
          <w:numId w:val="2"/>
        </w:numPr>
      </w:pPr>
      <w:r>
        <w:t>Enable user to view in graph format the relationship between the different STIX objects as represented in the JSON file. See example</w:t>
      </w:r>
      <w:r w:rsidR="002E3B0B">
        <w:t xml:space="preserve"> of graph</w:t>
      </w:r>
      <w:r>
        <w:t xml:space="preserve"> below.</w:t>
      </w:r>
    </w:p>
    <w:p w14:paraId="20046028" w14:textId="725414E7" w:rsidR="00DF4949" w:rsidRDefault="00DF4949" w:rsidP="00DF4949">
      <w:pPr>
        <w:pStyle w:val="ListParagraph"/>
        <w:numPr>
          <w:ilvl w:val="1"/>
          <w:numId w:val="2"/>
        </w:numPr>
      </w:pPr>
      <w:r>
        <w:t>The graph should be draw</w:t>
      </w:r>
      <w:r w:rsidR="00717B94">
        <w:t xml:space="preserve">n </w:t>
      </w:r>
      <w:r>
        <w:t xml:space="preserve">programmatically using the JSON data and not </w:t>
      </w:r>
      <w:r w:rsidR="00960FDE">
        <w:t xml:space="preserve">use </w:t>
      </w:r>
      <w:r>
        <w:t>static image.</w:t>
      </w:r>
    </w:p>
    <w:p w14:paraId="315CEAE3" w14:textId="062B9131" w:rsidR="00DF4949" w:rsidRDefault="00DF4949" w:rsidP="00DF4949">
      <w:pPr>
        <w:ind w:left="720"/>
      </w:pPr>
      <w:r>
        <w:rPr>
          <w:noProof/>
        </w:rPr>
        <w:drawing>
          <wp:inline distT="0" distB="0" distL="0" distR="0" wp14:anchorId="1194891C" wp14:editId="3EDDBED2">
            <wp:extent cx="2232061" cy="15087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296" cy="151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F3B01" w14:textId="77777777" w:rsidR="005A4C6A" w:rsidRDefault="005A4C6A" w:rsidP="005A4C6A"/>
    <w:p w14:paraId="38D70E05" w14:textId="41981736" w:rsidR="00050244" w:rsidRDefault="00050244" w:rsidP="00EA0F68">
      <w:pPr>
        <w:pStyle w:val="Heading2"/>
      </w:pPr>
      <w:r>
        <w:t>Link and References</w:t>
      </w:r>
    </w:p>
    <w:p w14:paraId="2E2134B5" w14:textId="7578AFD1" w:rsidR="00050244" w:rsidRDefault="0030592D" w:rsidP="0030592D">
      <w:pPr>
        <w:pStyle w:val="ListParagraph"/>
        <w:numPr>
          <w:ilvl w:val="0"/>
          <w:numId w:val="5"/>
        </w:numPr>
      </w:pPr>
      <w:r>
        <w:t xml:space="preserve">Mandiant’s APT1 report: </w:t>
      </w:r>
      <w:hyperlink r:id="rId10" w:history="1">
        <w:r w:rsidRPr="00BC1156">
          <w:rPr>
            <w:rStyle w:val="Hyperlink"/>
          </w:rPr>
          <w:t>https://www.mandiant.com/sites/default/files/2021-09/mandiant-apt1-report.pdf</w:t>
        </w:r>
      </w:hyperlink>
    </w:p>
    <w:p w14:paraId="20422A90" w14:textId="50263031" w:rsidR="0030592D" w:rsidRDefault="0030592D" w:rsidP="0030592D">
      <w:pPr>
        <w:pStyle w:val="ListParagraph"/>
        <w:numPr>
          <w:ilvl w:val="0"/>
          <w:numId w:val="5"/>
        </w:numPr>
      </w:pPr>
      <w:r>
        <w:t xml:space="preserve">Mandiant Targeted Attack Lifecycle: </w:t>
      </w:r>
      <w:hyperlink r:id="rId11" w:history="1">
        <w:r w:rsidRPr="00BC1156">
          <w:rPr>
            <w:rStyle w:val="Hyperlink"/>
          </w:rPr>
          <w:t>https://www.mandiant.com/resources/targeted-attack-lifecycle</w:t>
        </w:r>
      </w:hyperlink>
    </w:p>
    <w:p w14:paraId="09FFFB30" w14:textId="292D3E41" w:rsidR="0030592D" w:rsidRDefault="0030592D" w:rsidP="0030592D">
      <w:pPr>
        <w:pStyle w:val="ListParagraph"/>
        <w:numPr>
          <w:ilvl w:val="0"/>
          <w:numId w:val="5"/>
        </w:numPr>
      </w:pPr>
      <w:r>
        <w:lastRenderedPageBreak/>
        <w:t xml:space="preserve">STIX Version 2.1 Specification: </w:t>
      </w:r>
      <w:hyperlink r:id="rId12" w:history="1">
        <w:r w:rsidRPr="00BC1156">
          <w:rPr>
            <w:rStyle w:val="Hyperlink"/>
          </w:rPr>
          <w:t>https://docs.oasis-open.org/cti/stix/v2.1/os/stix-v2.1-os.html</w:t>
        </w:r>
      </w:hyperlink>
    </w:p>
    <w:p w14:paraId="3B1D0331" w14:textId="74DD87CD" w:rsidR="0030592D" w:rsidRPr="00050244" w:rsidRDefault="0030592D" w:rsidP="00844099">
      <w:pPr>
        <w:pStyle w:val="ListParagraph"/>
        <w:numPr>
          <w:ilvl w:val="0"/>
          <w:numId w:val="5"/>
        </w:numPr>
      </w:pPr>
      <w:r>
        <w:t xml:space="preserve">STIX example JSON representation of Mandiant APT1 report: </w:t>
      </w:r>
      <w:hyperlink r:id="rId13" w:history="1">
        <w:r w:rsidRPr="00BC1156">
          <w:rPr>
            <w:rStyle w:val="Hyperlink"/>
          </w:rPr>
          <w:t>https://oasis-open.github.io/cti-documentation/examples/example_json/apt1.json</w:t>
        </w:r>
      </w:hyperlink>
    </w:p>
    <w:p w14:paraId="4A22470B" w14:textId="4BE2FB9B" w:rsidR="00050244" w:rsidRDefault="00050244" w:rsidP="00050244"/>
    <w:p w14:paraId="4B26F467" w14:textId="2D41A34B" w:rsidR="00EA0F68" w:rsidRDefault="00EA0F68" w:rsidP="00EA0F68">
      <w:pPr>
        <w:pStyle w:val="Heading2"/>
      </w:pPr>
      <w:r>
        <w:t>Assessment</w:t>
      </w:r>
    </w:p>
    <w:p w14:paraId="032723D0" w14:textId="2C5EA935" w:rsidR="00091F12" w:rsidRDefault="00091F12" w:rsidP="00091F12">
      <w:r>
        <w:t xml:space="preserve">Based on the application </w:t>
      </w:r>
      <w:r w:rsidR="003373E0">
        <w:t>requirements</w:t>
      </w:r>
      <w:r>
        <w:t xml:space="preserve">, you should design and build the dashboards to display the report to the user. You will be </w:t>
      </w:r>
      <w:r w:rsidR="000B5493">
        <w:t>assessed</w:t>
      </w:r>
      <w:r>
        <w:t xml:space="preserve"> based on the following:</w:t>
      </w:r>
    </w:p>
    <w:p w14:paraId="41A0A5C1" w14:textId="2D746F0B" w:rsidR="00091F12" w:rsidRDefault="00091F12" w:rsidP="00091F12">
      <w:pPr>
        <w:pStyle w:val="ListParagraph"/>
        <w:numPr>
          <w:ilvl w:val="0"/>
          <w:numId w:val="4"/>
        </w:numPr>
      </w:pPr>
      <w:r>
        <w:t>UI/UX design of the dashboard and web components</w:t>
      </w:r>
    </w:p>
    <w:p w14:paraId="66D4CF16" w14:textId="4A1D4482" w:rsidR="00091F12" w:rsidRDefault="00091F12" w:rsidP="00091F12">
      <w:pPr>
        <w:pStyle w:val="ListParagraph"/>
        <w:numPr>
          <w:ilvl w:val="0"/>
          <w:numId w:val="4"/>
        </w:numPr>
      </w:pPr>
      <w:r>
        <w:t>Functionality</w:t>
      </w:r>
    </w:p>
    <w:p w14:paraId="5FD9FB47" w14:textId="5E2C469D" w:rsidR="00091F12" w:rsidRDefault="000B5493" w:rsidP="00091F12">
      <w:pPr>
        <w:pStyle w:val="ListParagraph"/>
        <w:numPr>
          <w:ilvl w:val="0"/>
          <w:numId w:val="4"/>
        </w:numPr>
      </w:pPr>
      <w:r>
        <w:t>Cod</w:t>
      </w:r>
      <w:r w:rsidR="009F2266">
        <w:t>e design and readability</w:t>
      </w:r>
    </w:p>
    <w:p w14:paraId="07D3F4FE" w14:textId="674E4C3C" w:rsidR="00DF4949" w:rsidRDefault="007A116D">
      <w:r>
        <w:t xml:space="preserve">You are free to use any programming language, any </w:t>
      </w:r>
      <w:r w:rsidR="005F559B">
        <w:t>open-source</w:t>
      </w:r>
      <w:r>
        <w:t xml:space="preserve"> framework and libraries to build your application.</w:t>
      </w:r>
    </w:p>
    <w:p w14:paraId="081B9FDF" w14:textId="77777777" w:rsidR="00050244" w:rsidRDefault="00050244" w:rsidP="00EA0F68">
      <w:pPr>
        <w:pStyle w:val="Heading2"/>
      </w:pPr>
    </w:p>
    <w:p w14:paraId="59D4D08C" w14:textId="38A76006" w:rsidR="00EA0F68" w:rsidRDefault="00EA0F68" w:rsidP="00EA0F68">
      <w:pPr>
        <w:pStyle w:val="Heading2"/>
      </w:pPr>
      <w:r>
        <w:t>Submission</w:t>
      </w:r>
    </w:p>
    <w:p w14:paraId="31322CE6" w14:textId="7ADF954D" w:rsidR="00DF4949" w:rsidRDefault="00EA0F68">
      <w:r>
        <w:t>Please provide a shareable link to a single zipped file that includes the application source code, as well as a README file that provides instructions on how to install and run the application.</w:t>
      </w:r>
    </w:p>
    <w:p w14:paraId="7E69E1EC" w14:textId="198FB1DE" w:rsidR="00DF4949" w:rsidRDefault="00DF4949"/>
    <w:sectPr w:rsidR="00DF4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D7B"/>
    <w:multiLevelType w:val="hybridMultilevel"/>
    <w:tmpl w:val="448636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C4C8D"/>
    <w:multiLevelType w:val="hybridMultilevel"/>
    <w:tmpl w:val="FA44CF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2D4F"/>
    <w:multiLevelType w:val="hybridMultilevel"/>
    <w:tmpl w:val="BBC88ED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A3552"/>
    <w:multiLevelType w:val="hybridMultilevel"/>
    <w:tmpl w:val="9C1EBC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87728"/>
    <w:multiLevelType w:val="hybridMultilevel"/>
    <w:tmpl w:val="0590D1B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5F"/>
    <w:rsid w:val="00050244"/>
    <w:rsid w:val="00091F12"/>
    <w:rsid w:val="000B5493"/>
    <w:rsid w:val="001B79C8"/>
    <w:rsid w:val="001E3202"/>
    <w:rsid w:val="00226182"/>
    <w:rsid w:val="002E3B0B"/>
    <w:rsid w:val="0030592D"/>
    <w:rsid w:val="003373E0"/>
    <w:rsid w:val="00374FCC"/>
    <w:rsid w:val="003F55B8"/>
    <w:rsid w:val="00515B03"/>
    <w:rsid w:val="005A4C6A"/>
    <w:rsid w:val="005D7016"/>
    <w:rsid w:val="005F559B"/>
    <w:rsid w:val="006D6D08"/>
    <w:rsid w:val="007158DC"/>
    <w:rsid w:val="00717B94"/>
    <w:rsid w:val="007A116D"/>
    <w:rsid w:val="00844099"/>
    <w:rsid w:val="00960FDE"/>
    <w:rsid w:val="009664D5"/>
    <w:rsid w:val="009F2266"/>
    <w:rsid w:val="009F3C61"/>
    <w:rsid w:val="00A33980"/>
    <w:rsid w:val="00A4602D"/>
    <w:rsid w:val="00A46B86"/>
    <w:rsid w:val="00AE592C"/>
    <w:rsid w:val="00B13F0C"/>
    <w:rsid w:val="00B42F18"/>
    <w:rsid w:val="00B610FF"/>
    <w:rsid w:val="00BB0B62"/>
    <w:rsid w:val="00C66029"/>
    <w:rsid w:val="00C71C17"/>
    <w:rsid w:val="00C951C9"/>
    <w:rsid w:val="00CB575F"/>
    <w:rsid w:val="00CB5A7D"/>
    <w:rsid w:val="00D10755"/>
    <w:rsid w:val="00D25F80"/>
    <w:rsid w:val="00D642F9"/>
    <w:rsid w:val="00D66441"/>
    <w:rsid w:val="00DA1F6A"/>
    <w:rsid w:val="00DB4D36"/>
    <w:rsid w:val="00DC0C5A"/>
    <w:rsid w:val="00DF4949"/>
    <w:rsid w:val="00EA0F68"/>
    <w:rsid w:val="00FC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38DA"/>
  <w15:chartTrackingRefBased/>
  <w15:docId w15:val="{B8A9B527-62F8-4BC2-89FE-D2708226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0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B7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9C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610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6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diant.com/resources/targeted-attack-lifecycle?gclsrc=aw.ds&amp;&amp;utm_source=Google&amp;utm_medium=cpc&amp;utm_campaign=PROD|M-Trends|SP|EN|Performance&amp;utm_content=all&amp;utm_term=en&amp;cid=us&amp;gclid=EAIaIQobChMIp4GS5tCY-AIVEBsrCh1GNQDLEAAYASAAEgJj1vD_BwE" TargetMode="External"/><Relationship Id="rId13" Type="http://schemas.openxmlformats.org/officeDocument/2006/relationships/hyperlink" Target="https://oasis-open.github.io/cti-documentation/examples/example_json/apt1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asis-open.github.io/cti-documentation/examples/example_json/apt1.json" TargetMode="External"/><Relationship Id="rId12" Type="http://schemas.openxmlformats.org/officeDocument/2006/relationships/hyperlink" Target="https://docs.oasis-open.org/cti/stix/v2.1/os/stix-v2.1-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asis-open.github.io/cti-documentation/stix/intro.html" TargetMode="External"/><Relationship Id="rId11" Type="http://schemas.openxmlformats.org/officeDocument/2006/relationships/hyperlink" Target="https://www.mandiant.com/resources/targeted-attack-lifecycle" TargetMode="External"/><Relationship Id="rId5" Type="http://schemas.openxmlformats.org/officeDocument/2006/relationships/hyperlink" Target="https://www.mandiant.com/sites/default/files/2021-09/mandiant-apt1-report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andiant.com/sites/default/files/2021-09/mandiant-apt1-report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Peck Yoke Leong</dc:creator>
  <cp:keywords/>
  <dc:description/>
  <cp:lastModifiedBy>Peck Yoke LEONG (IMDA)</cp:lastModifiedBy>
  <cp:revision>38</cp:revision>
  <dcterms:created xsi:type="dcterms:W3CDTF">2022-06-06T03:32:00Z</dcterms:created>
  <dcterms:modified xsi:type="dcterms:W3CDTF">2022-06-10T08:27:00Z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803508-8490-4252-b331-d9b72689e942_Enabled">
    <vt:lpwstr>true</vt:lpwstr>
  </property>
  <property fmtid="{D5CDD505-2E9C-101B-9397-08002B2CF9AE}" pid="3" name="MSIP_Label_54803508-8490-4252-b331-d9b72689e942_SetDate">
    <vt:lpwstr>2022-06-10T08:27:05Z</vt:lpwstr>
  </property>
  <property fmtid="{D5CDD505-2E9C-101B-9397-08002B2CF9AE}" pid="4" name="MSIP_Label_54803508-8490-4252-b331-d9b72689e942_Method">
    <vt:lpwstr>Privileged</vt:lpwstr>
  </property>
  <property fmtid="{D5CDD505-2E9C-101B-9397-08002B2CF9AE}" pid="5" name="MSIP_Label_54803508-8490-4252-b331-d9b72689e942_Name">
    <vt:lpwstr>Non Sensitive_0</vt:lpwstr>
  </property>
  <property fmtid="{D5CDD505-2E9C-101B-9397-08002B2CF9AE}" pid="6" name="MSIP_Label_54803508-8490-4252-b331-d9b72689e942_SiteId">
    <vt:lpwstr>0b11c524-9a1c-4e1b-84cb-6336aefc2243</vt:lpwstr>
  </property>
  <property fmtid="{D5CDD505-2E9C-101B-9397-08002B2CF9AE}" pid="7" name="MSIP_Label_54803508-8490-4252-b331-d9b72689e942_ActionId">
    <vt:lpwstr>495a72f6-c2cc-460d-b52a-1c408549fb70</vt:lpwstr>
  </property>
  <property fmtid="{D5CDD505-2E9C-101B-9397-08002B2CF9AE}" pid="8" name="MSIP_Label_54803508-8490-4252-b331-d9b72689e942_ContentBits">
    <vt:lpwstr>0</vt:lpwstr>
  </property>
</Properties>
</file>