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C9E84" w14:textId="2D9B8D9F" w:rsidR="00976D6E" w:rsidRDefault="009E4AEA" w:rsidP="006D30FD">
      <w:pPr>
        <w:jc w:val="center"/>
        <w:rPr>
          <w:b/>
          <w:bCs/>
        </w:rPr>
      </w:pPr>
      <w:r w:rsidRPr="009E4AEA">
        <w:rPr>
          <w:b/>
          <w:bCs/>
        </w:rPr>
        <w:t>Security and Monitoring Report</w:t>
      </w:r>
    </w:p>
    <w:p w14:paraId="4394DB23" w14:textId="77777777" w:rsidR="006D30FD" w:rsidRPr="006D30FD" w:rsidRDefault="006D30FD" w:rsidP="006D30FD">
      <w:pPr>
        <w:jc w:val="center"/>
        <w:rPr>
          <w:b/>
          <w:bCs/>
        </w:rPr>
      </w:pPr>
    </w:p>
    <w:p w14:paraId="3FE053BF" w14:textId="375466EA" w:rsidR="00976D6E" w:rsidRDefault="00976D6E" w:rsidP="009E4AEA">
      <w:pPr>
        <w:rPr>
          <w:b/>
          <w:bCs/>
        </w:rPr>
      </w:pPr>
      <w:r>
        <w:rPr>
          <w:b/>
          <w:bCs/>
        </w:rPr>
        <w:t>Product Name:</w:t>
      </w:r>
      <w:r w:rsidRPr="00976D6E">
        <w:rPr>
          <w:b/>
          <w:bCs/>
        </w:rPr>
        <w:t xml:space="preserve"> XWASIAM</w:t>
      </w:r>
      <w:r>
        <w:rPr>
          <w:b/>
          <w:bCs/>
        </w:rPr>
        <w:t xml:space="preserve"> (</w:t>
      </w:r>
      <w:r w:rsidRPr="00976D6E">
        <w:rPr>
          <w:b/>
          <w:bCs/>
          <w:sz w:val="20"/>
          <w:szCs w:val="20"/>
        </w:rPr>
        <w:t>Extended Web Application Security Intelligence and Automation Management</w:t>
      </w:r>
      <w:r>
        <w:rPr>
          <w:b/>
          <w:bCs/>
        </w:rPr>
        <w:t>)</w:t>
      </w:r>
    </w:p>
    <w:p w14:paraId="7950CD88" w14:textId="341FB7F0" w:rsidR="00976D6E" w:rsidRPr="00976D6E" w:rsidRDefault="00976D6E" w:rsidP="009E4AEA">
      <w:pPr>
        <w:rPr>
          <w:rStyle w:val="Strong"/>
          <w:b w:val="0"/>
          <w:bCs w:val="0"/>
        </w:rPr>
      </w:pPr>
      <w:r w:rsidRPr="00976D6E">
        <w:rPr>
          <w:b/>
          <w:bCs/>
        </w:rPr>
        <w:t>Version / Release:</w:t>
      </w:r>
      <w:r>
        <w:rPr>
          <w:b/>
          <w:bCs/>
        </w:rPr>
        <w:t xml:space="preserve"> 1.2</w:t>
      </w:r>
    </w:p>
    <w:p w14:paraId="1275E5C2" w14:textId="072276D2" w:rsidR="009E4AEA" w:rsidRDefault="009E4AEA" w:rsidP="009E4AEA">
      <w:r>
        <w:rPr>
          <w:rStyle w:val="Strong"/>
        </w:rPr>
        <w:t>Objective:</w:t>
      </w:r>
      <w:r>
        <w:t xml:space="preserve"> Provide an integrated all in one platform to detect, prevent, and respond to cyber threats in all possible</w:t>
      </w:r>
      <w:r w:rsidR="00976D6E">
        <w:t xml:space="preserve"> web application</w:t>
      </w:r>
      <w:r>
        <w:t xml:space="preserve"> vectors</w:t>
      </w:r>
      <w:r w:rsidR="00976D6E">
        <w:t>.</w:t>
      </w:r>
    </w:p>
    <w:p w14:paraId="52556EBB" w14:textId="0507D7B4" w:rsidR="009E4AEA" w:rsidRDefault="009E4AEA" w:rsidP="009E4AEA">
      <w:r>
        <w:rPr>
          <w:rStyle w:val="Strong"/>
        </w:rPr>
        <w:t>Prepared By:</w:t>
      </w:r>
      <w:r>
        <w:t xml:space="preserve"> </w:t>
      </w:r>
      <w:proofErr w:type="spellStart"/>
      <w:r>
        <w:t>Gurban</w:t>
      </w:r>
      <w:proofErr w:type="spellEnd"/>
      <w:r>
        <w:t xml:space="preserve"> </w:t>
      </w:r>
      <w:proofErr w:type="spellStart"/>
      <w:r>
        <w:t>Bannayev</w:t>
      </w:r>
      <w:proofErr w:type="spellEnd"/>
    </w:p>
    <w:p w14:paraId="586DFF6D" w14:textId="5191E6BF" w:rsidR="009E4AEA" w:rsidRDefault="009E4AEA" w:rsidP="009E4AEA">
      <w:r>
        <w:rPr>
          <w:rStyle w:val="Strong"/>
        </w:rPr>
        <w:t>Report Date:</w:t>
      </w:r>
      <w:r>
        <w:t xml:space="preserve"> 16/12/2025</w:t>
      </w:r>
    </w:p>
    <w:p w14:paraId="1EBE5289" w14:textId="3B176923" w:rsidR="00731018" w:rsidRDefault="009E4AEA" w:rsidP="00143163">
      <w:r>
        <w:rPr>
          <w:rStyle w:val="Strong"/>
        </w:rPr>
        <w:t>Summary:</w:t>
      </w:r>
      <w:r>
        <w:t xml:space="preserve"> Overview of the project, components built.</w:t>
      </w:r>
    </w:p>
    <w:p w14:paraId="0C2940DB" w14:textId="059CE34E" w:rsidR="00143163" w:rsidRDefault="00143163" w:rsidP="00143163"/>
    <w:p w14:paraId="49963D21" w14:textId="5B079233" w:rsidR="00143163" w:rsidRPr="00731018" w:rsidRDefault="00143163" w:rsidP="00143163">
      <w:pPr>
        <w:pStyle w:val="Heading2"/>
        <w:rPr>
          <w:color w:val="auto"/>
        </w:rPr>
      </w:pPr>
      <w:r w:rsidRPr="00731018">
        <w:rPr>
          <w:color w:val="auto"/>
        </w:rPr>
        <w:t>Executive Summary</w:t>
      </w:r>
    </w:p>
    <w:p w14:paraId="23B3ECBD" w14:textId="77777777" w:rsidR="00143163" w:rsidRDefault="00143163" w:rsidP="00143163">
      <w:r>
        <w:t xml:space="preserve">In the contemporary landscape of digital threats, securing web applications requires more than just reactive measures; it demands a proactive, layered defense ecosystem. This project implements a sophisticated cybersecurity platform integrating three pivotal components: a </w:t>
      </w:r>
      <w:r>
        <w:rPr>
          <w:b/>
        </w:rPr>
        <w:t>Web Application Firewall (WAF)</w:t>
      </w:r>
      <w:r>
        <w:t xml:space="preserve"> for real-time traffic inspection, a </w:t>
      </w:r>
      <w:r>
        <w:rPr>
          <w:b/>
        </w:rPr>
        <w:t>Security Information and Event Management (SIEM)</w:t>
      </w:r>
      <w:r>
        <w:t xml:space="preserve"> system for centralized log analysis, and a </w:t>
      </w:r>
      <w:r>
        <w:rPr>
          <w:b/>
        </w:rPr>
        <w:t>Security Orchestration, Automation, and Response (SOAR)</w:t>
      </w:r>
      <w:r>
        <w:t xml:space="preserve"> module for autonomous threat mitigation.</w:t>
      </w:r>
    </w:p>
    <w:p w14:paraId="488DC8A8" w14:textId="77777777" w:rsidR="00143163" w:rsidRDefault="00143163" w:rsidP="00143163">
      <w:r>
        <w:t>The developed solution functions as a cohesive unit. The WAF leverages Linux kernel `</w:t>
      </w:r>
      <w:proofErr w:type="spellStart"/>
      <w:r>
        <w:t>NetfilterQueue</w:t>
      </w:r>
      <w:proofErr w:type="spellEnd"/>
      <w:r>
        <w:t>` to intercept and analyze HTTP traffic at the network layer, applying deep packet inspection (DPI) to identify attacks such as SQL Injection (SQLi) and Cross-Site Scripting (XSS). Upon detection, the SOAR engine executes an immediate response by temporarily banning the malicious IP address and notifying security administrators via Telegram. Simultaneously, the SIEM component ingests logs from both the WAF and the web server, visualizing security posture through a dynamic dashboard.</w:t>
      </w:r>
    </w:p>
    <w:p w14:paraId="02579F24" w14:textId="77777777" w:rsidR="00143163" w:rsidRDefault="00143163" w:rsidP="00143163">
      <w:r>
        <w:t>Testing results demonstrate the system’s efficacy: it successfully blocked 100% of injected SQL and XSS payloads and enforced rate limits with sub-second precision. By automating the detection-to-response pipeline, the platform reduces the window of exposure from minutes to milliseconds, proving its viability as a robust educational prototype for modern protection strategies.</w:t>
      </w:r>
    </w:p>
    <w:p w14:paraId="7680CDD7" w14:textId="77777777" w:rsidR="00143163" w:rsidRDefault="00143163" w:rsidP="00143163">
      <w:r>
        <w:t>---</w:t>
      </w:r>
    </w:p>
    <w:p w14:paraId="44E7C858" w14:textId="10C4895F" w:rsidR="00143163" w:rsidRPr="00143163" w:rsidRDefault="00143163" w:rsidP="00143163">
      <w:pPr>
        <w:pStyle w:val="Heading2"/>
        <w:rPr>
          <w:color w:val="auto"/>
        </w:rPr>
      </w:pPr>
      <w:r w:rsidRPr="00731018">
        <w:rPr>
          <w:color w:val="auto"/>
        </w:rPr>
        <w:t>Introduction</w:t>
      </w:r>
    </w:p>
    <w:p w14:paraId="43B52A61" w14:textId="77777777" w:rsidR="00143163" w:rsidRPr="00731018" w:rsidRDefault="00143163" w:rsidP="00143163">
      <w:pPr>
        <w:pStyle w:val="Heading3"/>
        <w:rPr>
          <w:color w:val="auto"/>
        </w:rPr>
      </w:pPr>
      <w:r w:rsidRPr="00731018">
        <w:rPr>
          <w:color w:val="auto"/>
        </w:rPr>
        <w:t>2.1 Background</w:t>
      </w:r>
    </w:p>
    <w:p w14:paraId="18279891" w14:textId="77777777" w:rsidR="00143163" w:rsidRDefault="00143163" w:rsidP="00143163">
      <w:r>
        <w:t>Web applications are the primary interface for digital business but are also the most frequent targets of cyberattacks. The Open Web Application Security Project (OWASP) Top 10 consistently highlights vulnerabilities like Injection and Broken Access Control as critical risks. Traditional firewalls (layer 3/4) are insufficient against these application-layer (layer 7) attacks, necessitating specialized tools like WAFs. Furthermore, the sheer volume of logs generated by modern infrastructure overwhelms human analysts, driving the need for SIEM systems to correlate data and SOAR tools to automate responses.</w:t>
      </w:r>
    </w:p>
    <w:p w14:paraId="4214B789" w14:textId="77777777" w:rsidR="00143163" w:rsidRPr="00731018" w:rsidRDefault="00143163" w:rsidP="00143163">
      <w:pPr>
        <w:pStyle w:val="Heading3"/>
        <w:rPr>
          <w:color w:val="auto"/>
        </w:rPr>
      </w:pPr>
      <w:r w:rsidRPr="00731018">
        <w:rPr>
          <w:color w:val="auto"/>
        </w:rPr>
        <w:lastRenderedPageBreak/>
        <w:t>2.2 Project Scope or Objectives</w:t>
      </w:r>
    </w:p>
    <w:p w14:paraId="2FD1D9D6" w14:textId="77777777" w:rsidR="00143163" w:rsidRDefault="00143163" w:rsidP="00143163">
      <w:r>
        <w:t>The primary objective of this project was to design and implement a "Purple Team" environment—a defensive setup that can be actively tested against offensive techniques.</w:t>
      </w:r>
    </w:p>
    <w:p w14:paraId="209EC322" w14:textId="77777777" w:rsidR="00143163" w:rsidRDefault="00143163" w:rsidP="00143163">
      <w:r>
        <w:t>Key goals included:</w:t>
      </w:r>
    </w:p>
    <w:p w14:paraId="05B0A168" w14:textId="77777777" w:rsidR="00143163" w:rsidRDefault="00143163" w:rsidP="00143163">
      <w:pPr>
        <w:pStyle w:val="ListBullet"/>
      </w:pPr>
      <w:r>
        <w:t xml:space="preserve">  </w:t>
      </w:r>
      <w:r>
        <w:rPr>
          <w:b/>
        </w:rPr>
        <w:t>Real-time Traffic Analysis</w:t>
      </w:r>
      <w:r>
        <w:t>: Creating a custom WAF capable of inspecting specific patterns in HTTP headers and bodies.</w:t>
      </w:r>
    </w:p>
    <w:p w14:paraId="642CD325" w14:textId="77777777" w:rsidR="00143163" w:rsidRDefault="00143163" w:rsidP="00143163">
      <w:pPr>
        <w:pStyle w:val="ListBullet"/>
      </w:pPr>
      <w:r>
        <w:t xml:space="preserve">  </w:t>
      </w:r>
      <w:r>
        <w:rPr>
          <w:b/>
        </w:rPr>
        <w:t>Centralized Visibility</w:t>
      </w:r>
      <w:r>
        <w:t>: Building a SIEM dashboard to provide a "single pane of glass" view of the security state.</w:t>
      </w:r>
    </w:p>
    <w:p w14:paraId="26AD0D68" w14:textId="77777777" w:rsidR="00143163" w:rsidRDefault="00143163" w:rsidP="00143163">
      <w:pPr>
        <w:pStyle w:val="ListBullet"/>
      </w:pPr>
      <w:r>
        <w:t xml:space="preserve">  </w:t>
      </w:r>
      <w:r>
        <w:rPr>
          <w:b/>
        </w:rPr>
        <w:t>Closed-Loop Automation</w:t>
      </w:r>
      <w:r>
        <w:t>: Implementing SOAR logic where detection triggers an immediate, unassisted response (IP banning).</w:t>
      </w:r>
    </w:p>
    <w:p w14:paraId="0A149402" w14:textId="08A4120B" w:rsidR="00143163" w:rsidRDefault="00143163" w:rsidP="00143163">
      <w:pPr>
        <w:pStyle w:val="ListBullet"/>
      </w:pPr>
      <w:r>
        <w:t xml:space="preserve">  </w:t>
      </w:r>
      <w:r>
        <w:rPr>
          <w:b/>
        </w:rPr>
        <w:t>Alerting</w:t>
      </w:r>
      <w:r>
        <w:t>: Ensuring stakeholders are notified instantly of high-severity incidents.</w:t>
      </w:r>
    </w:p>
    <w:p w14:paraId="299F54E3" w14:textId="643FFF76" w:rsidR="00143163" w:rsidRDefault="00143163" w:rsidP="00731018">
      <w:pPr>
        <w:pStyle w:val="Heading2"/>
        <w:rPr>
          <w:color w:val="auto"/>
        </w:rPr>
      </w:pPr>
      <w:r>
        <w:rPr>
          <w:color w:val="auto"/>
        </w:rPr>
        <w:t>Work Flow</w:t>
      </w:r>
    </w:p>
    <w:p w14:paraId="6A50573F" w14:textId="77777777" w:rsidR="00143163" w:rsidRPr="00143163" w:rsidRDefault="00143163" w:rsidP="00143163">
      <w:pPr>
        <w:rPr>
          <w:lang w:eastAsia="en-US"/>
        </w:rPr>
      </w:pPr>
    </w:p>
    <w:p w14:paraId="0DC57805" w14:textId="745AB40F" w:rsidR="00143163" w:rsidRPr="00143163" w:rsidRDefault="00143163" w:rsidP="00143163">
      <w:pPr>
        <w:rPr>
          <w:lang w:eastAsia="en-US"/>
        </w:rPr>
      </w:pPr>
      <w:r>
        <w:rPr>
          <w:lang w:eastAsia="en-US"/>
        </w:rPr>
        <w:t xml:space="preserve">Attacker attacks (this is typical XSS attack in the </w:t>
      </w:r>
      <w:r w:rsidRPr="00143163">
        <w:rPr>
          <w:lang w:eastAsia="en-US"/>
        </w:rPr>
        <w:t>visual</w:t>
      </w:r>
      <w:proofErr w:type="gramStart"/>
      <w:r>
        <w:rPr>
          <w:lang w:eastAsia="en-US"/>
        </w:rPr>
        <w:t>) :</w:t>
      </w:r>
      <w:proofErr w:type="gramEnd"/>
    </w:p>
    <w:p w14:paraId="3F87E00A" w14:textId="21FFB359" w:rsidR="00143163" w:rsidRDefault="00143163" w:rsidP="00143163">
      <w:pPr>
        <w:rPr>
          <w:lang w:eastAsia="en-US"/>
        </w:rPr>
      </w:pPr>
      <w:r>
        <w:rPr>
          <w:noProof/>
          <w:lang w:eastAsia="en-US"/>
        </w:rPr>
        <w:drawing>
          <wp:inline distT="0" distB="0" distL="0" distR="0" wp14:anchorId="67E0E96F" wp14:editId="62F7806B">
            <wp:extent cx="5934710" cy="7696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710" cy="769620"/>
                    </a:xfrm>
                    <a:prstGeom prst="rect">
                      <a:avLst/>
                    </a:prstGeom>
                    <a:noFill/>
                    <a:ln>
                      <a:noFill/>
                    </a:ln>
                  </pic:spPr>
                </pic:pic>
              </a:graphicData>
            </a:graphic>
          </wp:inline>
        </w:drawing>
      </w:r>
    </w:p>
    <w:p w14:paraId="699022CA" w14:textId="0D36A067" w:rsidR="00143163" w:rsidRPr="00143163" w:rsidRDefault="00143163" w:rsidP="00143163">
      <w:pPr>
        <w:rPr>
          <w:lang w:eastAsia="en-US"/>
        </w:rPr>
      </w:pPr>
      <w:r w:rsidRPr="00143163">
        <w:rPr>
          <w:b/>
          <w:bCs/>
        </w:rPr>
        <w:t>XWASIAM</w:t>
      </w:r>
      <w:r>
        <w:t xml:space="preserve"> successfully detects the attack in real-time and blocks the request, preventing it from reaching the web </w:t>
      </w:r>
      <w:proofErr w:type="gramStart"/>
      <w:r>
        <w:t>server</w:t>
      </w:r>
      <w:r w:rsidR="00D844C1">
        <w:t xml:space="preserve"> :</w:t>
      </w:r>
      <w:proofErr w:type="gramEnd"/>
    </w:p>
    <w:p w14:paraId="6348ED69" w14:textId="4E33A4B9" w:rsidR="00143163" w:rsidRDefault="00143163" w:rsidP="00143163">
      <w:pPr>
        <w:rPr>
          <w:lang w:eastAsia="en-US"/>
        </w:rPr>
      </w:pPr>
      <w:r>
        <w:rPr>
          <w:noProof/>
          <w:lang w:eastAsia="en-US"/>
        </w:rPr>
        <w:drawing>
          <wp:inline distT="0" distB="0" distL="0" distR="0" wp14:anchorId="3043B120" wp14:editId="73691962">
            <wp:extent cx="3458424" cy="185169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70066" cy="1857929"/>
                    </a:xfrm>
                    <a:prstGeom prst="rect">
                      <a:avLst/>
                    </a:prstGeom>
                    <a:noFill/>
                    <a:ln>
                      <a:noFill/>
                    </a:ln>
                  </pic:spPr>
                </pic:pic>
              </a:graphicData>
            </a:graphic>
          </wp:inline>
        </w:drawing>
      </w:r>
    </w:p>
    <w:p w14:paraId="2E4337D5" w14:textId="0DD622B0" w:rsidR="00D844C1" w:rsidRDefault="00D844C1" w:rsidP="00143163">
      <w:pPr>
        <w:rPr>
          <w:lang w:eastAsia="en-US"/>
        </w:rPr>
      </w:pPr>
      <w:r>
        <w:rPr>
          <w:lang w:eastAsia="en-US"/>
        </w:rPr>
        <w:t xml:space="preserve">We can also see the alert it created in the SIEM with details of the </w:t>
      </w:r>
      <w:proofErr w:type="gramStart"/>
      <w:r>
        <w:rPr>
          <w:lang w:eastAsia="en-US"/>
        </w:rPr>
        <w:t>attack(</w:t>
      </w:r>
      <w:proofErr w:type="gramEnd"/>
      <w:r>
        <w:rPr>
          <w:lang w:eastAsia="en-US"/>
        </w:rPr>
        <w:t>its timestamp, actor, event type, level, detailed information about the attack) :</w:t>
      </w:r>
    </w:p>
    <w:p w14:paraId="04121597" w14:textId="5DF626E4" w:rsidR="00D844C1" w:rsidRDefault="00D844C1" w:rsidP="00143163">
      <w:pPr>
        <w:rPr>
          <w:lang w:eastAsia="en-US"/>
        </w:rPr>
      </w:pPr>
      <w:r w:rsidRPr="00D844C1">
        <w:rPr>
          <w:noProof/>
          <w:lang w:eastAsia="en-US"/>
        </w:rPr>
        <w:drawing>
          <wp:inline distT="0" distB="0" distL="0" distR="0" wp14:anchorId="34FDD6C2" wp14:editId="1068B056">
            <wp:extent cx="5943600" cy="8324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32485"/>
                    </a:xfrm>
                    <a:prstGeom prst="rect">
                      <a:avLst/>
                    </a:prstGeom>
                    <a:noFill/>
                    <a:ln>
                      <a:noFill/>
                    </a:ln>
                  </pic:spPr>
                </pic:pic>
              </a:graphicData>
            </a:graphic>
          </wp:inline>
        </w:drawing>
      </w:r>
    </w:p>
    <w:p w14:paraId="473EEFBD" w14:textId="6975C117" w:rsidR="00D844C1" w:rsidRPr="00D844C1" w:rsidRDefault="00D844C1" w:rsidP="00143163">
      <w:pPr>
        <w:rPr>
          <w:lang w:val="az-Latn-AZ" w:eastAsia="en-US"/>
        </w:rPr>
      </w:pPr>
      <w:r>
        <w:rPr>
          <w:lang w:eastAsia="en-US"/>
        </w:rPr>
        <w:lastRenderedPageBreak/>
        <w:t>As you can see while the WAF is running on Prevention Mode (</w:t>
      </w:r>
      <w:r w:rsidRPr="00D844C1">
        <w:rPr>
          <w:lang w:eastAsia="en-US"/>
        </w:rPr>
        <w:t>BLOCKING_ENABLED</w:t>
      </w:r>
      <w:r>
        <w:rPr>
          <w:lang w:eastAsia="en-US"/>
        </w:rPr>
        <w:t xml:space="preserve">) the IP address of the attacker is blocked for a </w:t>
      </w:r>
      <w:r w:rsidRPr="00D844C1">
        <w:rPr>
          <w:lang w:eastAsia="en-US"/>
        </w:rPr>
        <w:t xml:space="preserve">certain </w:t>
      </w:r>
      <w:proofErr w:type="gramStart"/>
      <w:r w:rsidRPr="00D844C1">
        <w:rPr>
          <w:lang w:eastAsia="en-US"/>
        </w:rPr>
        <w:t>time</w:t>
      </w:r>
      <w:r>
        <w:rPr>
          <w:lang w:eastAsia="en-US"/>
        </w:rPr>
        <w:t xml:space="preserve"> :</w:t>
      </w:r>
      <w:proofErr w:type="gramEnd"/>
    </w:p>
    <w:p w14:paraId="1A944811" w14:textId="68DC148F" w:rsidR="00D844C1" w:rsidRDefault="00D844C1" w:rsidP="00143163">
      <w:pPr>
        <w:rPr>
          <w:lang w:eastAsia="en-US"/>
        </w:rPr>
      </w:pPr>
      <w:r>
        <w:rPr>
          <w:noProof/>
          <w:lang w:eastAsia="en-US"/>
        </w:rPr>
        <w:drawing>
          <wp:inline distT="0" distB="0" distL="0" distR="0" wp14:anchorId="36D54417" wp14:editId="4D6E89AE">
            <wp:extent cx="5939155" cy="128587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1285875"/>
                    </a:xfrm>
                    <a:prstGeom prst="rect">
                      <a:avLst/>
                    </a:prstGeom>
                    <a:noFill/>
                    <a:ln>
                      <a:noFill/>
                    </a:ln>
                  </pic:spPr>
                </pic:pic>
              </a:graphicData>
            </a:graphic>
          </wp:inline>
        </w:drawing>
      </w:r>
    </w:p>
    <w:p w14:paraId="5E0DAAF5" w14:textId="4C9437C9" w:rsidR="00D844C1" w:rsidRDefault="00D844C1" w:rsidP="00143163">
      <w:pPr>
        <w:rPr>
          <w:lang w:eastAsia="en-US"/>
        </w:rPr>
      </w:pPr>
      <w:r>
        <w:rPr>
          <w:lang w:eastAsia="en-US"/>
        </w:rPr>
        <w:t>The diagrams are also showing the statistics perfectly</w:t>
      </w:r>
    </w:p>
    <w:p w14:paraId="1924FEB9" w14:textId="6D2CF20F" w:rsidR="00D844C1" w:rsidRDefault="00D844C1" w:rsidP="00143163">
      <w:pPr>
        <w:rPr>
          <w:lang w:eastAsia="en-US"/>
        </w:rPr>
      </w:pPr>
      <w:r>
        <w:rPr>
          <w:noProof/>
          <w:lang w:eastAsia="en-US"/>
        </w:rPr>
        <w:drawing>
          <wp:inline distT="0" distB="0" distL="0" distR="0" wp14:anchorId="64227343" wp14:editId="43897B41">
            <wp:extent cx="5939155" cy="3557905"/>
            <wp:effectExtent l="0" t="0" r="444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155" cy="3557905"/>
                    </a:xfrm>
                    <a:prstGeom prst="rect">
                      <a:avLst/>
                    </a:prstGeom>
                    <a:noFill/>
                    <a:ln>
                      <a:noFill/>
                    </a:ln>
                  </pic:spPr>
                </pic:pic>
              </a:graphicData>
            </a:graphic>
          </wp:inline>
        </w:drawing>
      </w:r>
    </w:p>
    <w:p w14:paraId="704F13B2" w14:textId="4728499B" w:rsidR="00D844C1" w:rsidRDefault="00D844C1" w:rsidP="00143163">
      <w:pPr>
        <w:rPr>
          <w:lang w:eastAsia="en-US"/>
        </w:rPr>
      </w:pPr>
      <w:r>
        <w:rPr>
          <w:noProof/>
          <w:lang w:eastAsia="en-US"/>
        </w:rPr>
        <w:lastRenderedPageBreak/>
        <w:drawing>
          <wp:inline distT="0" distB="0" distL="0" distR="0" wp14:anchorId="6667F9D9" wp14:editId="199CE2C4">
            <wp:extent cx="5939155" cy="354457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155" cy="3544570"/>
                    </a:xfrm>
                    <a:prstGeom prst="rect">
                      <a:avLst/>
                    </a:prstGeom>
                    <a:noFill/>
                    <a:ln>
                      <a:noFill/>
                    </a:ln>
                  </pic:spPr>
                </pic:pic>
              </a:graphicData>
            </a:graphic>
          </wp:inline>
        </w:drawing>
      </w:r>
    </w:p>
    <w:p w14:paraId="6F9C8BCF" w14:textId="45D9F5C7" w:rsidR="00D844C1" w:rsidRDefault="00D844C1" w:rsidP="00143163">
      <w:pPr>
        <w:rPr>
          <w:lang w:eastAsia="en-US"/>
        </w:rPr>
      </w:pPr>
      <w:r>
        <w:rPr>
          <w:lang w:eastAsia="en-US"/>
        </w:rPr>
        <w:t xml:space="preserve">The System Administrator can see the details of the action from terminal </w:t>
      </w:r>
      <w:proofErr w:type="gramStart"/>
      <w:r>
        <w:rPr>
          <w:lang w:eastAsia="en-US"/>
        </w:rPr>
        <w:t>too :</w:t>
      </w:r>
      <w:proofErr w:type="gramEnd"/>
    </w:p>
    <w:p w14:paraId="40CC1B3A" w14:textId="16D25BC8" w:rsidR="00D844C1" w:rsidRDefault="00D844C1" w:rsidP="00143163">
      <w:pPr>
        <w:rPr>
          <w:lang w:eastAsia="en-US"/>
        </w:rPr>
      </w:pPr>
      <w:r>
        <w:rPr>
          <w:noProof/>
          <w:lang w:eastAsia="en-US"/>
        </w:rPr>
        <w:drawing>
          <wp:inline distT="0" distB="0" distL="0" distR="0" wp14:anchorId="74C0A35C" wp14:editId="38FD89E4">
            <wp:extent cx="5939155" cy="168402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1684020"/>
                    </a:xfrm>
                    <a:prstGeom prst="rect">
                      <a:avLst/>
                    </a:prstGeom>
                    <a:noFill/>
                    <a:ln>
                      <a:noFill/>
                    </a:ln>
                  </pic:spPr>
                </pic:pic>
              </a:graphicData>
            </a:graphic>
          </wp:inline>
        </w:drawing>
      </w:r>
    </w:p>
    <w:p w14:paraId="1F17D669" w14:textId="4774C7F1" w:rsidR="00D844C1" w:rsidRDefault="00D844C1" w:rsidP="00143163">
      <w:pPr>
        <w:rPr>
          <w:lang w:eastAsia="en-US"/>
        </w:rPr>
      </w:pPr>
      <w:r>
        <w:rPr>
          <w:lang w:eastAsia="en-US"/>
        </w:rPr>
        <w:t xml:space="preserve">In case the </w:t>
      </w:r>
      <w:r w:rsidRPr="00D844C1">
        <w:rPr>
          <w:lang w:eastAsia="en-US"/>
        </w:rPr>
        <w:t xml:space="preserve">SOC analyst is away from the monitor or on </w:t>
      </w:r>
      <w:r w:rsidR="0054096A">
        <w:rPr>
          <w:lang w:eastAsia="en-US"/>
        </w:rPr>
        <w:t xml:space="preserve">they are on the </w:t>
      </w:r>
      <w:r w:rsidRPr="00D844C1">
        <w:rPr>
          <w:lang w:eastAsia="en-US"/>
        </w:rPr>
        <w:t>shift, the alert will</w:t>
      </w:r>
      <w:r w:rsidR="0054096A">
        <w:rPr>
          <w:lang w:eastAsia="en-US"/>
        </w:rPr>
        <w:t xml:space="preserve"> also</w:t>
      </w:r>
      <w:r w:rsidRPr="00D844C1">
        <w:rPr>
          <w:lang w:eastAsia="en-US"/>
        </w:rPr>
        <w:t xml:space="preserve"> notify them</w:t>
      </w:r>
      <w:r w:rsidR="0054096A">
        <w:rPr>
          <w:lang w:eastAsia="en-US"/>
        </w:rPr>
        <w:t xml:space="preserve"> via telegram or any integrated related app</w:t>
      </w:r>
      <w:r w:rsidRPr="00D844C1">
        <w:rPr>
          <w:lang w:eastAsia="en-US"/>
        </w:rPr>
        <w:t xml:space="preserve"> immediately, ensuring no delays in response</w:t>
      </w:r>
      <w:r w:rsidR="0054096A">
        <w:rPr>
          <w:lang w:eastAsia="en-US"/>
        </w:rPr>
        <w:t xml:space="preserve">. That is how big companies nowadays </w:t>
      </w:r>
      <w:proofErr w:type="gramStart"/>
      <w:r w:rsidR="0054096A">
        <w:rPr>
          <w:lang w:eastAsia="en-US"/>
        </w:rPr>
        <w:t>implement :</w:t>
      </w:r>
      <w:proofErr w:type="gramEnd"/>
    </w:p>
    <w:p w14:paraId="4D8BA047" w14:textId="652BBFCD" w:rsidR="0054096A" w:rsidRDefault="0054096A" w:rsidP="00143163">
      <w:pPr>
        <w:rPr>
          <w:lang w:eastAsia="en-US"/>
        </w:rPr>
      </w:pPr>
      <w:r>
        <w:rPr>
          <w:noProof/>
          <w:lang w:eastAsia="en-US"/>
        </w:rPr>
        <w:lastRenderedPageBreak/>
        <w:drawing>
          <wp:inline distT="0" distB="0" distL="0" distR="0" wp14:anchorId="09FA659C" wp14:editId="39A243C5">
            <wp:extent cx="451739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7390" cy="8229600"/>
                    </a:xfrm>
                    <a:prstGeom prst="rect">
                      <a:avLst/>
                    </a:prstGeom>
                    <a:noFill/>
                    <a:ln>
                      <a:noFill/>
                    </a:ln>
                  </pic:spPr>
                </pic:pic>
              </a:graphicData>
            </a:graphic>
          </wp:inline>
        </w:drawing>
      </w:r>
    </w:p>
    <w:p w14:paraId="5A6A19F3" w14:textId="3BB06484" w:rsidR="0054096A" w:rsidRDefault="0054096A" w:rsidP="00143163">
      <w:pPr>
        <w:rPr>
          <w:lang w:eastAsia="en-US"/>
        </w:rPr>
      </w:pPr>
      <w:r>
        <w:rPr>
          <w:lang w:eastAsia="en-US"/>
        </w:rPr>
        <w:lastRenderedPageBreak/>
        <w:t xml:space="preserve">Let’s check out the DOS attack </w:t>
      </w:r>
      <w:proofErr w:type="spellStart"/>
      <w:r>
        <w:rPr>
          <w:lang w:eastAsia="en-US"/>
        </w:rPr>
        <w:t>senario</w:t>
      </w:r>
      <w:proofErr w:type="spellEnd"/>
      <w:r>
        <w:rPr>
          <w:lang w:eastAsia="en-US"/>
        </w:rPr>
        <w:t xml:space="preserve"> too. I generated DOS attack myself for testing purposes on the server and let’s see the results. As you can see while I set the rete limit 100request per minute after 100</w:t>
      </w:r>
      <w:r w:rsidRPr="0054096A">
        <w:rPr>
          <w:vertAlign w:val="superscript"/>
          <w:lang w:eastAsia="en-US"/>
        </w:rPr>
        <w:t>th</w:t>
      </w:r>
      <w:r>
        <w:rPr>
          <w:lang w:eastAsia="en-US"/>
        </w:rPr>
        <w:t xml:space="preserve"> malicious request, it is not accepting (response code 429 is TOO MUCH REQUEST </w:t>
      </w:r>
      <w:proofErr w:type="spellStart"/>
      <w:r>
        <w:rPr>
          <w:lang w:eastAsia="en-US"/>
        </w:rPr>
        <w:t>identificator</w:t>
      </w:r>
      <w:proofErr w:type="spellEnd"/>
      <w:r>
        <w:rPr>
          <w:lang w:eastAsia="en-US"/>
        </w:rPr>
        <w:t xml:space="preserve">) </w:t>
      </w:r>
    </w:p>
    <w:p w14:paraId="4A7254A8" w14:textId="3579483F" w:rsidR="0054096A" w:rsidRDefault="0054096A" w:rsidP="00143163">
      <w:pPr>
        <w:rPr>
          <w:lang w:eastAsia="en-US"/>
        </w:rPr>
      </w:pPr>
      <w:r>
        <w:rPr>
          <w:noProof/>
          <w:lang w:eastAsia="en-US"/>
        </w:rPr>
        <w:drawing>
          <wp:inline distT="0" distB="0" distL="0" distR="0" wp14:anchorId="70E4A7AF" wp14:editId="64AB6B74">
            <wp:extent cx="5939155" cy="41376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4137660"/>
                    </a:xfrm>
                    <a:prstGeom prst="rect">
                      <a:avLst/>
                    </a:prstGeom>
                    <a:noFill/>
                    <a:ln>
                      <a:noFill/>
                    </a:ln>
                  </pic:spPr>
                </pic:pic>
              </a:graphicData>
            </a:graphic>
          </wp:inline>
        </w:drawing>
      </w:r>
    </w:p>
    <w:p w14:paraId="08D568FD" w14:textId="29FC4412" w:rsidR="0054096A" w:rsidRDefault="0054096A" w:rsidP="00143163">
      <w:pPr>
        <w:rPr>
          <w:lang w:eastAsia="en-US"/>
        </w:rPr>
      </w:pPr>
      <w:r>
        <w:rPr>
          <w:lang w:eastAsia="en-US"/>
        </w:rPr>
        <w:t xml:space="preserve">And also the actor is banned for exceeding the rate </w:t>
      </w:r>
      <w:proofErr w:type="gramStart"/>
      <w:r>
        <w:rPr>
          <w:lang w:eastAsia="en-US"/>
        </w:rPr>
        <w:t>limit :</w:t>
      </w:r>
      <w:proofErr w:type="gramEnd"/>
    </w:p>
    <w:p w14:paraId="7FABD085" w14:textId="440CADED" w:rsidR="0054096A" w:rsidRPr="00143163" w:rsidRDefault="0054096A" w:rsidP="00143163">
      <w:pPr>
        <w:rPr>
          <w:lang w:eastAsia="en-US"/>
        </w:rPr>
      </w:pPr>
      <w:r>
        <w:rPr>
          <w:noProof/>
          <w:lang w:eastAsia="en-US"/>
        </w:rPr>
        <w:drawing>
          <wp:inline distT="0" distB="0" distL="0" distR="0" wp14:anchorId="798D6FD9" wp14:editId="53F6F472">
            <wp:extent cx="5939155" cy="154368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155" cy="1543685"/>
                    </a:xfrm>
                    <a:prstGeom prst="rect">
                      <a:avLst/>
                    </a:prstGeom>
                    <a:noFill/>
                    <a:ln>
                      <a:noFill/>
                    </a:ln>
                  </pic:spPr>
                </pic:pic>
              </a:graphicData>
            </a:graphic>
          </wp:inline>
        </w:drawing>
      </w:r>
    </w:p>
    <w:p w14:paraId="10072496" w14:textId="76F07506" w:rsidR="00731018" w:rsidRPr="00731018" w:rsidRDefault="00731018" w:rsidP="00731018">
      <w:pPr>
        <w:pStyle w:val="Heading2"/>
        <w:rPr>
          <w:color w:val="auto"/>
        </w:rPr>
      </w:pPr>
      <w:r w:rsidRPr="00731018">
        <w:rPr>
          <w:color w:val="auto"/>
        </w:rPr>
        <w:t>System Design and Architecture</w:t>
      </w:r>
    </w:p>
    <w:p w14:paraId="7D133FCB" w14:textId="77777777" w:rsidR="00731018" w:rsidRPr="00731018" w:rsidRDefault="00731018" w:rsidP="00731018">
      <w:pPr>
        <w:pStyle w:val="Heading3"/>
        <w:rPr>
          <w:color w:val="auto"/>
        </w:rPr>
      </w:pPr>
      <w:r w:rsidRPr="00731018">
        <w:rPr>
          <w:color w:val="auto"/>
        </w:rPr>
        <w:t>3.1 High-Level Architecture</w:t>
      </w:r>
    </w:p>
    <w:p w14:paraId="53B571D6" w14:textId="77777777" w:rsidR="00731018" w:rsidRDefault="00731018" w:rsidP="00731018">
      <w:pPr>
        <w:pStyle w:val="ListBullet"/>
      </w:pPr>
      <w:r>
        <w:t xml:space="preserve">  </w:t>
      </w:r>
      <w:r>
        <w:rPr>
          <w:b/>
        </w:rPr>
        <w:t>The Interceptor (WAF)</w:t>
      </w:r>
      <w:r>
        <w:t xml:space="preserve">: Sits </w:t>
      </w:r>
      <w:proofErr w:type="spellStart"/>
      <w:r>
        <w:t>inline</w:t>
      </w:r>
      <w:proofErr w:type="spellEnd"/>
      <w:r>
        <w:t xml:space="preserve"> with network traffic. It acts as a gateway, deciding which packets pass to the application and which are dropped. It is the "muscle" of the operation.</w:t>
      </w:r>
    </w:p>
    <w:p w14:paraId="72DD0F6E" w14:textId="77777777" w:rsidR="00731018" w:rsidRDefault="00731018" w:rsidP="00731018">
      <w:pPr>
        <w:pStyle w:val="ListBullet"/>
      </w:pPr>
      <w:r>
        <w:t xml:space="preserve">  </w:t>
      </w:r>
      <w:r>
        <w:rPr>
          <w:b/>
        </w:rPr>
        <w:t>The Brain (SIEM)</w:t>
      </w:r>
      <w:r>
        <w:t>: Acts as the data warehouse. It receives telemetry from the WAF (alerts) and the web server (access logs), normalizing this data for analysis.</w:t>
      </w:r>
    </w:p>
    <w:p w14:paraId="25A5F65C" w14:textId="77777777" w:rsidR="00731018" w:rsidRDefault="00731018" w:rsidP="00731018">
      <w:pPr>
        <w:pStyle w:val="ListBullet"/>
      </w:pPr>
      <w:r>
        <w:lastRenderedPageBreak/>
        <w:t xml:space="preserve">  </w:t>
      </w:r>
      <w:r>
        <w:rPr>
          <w:b/>
        </w:rPr>
        <w:t>The Responder (SOAR)</w:t>
      </w:r>
      <w:r>
        <w:t>: Acts as the reflex system. It maintains the "state" of the network (e.g., list of banned IPs) and executes actions based on WAF triggers.</w:t>
      </w:r>
    </w:p>
    <w:p w14:paraId="6AE8E396" w14:textId="77777777" w:rsidR="00731018" w:rsidRPr="00731018" w:rsidRDefault="00731018" w:rsidP="00731018">
      <w:pPr>
        <w:pStyle w:val="Heading3"/>
        <w:rPr>
          <w:color w:val="auto"/>
        </w:rPr>
      </w:pPr>
      <w:r w:rsidRPr="00731018">
        <w:rPr>
          <w:color w:val="auto"/>
        </w:rPr>
        <w:t>3.2 Technology Stack Justification</w:t>
      </w:r>
    </w:p>
    <w:p w14:paraId="036FEC3B" w14:textId="77777777" w:rsidR="00731018" w:rsidRDefault="00731018" w:rsidP="00731018">
      <w:pPr>
        <w:pStyle w:val="ListBullet"/>
      </w:pPr>
      <w:r>
        <w:t xml:space="preserve">  </w:t>
      </w:r>
      <w:r>
        <w:rPr>
          <w:b/>
        </w:rPr>
        <w:t>Language</w:t>
      </w:r>
      <w:r>
        <w:t>: Python 3.9+ was chosen for its rich ecosystem of security libraries (`</w:t>
      </w:r>
      <w:proofErr w:type="spellStart"/>
      <w:r>
        <w:t>scapy</w:t>
      </w:r>
      <w:proofErr w:type="spellEnd"/>
      <w:r>
        <w:t>`) and rapid prototyping capabilities.</w:t>
      </w:r>
    </w:p>
    <w:p w14:paraId="77C634EC" w14:textId="77777777" w:rsidR="00731018" w:rsidRDefault="00731018" w:rsidP="00731018">
      <w:pPr>
        <w:pStyle w:val="ListBullet"/>
      </w:pPr>
      <w:r>
        <w:t xml:space="preserve">  </w:t>
      </w:r>
      <w:r>
        <w:rPr>
          <w:b/>
        </w:rPr>
        <w:t>Packet Manipulation</w:t>
      </w:r>
      <w:r>
        <w:t>: `</w:t>
      </w:r>
      <w:proofErr w:type="spellStart"/>
      <w:r>
        <w:t>Scapy</w:t>
      </w:r>
      <w:proofErr w:type="spellEnd"/>
      <w:r>
        <w:t>` and `</w:t>
      </w:r>
      <w:proofErr w:type="spellStart"/>
      <w:r>
        <w:t>NetfilterQueue</w:t>
      </w:r>
      <w:proofErr w:type="spellEnd"/>
      <w:r>
        <w:t>` were selected to allow raw manipulation of IP/TCP packets, providing granular control over traffic that standard proxy-based WAFs might abstract away.</w:t>
      </w:r>
    </w:p>
    <w:p w14:paraId="09E9495C" w14:textId="77777777" w:rsidR="00731018" w:rsidRDefault="00731018" w:rsidP="00731018">
      <w:pPr>
        <w:pStyle w:val="ListBullet"/>
      </w:pPr>
      <w:r>
        <w:t xml:space="preserve">  </w:t>
      </w:r>
      <w:r>
        <w:rPr>
          <w:b/>
        </w:rPr>
        <w:t>Backend Framework</w:t>
      </w:r>
      <w:r>
        <w:t>: `</w:t>
      </w:r>
      <w:proofErr w:type="spellStart"/>
      <w:r>
        <w:t>FastAPI</w:t>
      </w:r>
      <w:proofErr w:type="spellEnd"/>
      <w:r>
        <w:t>` provides high-performance, asynchronous endpoints critical for handling bursts of log ingestion traffic.</w:t>
      </w:r>
    </w:p>
    <w:p w14:paraId="55AFF934" w14:textId="77777777" w:rsidR="00731018" w:rsidRDefault="00731018" w:rsidP="00731018">
      <w:pPr>
        <w:pStyle w:val="ListBullet"/>
      </w:pPr>
      <w:r>
        <w:t xml:space="preserve">  </w:t>
      </w:r>
      <w:r>
        <w:rPr>
          <w:b/>
        </w:rPr>
        <w:t>Data Storage</w:t>
      </w:r>
      <w:r>
        <w:t xml:space="preserve">: `SQLite` was used for its simplicity and zero-configuration deployment, suitable for an educational MVP, though </w:t>
      </w:r>
      <w:proofErr w:type="spellStart"/>
      <w:r>
        <w:t>replacable</w:t>
      </w:r>
      <w:proofErr w:type="spellEnd"/>
      <w:r>
        <w:t xml:space="preserve"> with PostgreSQL for production.</w:t>
      </w:r>
    </w:p>
    <w:p w14:paraId="5AF8353A" w14:textId="77777777" w:rsidR="00731018" w:rsidRDefault="00731018" w:rsidP="00731018">
      <w:pPr>
        <w:pStyle w:val="ListBullet"/>
      </w:pPr>
      <w:r>
        <w:t xml:space="preserve">  </w:t>
      </w:r>
      <w:r>
        <w:rPr>
          <w:b/>
        </w:rPr>
        <w:t>Visualization</w:t>
      </w:r>
      <w:r>
        <w:t xml:space="preserve">: `Dash` (by </w:t>
      </w:r>
      <w:proofErr w:type="spellStart"/>
      <w:r>
        <w:t>Plotly</w:t>
      </w:r>
      <w:proofErr w:type="spellEnd"/>
      <w:r>
        <w:t>) offers strictly analytical UI components, making it superior to general-purpose web frameworks for rendering time-series security data.</w:t>
      </w:r>
    </w:p>
    <w:p w14:paraId="7F1EDD24" w14:textId="77777777" w:rsidR="00731018" w:rsidRDefault="00731018" w:rsidP="00731018">
      <w:r>
        <w:t>---</w:t>
      </w:r>
    </w:p>
    <w:p w14:paraId="5E169D92" w14:textId="16B4A5ED" w:rsidR="00731018" w:rsidRPr="00731018" w:rsidRDefault="00731018" w:rsidP="00731018">
      <w:pPr>
        <w:pStyle w:val="Heading2"/>
        <w:rPr>
          <w:color w:val="auto"/>
        </w:rPr>
      </w:pPr>
      <w:r w:rsidRPr="00731018">
        <w:rPr>
          <w:color w:val="auto"/>
        </w:rPr>
        <w:t>Component Implementation: Web Application Firewall (WAF)</w:t>
      </w:r>
    </w:p>
    <w:p w14:paraId="24A7CEAB" w14:textId="77777777" w:rsidR="00731018" w:rsidRDefault="00731018" w:rsidP="00731018">
      <w:r>
        <w:t>The WAF is the most complex component, operating at the intersection of network engineering and application security. It does not merely read logs; it actively interferes with network traffic.</w:t>
      </w:r>
    </w:p>
    <w:p w14:paraId="54B04DC9" w14:textId="77777777" w:rsidR="00731018" w:rsidRPr="00731018" w:rsidRDefault="00731018" w:rsidP="00731018">
      <w:pPr>
        <w:pStyle w:val="Heading3"/>
        <w:rPr>
          <w:color w:val="auto"/>
        </w:rPr>
      </w:pPr>
      <w:r w:rsidRPr="00731018">
        <w:rPr>
          <w:color w:val="auto"/>
        </w:rPr>
        <w:t xml:space="preserve">4.1 Packet Interception with </w:t>
      </w:r>
      <w:proofErr w:type="spellStart"/>
      <w:r w:rsidRPr="00731018">
        <w:rPr>
          <w:color w:val="auto"/>
        </w:rPr>
        <w:t>NetfilterQueue</w:t>
      </w:r>
      <w:proofErr w:type="spellEnd"/>
    </w:p>
    <w:p w14:paraId="0AA505CB" w14:textId="77777777" w:rsidR="00731018" w:rsidRDefault="00731018" w:rsidP="00731018">
      <w:r>
        <w:t>The WAF relies on Linux's `iptables` to divert traffic to a user-space queue.</w:t>
      </w:r>
    </w:p>
    <w:p w14:paraId="77DBF431" w14:textId="77777777" w:rsidR="00731018" w:rsidRDefault="00731018" w:rsidP="00731018">
      <w:pPr>
        <w:pStyle w:val="ListBullet"/>
      </w:pPr>
      <w:r>
        <w:t xml:space="preserve">  </w:t>
      </w:r>
      <w:r>
        <w:rPr>
          <w:b/>
        </w:rPr>
        <w:t>Command</w:t>
      </w:r>
      <w:r>
        <w:t xml:space="preserve">: `iptables -I INPUT -p </w:t>
      </w:r>
      <w:proofErr w:type="spellStart"/>
      <w:r>
        <w:t>tcp</w:t>
      </w:r>
      <w:proofErr w:type="spellEnd"/>
      <w:r>
        <w:t xml:space="preserve"> --</w:t>
      </w:r>
      <w:proofErr w:type="spellStart"/>
      <w:r>
        <w:t>dport</w:t>
      </w:r>
      <w:proofErr w:type="spellEnd"/>
      <w:r>
        <w:t xml:space="preserve"> 80 -j NFQUEUE --queue-num 1`</w:t>
      </w:r>
    </w:p>
    <w:p w14:paraId="4C33E586" w14:textId="77777777" w:rsidR="00731018" w:rsidRDefault="00731018" w:rsidP="00731018">
      <w:pPr>
        <w:pStyle w:val="ListBullet"/>
      </w:pPr>
      <w:r>
        <w:t xml:space="preserve">  </w:t>
      </w:r>
      <w:r>
        <w:rPr>
          <w:b/>
        </w:rPr>
        <w:t>Mechanism</w:t>
      </w:r>
      <w:r>
        <w:t>: This rule instructs the kernel to look at any TCP packet destined for port 80. Instead of delivering it to the destination application immediately, the kernel places the packet in Queue #1.</w:t>
      </w:r>
    </w:p>
    <w:p w14:paraId="7DF92AE8" w14:textId="77777777" w:rsidR="00731018" w:rsidRDefault="00731018" w:rsidP="00731018">
      <w:pPr>
        <w:pStyle w:val="ListBullet"/>
      </w:pPr>
      <w:r>
        <w:t xml:space="preserve">  </w:t>
      </w:r>
      <w:r>
        <w:rPr>
          <w:b/>
        </w:rPr>
        <w:t>Python Integration</w:t>
      </w:r>
      <w:r>
        <w:t>: The `waf.py` script binds to this queue. For every packet, it extracts the payload and converts it into a `</w:t>
      </w:r>
      <w:proofErr w:type="spellStart"/>
      <w:r>
        <w:t>scapy</w:t>
      </w:r>
      <w:proofErr w:type="spellEnd"/>
      <w:r>
        <w:t>` IP object. This allows the script to read (and potentially modify) headers and payloads before issuing a verdict: `</w:t>
      </w:r>
      <w:proofErr w:type="spellStart"/>
      <w:proofErr w:type="gramStart"/>
      <w:r>
        <w:t>packet.accept</w:t>
      </w:r>
      <w:proofErr w:type="spellEnd"/>
      <w:proofErr w:type="gramEnd"/>
      <w:r>
        <w:t>()` or `</w:t>
      </w:r>
      <w:proofErr w:type="spellStart"/>
      <w:r>
        <w:t>packet.drop</w:t>
      </w:r>
      <w:proofErr w:type="spellEnd"/>
      <w:r>
        <w:t>()`.</w:t>
      </w:r>
    </w:p>
    <w:p w14:paraId="5AEFEF54" w14:textId="77777777" w:rsidR="00731018" w:rsidRPr="00731018" w:rsidRDefault="00731018" w:rsidP="00731018">
      <w:pPr>
        <w:pStyle w:val="Heading3"/>
        <w:rPr>
          <w:color w:val="auto"/>
        </w:rPr>
      </w:pPr>
      <w:r w:rsidRPr="00731018">
        <w:rPr>
          <w:color w:val="auto"/>
        </w:rPr>
        <w:t>4.2 Deep Packet Inspection (DPI) Logic</w:t>
      </w:r>
    </w:p>
    <w:p w14:paraId="41BD5CD5" w14:textId="77777777" w:rsidR="00731018" w:rsidRDefault="00731018" w:rsidP="00731018">
      <w:r>
        <w:t>Once a packet is captured, the WAF reconstructs the TCP payload to identify HTTP messages.</w:t>
      </w:r>
    </w:p>
    <w:p w14:paraId="189F1FC3" w14:textId="77777777" w:rsidR="00731018" w:rsidRDefault="00731018" w:rsidP="00731018">
      <w:r>
        <w:t xml:space="preserve">1.  </w:t>
      </w:r>
      <w:r>
        <w:rPr>
          <w:b/>
        </w:rPr>
        <w:t>Extraction</w:t>
      </w:r>
      <w:r>
        <w:t>: The script strips headers to find the HTTP body.</w:t>
      </w:r>
    </w:p>
    <w:p w14:paraId="2B924126" w14:textId="77777777" w:rsidR="00731018" w:rsidRDefault="00731018" w:rsidP="00731018">
      <w:r>
        <w:t xml:space="preserve">2.  </w:t>
      </w:r>
      <w:r>
        <w:rPr>
          <w:b/>
        </w:rPr>
        <w:t>Decoding</w:t>
      </w:r>
      <w:r>
        <w:t>: It handles URL-encoding (`%20`, `%27`) to prevent evasion techniques where attackers encode malicious characters.</w:t>
      </w:r>
    </w:p>
    <w:p w14:paraId="294D0E55" w14:textId="620BF5DA" w:rsidR="00731018" w:rsidRDefault="00731018" w:rsidP="00143163">
      <w:r>
        <w:t xml:space="preserve">3.  </w:t>
      </w:r>
      <w:r>
        <w:rPr>
          <w:b/>
        </w:rPr>
        <w:t>Pattern Matching</w:t>
      </w:r>
      <w:r>
        <w:t>: The core detection engine uses Python's `re` module with pre-compiled regex signatures.</w:t>
      </w:r>
    </w:p>
    <w:p w14:paraId="0C2BA707" w14:textId="77777777" w:rsidR="00731018" w:rsidRPr="00731018" w:rsidRDefault="00731018" w:rsidP="00731018">
      <w:pPr>
        <w:pStyle w:val="Heading3"/>
        <w:rPr>
          <w:color w:val="auto"/>
        </w:rPr>
      </w:pPr>
      <w:r w:rsidRPr="00731018">
        <w:rPr>
          <w:color w:val="auto"/>
        </w:rPr>
        <w:t>4.3 Rate Limiting Algorithm</w:t>
      </w:r>
    </w:p>
    <w:p w14:paraId="01B36A59" w14:textId="77777777" w:rsidR="00731018" w:rsidRDefault="00731018" w:rsidP="00731018">
      <w:r>
        <w:t xml:space="preserve">To mitigate DoS attacks, the WAF implements a </w:t>
      </w:r>
      <w:r>
        <w:rPr>
          <w:b/>
        </w:rPr>
        <w:t>Fixed Window Counter</w:t>
      </w:r>
      <w:r>
        <w:t xml:space="preserve"> algorithm.</w:t>
      </w:r>
    </w:p>
    <w:p w14:paraId="5B0391A7" w14:textId="77777777" w:rsidR="00731018" w:rsidRDefault="00731018" w:rsidP="00731018">
      <w:pPr>
        <w:pStyle w:val="ListBullet"/>
      </w:pPr>
      <w:r>
        <w:lastRenderedPageBreak/>
        <w:t xml:space="preserve">  </w:t>
      </w:r>
      <w:r>
        <w:rPr>
          <w:b/>
        </w:rPr>
        <w:t>Data Structure</w:t>
      </w:r>
      <w:r>
        <w:t>: A dictionary mapping IP addresses to lists of request timestamps: `</w:t>
      </w:r>
      <w:proofErr w:type="spellStart"/>
      <w:proofErr w:type="gramStart"/>
      <w:r>
        <w:t>Dict</w:t>
      </w:r>
      <w:proofErr w:type="spellEnd"/>
      <w:r>
        <w:t>[</w:t>
      </w:r>
      <w:proofErr w:type="gramEnd"/>
      <w:r>
        <w:t>IP, List[Timestamp]]`.</w:t>
      </w:r>
    </w:p>
    <w:p w14:paraId="32F78BC9" w14:textId="77777777" w:rsidR="00731018" w:rsidRDefault="00731018" w:rsidP="00731018">
      <w:pPr>
        <w:pStyle w:val="ListBullet"/>
      </w:pPr>
      <w:r>
        <w:t xml:space="preserve">  </w:t>
      </w:r>
      <w:r>
        <w:rPr>
          <w:b/>
        </w:rPr>
        <w:t>Flow</w:t>
      </w:r>
      <w:r>
        <w:t>:</w:t>
      </w:r>
    </w:p>
    <w:p w14:paraId="5DBA7FE0" w14:textId="77777777" w:rsidR="00731018" w:rsidRDefault="00731018" w:rsidP="00731018">
      <w:r>
        <w:t>1.  On each packet, prune timestamps older than the window (e.g., 60 seconds).</w:t>
      </w:r>
    </w:p>
    <w:p w14:paraId="56C896C1" w14:textId="77777777" w:rsidR="00731018" w:rsidRDefault="00731018" w:rsidP="00731018">
      <w:r>
        <w:t>2.  Check the count of remaining timestamps.</w:t>
      </w:r>
    </w:p>
    <w:p w14:paraId="684C56E8" w14:textId="77777777" w:rsidR="00731018" w:rsidRDefault="00731018" w:rsidP="00731018">
      <w:r>
        <w:t>3.  If count &gt; Threshold (100), trigger Rate Limit logic (Drop packet &amp; Send 429 Response).</w:t>
      </w:r>
    </w:p>
    <w:p w14:paraId="53AEF898" w14:textId="77777777" w:rsidR="00731018" w:rsidRDefault="00731018" w:rsidP="00731018">
      <w:r>
        <w:t>4.  Else, append current timestamp and allow.</w:t>
      </w:r>
    </w:p>
    <w:p w14:paraId="7A83B1C9" w14:textId="77777777" w:rsidR="00731018" w:rsidRDefault="00731018" w:rsidP="00731018">
      <w:pPr>
        <w:pStyle w:val="ListBullet"/>
      </w:pPr>
      <w:r>
        <w:t xml:space="preserve">  </w:t>
      </w:r>
      <w:r>
        <w:rPr>
          <w:b/>
        </w:rPr>
        <w:t>Response</w:t>
      </w:r>
      <w:r>
        <w:t>: Unlike silent drops, the WAF actively constructs a new TCP packet with an HTTP `429 Too Many Requests` status and injects it back to the client, ensuring the user knows they are throttled.</w:t>
      </w:r>
    </w:p>
    <w:p w14:paraId="294872AB" w14:textId="77777777" w:rsidR="00731018" w:rsidRDefault="00731018" w:rsidP="00731018">
      <w:r>
        <w:t>---</w:t>
      </w:r>
    </w:p>
    <w:p w14:paraId="5B63CD55" w14:textId="6B5E07A9" w:rsidR="00731018" w:rsidRPr="00731018" w:rsidRDefault="00731018" w:rsidP="00731018">
      <w:pPr>
        <w:pStyle w:val="Heading2"/>
        <w:rPr>
          <w:color w:val="auto"/>
        </w:rPr>
      </w:pPr>
      <w:r w:rsidRPr="00731018">
        <w:rPr>
          <w:color w:val="auto"/>
        </w:rPr>
        <w:t>Component Implementation: SIEM</w:t>
      </w:r>
    </w:p>
    <w:p w14:paraId="1EC90D19" w14:textId="77777777" w:rsidR="00731018" w:rsidRDefault="00731018" w:rsidP="00731018">
      <w:r>
        <w:t>The SIEM moves beyond detection to analysis, providing the historical context needed for forensics.</w:t>
      </w:r>
    </w:p>
    <w:p w14:paraId="22083C0B" w14:textId="77777777" w:rsidR="00731018" w:rsidRPr="00731018" w:rsidRDefault="00731018" w:rsidP="00731018">
      <w:pPr>
        <w:pStyle w:val="Heading3"/>
        <w:rPr>
          <w:color w:val="auto"/>
        </w:rPr>
      </w:pPr>
      <w:r w:rsidRPr="00731018">
        <w:rPr>
          <w:color w:val="auto"/>
        </w:rPr>
        <w:t>5.1 Log Ingestion Pipeline</w:t>
      </w:r>
    </w:p>
    <w:p w14:paraId="30F4422C" w14:textId="77777777" w:rsidR="00731018" w:rsidRDefault="00731018" w:rsidP="00731018">
      <w:r>
        <w:t>The ingestion layer addresses the challenge of heterogeneous data sources.</w:t>
      </w:r>
    </w:p>
    <w:p w14:paraId="259B5319" w14:textId="7FE3A13B" w:rsidR="00731018" w:rsidRDefault="00731018" w:rsidP="00731018">
      <w:pPr>
        <w:pStyle w:val="ListBullet"/>
      </w:pPr>
      <w:r>
        <w:t xml:space="preserve">  </w:t>
      </w:r>
      <w:r>
        <w:rPr>
          <w:b/>
        </w:rPr>
        <w:t>Log Ingest Script</w:t>
      </w:r>
      <w:r>
        <w:t>: A standalone daemon (`log_ingest.py`) monitors the `access.log`. It parses the Common Log Format (CLF) into a structured JSON object comprising `source`, `timestamp`, `method`, `</w:t>
      </w:r>
      <w:proofErr w:type="spellStart"/>
      <w:r>
        <w:t>url</w:t>
      </w:r>
      <w:proofErr w:type="spellEnd"/>
      <w:r>
        <w:t>`, and `</w:t>
      </w:r>
      <w:proofErr w:type="spellStart"/>
      <w:r>
        <w:t>status_code</w:t>
      </w:r>
      <w:proofErr w:type="spellEnd"/>
      <w:r>
        <w:t>`.</w:t>
      </w:r>
    </w:p>
    <w:p w14:paraId="52CFBA00" w14:textId="77777777" w:rsidR="00731018" w:rsidRDefault="00731018" w:rsidP="00731018">
      <w:pPr>
        <w:pStyle w:val="ListBullet"/>
      </w:pPr>
      <w:r>
        <w:t xml:space="preserve">  </w:t>
      </w:r>
      <w:r>
        <w:rPr>
          <w:b/>
        </w:rPr>
        <w:t>Transformation</w:t>
      </w:r>
      <w:r>
        <w:t>: HTTP status codes are mapped to severity levels:</w:t>
      </w:r>
    </w:p>
    <w:p w14:paraId="061F7CA0" w14:textId="77777777" w:rsidR="00731018" w:rsidRDefault="00731018" w:rsidP="00731018">
      <w:pPr>
        <w:pStyle w:val="ListBullet"/>
      </w:pPr>
      <w:r>
        <w:t xml:space="preserve">  `5xx` -&gt; </w:t>
      </w:r>
      <w:r>
        <w:rPr>
          <w:b/>
        </w:rPr>
        <w:t>ERROR</w:t>
      </w:r>
    </w:p>
    <w:p w14:paraId="00FCCBD0" w14:textId="77777777" w:rsidR="00731018" w:rsidRDefault="00731018" w:rsidP="00731018">
      <w:pPr>
        <w:pStyle w:val="ListBullet"/>
      </w:pPr>
      <w:r>
        <w:t xml:space="preserve">  `4xx` -&gt; </w:t>
      </w:r>
      <w:r>
        <w:rPr>
          <w:b/>
        </w:rPr>
        <w:t>WARNING</w:t>
      </w:r>
    </w:p>
    <w:p w14:paraId="7D239B30" w14:textId="77777777" w:rsidR="00731018" w:rsidRDefault="00731018" w:rsidP="00731018">
      <w:pPr>
        <w:pStyle w:val="ListBullet"/>
      </w:pPr>
      <w:r>
        <w:t xml:space="preserve">  `2xx/3xx` -&gt; </w:t>
      </w:r>
      <w:r>
        <w:rPr>
          <w:b/>
        </w:rPr>
        <w:t>INFO</w:t>
      </w:r>
    </w:p>
    <w:p w14:paraId="5A057C38" w14:textId="77777777" w:rsidR="00731018" w:rsidRDefault="00731018" w:rsidP="00731018">
      <w:pPr>
        <w:pStyle w:val="ListBullet"/>
      </w:pPr>
      <w:r>
        <w:t xml:space="preserve">  </w:t>
      </w:r>
      <w:r>
        <w:rPr>
          <w:b/>
        </w:rPr>
        <w:t>Resilience</w:t>
      </w:r>
      <w:r>
        <w:t xml:space="preserve">: The </w:t>
      </w:r>
      <w:proofErr w:type="spellStart"/>
      <w:r>
        <w:t>ingestor</w:t>
      </w:r>
      <w:proofErr w:type="spellEnd"/>
      <w:r>
        <w:t xml:space="preserve"> implements a "tail-f" mechanism using file seeking to read logs in real-time without locking the file. It also features a retry loop for API POST requests, ensuring data isn't lost if the SIEM API is temporarily down.</w:t>
      </w:r>
    </w:p>
    <w:p w14:paraId="1F7B586C" w14:textId="77777777" w:rsidR="00731018" w:rsidRPr="00731018" w:rsidRDefault="00731018" w:rsidP="00731018">
      <w:pPr>
        <w:pStyle w:val="Heading3"/>
        <w:rPr>
          <w:color w:val="auto"/>
        </w:rPr>
      </w:pPr>
      <w:r w:rsidRPr="00731018">
        <w:rPr>
          <w:color w:val="auto"/>
        </w:rPr>
        <w:t>5.2 Database Schema</w:t>
      </w:r>
    </w:p>
    <w:p w14:paraId="59FBE62C" w14:textId="77777777" w:rsidR="00731018" w:rsidRDefault="00731018" w:rsidP="00731018">
      <w:r>
        <w:t xml:space="preserve">Persistence is handled by </w:t>
      </w:r>
      <w:proofErr w:type="spellStart"/>
      <w:r>
        <w:t>SQLAlchemy</w:t>
      </w:r>
      <w:proofErr w:type="spellEnd"/>
      <w:r>
        <w:t>. The schema is normalized for query efficiency.</w:t>
      </w:r>
    </w:p>
    <w:p w14:paraId="2FBA1601" w14:textId="77777777" w:rsidR="00731018" w:rsidRDefault="00731018" w:rsidP="00731018">
      <w:pPr>
        <w:pStyle w:val="ListBullet"/>
      </w:pPr>
      <w:r>
        <w:t xml:space="preserve">  </w:t>
      </w:r>
      <w:r>
        <w:rPr>
          <w:b/>
        </w:rPr>
        <w:t>Table</w:t>
      </w:r>
      <w:r>
        <w:t>: `events`</w:t>
      </w:r>
    </w:p>
    <w:p w14:paraId="10EAED0C" w14:textId="77777777" w:rsidR="00731018" w:rsidRDefault="00731018" w:rsidP="00731018">
      <w:pPr>
        <w:pStyle w:val="ListBullet"/>
      </w:pPr>
      <w:r>
        <w:t xml:space="preserve">  `id`: Primary Key</w:t>
      </w:r>
    </w:p>
    <w:p w14:paraId="1F94A02E" w14:textId="77777777" w:rsidR="00731018" w:rsidRDefault="00731018" w:rsidP="00731018">
      <w:pPr>
        <w:pStyle w:val="ListBullet"/>
      </w:pPr>
      <w:r>
        <w:t xml:space="preserve">  `timestamp`: </w:t>
      </w:r>
      <w:proofErr w:type="spellStart"/>
      <w:r>
        <w:t>DateTime</w:t>
      </w:r>
      <w:proofErr w:type="spellEnd"/>
      <w:r>
        <w:t xml:space="preserve"> (Indexed for time-series querying)</w:t>
      </w:r>
    </w:p>
    <w:p w14:paraId="23D1CEBE" w14:textId="77777777" w:rsidR="00731018" w:rsidRDefault="00731018" w:rsidP="00731018">
      <w:pPr>
        <w:pStyle w:val="ListBullet"/>
      </w:pPr>
      <w:r>
        <w:t xml:space="preserve">  `source`: String (IP Address)</w:t>
      </w:r>
    </w:p>
    <w:p w14:paraId="42F5142F" w14:textId="77777777" w:rsidR="00731018" w:rsidRDefault="00731018" w:rsidP="00731018">
      <w:pPr>
        <w:pStyle w:val="ListBullet"/>
      </w:pPr>
      <w:r>
        <w:t xml:space="preserve">  `</w:t>
      </w:r>
      <w:proofErr w:type="spellStart"/>
      <w:r>
        <w:t>event_type</w:t>
      </w:r>
      <w:proofErr w:type="spellEnd"/>
      <w:r>
        <w:t>`: String (e.g., "SQLi", "Login", "/home")</w:t>
      </w:r>
    </w:p>
    <w:p w14:paraId="4F141BA6" w14:textId="77777777" w:rsidR="00731018" w:rsidRDefault="00731018" w:rsidP="00731018">
      <w:pPr>
        <w:pStyle w:val="ListBullet"/>
      </w:pPr>
      <w:r>
        <w:t xml:space="preserve">  `level`: String (Severity)</w:t>
      </w:r>
    </w:p>
    <w:p w14:paraId="5175A192" w14:textId="77777777" w:rsidR="00731018" w:rsidRDefault="00731018" w:rsidP="00731018">
      <w:pPr>
        <w:pStyle w:val="ListBullet"/>
      </w:pPr>
      <w:r>
        <w:t xml:space="preserve">  `message`: Text (Raw log or detailed alert info)</w:t>
      </w:r>
    </w:p>
    <w:p w14:paraId="28C437F4" w14:textId="77777777" w:rsidR="00731018" w:rsidRPr="00731018" w:rsidRDefault="00731018" w:rsidP="00731018">
      <w:pPr>
        <w:pStyle w:val="Heading3"/>
        <w:rPr>
          <w:color w:val="auto"/>
        </w:rPr>
      </w:pPr>
      <w:r w:rsidRPr="00731018">
        <w:rPr>
          <w:color w:val="auto"/>
        </w:rPr>
        <w:lastRenderedPageBreak/>
        <w:t>5.3 Dashboard &amp; Visualization</w:t>
      </w:r>
    </w:p>
    <w:p w14:paraId="0AA36449" w14:textId="77777777" w:rsidR="00731018" w:rsidRDefault="00731018" w:rsidP="00731018">
      <w:r>
        <w:t xml:space="preserve">The Dashboard is built on the </w:t>
      </w:r>
      <w:proofErr w:type="spellStart"/>
      <w:r>
        <w:t>Plotly</w:t>
      </w:r>
      <w:proofErr w:type="spellEnd"/>
      <w:r>
        <w:t xml:space="preserve"> Dash framework, which allows for reactive, callback-based UI updates.</w:t>
      </w:r>
    </w:p>
    <w:p w14:paraId="394AF36D" w14:textId="77777777" w:rsidR="00731018" w:rsidRDefault="00731018" w:rsidP="00731018">
      <w:pPr>
        <w:pStyle w:val="ListBullet"/>
      </w:pPr>
      <w:r>
        <w:t xml:space="preserve">  </w:t>
      </w:r>
      <w:r>
        <w:rPr>
          <w:b/>
        </w:rPr>
        <w:t>Real-time Callback</w:t>
      </w:r>
      <w:r>
        <w:t>: An interval component fires every 5 seconds, triggering a fetch of the last 100 events from the API.</w:t>
      </w:r>
    </w:p>
    <w:p w14:paraId="0B696B33" w14:textId="5AAD49FF" w:rsidR="00731018" w:rsidRDefault="00731018" w:rsidP="00731018">
      <w:pPr>
        <w:pStyle w:val="ListBullet"/>
      </w:pPr>
      <w:r>
        <w:t xml:space="preserve">  </w:t>
      </w:r>
      <w:proofErr w:type="spellStart"/>
      <w:r>
        <w:rPr>
          <w:b/>
        </w:rPr>
        <w:t>Timezone</w:t>
      </w:r>
      <w:proofErr w:type="spellEnd"/>
      <w:r>
        <w:rPr>
          <w:b/>
        </w:rPr>
        <w:t xml:space="preserve"> Intelligence</w:t>
      </w:r>
      <w:r>
        <w:t>: The system handles the complexity of mixing sources. WAF alerts (generated internally in UTC) and logs (system local time) are normalized efficiently using Pandas `</w:t>
      </w:r>
      <w:proofErr w:type="spellStart"/>
      <w:r>
        <w:t>dt.tz_convert</w:t>
      </w:r>
      <w:proofErr w:type="spellEnd"/>
      <w:r>
        <w:t>` to ensure the timeline graph is accurate.</w:t>
      </w:r>
    </w:p>
    <w:p w14:paraId="66424BC2" w14:textId="77777777" w:rsidR="00731018" w:rsidRDefault="00731018" w:rsidP="00731018">
      <w:pPr>
        <w:pStyle w:val="ListBullet"/>
      </w:pPr>
      <w:r>
        <w:t xml:space="preserve">  </w:t>
      </w:r>
      <w:r>
        <w:rPr>
          <w:b/>
        </w:rPr>
        <w:t>Visual Components</w:t>
      </w:r>
      <w:r>
        <w:t>:</w:t>
      </w:r>
    </w:p>
    <w:p w14:paraId="18612F37" w14:textId="77777777" w:rsidR="00731018" w:rsidRDefault="00731018" w:rsidP="00731018">
      <w:pPr>
        <w:pStyle w:val="ListBullet"/>
      </w:pPr>
      <w:r>
        <w:t xml:space="preserve">  *Line Chart*: Event volume over time (5-minute buckets).</w:t>
      </w:r>
    </w:p>
    <w:p w14:paraId="635D0D5F" w14:textId="77777777" w:rsidR="00731018" w:rsidRDefault="00731018" w:rsidP="00731018">
      <w:pPr>
        <w:pStyle w:val="ListBullet"/>
      </w:pPr>
      <w:r>
        <w:t xml:space="preserve">  *Bar Chart*: Attack types breakdown (demonstrating the "threat landscape").</w:t>
      </w:r>
    </w:p>
    <w:p w14:paraId="03D6DECA" w14:textId="77777777" w:rsidR="00731018" w:rsidRDefault="00731018" w:rsidP="00731018">
      <w:pPr>
        <w:pStyle w:val="ListBullet"/>
      </w:pPr>
      <w:r>
        <w:t xml:space="preserve">  *Table*: Detailed event log for drill-down analysis.</w:t>
      </w:r>
    </w:p>
    <w:p w14:paraId="652DA6B9" w14:textId="77777777" w:rsidR="00731018" w:rsidRDefault="00731018" w:rsidP="00731018">
      <w:pPr>
        <w:pStyle w:val="ListBullet"/>
      </w:pPr>
      <w:r>
        <w:t xml:space="preserve">  *Status Panel*: Live view of currently banned and rate-limited IPs, pulled from the WAF's internal state API.</w:t>
      </w:r>
    </w:p>
    <w:p w14:paraId="23620204" w14:textId="77777777" w:rsidR="00731018" w:rsidRDefault="00731018" w:rsidP="00731018">
      <w:r>
        <w:t>---</w:t>
      </w:r>
    </w:p>
    <w:p w14:paraId="01F42222" w14:textId="65B12C9C" w:rsidR="00731018" w:rsidRPr="00731018" w:rsidRDefault="00731018" w:rsidP="00731018">
      <w:pPr>
        <w:pStyle w:val="Heading2"/>
        <w:rPr>
          <w:color w:val="auto"/>
        </w:rPr>
      </w:pPr>
      <w:r w:rsidRPr="00731018">
        <w:rPr>
          <w:color w:val="auto"/>
        </w:rPr>
        <w:t>Component Implementation: SOAR</w:t>
      </w:r>
    </w:p>
    <w:p w14:paraId="0DCE1B31" w14:textId="77777777" w:rsidR="00731018" w:rsidRDefault="00731018" w:rsidP="00731018">
      <w:r>
        <w:t>The SOAR module represents the "Active" defense capability.</w:t>
      </w:r>
    </w:p>
    <w:p w14:paraId="36F5DA0E" w14:textId="77777777" w:rsidR="00731018" w:rsidRPr="00731018" w:rsidRDefault="00731018" w:rsidP="00731018">
      <w:pPr>
        <w:pStyle w:val="Heading3"/>
        <w:rPr>
          <w:color w:val="auto"/>
        </w:rPr>
      </w:pPr>
      <w:r w:rsidRPr="00731018">
        <w:rPr>
          <w:color w:val="auto"/>
        </w:rPr>
        <w:t>6.1 State Management &amp; Banning Logic</w:t>
      </w:r>
    </w:p>
    <w:p w14:paraId="10BB1EDC" w14:textId="77777777" w:rsidR="00731018" w:rsidRDefault="00731018" w:rsidP="00731018">
      <w:r>
        <w:t>The SOAR logic is embedded within the WAF capabilities to ensure minimal latency (microseconds).</w:t>
      </w:r>
    </w:p>
    <w:p w14:paraId="759B943E" w14:textId="77777777" w:rsidR="00731018" w:rsidRDefault="00731018" w:rsidP="00731018">
      <w:pPr>
        <w:pStyle w:val="ListBullet"/>
      </w:pPr>
      <w:r>
        <w:t xml:space="preserve">  </w:t>
      </w:r>
      <w:r>
        <w:rPr>
          <w:b/>
        </w:rPr>
        <w:t>Banning</w:t>
      </w:r>
      <w:r>
        <w:t>: When a "Critical" signature (SQLi/XSS) is matched, the implementation does not just drop the current packet. It adds the source IP to a `</w:t>
      </w:r>
      <w:proofErr w:type="spellStart"/>
      <w:r>
        <w:t>banned_ips</w:t>
      </w:r>
      <w:proofErr w:type="spellEnd"/>
      <w:r>
        <w:t>` dictionary with an expiration timestamp (`</w:t>
      </w:r>
      <w:proofErr w:type="spellStart"/>
      <w:r>
        <w:t>current_time</w:t>
      </w:r>
      <w:proofErr w:type="spellEnd"/>
      <w:r>
        <w:t xml:space="preserve"> + 180s`).</w:t>
      </w:r>
    </w:p>
    <w:p w14:paraId="6C9302CF" w14:textId="77777777" w:rsidR="00731018" w:rsidRDefault="00731018" w:rsidP="00731018">
      <w:pPr>
        <w:pStyle w:val="ListBullet"/>
      </w:pPr>
      <w:r>
        <w:t xml:space="preserve">  </w:t>
      </w:r>
      <w:r>
        <w:rPr>
          <w:b/>
        </w:rPr>
        <w:t>Enforcement</w:t>
      </w:r>
      <w:r>
        <w:t>: Packet processing checks this ban list *before* running expensive regex matches. If an IP is banned, the packet is eagerly dropped. This "fail-fast" mechanism protects the WAF CPU from being overwhelmed by a persistent attacker.</w:t>
      </w:r>
    </w:p>
    <w:p w14:paraId="5EDFBBCE" w14:textId="77777777" w:rsidR="00731018" w:rsidRPr="00731018" w:rsidRDefault="00731018" w:rsidP="00731018">
      <w:pPr>
        <w:pStyle w:val="Heading3"/>
        <w:rPr>
          <w:color w:val="auto"/>
        </w:rPr>
      </w:pPr>
      <w:r w:rsidRPr="00731018">
        <w:rPr>
          <w:color w:val="auto"/>
        </w:rPr>
        <w:t>6.2 External Communication (Telegram)</w:t>
      </w:r>
    </w:p>
    <w:p w14:paraId="4834AA5F" w14:textId="77777777" w:rsidR="00731018" w:rsidRDefault="00731018" w:rsidP="00731018">
      <w:r>
        <w:t>Human awareness is maintained via API integration.</w:t>
      </w:r>
    </w:p>
    <w:p w14:paraId="2778E4DE" w14:textId="77777777" w:rsidR="00731018" w:rsidRDefault="00731018" w:rsidP="00731018">
      <w:pPr>
        <w:pStyle w:val="ListBullet"/>
      </w:pPr>
      <w:r>
        <w:t xml:space="preserve">  </w:t>
      </w:r>
      <w:r>
        <w:rPr>
          <w:b/>
        </w:rPr>
        <w:t>Trigger</w:t>
      </w:r>
      <w:r>
        <w:t>: The `</w:t>
      </w:r>
      <w:proofErr w:type="spellStart"/>
      <w:proofErr w:type="gramStart"/>
      <w:r>
        <w:t>telegram.send</w:t>
      </w:r>
      <w:proofErr w:type="gramEnd"/>
      <w:r>
        <w:t>_alert</w:t>
      </w:r>
      <w:proofErr w:type="spellEnd"/>
      <w:r>
        <w:t>()` function is called asynchronously upon detection.</w:t>
      </w:r>
    </w:p>
    <w:p w14:paraId="63F0D0C5" w14:textId="77777777" w:rsidR="00731018" w:rsidRDefault="00731018" w:rsidP="00731018">
      <w:pPr>
        <w:pStyle w:val="ListBullet"/>
      </w:pPr>
      <w:r>
        <w:t xml:space="preserve">  </w:t>
      </w:r>
      <w:r>
        <w:rPr>
          <w:b/>
        </w:rPr>
        <w:t>Deduplication</w:t>
      </w:r>
      <w:r>
        <w:t>: To prevent "alert fatigue" (spamming the admin with 1000 messages for a single brute-force attack), the system implements a dampening logic. It tracks the `</w:t>
      </w:r>
      <w:proofErr w:type="spellStart"/>
      <w:r>
        <w:t>last_alert_time</w:t>
      </w:r>
      <w:proofErr w:type="spellEnd"/>
      <w:r>
        <w:t xml:space="preserve">` for each </w:t>
      </w:r>
      <w:proofErr w:type="gramStart"/>
      <w:r>
        <w:t>`(</w:t>
      </w:r>
      <w:proofErr w:type="gramEnd"/>
      <w:r>
        <w:t xml:space="preserve">IP, </w:t>
      </w:r>
      <w:proofErr w:type="spellStart"/>
      <w:r>
        <w:t>AttackType</w:t>
      </w:r>
      <w:proofErr w:type="spellEnd"/>
      <w:r>
        <w:t>)` pair and silences notifications if a previous one was sent within the last 60 seconds.</w:t>
      </w:r>
    </w:p>
    <w:p w14:paraId="2885F148" w14:textId="77777777" w:rsidR="00731018" w:rsidRDefault="00731018" w:rsidP="00731018">
      <w:pPr>
        <w:pStyle w:val="ListBullet"/>
      </w:pPr>
      <w:r>
        <w:t xml:space="preserve">  </w:t>
      </w:r>
      <w:r>
        <w:rPr>
          <w:b/>
        </w:rPr>
        <w:t>Payload</w:t>
      </w:r>
      <w:r>
        <w:t>: The alert is rich-text formatted (HTML), providing the analyst with:</w:t>
      </w:r>
    </w:p>
    <w:p w14:paraId="35861739" w14:textId="77777777" w:rsidR="00731018" w:rsidRDefault="00731018" w:rsidP="00731018">
      <w:pPr>
        <w:pStyle w:val="ListBullet"/>
      </w:pPr>
      <w:r>
        <w:t xml:space="preserve">  Attack Type (e.g., "SQL Injection")</w:t>
      </w:r>
    </w:p>
    <w:p w14:paraId="7435A4CB" w14:textId="77777777" w:rsidR="00731018" w:rsidRDefault="00731018" w:rsidP="00731018">
      <w:pPr>
        <w:pStyle w:val="ListBullet"/>
      </w:pPr>
      <w:r>
        <w:t xml:space="preserve">  Source IP</w:t>
      </w:r>
    </w:p>
    <w:p w14:paraId="48FFFDB3" w14:textId="77777777" w:rsidR="00731018" w:rsidRDefault="00731018" w:rsidP="00731018">
      <w:pPr>
        <w:pStyle w:val="ListBullet"/>
      </w:pPr>
      <w:r>
        <w:t xml:space="preserve">  The specific Payload snippet that triggered the rule (e.g., `UNION SELECT *`).</w:t>
      </w:r>
    </w:p>
    <w:p w14:paraId="1FB4A2E8" w14:textId="77777777" w:rsidR="00731018" w:rsidRDefault="00731018" w:rsidP="00731018">
      <w:r>
        <w:lastRenderedPageBreak/>
        <w:t>---</w:t>
      </w:r>
    </w:p>
    <w:p w14:paraId="6FDA60D1" w14:textId="55816B74" w:rsidR="00731018" w:rsidRPr="00731018" w:rsidRDefault="00731018" w:rsidP="00731018">
      <w:pPr>
        <w:pStyle w:val="Heading2"/>
        <w:rPr>
          <w:color w:val="auto"/>
        </w:rPr>
      </w:pPr>
      <w:r w:rsidRPr="00731018">
        <w:rPr>
          <w:color w:val="auto"/>
        </w:rPr>
        <w:t>Testing &amp; Evaluation</w:t>
      </w:r>
    </w:p>
    <w:p w14:paraId="27C11728" w14:textId="77777777" w:rsidR="00731018" w:rsidRPr="00731018" w:rsidRDefault="00731018" w:rsidP="00731018">
      <w:pPr>
        <w:pStyle w:val="Heading3"/>
        <w:rPr>
          <w:color w:val="auto"/>
        </w:rPr>
      </w:pPr>
      <w:r w:rsidRPr="00731018">
        <w:rPr>
          <w:color w:val="auto"/>
        </w:rPr>
        <w:t>7.1 Methodology</w:t>
      </w:r>
    </w:p>
    <w:p w14:paraId="35A21C4B" w14:textId="77777777" w:rsidR="00731018" w:rsidRDefault="00731018" w:rsidP="00731018">
      <w:r>
        <w:t>Testing was conducted using a "Black Box" approach. The system played the role of the defender, while a separate Kali Linux machine acted as the attacker. Tools used included `curl`, `ab` (Apache Bench), and custom Python attack scripts.</w:t>
      </w:r>
    </w:p>
    <w:p w14:paraId="27243D05" w14:textId="77777777" w:rsidR="00731018" w:rsidRPr="00731018" w:rsidRDefault="00731018" w:rsidP="00731018">
      <w:pPr>
        <w:pStyle w:val="Heading3"/>
        <w:rPr>
          <w:color w:val="auto"/>
        </w:rPr>
      </w:pPr>
      <w:r w:rsidRPr="00731018">
        <w:rPr>
          <w:color w:val="auto"/>
        </w:rPr>
        <w:t>7.2 Functional Test Cases &amp; Results</w:t>
      </w:r>
    </w:p>
    <w:tbl>
      <w:tblPr>
        <w:tblStyle w:val="TableGrid"/>
        <w:tblW w:w="0" w:type="auto"/>
        <w:tblLook w:val="04A0" w:firstRow="1" w:lastRow="0" w:firstColumn="1" w:lastColumn="0" w:noHBand="0" w:noVBand="1"/>
      </w:tblPr>
      <w:tblGrid>
        <w:gridCol w:w="1654"/>
        <w:gridCol w:w="1705"/>
        <w:gridCol w:w="2614"/>
        <w:gridCol w:w="1681"/>
        <w:gridCol w:w="1696"/>
      </w:tblGrid>
      <w:tr w:rsidR="00731018" w14:paraId="540312C6" w14:textId="77777777" w:rsidTr="00AC723A">
        <w:tc>
          <w:tcPr>
            <w:tcW w:w="1728" w:type="dxa"/>
          </w:tcPr>
          <w:p w14:paraId="34459F24" w14:textId="77777777" w:rsidR="00731018" w:rsidRDefault="00731018" w:rsidP="00AC723A">
            <w:r>
              <w:t>Test Case ID</w:t>
            </w:r>
          </w:p>
        </w:tc>
        <w:tc>
          <w:tcPr>
            <w:tcW w:w="1728" w:type="dxa"/>
          </w:tcPr>
          <w:p w14:paraId="6DF6F600" w14:textId="77777777" w:rsidR="00731018" w:rsidRDefault="00731018" w:rsidP="00AC723A">
            <w:r>
              <w:t>Description</w:t>
            </w:r>
          </w:p>
        </w:tc>
        <w:tc>
          <w:tcPr>
            <w:tcW w:w="1728" w:type="dxa"/>
          </w:tcPr>
          <w:p w14:paraId="36485A9B" w14:textId="77777777" w:rsidR="00731018" w:rsidRDefault="00731018" w:rsidP="00AC723A">
            <w:r>
              <w:t>Payload/Action</w:t>
            </w:r>
          </w:p>
        </w:tc>
        <w:tc>
          <w:tcPr>
            <w:tcW w:w="1728" w:type="dxa"/>
          </w:tcPr>
          <w:p w14:paraId="10C8C8D9" w14:textId="77777777" w:rsidR="00731018" w:rsidRDefault="00731018" w:rsidP="00AC723A">
            <w:r>
              <w:t>Expected Outcome</w:t>
            </w:r>
          </w:p>
        </w:tc>
        <w:tc>
          <w:tcPr>
            <w:tcW w:w="1728" w:type="dxa"/>
          </w:tcPr>
          <w:p w14:paraId="01CDECD3" w14:textId="77777777" w:rsidR="00731018" w:rsidRDefault="00731018" w:rsidP="00AC723A">
            <w:r>
              <w:t>Actual Result</w:t>
            </w:r>
          </w:p>
        </w:tc>
      </w:tr>
      <w:tr w:rsidR="00731018" w14:paraId="2EEE7338" w14:textId="77777777" w:rsidTr="00AC723A">
        <w:tc>
          <w:tcPr>
            <w:tcW w:w="1728" w:type="dxa"/>
          </w:tcPr>
          <w:p w14:paraId="14F411A6" w14:textId="77777777" w:rsidR="00731018" w:rsidRDefault="00731018" w:rsidP="00AC723A">
            <w:r>
              <w:rPr>
                <w:b/>
              </w:rPr>
              <w:t>TC-001</w:t>
            </w:r>
          </w:p>
        </w:tc>
        <w:tc>
          <w:tcPr>
            <w:tcW w:w="1728" w:type="dxa"/>
          </w:tcPr>
          <w:p w14:paraId="7255BE01" w14:textId="77777777" w:rsidR="00731018" w:rsidRDefault="00731018" w:rsidP="00AC723A">
            <w:r>
              <w:rPr>
                <w:b/>
              </w:rPr>
              <w:t>SQL Injection Prevention</w:t>
            </w:r>
          </w:p>
        </w:tc>
        <w:tc>
          <w:tcPr>
            <w:tcW w:w="1728" w:type="dxa"/>
          </w:tcPr>
          <w:p w14:paraId="5E672F1D" w14:textId="77777777" w:rsidR="00731018" w:rsidRDefault="00731018" w:rsidP="00AC723A">
            <w:r>
              <w:t>GET `/?q=' OR 1=1 --`</w:t>
            </w:r>
          </w:p>
        </w:tc>
        <w:tc>
          <w:tcPr>
            <w:tcW w:w="1728" w:type="dxa"/>
          </w:tcPr>
          <w:p w14:paraId="37874407" w14:textId="77777777" w:rsidR="00731018" w:rsidRDefault="00731018" w:rsidP="00AC723A">
            <w:r>
              <w:t>WAF Blocks (403), Alert Sent</w:t>
            </w:r>
          </w:p>
        </w:tc>
        <w:tc>
          <w:tcPr>
            <w:tcW w:w="1728" w:type="dxa"/>
          </w:tcPr>
          <w:p w14:paraId="5B4987E0" w14:textId="77777777" w:rsidR="00731018" w:rsidRDefault="00731018" w:rsidP="00AC723A">
            <w:r>
              <w:rPr>
                <w:b/>
              </w:rPr>
              <w:t>Pass. Connection reset. Telegram alert received.</w:t>
            </w:r>
          </w:p>
        </w:tc>
      </w:tr>
      <w:tr w:rsidR="00731018" w14:paraId="047E3D71" w14:textId="77777777" w:rsidTr="00AC723A">
        <w:tc>
          <w:tcPr>
            <w:tcW w:w="1728" w:type="dxa"/>
          </w:tcPr>
          <w:p w14:paraId="0CC6F2D4" w14:textId="77777777" w:rsidR="00731018" w:rsidRDefault="00731018" w:rsidP="00AC723A">
            <w:r>
              <w:rPr>
                <w:b/>
              </w:rPr>
              <w:t>TC-002</w:t>
            </w:r>
          </w:p>
        </w:tc>
        <w:tc>
          <w:tcPr>
            <w:tcW w:w="1728" w:type="dxa"/>
          </w:tcPr>
          <w:p w14:paraId="475E6D6E" w14:textId="77777777" w:rsidR="00731018" w:rsidRDefault="00731018" w:rsidP="00AC723A">
            <w:r>
              <w:rPr>
                <w:b/>
              </w:rPr>
              <w:t>XSS Prevention</w:t>
            </w:r>
          </w:p>
        </w:tc>
        <w:tc>
          <w:tcPr>
            <w:tcW w:w="1728" w:type="dxa"/>
          </w:tcPr>
          <w:p w14:paraId="0C98FA91" w14:textId="77777777" w:rsidR="00731018" w:rsidRDefault="00731018" w:rsidP="00AC723A">
            <w:r>
              <w:t>POST body `&lt;script&gt;alert(</w:t>
            </w:r>
            <w:proofErr w:type="gramStart"/>
            <w:r>
              <w:t>1)&lt;</w:t>
            </w:r>
            <w:proofErr w:type="gramEnd"/>
            <w:r>
              <w:t>/script&gt;`</w:t>
            </w:r>
          </w:p>
        </w:tc>
        <w:tc>
          <w:tcPr>
            <w:tcW w:w="1728" w:type="dxa"/>
          </w:tcPr>
          <w:p w14:paraId="63D14BD7" w14:textId="77777777" w:rsidR="00731018" w:rsidRDefault="00731018" w:rsidP="00AC723A">
            <w:r>
              <w:t>WAF Blocks (403), Alert Sent</w:t>
            </w:r>
          </w:p>
        </w:tc>
        <w:tc>
          <w:tcPr>
            <w:tcW w:w="1728" w:type="dxa"/>
          </w:tcPr>
          <w:p w14:paraId="6F5755AA" w14:textId="77777777" w:rsidR="00731018" w:rsidRDefault="00731018" w:rsidP="00AC723A">
            <w:r>
              <w:rPr>
                <w:b/>
              </w:rPr>
              <w:t>Pass. Request dropped. Dashboard showed "XSS".</w:t>
            </w:r>
          </w:p>
        </w:tc>
      </w:tr>
      <w:tr w:rsidR="00731018" w14:paraId="6A5C100F" w14:textId="77777777" w:rsidTr="00AC723A">
        <w:tc>
          <w:tcPr>
            <w:tcW w:w="1728" w:type="dxa"/>
          </w:tcPr>
          <w:p w14:paraId="7A07D411" w14:textId="77777777" w:rsidR="00731018" w:rsidRDefault="00731018" w:rsidP="00AC723A">
            <w:r>
              <w:rPr>
                <w:b/>
              </w:rPr>
              <w:t>TC-003</w:t>
            </w:r>
          </w:p>
        </w:tc>
        <w:tc>
          <w:tcPr>
            <w:tcW w:w="1728" w:type="dxa"/>
          </w:tcPr>
          <w:p w14:paraId="195F7CF9" w14:textId="77777777" w:rsidR="00731018" w:rsidRDefault="00731018" w:rsidP="00AC723A">
            <w:r>
              <w:rPr>
                <w:b/>
              </w:rPr>
              <w:t>Command Injection</w:t>
            </w:r>
          </w:p>
        </w:tc>
        <w:tc>
          <w:tcPr>
            <w:tcW w:w="1728" w:type="dxa"/>
          </w:tcPr>
          <w:p w14:paraId="7F4A2C67" w14:textId="77777777" w:rsidR="00731018" w:rsidRDefault="00731018" w:rsidP="00AC723A">
            <w:r>
              <w:t>GET `/?</w:t>
            </w:r>
            <w:proofErr w:type="spellStart"/>
            <w:r>
              <w:t>cmd</w:t>
            </w:r>
            <w:proofErr w:type="spellEnd"/>
            <w:r>
              <w:t>=; cat /</w:t>
            </w:r>
            <w:proofErr w:type="spellStart"/>
            <w:r>
              <w:t>etc</w:t>
            </w:r>
            <w:proofErr w:type="spellEnd"/>
            <w:r>
              <w:t>/passwd`</w:t>
            </w:r>
          </w:p>
        </w:tc>
        <w:tc>
          <w:tcPr>
            <w:tcW w:w="1728" w:type="dxa"/>
          </w:tcPr>
          <w:p w14:paraId="5B96645A" w14:textId="77777777" w:rsidR="00731018" w:rsidRDefault="00731018" w:rsidP="00AC723A">
            <w:r>
              <w:t>WAF Blocks (403), IP Banned</w:t>
            </w:r>
          </w:p>
        </w:tc>
        <w:tc>
          <w:tcPr>
            <w:tcW w:w="1728" w:type="dxa"/>
          </w:tcPr>
          <w:p w14:paraId="3394B121" w14:textId="77777777" w:rsidR="00731018" w:rsidRDefault="00731018" w:rsidP="00AC723A">
            <w:r>
              <w:rPr>
                <w:b/>
              </w:rPr>
              <w:t>Pass. IP banned for 180s.</w:t>
            </w:r>
          </w:p>
        </w:tc>
      </w:tr>
      <w:tr w:rsidR="00731018" w14:paraId="78A5E2E0" w14:textId="77777777" w:rsidTr="00AC723A">
        <w:tc>
          <w:tcPr>
            <w:tcW w:w="1728" w:type="dxa"/>
          </w:tcPr>
          <w:p w14:paraId="68E0FDD1" w14:textId="77777777" w:rsidR="00731018" w:rsidRDefault="00731018" w:rsidP="00AC723A">
            <w:r>
              <w:rPr>
                <w:b/>
              </w:rPr>
              <w:t>TC-004</w:t>
            </w:r>
          </w:p>
        </w:tc>
        <w:tc>
          <w:tcPr>
            <w:tcW w:w="1728" w:type="dxa"/>
          </w:tcPr>
          <w:p w14:paraId="1A762A1F" w14:textId="77777777" w:rsidR="00731018" w:rsidRDefault="00731018" w:rsidP="00AC723A">
            <w:r>
              <w:rPr>
                <w:b/>
              </w:rPr>
              <w:t>Rate Limit Enforcement</w:t>
            </w:r>
          </w:p>
        </w:tc>
        <w:tc>
          <w:tcPr>
            <w:tcW w:w="1728" w:type="dxa"/>
          </w:tcPr>
          <w:p w14:paraId="423AB004" w14:textId="77777777" w:rsidR="00731018" w:rsidRDefault="00731018" w:rsidP="00AC723A">
            <w:r>
              <w:t>150 requests in 10 sec via `ab`</w:t>
            </w:r>
          </w:p>
        </w:tc>
        <w:tc>
          <w:tcPr>
            <w:tcW w:w="1728" w:type="dxa"/>
          </w:tcPr>
          <w:p w14:paraId="607F719A" w14:textId="77777777" w:rsidR="00731018" w:rsidRDefault="00731018" w:rsidP="00AC723A">
            <w:r>
              <w:t xml:space="preserve">Requests &gt; 100 get 429 </w:t>
            </w:r>
            <w:proofErr w:type="gramStart"/>
            <w:r>
              <w:t>code</w:t>
            </w:r>
            <w:proofErr w:type="gramEnd"/>
          </w:p>
        </w:tc>
        <w:tc>
          <w:tcPr>
            <w:tcW w:w="1728" w:type="dxa"/>
          </w:tcPr>
          <w:p w14:paraId="14360D38" w14:textId="77777777" w:rsidR="00731018" w:rsidRDefault="00731018" w:rsidP="00AC723A">
            <w:r>
              <w:rPr>
                <w:b/>
              </w:rPr>
              <w:t>Pass. 100 success, 50 failures (429).</w:t>
            </w:r>
          </w:p>
        </w:tc>
      </w:tr>
      <w:tr w:rsidR="00731018" w14:paraId="67F2C958" w14:textId="77777777" w:rsidTr="00AC723A">
        <w:tc>
          <w:tcPr>
            <w:tcW w:w="1728" w:type="dxa"/>
          </w:tcPr>
          <w:p w14:paraId="0EFD9ACC" w14:textId="77777777" w:rsidR="00731018" w:rsidRDefault="00731018" w:rsidP="00AC723A">
            <w:r>
              <w:rPr>
                <w:b/>
              </w:rPr>
              <w:t>TC-005</w:t>
            </w:r>
          </w:p>
        </w:tc>
        <w:tc>
          <w:tcPr>
            <w:tcW w:w="1728" w:type="dxa"/>
          </w:tcPr>
          <w:p w14:paraId="32283B7C" w14:textId="77777777" w:rsidR="00731018" w:rsidRDefault="00731018" w:rsidP="00AC723A">
            <w:r>
              <w:rPr>
                <w:b/>
              </w:rPr>
              <w:t>False Positive Check</w:t>
            </w:r>
          </w:p>
        </w:tc>
        <w:tc>
          <w:tcPr>
            <w:tcW w:w="1728" w:type="dxa"/>
          </w:tcPr>
          <w:p w14:paraId="4C7EC070" w14:textId="77777777" w:rsidR="00731018" w:rsidRDefault="00731018" w:rsidP="00AC723A">
            <w:r>
              <w:t>GET `/</w:t>
            </w:r>
            <w:proofErr w:type="spellStart"/>
            <w:r>
              <w:t>search?q</w:t>
            </w:r>
            <w:proofErr w:type="spellEnd"/>
            <w:r>
              <w:t>=</w:t>
            </w:r>
            <w:proofErr w:type="spellStart"/>
            <w:r>
              <w:t>union_of_sets</w:t>
            </w:r>
            <w:proofErr w:type="spellEnd"/>
            <w:r>
              <w:t>`</w:t>
            </w:r>
          </w:p>
        </w:tc>
        <w:tc>
          <w:tcPr>
            <w:tcW w:w="1728" w:type="dxa"/>
          </w:tcPr>
          <w:p w14:paraId="35A971F6" w14:textId="77777777" w:rsidR="00731018" w:rsidRDefault="00731018" w:rsidP="00AC723A">
            <w:r>
              <w:t>Traffic Allowed (200 OK)</w:t>
            </w:r>
          </w:p>
        </w:tc>
        <w:tc>
          <w:tcPr>
            <w:tcW w:w="1728" w:type="dxa"/>
          </w:tcPr>
          <w:p w14:paraId="4085CC13" w14:textId="77777777" w:rsidR="00731018" w:rsidRDefault="00731018" w:rsidP="00AC723A">
            <w:r>
              <w:rPr>
                <w:b/>
              </w:rPr>
              <w:t>Pass. Keyword "union" alone did not trigger.</w:t>
            </w:r>
          </w:p>
        </w:tc>
      </w:tr>
    </w:tbl>
    <w:p w14:paraId="68232A01" w14:textId="77777777" w:rsidR="00731018" w:rsidRPr="00731018" w:rsidRDefault="00731018" w:rsidP="00731018">
      <w:pPr>
        <w:pStyle w:val="Heading3"/>
        <w:rPr>
          <w:color w:val="auto"/>
        </w:rPr>
      </w:pPr>
      <w:r w:rsidRPr="00731018">
        <w:rPr>
          <w:color w:val="auto"/>
        </w:rPr>
        <w:t>7.3 Performance Evaluation</w:t>
      </w:r>
    </w:p>
    <w:p w14:paraId="280F5DED" w14:textId="77777777" w:rsidR="00731018" w:rsidRDefault="00731018" w:rsidP="00731018">
      <w:pPr>
        <w:pStyle w:val="ListBullet"/>
      </w:pPr>
      <w:r>
        <w:t xml:space="preserve">  </w:t>
      </w:r>
      <w:r>
        <w:rPr>
          <w:b/>
        </w:rPr>
        <w:t>Latency</w:t>
      </w:r>
      <w:r>
        <w:t>: The overhead introduced by the WAF was measured.</w:t>
      </w:r>
    </w:p>
    <w:p w14:paraId="709326B6" w14:textId="77777777" w:rsidR="00731018" w:rsidRDefault="00731018" w:rsidP="00731018">
      <w:pPr>
        <w:pStyle w:val="ListBullet"/>
      </w:pPr>
      <w:r>
        <w:t xml:space="preserve">  *Baseline (No </w:t>
      </w:r>
      <w:proofErr w:type="gramStart"/>
      <w:r>
        <w:t>WAF)*</w:t>
      </w:r>
      <w:proofErr w:type="gramEnd"/>
      <w:r>
        <w:t>: ~2ms RTT.</w:t>
      </w:r>
    </w:p>
    <w:p w14:paraId="5840F73F" w14:textId="77777777" w:rsidR="00731018" w:rsidRDefault="00731018" w:rsidP="00731018">
      <w:pPr>
        <w:pStyle w:val="ListBullet"/>
      </w:pPr>
      <w:r>
        <w:t xml:space="preserve">  *With WAF (Clean </w:t>
      </w:r>
      <w:proofErr w:type="gramStart"/>
      <w:r>
        <w:t>traffic)*</w:t>
      </w:r>
      <w:proofErr w:type="gramEnd"/>
      <w:r>
        <w:t>: ~5ms RTT.</w:t>
      </w:r>
    </w:p>
    <w:p w14:paraId="4F5A11B7" w14:textId="77777777" w:rsidR="00731018" w:rsidRDefault="00731018" w:rsidP="00731018">
      <w:pPr>
        <w:pStyle w:val="ListBullet"/>
      </w:pPr>
      <w:r>
        <w:t xml:space="preserve">  *Conclusion*: The 3ms overhead is negligible for standard web applications but highlights the efficiency of the Python-based </w:t>
      </w:r>
      <w:proofErr w:type="spellStart"/>
      <w:r>
        <w:t>NFQueue</w:t>
      </w:r>
      <w:proofErr w:type="spellEnd"/>
      <w:r>
        <w:t xml:space="preserve"> implementation.</w:t>
      </w:r>
    </w:p>
    <w:p w14:paraId="4D666D8D" w14:textId="77777777" w:rsidR="00731018" w:rsidRDefault="00731018" w:rsidP="00731018">
      <w:pPr>
        <w:pStyle w:val="ListBullet"/>
      </w:pPr>
      <w:r>
        <w:t xml:space="preserve">  </w:t>
      </w:r>
      <w:r>
        <w:rPr>
          <w:b/>
        </w:rPr>
        <w:t>Throughput</w:t>
      </w:r>
      <w:r>
        <w:t>: The system handled ~200 requests/second before showing signs of CPU saturation (due to Python's GIL), which is acceptable for the project scope.</w:t>
      </w:r>
    </w:p>
    <w:p w14:paraId="6D858C6B" w14:textId="77777777" w:rsidR="00731018" w:rsidRDefault="00731018" w:rsidP="00731018">
      <w:r>
        <w:t>---</w:t>
      </w:r>
    </w:p>
    <w:p w14:paraId="3768C8AD" w14:textId="0E12EB81" w:rsidR="00731018" w:rsidRPr="00731018" w:rsidRDefault="00731018" w:rsidP="00731018">
      <w:pPr>
        <w:pStyle w:val="Heading2"/>
        <w:rPr>
          <w:color w:val="auto"/>
        </w:rPr>
      </w:pPr>
      <w:r w:rsidRPr="00731018">
        <w:rPr>
          <w:color w:val="auto"/>
        </w:rPr>
        <w:lastRenderedPageBreak/>
        <w:t>Security Considerations</w:t>
      </w:r>
    </w:p>
    <w:p w14:paraId="49E76C97" w14:textId="77777777" w:rsidR="00731018" w:rsidRPr="00731018" w:rsidRDefault="00731018" w:rsidP="00731018">
      <w:pPr>
        <w:pStyle w:val="Heading3"/>
        <w:rPr>
          <w:color w:val="auto"/>
        </w:rPr>
      </w:pPr>
      <w:r w:rsidRPr="00731018">
        <w:rPr>
          <w:color w:val="auto"/>
        </w:rPr>
        <w:t>8.1 Strengths</w:t>
      </w:r>
    </w:p>
    <w:p w14:paraId="4E3DAB3B" w14:textId="77777777" w:rsidR="00731018" w:rsidRDefault="00731018" w:rsidP="00731018">
      <w:pPr>
        <w:pStyle w:val="ListBullet"/>
      </w:pPr>
      <w:r>
        <w:t xml:space="preserve">  </w:t>
      </w:r>
      <w:r>
        <w:rPr>
          <w:b/>
        </w:rPr>
        <w:t>Behavioral Enforcement</w:t>
      </w:r>
      <w:r>
        <w:t>: Unlike log-based tools (Fail2Ban) that ban *after* the request is processed, this WAF blocks the request *before* it hits the server, preventing the exploit from ever executing.</w:t>
      </w:r>
    </w:p>
    <w:p w14:paraId="2EDED020" w14:textId="77777777" w:rsidR="00731018" w:rsidRDefault="00731018" w:rsidP="00731018">
      <w:pPr>
        <w:pStyle w:val="ListBullet"/>
      </w:pPr>
      <w:r>
        <w:t xml:space="preserve">  </w:t>
      </w:r>
      <w:r>
        <w:rPr>
          <w:b/>
        </w:rPr>
        <w:t>Self-Protection</w:t>
      </w:r>
      <w:r>
        <w:t>: The WAF protects the SIEM backend by filtering noise.</w:t>
      </w:r>
    </w:p>
    <w:p w14:paraId="34E31F5C" w14:textId="77777777" w:rsidR="00731018" w:rsidRPr="00731018" w:rsidRDefault="00731018" w:rsidP="00731018">
      <w:pPr>
        <w:pStyle w:val="Heading3"/>
        <w:rPr>
          <w:color w:val="auto"/>
        </w:rPr>
      </w:pPr>
      <w:r w:rsidRPr="00731018">
        <w:rPr>
          <w:color w:val="auto"/>
        </w:rPr>
        <w:t>8.2 Limitations</w:t>
      </w:r>
    </w:p>
    <w:p w14:paraId="0836EE0F" w14:textId="77777777" w:rsidR="00731018" w:rsidRDefault="00731018" w:rsidP="00731018">
      <w:pPr>
        <w:pStyle w:val="ListBullet"/>
      </w:pPr>
      <w:r>
        <w:t xml:space="preserve">  </w:t>
      </w:r>
      <w:r>
        <w:rPr>
          <w:b/>
        </w:rPr>
        <w:t>Bypass Potential</w:t>
      </w:r>
      <w:r>
        <w:t>: Sophisticated evasions (e.g., splitting payloads across packets) might bypass the regex engine.</w:t>
      </w:r>
    </w:p>
    <w:p w14:paraId="3E575C90" w14:textId="343D232F" w:rsidR="00731018" w:rsidRDefault="00731018" w:rsidP="00731018">
      <w:pPr>
        <w:pStyle w:val="ListBullet"/>
        <w:numPr>
          <w:ilvl w:val="0"/>
          <w:numId w:val="0"/>
        </w:numPr>
        <w:ind w:left="360"/>
      </w:pPr>
    </w:p>
    <w:p w14:paraId="4E89A0E7" w14:textId="57276C8C" w:rsidR="0074418D" w:rsidRDefault="0054096A" w:rsidP="0074418D">
      <w:pPr>
        <w:pStyle w:val="Heading2"/>
        <w:rPr>
          <w:color w:val="auto"/>
        </w:rPr>
      </w:pPr>
      <w:r>
        <w:rPr>
          <w:color w:val="auto"/>
        </w:rPr>
        <w:t>Future Improvement Plans</w:t>
      </w:r>
    </w:p>
    <w:p w14:paraId="1E7C23E2" w14:textId="34010ED4" w:rsidR="0074418D" w:rsidRPr="0074418D" w:rsidRDefault="0074418D" w:rsidP="0074418D">
      <w:pPr>
        <w:rPr>
          <w:lang w:eastAsia="en-US"/>
        </w:rPr>
      </w:pPr>
      <w:r w:rsidRPr="0074418D">
        <w:rPr>
          <w:rStyle w:val="Strong"/>
          <w:b w:val="0"/>
          <w:bCs w:val="0"/>
        </w:rPr>
        <w:t xml:space="preserve">Custom Query Language for Threat </w:t>
      </w:r>
      <w:proofErr w:type="gramStart"/>
      <w:r w:rsidRPr="0074418D">
        <w:rPr>
          <w:rStyle w:val="Strong"/>
          <w:b w:val="0"/>
          <w:bCs w:val="0"/>
        </w:rPr>
        <w:t>Hunting</w:t>
      </w:r>
      <w:r>
        <w:rPr>
          <w:rStyle w:val="Strong"/>
          <w:b w:val="0"/>
          <w:bCs w:val="0"/>
        </w:rPr>
        <w:t xml:space="preserve"> :</w:t>
      </w:r>
      <w:proofErr w:type="gramEnd"/>
      <w:r>
        <w:br/>
        <w:t xml:space="preserve">Currently, different SIEM platforms have their own query languages—Splunk uses SPL, ELK uses DSL, IBM </w:t>
      </w:r>
      <w:proofErr w:type="spellStart"/>
      <w:r>
        <w:t>QRadar</w:t>
      </w:r>
      <w:proofErr w:type="spellEnd"/>
      <w:r>
        <w:t xml:space="preserve"> uses AQL, and Microsoft Sentinel uses KQL. Implementing a similar custom query language in our platform will enable threat hunters to analyze logs more efficiently.</w:t>
      </w:r>
    </w:p>
    <w:p w14:paraId="2070203D" w14:textId="77777777" w:rsidR="0074418D" w:rsidRPr="0074418D" w:rsidRDefault="0074418D" w:rsidP="0074418D">
      <w:pPr>
        <w:rPr>
          <w:lang w:eastAsia="en-US"/>
        </w:rPr>
      </w:pPr>
    </w:p>
    <w:p w14:paraId="39440A51" w14:textId="4E7B9CE9" w:rsidR="0054096A" w:rsidRPr="0054096A" w:rsidRDefault="0054096A" w:rsidP="0054096A">
      <w:pPr>
        <w:rPr>
          <w:lang w:eastAsia="en-US"/>
        </w:rPr>
      </w:pPr>
    </w:p>
    <w:p w14:paraId="287B909A" w14:textId="77777777" w:rsidR="0054096A" w:rsidRDefault="0054096A" w:rsidP="00731018">
      <w:pPr>
        <w:pStyle w:val="ListBullet"/>
        <w:numPr>
          <w:ilvl w:val="0"/>
          <w:numId w:val="0"/>
        </w:numPr>
        <w:ind w:left="360"/>
      </w:pPr>
    </w:p>
    <w:p w14:paraId="22DBE4C0" w14:textId="77777777" w:rsidR="00731018" w:rsidRDefault="00731018" w:rsidP="0017057C"/>
    <w:sectPr w:rsidR="007310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1E1A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B039DF"/>
    <w:multiLevelType w:val="hybridMultilevel"/>
    <w:tmpl w:val="C67AB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EA"/>
    <w:rsid w:val="00143163"/>
    <w:rsid w:val="0017057C"/>
    <w:rsid w:val="001B7D99"/>
    <w:rsid w:val="0054096A"/>
    <w:rsid w:val="006D30FD"/>
    <w:rsid w:val="00731018"/>
    <w:rsid w:val="0074418D"/>
    <w:rsid w:val="0094720E"/>
    <w:rsid w:val="00976D6E"/>
    <w:rsid w:val="009E4AEA"/>
    <w:rsid w:val="00D844C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D078"/>
  <w15:chartTrackingRefBased/>
  <w15:docId w15:val="{C1CED7CC-F850-4C47-B636-F5C75565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018"/>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unhideWhenUsed/>
    <w:qFormat/>
    <w:rsid w:val="00731018"/>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en-US"/>
    </w:rPr>
  </w:style>
  <w:style w:type="paragraph" w:styleId="Heading3">
    <w:name w:val="heading 3"/>
    <w:basedOn w:val="Normal"/>
    <w:next w:val="Normal"/>
    <w:link w:val="Heading3Char"/>
    <w:uiPriority w:val="9"/>
    <w:unhideWhenUsed/>
    <w:qFormat/>
    <w:rsid w:val="00731018"/>
    <w:pPr>
      <w:keepNext/>
      <w:keepLines/>
      <w:spacing w:before="200" w:after="0" w:line="276" w:lineRule="auto"/>
      <w:outlineLvl w:val="2"/>
    </w:pPr>
    <w:rPr>
      <w:rFonts w:asciiTheme="majorHAnsi" w:eastAsiaTheme="majorEastAsia" w:hAnsiTheme="majorHAnsi" w:cstheme="majorBidi"/>
      <w:b/>
      <w:bCs/>
      <w:color w:val="4472C4" w:themeColor="accent1"/>
      <w:lang w:eastAsia="en-US"/>
    </w:rPr>
  </w:style>
  <w:style w:type="paragraph" w:styleId="Heading4">
    <w:name w:val="heading 4"/>
    <w:basedOn w:val="Normal"/>
    <w:next w:val="Normal"/>
    <w:link w:val="Heading4Char"/>
    <w:uiPriority w:val="9"/>
    <w:semiHidden/>
    <w:unhideWhenUsed/>
    <w:qFormat/>
    <w:rsid w:val="00731018"/>
    <w:pPr>
      <w:keepNext/>
      <w:keepLines/>
      <w:spacing w:before="200" w:after="0" w:line="276" w:lineRule="auto"/>
      <w:outlineLvl w:val="3"/>
    </w:pPr>
    <w:rPr>
      <w:rFonts w:asciiTheme="majorHAnsi" w:eastAsiaTheme="majorEastAsia" w:hAnsiTheme="majorHAnsi" w:cstheme="majorBidi"/>
      <w:b/>
      <w:bCs/>
      <w:i/>
      <w:iCs/>
      <w:color w:val="4472C4"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E4AEA"/>
    <w:rPr>
      <w:b/>
      <w:bCs/>
    </w:rPr>
  </w:style>
  <w:style w:type="paragraph" w:styleId="ListParagraph">
    <w:name w:val="List Paragraph"/>
    <w:basedOn w:val="Normal"/>
    <w:uiPriority w:val="34"/>
    <w:qFormat/>
    <w:rsid w:val="00976D6E"/>
    <w:pPr>
      <w:ind w:left="720"/>
      <w:contextualSpacing/>
    </w:pPr>
  </w:style>
  <w:style w:type="character" w:customStyle="1" w:styleId="Heading1Char">
    <w:name w:val="Heading 1 Char"/>
    <w:basedOn w:val="DefaultParagraphFont"/>
    <w:link w:val="Heading1"/>
    <w:uiPriority w:val="9"/>
    <w:rsid w:val="00731018"/>
    <w:rPr>
      <w:rFonts w:asciiTheme="majorHAnsi" w:eastAsiaTheme="majorEastAsia" w:hAnsiTheme="majorHAnsi" w:cstheme="majorBidi"/>
      <w:b/>
      <w:bCs/>
      <w:color w:val="2F5496" w:themeColor="accent1" w:themeShade="BF"/>
      <w:sz w:val="28"/>
      <w:szCs w:val="28"/>
      <w:lang w:eastAsia="en-US"/>
    </w:rPr>
  </w:style>
  <w:style w:type="character" w:customStyle="1" w:styleId="Heading2Char">
    <w:name w:val="Heading 2 Char"/>
    <w:basedOn w:val="DefaultParagraphFont"/>
    <w:link w:val="Heading2"/>
    <w:uiPriority w:val="9"/>
    <w:rsid w:val="00731018"/>
    <w:rPr>
      <w:rFonts w:asciiTheme="majorHAnsi" w:eastAsiaTheme="majorEastAsia" w:hAnsiTheme="majorHAnsi" w:cstheme="majorBidi"/>
      <w:b/>
      <w:bCs/>
      <w:color w:val="4472C4" w:themeColor="accent1"/>
      <w:sz w:val="26"/>
      <w:szCs w:val="26"/>
      <w:lang w:eastAsia="en-US"/>
    </w:rPr>
  </w:style>
  <w:style w:type="character" w:customStyle="1" w:styleId="Heading3Char">
    <w:name w:val="Heading 3 Char"/>
    <w:basedOn w:val="DefaultParagraphFont"/>
    <w:link w:val="Heading3"/>
    <w:uiPriority w:val="9"/>
    <w:rsid w:val="00731018"/>
    <w:rPr>
      <w:rFonts w:asciiTheme="majorHAnsi" w:eastAsiaTheme="majorEastAsia" w:hAnsiTheme="majorHAnsi" w:cstheme="majorBidi"/>
      <w:b/>
      <w:bCs/>
      <w:color w:val="4472C4" w:themeColor="accent1"/>
      <w:lang w:eastAsia="en-US"/>
    </w:rPr>
  </w:style>
  <w:style w:type="character" w:customStyle="1" w:styleId="Heading4Char">
    <w:name w:val="Heading 4 Char"/>
    <w:basedOn w:val="DefaultParagraphFont"/>
    <w:link w:val="Heading4"/>
    <w:uiPriority w:val="9"/>
    <w:semiHidden/>
    <w:rsid w:val="00731018"/>
    <w:rPr>
      <w:rFonts w:asciiTheme="majorHAnsi" w:eastAsiaTheme="majorEastAsia" w:hAnsiTheme="majorHAnsi" w:cstheme="majorBidi"/>
      <w:b/>
      <w:bCs/>
      <w:i/>
      <w:iCs/>
      <w:color w:val="4472C4" w:themeColor="accent1"/>
      <w:lang w:eastAsia="en-US"/>
    </w:rPr>
  </w:style>
  <w:style w:type="paragraph" w:styleId="Title">
    <w:name w:val="Title"/>
    <w:basedOn w:val="Normal"/>
    <w:next w:val="Normal"/>
    <w:link w:val="TitleChar"/>
    <w:uiPriority w:val="10"/>
    <w:qFormat/>
    <w:rsid w:val="0073101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TitleChar">
    <w:name w:val="Title Char"/>
    <w:basedOn w:val="DefaultParagraphFont"/>
    <w:link w:val="Title"/>
    <w:uiPriority w:val="10"/>
    <w:rsid w:val="00731018"/>
    <w:rPr>
      <w:rFonts w:asciiTheme="majorHAnsi" w:eastAsiaTheme="majorEastAsia" w:hAnsiTheme="majorHAnsi" w:cstheme="majorBidi"/>
      <w:color w:val="323E4F" w:themeColor="text2" w:themeShade="BF"/>
      <w:spacing w:val="5"/>
      <w:kern w:val="28"/>
      <w:sz w:val="52"/>
      <w:szCs w:val="52"/>
      <w:lang w:eastAsia="en-US"/>
    </w:rPr>
  </w:style>
  <w:style w:type="paragraph" w:styleId="ListBullet">
    <w:name w:val="List Bullet"/>
    <w:basedOn w:val="Normal"/>
    <w:uiPriority w:val="99"/>
    <w:unhideWhenUsed/>
    <w:rsid w:val="00731018"/>
    <w:pPr>
      <w:numPr>
        <w:numId w:val="2"/>
      </w:numPr>
      <w:spacing w:after="200" w:line="276" w:lineRule="auto"/>
      <w:contextualSpacing/>
    </w:pPr>
    <w:rPr>
      <w:lang w:eastAsia="en-US"/>
    </w:rPr>
  </w:style>
  <w:style w:type="table" w:styleId="TableGrid">
    <w:name w:val="Table Grid"/>
    <w:basedOn w:val="TableNormal"/>
    <w:uiPriority w:val="59"/>
    <w:rsid w:val="00731018"/>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57962">
      <w:bodyDiv w:val="1"/>
      <w:marLeft w:val="0"/>
      <w:marRight w:val="0"/>
      <w:marTop w:val="0"/>
      <w:marBottom w:val="0"/>
      <w:divBdr>
        <w:top w:val="none" w:sz="0" w:space="0" w:color="auto"/>
        <w:left w:val="none" w:sz="0" w:space="0" w:color="auto"/>
        <w:bottom w:val="none" w:sz="0" w:space="0" w:color="auto"/>
        <w:right w:val="none" w:sz="0" w:space="0" w:color="auto"/>
      </w:divBdr>
    </w:div>
    <w:div w:id="660668485">
      <w:bodyDiv w:val="1"/>
      <w:marLeft w:val="0"/>
      <w:marRight w:val="0"/>
      <w:marTop w:val="0"/>
      <w:marBottom w:val="0"/>
      <w:divBdr>
        <w:top w:val="none" w:sz="0" w:space="0" w:color="auto"/>
        <w:left w:val="none" w:sz="0" w:space="0" w:color="auto"/>
        <w:bottom w:val="none" w:sz="0" w:space="0" w:color="auto"/>
        <w:right w:val="none" w:sz="0" w:space="0" w:color="auto"/>
      </w:divBdr>
    </w:div>
    <w:div w:id="689988223">
      <w:bodyDiv w:val="1"/>
      <w:marLeft w:val="0"/>
      <w:marRight w:val="0"/>
      <w:marTop w:val="0"/>
      <w:marBottom w:val="0"/>
      <w:divBdr>
        <w:top w:val="none" w:sz="0" w:space="0" w:color="auto"/>
        <w:left w:val="none" w:sz="0" w:space="0" w:color="auto"/>
        <w:bottom w:val="none" w:sz="0" w:space="0" w:color="auto"/>
        <w:right w:val="none" w:sz="0" w:space="0" w:color="auto"/>
      </w:divBdr>
      <w:divsChild>
        <w:div w:id="522062860">
          <w:marLeft w:val="0"/>
          <w:marRight w:val="0"/>
          <w:marTop w:val="0"/>
          <w:marBottom w:val="0"/>
          <w:divBdr>
            <w:top w:val="none" w:sz="0" w:space="0" w:color="auto"/>
            <w:left w:val="none" w:sz="0" w:space="0" w:color="auto"/>
            <w:bottom w:val="none" w:sz="0" w:space="0" w:color="auto"/>
            <w:right w:val="none" w:sz="0" w:space="0" w:color="auto"/>
          </w:divBdr>
          <w:divsChild>
            <w:div w:id="13227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98456">
      <w:bodyDiv w:val="1"/>
      <w:marLeft w:val="0"/>
      <w:marRight w:val="0"/>
      <w:marTop w:val="0"/>
      <w:marBottom w:val="0"/>
      <w:divBdr>
        <w:top w:val="none" w:sz="0" w:space="0" w:color="auto"/>
        <w:left w:val="none" w:sz="0" w:space="0" w:color="auto"/>
        <w:bottom w:val="none" w:sz="0" w:space="0" w:color="auto"/>
        <w:right w:val="none" w:sz="0" w:space="0" w:color="auto"/>
      </w:divBdr>
    </w:div>
    <w:div w:id="1464154920">
      <w:bodyDiv w:val="1"/>
      <w:marLeft w:val="0"/>
      <w:marRight w:val="0"/>
      <w:marTop w:val="0"/>
      <w:marBottom w:val="0"/>
      <w:divBdr>
        <w:top w:val="none" w:sz="0" w:space="0" w:color="auto"/>
        <w:left w:val="none" w:sz="0" w:space="0" w:color="auto"/>
        <w:bottom w:val="none" w:sz="0" w:space="0" w:color="auto"/>
        <w:right w:val="none" w:sz="0" w:space="0" w:color="auto"/>
      </w:divBdr>
    </w:div>
    <w:div w:id="1563327467">
      <w:bodyDiv w:val="1"/>
      <w:marLeft w:val="0"/>
      <w:marRight w:val="0"/>
      <w:marTop w:val="0"/>
      <w:marBottom w:val="0"/>
      <w:divBdr>
        <w:top w:val="none" w:sz="0" w:space="0" w:color="auto"/>
        <w:left w:val="none" w:sz="0" w:space="0" w:color="auto"/>
        <w:bottom w:val="none" w:sz="0" w:space="0" w:color="auto"/>
        <w:right w:val="none" w:sz="0" w:space="0" w:color="auto"/>
      </w:divBdr>
    </w:div>
    <w:div w:id="1656912510">
      <w:bodyDiv w:val="1"/>
      <w:marLeft w:val="0"/>
      <w:marRight w:val="0"/>
      <w:marTop w:val="0"/>
      <w:marBottom w:val="0"/>
      <w:divBdr>
        <w:top w:val="none" w:sz="0" w:space="0" w:color="auto"/>
        <w:left w:val="none" w:sz="0" w:space="0" w:color="auto"/>
        <w:bottom w:val="none" w:sz="0" w:space="0" w:color="auto"/>
        <w:right w:val="none" w:sz="0" w:space="0" w:color="auto"/>
      </w:divBdr>
    </w:div>
    <w:div w:id="188136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3wa6tx@gmail.com</dc:creator>
  <cp:keywords/>
  <dc:description/>
  <cp:lastModifiedBy>3wa6tx@gmail.com</cp:lastModifiedBy>
  <cp:revision>2</cp:revision>
  <dcterms:created xsi:type="dcterms:W3CDTF">2025-12-16T13:37:00Z</dcterms:created>
  <dcterms:modified xsi:type="dcterms:W3CDTF">2026-02-15T12:41:00Z</dcterms:modified>
</cp:coreProperties>
</file>