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973" w:rsidRPr="001C719A" w:rsidRDefault="001C719A">
      <w:pPr>
        <w:rPr>
          <w:b/>
        </w:rPr>
      </w:pPr>
      <w:r w:rsidRPr="001C719A">
        <w:rPr>
          <w:b/>
        </w:rPr>
        <w:t>Answer 1:</w:t>
      </w:r>
    </w:p>
    <w:p w:rsidR="001C719A" w:rsidRDefault="001C719A">
      <w:r>
        <w:t>Mode</w:t>
      </w:r>
      <w:r>
        <w:tab/>
      </w:r>
      <w:r>
        <w:tab/>
        <w:t>: 15</w:t>
      </w:r>
    </w:p>
    <w:p w:rsidR="001C719A" w:rsidRDefault="001C719A">
      <w:r>
        <w:t>Median</w:t>
      </w:r>
      <w:r>
        <w:tab/>
      </w:r>
      <w:r>
        <w:tab/>
        <w:t>: 15</w:t>
      </w:r>
    </w:p>
    <w:p w:rsidR="001C719A" w:rsidRDefault="001C719A">
      <w:r>
        <w:t>Mean</w:t>
      </w:r>
      <w:r>
        <w:tab/>
      </w:r>
      <w:r>
        <w:tab/>
        <w:t>: 14,31</w:t>
      </w:r>
    </w:p>
    <w:p w:rsidR="001C719A" w:rsidRPr="001C719A" w:rsidRDefault="001C719A">
      <w:pPr>
        <w:rPr>
          <w:b/>
        </w:rPr>
      </w:pPr>
      <w:r w:rsidRPr="001C719A">
        <w:rPr>
          <w:b/>
        </w:rPr>
        <w:t>Answer 2:</w:t>
      </w:r>
    </w:p>
    <w:p w:rsidR="001C719A" w:rsidRDefault="001C719A">
      <w:r>
        <w:t>Mean</w:t>
      </w:r>
      <w:r>
        <w:tab/>
      </w:r>
      <w:r>
        <w:tab/>
        <w:t>: 7,62</w:t>
      </w:r>
    </w:p>
    <w:p w:rsidR="001C719A" w:rsidRDefault="001C719A">
      <w:r>
        <w:t>Variance</w:t>
      </w:r>
      <w:r>
        <w:tab/>
        <w:t>: 3,98</w:t>
      </w:r>
    </w:p>
    <w:p w:rsidR="001C719A" w:rsidRDefault="001C719A">
      <w:r>
        <w:t>Std</w:t>
      </w:r>
      <w:r>
        <w:tab/>
      </w:r>
      <w:r>
        <w:tab/>
        <w:t>: 1,99</w:t>
      </w:r>
    </w:p>
    <w:p w:rsidR="001C719A" w:rsidRPr="001C719A" w:rsidRDefault="001C719A">
      <w:pPr>
        <w:rPr>
          <w:b/>
        </w:rPr>
      </w:pPr>
      <w:r w:rsidRPr="001C719A">
        <w:rPr>
          <w:b/>
        </w:rPr>
        <w:t>Answer 3:</w:t>
      </w:r>
    </w:p>
    <w:p w:rsidR="001C719A" w:rsidRDefault="001C719A">
      <w:r>
        <w:t>Mean</w:t>
      </w:r>
      <w:r>
        <w:tab/>
      </w:r>
      <w:r>
        <w:tab/>
        <w:t>: 94,73</w:t>
      </w:r>
    </w:p>
    <w:p w:rsidR="001C719A" w:rsidRDefault="001C719A">
      <w:r>
        <w:t>Median</w:t>
      </w:r>
      <w:r>
        <w:tab/>
      </w:r>
      <w:r>
        <w:tab/>
        <w:t>: 90</w:t>
      </w:r>
    </w:p>
    <w:p w:rsidR="001C719A" w:rsidRDefault="001C719A">
      <w:r>
        <w:t>Mode</w:t>
      </w:r>
      <w:r>
        <w:tab/>
      </w:r>
      <w:r>
        <w:tab/>
        <w:t>: 85</w:t>
      </w:r>
    </w:p>
    <w:p w:rsidR="001C719A" w:rsidRDefault="001C719A">
      <w:r>
        <w:t>Range</w:t>
      </w:r>
      <w:r>
        <w:tab/>
      </w:r>
      <w:r>
        <w:tab/>
        <w:t>: 50</w:t>
      </w:r>
    </w:p>
    <w:p w:rsidR="001C719A" w:rsidRDefault="001C719A">
      <w:r>
        <w:t>IQR</w:t>
      </w:r>
      <w:r>
        <w:tab/>
      </w:r>
      <w:r>
        <w:tab/>
        <w:t>: 20</w:t>
      </w:r>
    </w:p>
    <w:p w:rsidR="001C719A" w:rsidRDefault="001C719A">
      <w:r>
        <w:t>Variance</w:t>
      </w:r>
      <w:r>
        <w:tab/>
        <w:t>: 204,5</w:t>
      </w:r>
    </w:p>
    <w:p w:rsidR="001C719A" w:rsidRDefault="001C719A">
      <w:r>
        <w:t>Std</w:t>
      </w:r>
      <w:r>
        <w:tab/>
      </w:r>
      <w:r>
        <w:tab/>
        <w:t>: 14,3</w:t>
      </w:r>
    </w:p>
    <w:p w:rsidR="001C719A" w:rsidRDefault="001C719A">
      <w:r>
        <w:t>Bu veri setinin değerlerine bakıldığında :</w:t>
      </w:r>
    </w:p>
    <w:p w:rsidR="00886528" w:rsidRDefault="001C719A" w:rsidP="001C719A">
      <w:pPr>
        <w:pStyle w:val="ListParagraph"/>
        <w:numPr>
          <w:ilvl w:val="0"/>
          <w:numId w:val="1"/>
        </w:numPr>
      </w:pPr>
      <w:r>
        <w:t>Median ve Mean değerlerinin birbirine yakın olması</w:t>
      </w:r>
      <w:r w:rsidR="00886528">
        <w:t xml:space="preserve"> bize bu sette outlier değer olmadığını,</w:t>
      </w:r>
    </w:p>
    <w:p w:rsidR="00AD4000" w:rsidRDefault="00AD4000" w:rsidP="001C719A">
      <w:pPr>
        <w:pStyle w:val="ListParagraph"/>
        <w:numPr>
          <w:ilvl w:val="0"/>
          <w:numId w:val="1"/>
        </w:numPr>
      </w:pPr>
      <w:r>
        <w:t>Mode&lt;median&lt;mean olduğundan bu veri setinin az da olsa right skewed bir dağılım grafiğine sahip olduğunu,</w:t>
      </w:r>
    </w:p>
    <w:p w:rsidR="00AD2ACC" w:rsidRDefault="00886528" w:rsidP="001C719A">
      <w:pPr>
        <w:pStyle w:val="ListParagraph"/>
        <w:numPr>
          <w:ilvl w:val="0"/>
          <w:numId w:val="1"/>
        </w:numPr>
      </w:pPr>
      <w:r>
        <w:t>Mean +-std’ye bakıldığında</w:t>
      </w:r>
      <w:r w:rsidR="00AD2ACC">
        <w:t xml:space="preserve"> değerlerin yaklaşık %65’inin bu aralıkta olduğu görümektedir. </w:t>
      </w:r>
      <w:r w:rsidR="00AD4000">
        <w:t xml:space="preserve">Bir önceki madde ile bu durum birlikte değerlendirildiğinde </w:t>
      </w:r>
      <w:r w:rsidR="00AD2ACC">
        <w:t>bu data setinin normal dağ</w:t>
      </w:r>
      <w:r w:rsidR="00AD4000">
        <w:t>ı</w:t>
      </w:r>
      <w:r w:rsidR="00AD2ACC">
        <w:t>lım</w:t>
      </w:r>
      <w:r w:rsidR="00AD4000">
        <w:t>a yakın</w:t>
      </w:r>
      <w:r w:rsidR="00AD2ACC">
        <w:t xml:space="preserve"> bir set </w:t>
      </w:r>
      <w:bookmarkStart w:id="0" w:name="_GoBack"/>
      <w:bookmarkEnd w:id="0"/>
      <w:r w:rsidR="00AD2ACC">
        <w:t>olduğunu,</w:t>
      </w:r>
    </w:p>
    <w:p w:rsidR="00AD2ACC" w:rsidRDefault="00AD2ACC" w:rsidP="001C719A">
      <w:pPr>
        <w:pStyle w:val="ListParagraph"/>
        <w:numPr>
          <w:ilvl w:val="0"/>
          <w:numId w:val="1"/>
        </w:numPr>
      </w:pPr>
      <w:r>
        <w:t xml:space="preserve">Ayrıca Std’nin yaklaşık 15 gibi nispeten yüksek bir değer olması bu setteki verilerin </w:t>
      </w:r>
      <w:r w:rsidR="00AD4000">
        <w:t xml:space="preserve">birbirinden farklı yani </w:t>
      </w:r>
      <w:r>
        <w:t>heterojen bir yapıya sahip olduğunu göstermektedir.</w:t>
      </w:r>
    </w:p>
    <w:p w:rsidR="001C719A" w:rsidRDefault="00AD2ACC" w:rsidP="00AD2ACC">
      <w:r>
        <w:t>Not : Assignment’taki tüm değerler Python ile hesaplanmıştır.</w:t>
      </w:r>
      <w:r w:rsidR="001C719A">
        <w:t xml:space="preserve"> </w:t>
      </w:r>
    </w:p>
    <w:sectPr w:rsidR="001C71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4792C"/>
    <w:multiLevelType w:val="hybridMultilevel"/>
    <w:tmpl w:val="AA262512"/>
    <w:lvl w:ilvl="0" w:tplc="4EA212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7EC"/>
    <w:rsid w:val="001C719A"/>
    <w:rsid w:val="005527C6"/>
    <w:rsid w:val="005A2973"/>
    <w:rsid w:val="007217EC"/>
    <w:rsid w:val="00886528"/>
    <w:rsid w:val="00AD2ACC"/>
    <w:rsid w:val="00AD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1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2020-08-23T20:14:00Z</dcterms:created>
  <dcterms:modified xsi:type="dcterms:W3CDTF">2020-08-24T10:50:00Z</dcterms:modified>
</cp:coreProperties>
</file>