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BE" w:rsidRDefault="00FA7FBE">
      <w:pPr>
        <w:rPr>
          <w:rFonts w:hint="eastAsia"/>
        </w:rPr>
      </w:pPr>
      <w:r>
        <w:rPr>
          <w:rFonts w:hint="eastAsia"/>
        </w:rPr>
        <w:t>曲目推薦人</w:t>
      </w:r>
      <w:r>
        <w:rPr>
          <w:rFonts w:hint="eastAsia"/>
        </w:rPr>
        <w:t xml:space="preserve"> AAA</w:t>
      </w:r>
    </w:p>
    <w:p w:rsidR="00FA7FBE" w:rsidRDefault="00FA7FBE">
      <w:pPr>
        <w:rPr>
          <w:rFonts w:hint="eastAsia"/>
        </w:rPr>
      </w:pPr>
    </w:p>
    <w:p w:rsidR="00FA7FBE" w:rsidRDefault="00FA7FBE" w:rsidP="00FA7FBE">
      <w:pPr>
        <w:ind w:firstLineChars="236" w:firstLine="566"/>
        <w:rPr>
          <w:rFonts w:hint="eastAsia"/>
        </w:rPr>
      </w:pPr>
      <w:r>
        <w:rPr>
          <w:rFonts w:hint="eastAsia"/>
        </w:rPr>
        <w:t>(</w:t>
      </w:r>
      <w:r>
        <w:rPr>
          <w:rFonts w:hint="eastAsia"/>
        </w:rPr>
        <w:t>預設內容</w:t>
      </w:r>
      <w:r>
        <w:rPr>
          <w:rFonts w:hint="eastAsia"/>
        </w:rPr>
        <w:t>)</w:t>
      </w:r>
      <w:r w:rsidRPr="00FA7FBE">
        <w:rPr>
          <w:rFonts w:hint="eastAsia"/>
        </w:rPr>
        <w:t>沿著一條彎曲街道漫步向北而行，沿途可見臺灣最早的民設媽祖廟－－開基天后宮及著名古蹟</w:t>
      </w:r>
      <w:proofErr w:type="gramStart"/>
      <w:r w:rsidRPr="00FA7FBE">
        <w:rPr>
          <w:rFonts w:hint="eastAsia"/>
        </w:rPr>
        <w:t>烏鬼井</w:t>
      </w:r>
      <w:proofErr w:type="gramEnd"/>
      <w:r w:rsidRPr="00FA7FBE">
        <w:rPr>
          <w:rFonts w:hint="eastAsia"/>
        </w:rPr>
        <w:t>，在這條街道上，可以發現兩旁街巷有一些近二百年歷史的老屋舊宅與現代樓房形成強烈對比，傳統打鐵店、餅店、香</w:t>
      </w:r>
      <w:proofErr w:type="gramStart"/>
      <w:r w:rsidRPr="00FA7FBE">
        <w:rPr>
          <w:rFonts w:hint="eastAsia"/>
        </w:rPr>
        <w:t>舖</w:t>
      </w:r>
      <w:proofErr w:type="gramEnd"/>
      <w:r w:rsidRPr="00FA7FBE">
        <w:rPr>
          <w:rFonts w:hint="eastAsia"/>
        </w:rPr>
        <w:t>店分散林立其中，默默地訴說起時代的變遷，這裡是</w:t>
      </w:r>
      <w:proofErr w:type="gramStart"/>
      <w:r w:rsidRPr="00FA7FBE">
        <w:rPr>
          <w:rFonts w:hint="eastAsia"/>
        </w:rPr>
        <w:t>臺</w:t>
      </w:r>
      <w:proofErr w:type="gramEnd"/>
      <w:r w:rsidRPr="00FA7FBE">
        <w:rPr>
          <w:rFonts w:hint="eastAsia"/>
        </w:rPr>
        <w:t>南有名的大銃老街（現今</w:t>
      </w:r>
      <w:proofErr w:type="gramStart"/>
      <w:r w:rsidRPr="00FA7FBE">
        <w:rPr>
          <w:rFonts w:hint="eastAsia"/>
        </w:rPr>
        <w:t>臺</w:t>
      </w:r>
      <w:proofErr w:type="gramEnd"/>
      <w:r w:rsidRPr="00FA7FBE">
        <w:rPr>
          <w:rFonts w:hint="eastAsia"/>
        </w:rPr>
        <w:t>南市北區自強街）。</w:t>
      </w:r>
    </w:p>
    <w:p w:rsidR="00FA7FBE" w:rsidRDefault="00FA7FBE">
      <w:pPr>
        <w:rPr>
          <w:rFonts w:hint="eastAsia"/>
        </w:rPr>
      </w:pPr>
    </w:p>
    <w:p w:rsidR="00FA7FBE" w:rsidRDefault="00FA7FBE" w:rsidP="00FA7FBE">
      <w:pPr>
        <w:ind w:firstLineChars="236" w:firstLine="566"/>
        <w:rPr>
          <w:rFonts w:hint="eastAsia"/>
        </w:rPr>
      </w:pPr>
      <w:r w:rsidRPr="00FA7FBE">
        <w:rPr>
          <w:rFonts w:hint="eastAsia"/>
        </w:rPr>
        <w:t>大</w:t>
      </w:r>
      <w:proofErr w:type="gramStart"/>
      <w:r w:rsidRPr="00FA7FBE">
        <w:rPr>
          <w:rFonts w:hint="eastAsia"/>
        </w:rPr>
        <w:t>銃街位於禾察港</w:t>
      </w:r>
      <w:proofErr w:type="gramEnd"/>
      <w:r w:rsidRPr="00FA7FBE">
        <w:rPr>
          <w:rFonts w:hint="eastAsia"/>
        </w:rPr>
        <w:t>北岸，清朝時期</w:t>
      </w:r>
      <w:proofErr w:type="gramStart"/>
      <w:r w:rsidRPr="00FA7FBE">
        <w:rPr>
          <w:rFonts w:hint="eastAsia"/>
        </w:rPr>
        <w:t>稱為水仔尾</w:t>
      </w:r>
      <w:proofErr w:type="gramEnd"/>
      <w:r w:rsidRPr="00FA7FBE">
        <w:rPr>
          <w:rFonts w:hint="eastAsia"/>
        </w:rPr>
        <w:t>街，位於現今北區區公所旁，入口處立有石碑作為紀念，地理範圍大致以現今自強街為主，北接長北街（現今較明顯區域則以公園南路為界），南接西門路三段</w:t>
      </w:r>
      <w:r w:rsidRPr="00FA7FBE">
        <w:rPr>
          <w:rFonts w:hint="eastAsia"/>
        </w:rPr>
        <w:t>24</w:t>
      </w:r>
      <w:r w:rsidRPr="00FA7FBE">
        <w:rPr>
          <w:rFonts w:hint="eastAsia"/>
        </w:rPr>
        <w:t>巷。</w:t>
      </w:r>
    </w:p>
    <w:p w:rsidR="00FA7FBE" w:rsidRDefault="00FA7FBE">
      <w:pPr>
        <w:rPr>
          <w:rFonts w:hint="eastAsia"/>
        </w:rPr>
      </w:pPr>
      <w:r>
        <w:rPr>
          <w:rFonts w:hint="eastAsia"/>
        </w:rPr>
        <w:t>----------------------------------------------------------------------------------------------------------------</w:t>
      </w:r>
    </w:p>
    <w:p w:rsidR="00FA7FBE" w:rsidRDefault="00FA7FBE">
      <w:pPr>
        <w:rPr>
          <w:rFonts w:hint="eastAsia"/>
        </w:rPr>
      </w:pPr>
      <w:r>
        <w:rPr>
          <w:rFonts w:hint="eastAsia"/>
        </w:rPr>
        <w:t>曲目推薦人</w:t>
      </w:r>
      <w:r>
        <w:rPr>
          <w:rFonts w:hint="eastAsia"/>
        </w:rPr>
        <w:t xml:space="preserve"> BBB</w:t>
      </w:r>
    </w:p>
    <w:p w:rsidR="00FA7FBE" w:rsidRDefault="00FA7FBE">
      <w:pPr>
        <w:rPr>
          <w:rFonts w:hint="eastAsia"/>
        </w:rPr>
      </w:pPr>
    </w:p>
    <w:p w:rsidR="00FA7FBE" w:rsidRDefault="00FA7FBE" w:rsidP="00FA7FBE">
      <w:pPr>
        <w:ind w:firstLineChars="236" w:firstLine="566"/>
        <w:rPr>
          <w:rFonts w:hint="eastAsia"/>
        </w:rPr>
      </w:pPr>
      <w:r>
        <w:rPr>
          <w:rFonts w:hint="eastAsia"/>
        </w:rPr>
        <w:t>(</w:t>
      </w:r>
      <w:r>
        <w:rPr>
          <w:rFonts w:hint="eastAsia"/>
        </w:rPr>
        <w:t>預設內容</w:t>
      </w:r>
      <w:r>
        <w:rPr>
          <w:rFonts w:hint="eastAsia"/>
        </w:rPr>
        <w:t>)</w:t>
      </w:r>
      <w:r>
        <w:rPr>
          <w:rFonts w:hint="eastAsia"/>
        </w:rPr>
        <w:t>三山國王廟後方便是自強街，也就是以前的</w:t>
      </w:r>
      <w:proofErr w:type="gramStart"/>
      <w:r>
        <w:rPr>
          <w:rFonts w:hint="eastAsia"/>
        </w:rPr>
        <w:t>大銃街</w:t>
      </w:r>
      <w:proofErr w:type="gramEnd"/>
      <w:r>
        <w:rPr>
          <w:rFonts w:hint="eastAsia"/>
        </w:rPr>
        <w:t>，現仍保留原有舊式房屋，可見日式拉門與瓦片的屋頂，大部分仍為住家。</w:t>
      </w:r>
      <w:proofErr w:type="gramStart"/>
      <w:r>
        <w:rPr>
          <w:rFonts w:hint="eastAsia"/>
        </w:rPr>
        <w:t>大銃街附近</w:t>
      </w:r>
      <w:proofErr w:type="gramEnd"/>
      <w:r>
        <w:rPr>
          <w:rFonts w:hint="eastAsia"/>
        </w:rPr>
        <w:t>的道路彎曲，往北走可以走到</w:t>
      </w:r>
      <w:proofErr w:type="gramStart"/>
      <w:r>
        <w:rPr>
          <w:rFonts w:hint="eastAsia"/>
        </w:rPr>
        <w:t>烏鬼井</w:t>
      </w:r>
      <w:proofErr w:type="gramEnd"/>
      <w:r>
        <w:rPr>
          <w:rFonts w:hint="eastAsia"/>
        </w:rPr>
        <w:t>。大</w:t>
      </w:r>
      <w:proofErr w:type="gramStart"/>
      <w:r>
        <w:rPr>
          <w:rFonts w:hint="eastAsia"/>
        </w:rPr>
        <w:t>銃街與米</w:t>
      </w:r>
      <w:proofErr w:type="gramEnd"/>
      <w:r>
        <w:rPr>
          <w:rFonts w:hint="eastAsia"/>
        </w:rPr>
        <w:t>街</w:t>
      </w:r>
      <w:proofErr w:type="gramStart"/>
      <w:r>
        <w:rPr>
          <w:rFonts w:hint="eastAsia"/>
        </w:rPr>
        <w:t>街</w:t>
      </w:r>
      <w:proofErr w:type="gramEnd"/>
      <w:r>
        <w:rPr>
          <w:rFonts w:hint="eastAsia"/>
        </w:rPr>
        <w:t>區為連接城內外，為城市中心大街通往小北門的重要路徑。相較於其他熱門觀光景點此處顯得較落寞，但也因此能夠享受漫步在舊街道的寧靜之感。</w:t>
      </w:r>
    </w:p>
    <w:p w:rsidR="00FA7FBE" w:rsidRDefault="00FA7FBE" w:rsidP="00FA7FBE">
      <w:pPr>
        <w:rPr>
          <w:rFonts w:hint="eastAsia"/>
        </w:rPr>
      </w:pPr>
    </w:p>
    <w:p w:rsidR="00FA7FBE" w:rsidRDefault="00FA7FBE" w:rsidP="00FA7FBE">
      <w:pPr>
        <w:ind w:firstLineChars="236" w:firstLine="566"/>
        <w:rPr>
          <w:rFonts w:hint="eastAsia"/>
        </w:rPr>
      </w:pPr>
      <w:r>
        <w:rPr>
          <w:rFonts w:hint="eastAsia"/>
        </w:rPr>
        <w:t>當時</w:t>
      </w:r>
      <w:proofErr w:type="gramStart"/>
      <w:r>
        <w:rPr>
          <w:rFonts w:hint="eastAsia"/>
        </w:rPr>
        <w:t>大銃街附近</w:t>
      </w:r>
      <w:proofErr w:type="gramEnd"/>
      <w:r>
        <w:rPr>
          <w:rFonts w:hint="eastAsia"/>
        </w:rPr>
        <w:t>港口屬於軍事港</w:t>
      </w:r>
      <w:r w:rsidRPr="00FA7FBE">
        <w:rPr>
          <w:rFonts w:hint="eastAsia"/>
        </w:rPr>
        <w:t>，又是城內城外居民的必經之地，許多農民進城會在</w:t>
      </w:r>
      <w:proofErr w:type="gramStart"/>
      <w:r w:rsidRPr="00FA7FBE">
        <w:rPr>
          <w:rFonts w:hint="eastAsia"/>
        </w:rPr>
        <w:t>大銃街修理</w:t>
      </w:r>
      <w:proofErr w:type="gramEnd"/>
      <w:r w:rsidRPr="00FA7FBE">
        <w:rPr>
          <w:rFonts w:hint="eastAsia"/>
        </w:rPr>
        <w:t>農具。由於其為府城南北買通之路、交通</w:t>
      </w:r>
      <w:proofErr w:type="gramStart"/>
      <w:r w:rsidRPr="00FA7FBE">
        <w:rPr>
          <w:rFonts w:hint="eastAsia"/>
        </w:rPr>
        <w:t>樞</w:t>
      </w:r>
      <w:proofErr w:type="gramEnd"/>
      <w:r w:rsidRPr="00FA7FBE">
        <w:rPr>
          <w:rFonts w:hint="eastAsia"/>
        </w:rPr>
        <w:t>鈕，故可以</w:t>
      </w:r>
      <w:proofErr w:type="gramStart"/>
      <w:r w:rsidRPr="00FA7FBE">
        <w:rPr>
          <w:rFonts w:hint="eastAsia"/>
        </w:rPr>
        <w:t>想像郊商</w:t>
      </w:r>
      <w:proofErr w:type="gramEnd"/>
      <w:r w:rsidRPr="00FA7FBE">
        <w:rPr>
          <w:rFonts w:hint="eastAsia"/>
        </w:rPr>
        <w:t>雲集熱鬧的景象。直到日軍開闢西門路三段才喪失交通樞紐的地位，逐漸衰敗。</w:t>
      </w:r>
    </w:p>
    <w:p w:rsidR="00FA7FBE" w:rsidRDefault="00FA7FBE" w:rsidP="00FA7FBE">
      <w:pPr>
        <w:rPr>
          <w:rFonts w:hint="eastAsia"/>
        </w:rPr>
      </w:pPr>
      <w:r>
        <w:rPr>
          <w:rFonts w:hint="eastAsia"/>
        </w:rPr>
        <w:t>-----------------------------------------------------------------------------------------------------------------</w:t>
      </w:r>
    </w:p>
    <w:p w:rsidR="00FA7FBE" w:rsidRDefault="00FA7FBE" w:rsidP="00FA7FBE">
      <w:pPr>
        <w:rPr>
          <w:rFonts w:hint="eastAsia"/>
        </w:rPr>
      </w:pPr>
      <w:r>
        <w:rPr>
          <w:rFonts w:hint="eastAsia"/>
        </w:rPr>
        <w:t>曲目推薦人</w:t>
      </w:r>
      <w:r>
        <w:rPr>
          <w:rFonts w:hint="eastAsia"/>
        </w:rPr>
        <w:t>CCC</w:t>
      </w:r>
    </w:p>
    <w:p w:rsidR="00FA7FBE" w:rsidRDefault="00FA7FBE" w:rsidP="00FA7FBE">
      <w:pPr>
        <w:rPr>
          <w:rFonts w:hint="eastAsia"/>
        </w:rPr>
      </w:pPr>
    </w:p>
    <w:p w:rsidR="00077D6F" w:rsidRDefault="00077D6F" w:rsidP="00077D6F">
      <w:pPr>
        <w:ind w:firstLineChars="236" w:firstLine="566"/>
        <w:rPr>
          <w:rFonts w:hint="eastAsia"/>
        </w:rPr>
      </w:pPr>
      <w:r>
        <w:rPr>
          <w:rFonts w:hint="eastAsia"/>
        </w:rPr>
        <w:t>(</w:t>
      </w:r>
      <w:r>
        <w:rPr>
          <w:rFonts w:hint="eastAsia"/>
        </w:rPr>
        <w:t>預設內容</w:t>
      </w:r>
      <w:r>
        <w:rPr>
          <w:rFonts w:hint="eastAsia"/>
        </w:rPr>
        <w:t>)</w:t>
      </w:r>
      <w:r>
        <w:rPr>
          <w:rFonts w:hint="eastAsia"/>
        </w:rPr>
        <w:t>在鎮北坊文化園區的自強街巷弄裡，有著一口被稱為「</w:t>
      </w:r>
      <w:proofErr w:type="gramStart"/>
      <w:r>
        <w:rPr>
          <w:rFonts w:hint="eastAsia"/>
        </w:rPr>
        <w:t>烏鬼井</w:t>
      </w:r>
      <w:proofErr w:type="gramEnd"/>
      <w:r>
        <w:rPr>
          <w:rFonts w:hint="eastAsia"/>
        </w:rPr>
        <w:t>」的古蹟。</w:t>
      </w:r>
      <w:proofErr w:type="gramStart"/>
      <w:r>
        <w:rPr>
          <w:rFonts w:hint="eastAsia"/>
        </w:rPr>
        <w:t>傳說此井水源</w:t>
      </w:r>
      <w:proofErr w:type="gramEnd"/>
      <w:r>
        <w:rPr>
          <w:rFonts w:hint="eastAsia"/>
        </w:rPr>
        <w:t>旺盛、取用不竭，在西元</w:t>
      </w:r>
      <w:r>
        <w:rPr>
          <w:rFonts w:hint="eastAsia"/>
        </w:rPr>
        <w:t>1653</w:t>
      </w:r>
      <w:r>
        <w:rPr>
          <w:rFonts w:hint="eastAsia"/>
        </w:rPr>
        <w:t>年開鑿後至今仍然有水，當時是來往船隻及當地人的飲用水。</w:t>
      </w:r>
    </w:p>
    <w:p w:rsidR="00077D6F" w:rsidRDefault="00077D6F" w:rsidP="00077D6F">
      <w:pPr>
        <w:rPr>
          <w:rFonts w:hint="eastAsia"/>
        </w:rPr>
      </w:pPr>
    </w:p>
    <w:p w:rsidR="00FA7FBE" w:rsidRDefault="00077D6F" w:rsidP="00077D6F">
      <w:pPr>
        <w:ind w:firstLineChars="236" w:firstLine="566"/>
      </w:pPr>
      <w:r>
        <w:rPr>
          <w:rFonts w:hint="eastAsia"/>
        </w:rPr>
        <w:t>據說由前來的東印度公司中的荷蘭人帶著黑奴前來開挖，因當時台灣人並沒有看過皮膚黝黑的黑人，因此稱呼</w:t>
      </w:r>
      <w:proofErr w:type="gramStart"/>
      <w:r>
        <w:rPr>
          <w:rFonts w:hint="eastAsia"/>
        </w:rPr>
        <w:t>為烏鬼</w:t>
      </w:r>
      <w:proofErr w:type="gramEnd"/>
      <w:r>
        <w:rPr>
          <w:rFonts w:hint="eastAsia"/>
        </w:rPr>
        <w:t>，也成為這口井的名稱由來。後來到了日治時期井水漸漸少人取用，加上常有人意外跌落，日人便將井口封住掩埋，直到西元</w:t>
      </w:r>
      <w:r>
        <w:rPr>
          <w:rFonts w:hint="eastAsia"/>
        </w:rPr>
        <w:t>1955</w:t>
      </w:r>
      <w:r>
        <w:rPr>
          <w:rFonts w:hint="eastAsia"/>
        </w:rPr>
        <w:t>年才在考古工作中挖掘修復。</w:t>
      </w:r>
      <w:bookmarkStart w:id="0" w:name="_GoBack"/>
      <w:bookmarkEnd w:id="0"/>
    </w:p>
    <w:sectPr w:rsidR="00FA7F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BE"/>
    <w:rsid w:val="00077D6F"/>
    <w:rsid w:val="00DB4F0B"/>
    <w:rsid w:val="00FA7F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146</Words>
  <Characters>833</Characters>
  <Application>Microsoft Office Word</Application>
  <DocSecurity>0</DocSecurity>
  <Lines>6</Lines>
  <Paragraphs>1</Paragraphs>
  <ScaleCrop>false</ScaleCrop>
  <Company>Hewlett-Packard</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2018-03-23T13:40:00Z</dcterms:created>
  <dcterms:modified xsi:type="dcterms:W3CDTF">2018-03-23T13:52:00Z</dcterms:modified>
</cp:coreProperties>
</file>