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80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TETRA OLED Display</w:t>
      </w:r>
    </w:p>
    <w:p>
      <w:pPr>
        <w:spacing w:after="100" w:before="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Manual de Instalación y Uso</w:t>
      </w:r>
    </w:p>
    <w:p>
      <w:pPr>
        <w:spacing w:after="600" w:before="0"/>
        <w:jc w:val="center"/>
      </w:pPr>
      <w:r>
        <w:rPr>
          <w:rFonts w:ascii="Arial" w:cs="Arial" w:eastAsia="Arial" w:hAnsi="Arial"/>
          <w:i/>
          <w:iCs/>
          <w:color w:val="595959"/>
          <w:sz w:val="24"/>
          <w:szCs w:val="24"/>
        </w:rPr>
        <w:t xml:space="preserve">Para Raspberry Pi con pantalla OLED I2C (SSD1306 · SH1107 · SSD1327)</w:t>
      </w:r>
    </w:p>
    <w:p>
      <w:pPr>
        <w:pBdr>
          <w:bottom w:val="single" w:color="2E75B6" w:sz="6" w:space="1"/>
        </w:pBdr>
        <w:spacing w:after="160" w:before="160"/>
      </w:pPr>
      <w:r>
        <w:t xml:space="preserve"/>
      </w:r>
    </w:p>
    <w:p>
      <w:pPr>
        <w:spacing w:after="80" w:before="40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Compatible con tetra-bluestation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Versión 3.2  —  Mayo 2026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Bdr>
          <w:bottom w:val="single" w:color="2E75B6" w:sz="6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 Introducción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Este sistema muestra en una pequeña pantalla OLED información en tiempo real de la red TETRA gestionada por tetra-bluestation: quién transmite, nombre e indicativo del operador, ID DMR, tipo de llamada (voz grupal, voz privada o SDS), TalkGroup, provincia y estadísticas del sistema. Compatible con pantallas SSD1306 (128×64), SH1107 (128×128) y SSD1327 (128×128).</w:t>
      </w:r>
    </w:p>
    <w:p>
      <w:pPr>
        <w:spacing w:after="40" w:before="4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¿Qué necesito?</w:t>
            </w:r>
          </w:p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Hardware:</w:t>
            </w:r>
          </w:p>
          <w:p>
            <w:pPr>
              <w:ind w:left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 Raspberry Pi (3, 4 o 5, con Raspberry Pi OS 64-bit)</w:t>
            </w:r>
          </w:p>
          <w:p>
            <w:pPr>
              <w:ind w:left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 Pantalla OLED 4 pines I2C: SSD1306 0.96" 128×64 / SH1107 1.5" 128×128 / SSD1327 1.5" 128×128</w:t>
            </w:r>
          </w:p>
          <w:p>
            <w:pPr>
              <w:ind w:left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 4 cables jumper hembra-hembra</w:t>
            </w:r>
          </w:p>
          <w:p>
            <w:pPr>
              <w:spacing w:after="40" w:before="8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Software:</w:t>
            </w:r>
          </w:p>
          <w:p>
            <w:pPr>
              <w:ind w:left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 tetra-bluestation en ejecución con tmo.service activo</w:t>
            </w:r>
          </w:p>
          <w:p>
            <w:pPr>
              <w:ind w:left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 Acceso a Internet para descargar el script de instalación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Bdr>
          <w:bottom w:val="single" w:color="2E75B6" w:sz="6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 Cableado de la pantalla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La pantalla OLED se conecta al bus I2C de la Raspberry Pi usando solo 4 cables. Conecta con la Raspberry apagada.</w:t>
      </w:r>
    </w:p>
    <w:p>
      <w:pPr>
        <w:spacing w:after="40" w:before="4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2300"/>
        <w:gridCol w:w="2300"/>
      </w:tblGrid>
      <w:tr>
        <w:trPr>
          <w:tblHeader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Pin pantalla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Pin Raspberry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VCC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Alimentación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Pin 1 (3.3V)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Tensión de alimentación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GND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Masa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Pin 9 (GND)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Cualquier pin GND vale (6, 9, 14, 20...)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SDA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Datos I2C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Pin 3 (GPIO2)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Línea de datos — obligatorio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SCL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Reloj I2C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Pin 5 (GPIO3)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Línea de reloj — obligatorio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100" w:before="100"/>
        <w:ind w:left="360"/>
      </w:pPr>
      <w:r>
        <w:rPr>
          <w:rFonts w:ascii="Arial" w:cs="Arial" w:eastAsia="Arial" w:hAnsi="Arial"/>
          <w:sz w:val="22"/>
          <w:szCs w:val="22"/>
        </w:rPr>
        <w:t xml:space="preserve">ℹ️  </w:t>
      </w: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El cableado es idéntico en todos los modelos de Raspberry Pi que disponen del conector GPIO de 40 pines (Pi 3, 4, 5, Zero 2). Solo SDA y SCL deben ir a los pines indicados. GND puede conectarse a cualquier pin GND disponible.</w:t>
      </w:r>
    </w:p>
    <w:p>
      <w:pPr>
        <w:spacing w:after="40" w:before="40"/>
      </w:pPr>
      <w:r>
        <w:t xml:space="preserve"/>
      </w:r>
    </w:p>
    <w:p>
      <w:pPr>
        <w:pBdr>
          <w:bottom w:val="single" w:color="2E75B6" w:sz="6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 Instalación paso a paso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Sigue estos pasos en orden. Todo se realiza desde la terminal de la Raspberry Pi (SSH o pantalla conectada).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 Descargar el script de instalación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Ejecuta el siguiente comando directamente en la terminal de la Raspberry Pi (SSH o pantalla conectada). El script se descarga y ejecuta en un solo paso:</w:t>
      </w:r>
    </w:p>
    <w:p>
      <w:pPr>
        <w:spacing w:after="40" w:before="4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4472C4"/>
          <w:sz w:val="22"/>
          <w:szCs w:val="22"/>
        </w:rPr>
        <w:t xml:space="preserve">Instalación rápida (recomendado)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Desde la terminal de la Raspberry, ejecuta: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41"/>
          <w:sz w:val="20"/>
          <w:szCs w:val="20"/>
        </w:rPr>
        <w:t xml:space="preserve">bash &lt;(curl -sSL https://raw.githubusercontent.com/EA8DLF/Tetra-oled-display/main/instalar.sh)</w:t>
      </w:r>
    </w:p>
    <w:p>
      <w:pPr>
        <w:spacing w:after="100" w:before="100"/>
        <w:ind w:left="360"/>
      </w:pPr>
      <w:r>
        <w:rPr>
          <w:rFonts w:ascii="Arial" w:cs="Arial" w:eastAsia="Arial" w:hAnsi="Arial"/>
          <w:sz w:val="22"/>
          <w:szCs w:val="22"/>
        </w:rPr>
        <w:t xml:space="preserve">ℹ️  </w:t>
      </w: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El script pedirá la contraseña de sudo y hará todas las preguntas de configuración.</w:t>
      </w:r>
    </w:p>
    <w:p>
      <w:pPr>
        <w:spacing w:after="40" w:before="4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4472C4"/>
          <w:sz w:val="22"/>
          <w:szCs w:val="22"/>
        </w:rPr>
        <w:t xml:space="preserve">Opción alternativa — Descarga manual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Si prefieres descargar el script primero y revisarlo antes de ejecutar: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41"/>
          <w:sz w:val="20"/>
          <w:szCs w:val="20"/>
        </w:rPr>
        <w:t xml:space="preserve">curl -sSL https://raw.githubusercontent.com/EA8DLF/Tetra-oled-display/main/instalar.sh -o instalar.sh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 Dar permisos y ejecutar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En la terminal de la Raspberry, ejecuta estos dos comandos uno tras otro: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41"/>
          <w:sz w:val="20"/>
          <w:szCs w:val="20"/>
        </w:rPr>
        <w:t xml:space="preserve">chmod +x instalar.sh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41"/>
          <w:sz w:val="20"/>
          <w:szCs w:val="20"/>
        </w:rPr>
        <w:t xml:space="preserve">./instalar.sh</w:t>
      </w:r>
    </w:p>
    <w:p>
      <w:pPr>
        <w:spacing w:after="100" w:before="100"/>
        <w:ind w:left="360"/>
      </w:pPr>
      <w:r>
        <w:rPr>
          <w:rFonts w:ascii="Arial" w:cs="Arial" w:eastAsia="Arial" w:hAnsi="Arial"/>
          <w:sz w:val="22"/>
          <w:szCs w:val="22"/>
        </w:rPr>
        <w:t xml:space="preserve">ℹ️  </w:t>
      </w: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El script pedirá la contraseña de sudo (normalmente 'raspberry' o la que hayas configurado).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 Preguntas durante la instalación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El script hará varias preguntas. Responde con el número o texto indicado:</w:t>
      </w:r>
    </w:p>
    <w:p>
      <w:pPr>
        <w:spacing w:after="40" w:before="4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00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Pregunta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Opciones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Recomendación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Usuario de la Raspberry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Nombre de usuario (ej: pi, root, admin)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El script detecta el usuario actual automáticamente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Zona horaria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1=Canarias  2=Península  3=Otra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Elige la tuya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Pantalla detectada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S para continuar / N para salir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Debe aparecer 3c en el mapa I2C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Tipo de pantalla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1=SSD1306  2=SH1107  3=SSD1327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Elige según tu modelo de pantalla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IP del monitor TETRA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Pulsa Enter para usar localhost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Usa localhost si está en la misma Raspberry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 Reinicio final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Al terminar, el script preguntará si quieres reiniciar. Responde S. Tras el reinicio la pantalla se iniciará automáticamente.</w:t>
      </w:r>
    </w:p>
    <w:p>
      <w:pPr>
        <w:spacing w:after="40" w:before="40"/>
      </w:pPr>
      <w:r>
        <w:t xml:space="preserve"/>
      </w:r>
    </w:p>
    <w:p>
      <w:pPr>
        <w:pBdr>
          <w:bottom w:val="single" w:color="2E75B6" w:sz="6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 Verificación tras la instalación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Una vez reiniciada la Raspberry, comprueba que todo funciona: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 Verificar que la pantalla se detecta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41"/>
          <w:sz w:val="20"/>
          <w:szCs w:val="20"/>
        </w:rPr>
        <w:t xml:space="preserve">i2cdetect -y 1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Debe aparecer 3c en el mapa. Ejemplo de salida correcta: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41"/>
          <w:sz w:val="20"/>
          <w:szCs w:val="20"/>
        </w:rPr>
        <w:t xml:space="preserve">30: -- -- -- -- -- -- -- -- -- -- -- -- 3c -- -- --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 Verificar el servicio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41"/>
          <w:sz w:val="20"/>
          <w:szCs w:val="20"/>
        </w:rPr>
        <w:t xml:space="preserve">sudo systemctl status tetra-oled.service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Debe mostrar: active (running)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 Ver los logs en tiempo real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41"/>
          <w:sz w:val="20"/>
          <w:szCs w:val="20"/>
        </w:rPr>
        <w:t xml:space="preserve">sudo journalctl -u tetra-oled.service -f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Debes ver líneas como: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41"/>
          <w:sz w:val="20"/>
          <w:szCs w:val="20"/>
        </w:rPr>
        <w:t xml:space="preserve">[stream] Conectando...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41"/>
          <w:sz w:val="20"/>
          <w:szCs w:val="20"/>
        </w:rPr>
        <w:t xml:space="preserve">[stream] Conectado.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41"/>
          <w:sz w:val="20"/>
          <w:szCs w:val="20"/>
        </w:rPr>
        <w:t xml:space="preserve">[radioid] 250000 entradas.</w:t>
      </w:r>
    </w:p>
    <w:p>
      <w:pPr>
        <w:spacing w:after="40" w:before="40"/>
      </w:pPr>
      <w:r>
        <w:t xml:space="preserve"/>
      </w:r>
    </w:p>
    <w:p>
      <w:pPr>
        <w:pBdr>
          <w:bottom w:val="single" w:color="2E75B6" w:sz="6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 Información mostrada en pantalla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 Pantalla de espera (standby)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Cuando no hay actividad en la red TETRA. El brillo se reduce automáticamente y el contenido se desplaza ligeramente cada segundo para proteger los píxeles de la pantalla OLED. Tras 5 minutos sin actividad la pantalla se apaga completamente y se enciende sola al detectar actividad.</w:t>
      </w:r>
    </w:p>
    <w:p>
      <w:pPr>
        <w:spacing w:after="40" w:before="4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Pantalla de espera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┌─────────────────────┐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│   TETRA Monitor     │  ← Título centrado (fondo amarillo)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│      01:30:00       │  ← Hora local automática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│ 33.1C      5.0V OK  │  ← Temperatura y voltaje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│ IP 192.168.1.193    │  ← IP de la Raspberry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└─────────────────────┘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 Llamada de voz grupal (TalkGroup)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Llamada de voz — Grupo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┌─────────────────────┐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│ EA4XX 2150212       │  ← Indicativo + ID DMR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│ Juan Garcia         │  ← Nombre del operador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│ Las Palmas          │  ← Provincia / Población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│ [VOZ]               │  ← Tipo de llamada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│ TG:9990             │  ← TalkGroup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└─────────────────────┘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 Llamada de voz privada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Llamada de voz — Privada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┌─────────────────────┐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│ EA4XX 2150212       │  ← Indicativo + ID DMR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│ Juan Garcia         │  ← Nombre del operador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│ Las Palmas          │  ← Provincia / Población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│ EA4XX -&gt; EA5YY      │  ← Origen y destino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│ [VOZ PRIV]          │  ← Tipo de llamada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└─────────────────────┘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 Mensaje SDS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EE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Mensaje SDS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┌─────────────────────┐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│ EA4XX 2150212       │  ← Indicativo + ID DMR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│ Juan Garcia         │  ← Nombre del operador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│ Las Palmas          │  ← Provincia / Población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│ EA4XX -&gt; 9999       │  ← Origen y destino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│ [SDS T3]            │  ← Tipo de mensaje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└─────────────────────┘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5.5  Estados especiales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20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Pantalla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Cuándo aparece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Iniciando...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Al arrancar la Raspberry o reiniciar el servicio, durante los primeros 3 segundos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Reiniciando...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Cuando se ejecuta sudo reboot o sudo systemctl restart tetra-oled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Apagando...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Cuando se ejecuta sudo shutdown o sudo poweroff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Bdr>
          <w:bottom w:val="single" w:color="2E75B6" w:sz="6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 Gestión del servicio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El sistema funciona como un servicio de sistema (systemd) que arranca automáticamente. Estos son los comandos más útiles:</w:t>
      </w:r>
    </w:p>
    <w:p>
      <w:pPr>
        <w:spacing w:after="40" w:before="4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600"/>
      </w:tblGrid>
      <w:tr>
        <w:trPr>
          <w:tblHeader/>
        </w:trP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hace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sudo systemctl start tetra-oled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Inicia la pantalla manualmente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sudo systemctl stop tetra-oled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Para la pantalla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sudo systemctl restart tetra-oled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Reinicia el servicio tras cambios en el script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sudo systemctl status tetra-oled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Ver si está activo y sin errores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sudo systemctl enable tetra-oled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Activar inicio automático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sudo systemctl disable tetra-oled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Desactivar inicio automático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sudo journalctl -u tetra-oled -f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Ver logs en tiempo real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Bdr>
          <w:bottom w:val="single" w:color="2E75B6" w:sz="6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 Solución de problemas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La pantalla no enciende</w:t>
      </w:r>
    </w:p>
    <w:p>
      <w:pPr>
        <w:spacing w:after="40" w:before="40"/>
        <w:ind w:left="540" w:hanging="2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Verifica el cableado: VCC→Pin1, GND→cualquier pin GND (6, 9, 14...), SDA→Pin3, SCL→Pin5.</w:t>
      </w:r>
    </w:p>
    <w:p>
      <w:pPr>
        <w:spacing w:after="40" w:before="40"/>
        <w:ind w:left="540" w:hanging="2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Ejecuta i2cdetect -y 1. Debe aparecer 3c. Si no aparece, revisa los cables.</w:t>
      </w:r>
    </w:p>
    <w:p>
      <w:pPr>
        <w:spacing w:after="40" w:before="40"/>
        <w:ind w:left="540" w:hanging="2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Comprueba que el I2C está activado: sudo raspi-config → Interface Options → I2C → Enable.</w:t>
      </w:r>
    </w:p>
    <w:p>
      <w:pPr>
        <w:spacing w:after="40" w:before="40"/>
      </w:pPr>
      <w:r>
        <w:t xml:space="preserve"/>
      </w:r>
    </w:p>
    <w:p>
      <w:pPr>
        <w:spacing w:after="100" w:before="100"/>
        <w:ind w:left="360"/>
      </w:pPr>
      <w:r>
        <w:rPr>
          <w:rFonts w:ascii="Arial" w:cs="Arial" w:eastAsia="Arial" w:hAnsi="Arial"/>
          <w:sz w:val="22"/>
          <w:szCs w:val="22"/>
        </w:rPr>
        <w:t xml:space="preserve">⚠️  </w:t>
      </w:r>
      <w:r>
        <w:rPr>
          <w:rFonts w:ascii="Arial" w:cs="Arial" w:eastAsia="Arial" w:hAnsi="Arial"/>
          <w:i/>
          <w:iCs/>
          <w:color w:val="C00000"/>
          <w:sz w:val="22"/>
          <w:szCs w:val="22"/>
        </w:rPr>
        <w:t xml:space="preserve">Si la pantalla sigue sin aparecer tras revisar el cableado, prueba a alimentarla con el Pin 2 (5V) en lugar del Pin 1 (3.3V). Algunos módulos baratos de bajo coste lo requieren para funcionar correctamente.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El servicio no arranca</w:t>
      </w:r>
    </w:p>
    <w:p>
      <w:pPr>
        <w:spacing w:after="40" w:before="40"/>
        <w:ind w:left="540" w:hanging="2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Ejecuta sudo systemctl status tetra-oled para ver el error.</w:t>
      </w:r>
    </w:p>
    <w:p>
      <w:pPr>
        <w:spacing w:after="40" w:before="40"/>
        <w:ind w:left="540" w:hanging="2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Asegúrate de que el entorno virtual existe: ls ~/oled-env/bin/python3</w:t>
      </w:r>
    </w:p>
    <w:p>
      <w:pPr>
        <w:spacing w:after="40" w:before="40"/>
        <w:ind w:left="540" w:hanging="2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Comprueba que el script existe: ls ~/tetra_oled.py</w:t>
      </w:r>
    </w:p>
    <w:p>
      <w:pPr>
        <w:spacing w:after="40" w:before="40"/>
        <w:ind w:left="540" w:hanging="2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Activa el inicio automático: sudo systemctl enable tetra-oled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No aparecen indicativos, solo el número ISSI</w:t>
      </w:r>
    </w:p>
    <w:p>
      <w:pPr>
        <w:spacing w:after="40" w:before="40"/>
        <w:ind w:left="540" w:hanging="2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La base de datos de radioid.net se descarga la primera vez que arranca. Puede tardar 1-2 minutos.</w:t>
      </w:r>
    </w:p>
    <w:p>
      <w:pPr>
        <w:spacing w:after="40" w:before="40"/>
        <w:ind w:left="540" w:hanging="2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Comprueba que la Raspberry tiene acceso a Internet.</w:t>
      </w:r>
    </w:p>
    <w:p>
      <w:pPr>
        <w:spacing w:after="40" w:before="40"/>
        <w:ind w:left="540" w:hanging="2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El indicativo debe estar registrado en radioid.net para aparecer.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La hora es incorrecta</w:t>
      </w:r>
    </w:p>
    <w:p>
      <w:pPr>
        <w:spacing w:after="40" w:before="40"/>
        <w:ind w:left="540" w:hanging="2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Verifica la zona horaria: timedatectl</w:t>
      </w:r>
    </w:p>
    <w:p>
      <w:pPr>
        <w:spacing w:after="40" w:before="40"/>
        <w:ind w:left="540" w:hanging="2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Cámbiala si es necesario: sudo timedatectl set-timezone Atlantic/Canary</w:t>
      </w:r>
    </w:p>
    <w:p>
      <w:pPr>
        <w:spacing w:after="40" w:before="40"/>
        <w:ind w:left="540" w:hanging="2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Comprueba que NTP está activo: sudo systemctl status systemd-timesyncd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La pantalla está apagada y no se enciende</w:t>
      </w:r>
    </w:p>
    <w:p>
      <w:pPr>
        <w:spacing w:after="40" w:before="40"/>
        <w:ind w:left="540" w:hanging="2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Es normal: si llevan más de 5 minutos sin actividad la pantalla se apaga para protegerse.</w:t>
      </w:r>
    </w:p>
    <w:p>
      <w:pPr>
        <w:spacing w:after="40" w:before="40"/>
        <w:ind w:left="540" w:hanging="2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Se encenderá automáticamente en cuanto haya una llamada o mensaje SDS en la red.</w:t>
      </w:r>
    </w:p>
    <w:p>
      <w:pPr>
        <w:spacing w:after="40" w:before="40"/>
        <w:ind w:left="540" w:hanging="2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Para encenderla manualmente: sudo systemctl restart tetra-oled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La conexión al stream se interrumpe</w:t>
      </w:r>
    </w:p>
    <w:p>
      <w:pPr>
        <w:spacing w:after="40" w:before="40"/>
        <w:ind w:left="540" w:hanging="2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Es normal, el script se reconecta automáticamente cada 5 segundos.</w:t>
      </w:r>
    </w:p>
    <w:p>
      <w:pPr>
        <w:spacing w:after="40" w:before="40"/>
        <w:ind w:left="540" w:hanging="2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Si el tmo.service no está corriendo no habrá datos: sudo systemctl status tmo</w:t>
      </w:r>
    </w:p>
    <w:p>
      <w:pPr>
        <w:spacing w:after="40" w:before="40"/>
      </w:pPr>
      <w:r>
        <w:t xml:space="preserve"/>
      </w:r>
    </w:p>
    <w:p>
      <w:pPr>
        <w:pBdr>
          <w:bottom w:val="single" w:color="2E75B6" w:sz="6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 Actualización de la base de datos de indicativos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La base de datos de radioid.net se actualiza automáticamente cada 24 horas si la Raspberry tiene acceso a Internet. No es necesaria ninguna acción manual.</w:t>
      </w:r>
    </w:p>
    <w:p>
      <w:pPr>
        <w:spacing w:after="40" w:before="40"/>
      </w:pPr>
      <w:r>
        <w:t xml:space="preserve"/>
      </w:r>
    </w:p>
    <w:p>
      <w:pPr>
        <w:spacing w:after="100" w:before="100"/>
        <w:ind w:left="360"/>
      </w:pPr>
      <w:r>
        <w:rPr>
          <w:rFonts w:ascii="Arial" w:cs="Arial" w:eastAsia="Arial" w:hAnsi="Arial"/>
          <w:sz w:val="22"/>
          <w:szCs w:val="22"/>
        </w:rPr>
        <w:t xml:space="preserve">ℹ️  </w:t>
      </w: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El archivo de caché se guarda en ~/radioid_cache.csv. Si quieres forzar una actualización, borra ese archivo y reinicia el servicio.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41"/>
          <w:sz w:val="20"/>
          <w:szCs w:val="20"/>
        </w:rPr>
        <w:t xml:space="preserve">rm ~/radioid_cache.csv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41"/>
          <w:sz w:val="20"/>
          <w:szCs w:val="20"/>
        </w:rPr>
        <w:t xml:space="preserve">sudo systemctl restart tetra-oled</w:t>
      </w:r>
    </w:p>
    <w:p>
      <w:pPr>
        <w:spacing w:after="40" w:before="40"/>
      </w:pPr>
      <w:r>
        <w:t xml:space="preserve"/>
      </w:r>
    </w:p>
    <w:p>
      <w:pPr>
        <w:pBdr>
          <w:bottom w:val="single" w:color="2E75B6" w:sz="6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9.  Actualización del software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Si ya tienes el sistema instalado y quieres actualizar a la última versión sin perder tu configuración, ejecuta: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41"/>
          <w:sz w:val="20"/>
          <w:szCs w:val="20"/>
        </w:rPr>
        <w:t xml:space="preserve">bash &lt;(curl -sSL https://raw.githubusercontent.com/EA8DLF/Tetra-oled-display/main/actualizar.sh)</w:t>
      </w:r>
    </w:p>
    <w:p>
      <w:pPr>
        <w:spacing w:after="100" w:before="100"/>
        <w:ind w:left="360"/>
      </w:pPr>
      <w:r>
        <w:rPr>
          <w:rFonts w:ascii="Arial" w:cs="Arial" w:eastAsia="Arial" w:hAnsi="Arial"/>
          <w:sz w:val="22"/>
          <w:szCs w:val="22"/>
        </w:rPr>
        <w:t xml:space="preserve">ℹ️  </w:t>
      </w: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El script detecta automáticamente tu usuario y configuración actual, descarga la nueva versión, hace una copia de seguridad del script anterior y reinicia el servicio.</w:t>
      </w:r>
    </w:p>
    <w:p>
      <w:pPr>
        <w:spacing w:after="40" w:before="4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10.  Configuración avanzada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Para modificar parámetros del sistema, edita el script principal:</w:t>
      </w:r>
    </w:p>
    <w:p>
      <w:pPr>
        <w:shd w:fill="1E1E1E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00FF41"/>
          <w:sz w:val="20"/>
          <w:szCs w:val="20"/>
        </w:rPr>
        <w:t xml:space="preserve">nano ~/tetra_oled.py</w:t>
      </w:r>
    </w:p>
    <w:p>
      <w:pPr>
        <w:spacing w:after="40" w:before="4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20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 por defecto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DISPLAY_TYPE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“SSD1306”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Modelo de pantalla: “SSD1306”, “SH1107” o “SSD1327”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DISPLAY_TIMEOUT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30 seg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Segundos hasta volver a standby tras un evento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SCREEN_OFF_TIMEOUT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300 seg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Segundos en standby hasta apagar la pantalla (5 min)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CACHE_MAX_AGE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24 horas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Frecuencia de actualización de radioid.net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API_URL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localhost:5000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URL del monitor TETRA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oled.contrast(50)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50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Brillo en standby (0-255)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oled.contrast(255)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255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20"/>
                <w:szCs w:val="20"/>
              </w:rPr>
              <w:t xml:space="preserve">Brillo en eventos activos (0-255)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100" w:before="100"/>
        <w:ind w:left="360"/>
      </w:pPr>
      <w:r>
        <w:rPr>
          <w:rFonts w:ascii="Arial" w:cs="Arial" w:eastAsia="Arial" w:hAnsi="Arial"/>
          <w:sz w:val="22"/>
          <w:szCs w:val="22"/>
        </w:rPr>
        <w:t xml:space="preserve">ℹ️  </w:t>
      </w: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Tras cualquier cambio en el script, reinicia el servicio: sudo systemctl restart tetra-oled</w:t>
      </w:r>
    </w:p>
    <w:p>
      <w:pPr>
        <w:spacing w:after="40" w:before="40"/>
      </w:pPr>
      <w:r>
        <w:t xml:space="preserve"/>
      </w:r>
    </w:p>
    <w:p>
      <w:pPr>
        <w:pBdr>
          <w:bottom w:val="single" w:color="2E75B6" w:sz="6" w:space="1"/>
        </w:pBdr>
        <w:spacing w:after="160" w:before="160"/>
      </w:pPr>
      <w:r>
        <w:t xml:space="preserve"/>
      </w:r>
    </w:p>
    <w:p>
      <w:pPr>
        <w:spacing w:after="100" w:before="40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— Fin del manual —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AAAAAA"/>
          <w:sz w:val="18"/>
          <w:szCs w:val="18"/>
        </w:rPr>
        <w:t xml:space="preserve">Jose Maria - EA8DLF · 2026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tabs>
        <w:tab w:val="right" w:pos="9026"/>
      </w:tabs>
    </w:pPr>
    <w:r>
      <w:rPr>
        <w:rFonts w:ascii="Arial" w:cs="Arial" w:eastAsia="Arial" w:hAnsi="Arial"/>
        <w:color w:val="595959"/>
        <w:sz w:val="18"/>
        <w:szCs w:val="18"/>
      </w:rPr>
      <w:t xml:space="preserve">Página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	</w:t>
    </w:r>
    <w:r>
      <w:rPr>
        <w:rFonts w:ascii="Arial" w:cs="Arial" w:eastAsia="Arial" w:hAnsi="Arial"/>
        <w:color w:val="595959"/>
        <w:sz w:val="18"/>
        <w:szCs w:val="18"/>
      </w:rPr>
      <w:t xml:space="preserve">Jose Maria - EA8DLF ·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color w:val="2E75B6"/>
        <w:sz w:val="18"/>
        <w:szCs w:val="18"/>
      </w:rPr>
      <w:t xml:space="preserve">TETRA OLED Display — Manual de Instalación y Uso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2026-05-10T01:09:56.622Z</dcterms:created>
  <dcterms:modified xsi:type="dcterms:W3CDTF">2026-05-10T01:09:56.638Z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