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TETRA OLED Display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Manual de Instalación y Uso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Para Raspberry Pi con pantalla OLED I2C (SSD1306 · SH1107 · SSD1327)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Compatible con tetra-bluestation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Versión 3.2  —  Mayo 2026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Introducción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sistema muestra en una pequeña pantalla OLED información en tiempo real de la red TETRA gestionada por tetra-bluestation: quién transmite, nombre e indicativo del operador, ID DMR, tipo de llamada (voz grupal, voz privada o SDS), TalkGroup, provincia y estadísticas del sistema. Compatible con pantallas SSD1306 (128×64), SH1107 (128×128) y SSD1327 (128×128).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¿Qué necesito?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Hardware:</w:t>
            </w:r>
          </w:p>
          <w:p>
            <w:pPr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Raspberry Pi (3, 4 o 5, con Raspberry Pi OS 64-bit)</w:t>
            </w:r>
          </w:p>
          <w:p>
            <w:pPr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Pantalla OLED 4 pines I2C: SSD1306 0.96" 128×64 / SH1107 1.5" 128×128 / SSD1327 1.5" 128×128</w:t>
            </w:r>
          </w:p>
          <w:p>
            <w:pPr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4 cables jumper hembra-hembra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Software:</w:t>
            </w:r>
          </w:p>
          <w:p>
            <w:pPr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tetra-bluestation en ejecución con tmo.service activo</w:t>
            </w:r>
          </w:p>
          <w:p>
            <w:pPr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Acceso a Internet para descargar el script de instalación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Cableado de la pantalla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pantalla OLED se conecta al bus I2C de la Raspberry Pi usando solo 4 cables. Conecta con la Raspberry apagada.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pantalla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Raspberry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VCC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Alimentación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Pin 1 (3.3V)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Tensión de alimentación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Masa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Pin 9 (GND)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Cualquier pin GND vale (6, 9, 14, 20...)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SDA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Datos I2C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Pin 3 (GPIO2)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Línea de datos — obligatorio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SCL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Reloj I2C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Pin 5 (GPIO3)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Línea de reloj — obligatorio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ℹ️ 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El cableado es idéntico en todos los modelos de Raspberry Pi que disponen del conector GPIO de 40 pines (Pi 3, 4, 5, Zero 2). Solo SDA y SCL deben ir a los pines indicados. GND puede conectarse a cualquier pin GND disponible.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Instalación paso a paso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Sigue estos pasos en orden. Todo se realiza desde la terminal de la Raspberry Pi (SSH o pantalla conectada).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Descargar el script de instalación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Ejecuta el siguiente comando directamente en la terminal de la Raspberry Pi (SSH o pantalla conectada). El script se descarga y ejecuta en un solo paso: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Instalación rápida (recomendado)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Desde la terminal de la Raspberry, ejecuta: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bash &lt;(curl -sSL https://raw.githubusercontent.com/EA8DLF/Tetra-oled-display/main/instalar.sh)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ℹ️ 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El script pedirá la contraseña de sudo y hará todas las preguntas de configuración.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Opción alternativa — Descarga manual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prefieres descargar el script primero y revisarlo antes de ejecutar: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curl -sSL https://raw.githubusercontent.com/EA8DLF/Tetra-oled-display/main/instalar.sh -o instalar.sh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Dar permisos y ejecutar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la terminal de la Raspberry, ejecuta estos dos comandos uno tras otro: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chmod +x instalar.sh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./instalar.sh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ℹ️ 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El script pedirá la contraseña de sudo (normalmente 'raspberry' o la que hayas configurado).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Preguntas durante la instalación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script hará varias preguntas. Responde con el número o texto indicado: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Usuario de la Raspberry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Nombre de usuario (ej: pi, root, admin)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El script detecta el usuario actual automáticamente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Zona horaria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1=Canarias  2=Península  3=Otra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Elige la tuya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Pantalla detectada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 para continuar / N para salir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Debe aparecer 3c en el mapa I2C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Tipo de pantalla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1=SSD1306  2=SH1107  3=SSD1327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Elige según tu modelo de pantalla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IP del monitor TETRA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Pulsa Enter para usar localhost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Usa localhost si está en la misma Raspberry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Reinicio final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terminar, el script preguntará si quieres reiniciar. Responde S. Tras el reinicio la pantalla se iniciará automáticamente.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Verificación tras la instalación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 vez reiniciada la Raspberry, comprueba que todo funciona: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Verificar que la pantalla se detecta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i2cdetect -y 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Debe aparecer 3c en el mapa. Ejemplo de salida correcta: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30: -- -- -- -- -- -- -- -- -- -- -- -- 3c -- -- --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Verificar el servicio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systemctl status tetra-oled.service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Debe mostrar: active (running)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Ver los logs en tiempo real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journalctl -u tetra-oled.service -f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Debes ver líneas como: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[stream] Conectando...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[stream] Conectado.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[radioid] 250000 entradas.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Información mostrada en pantalla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Pantalla de espera (standby)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Cuando no hay actividad en la red TETRA. El brillo se reduce automáticamente y el contenido se desplaza ligeramente cada segundo para proteger los píxeles de la pantalla OLED. Tras 5 minutos sin actividad la pantalla se apaga completamente y se enciende sola al detectar actividad.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Pantalla de espera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┌─────────────────────┐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TETRA Monitor     │  ← Título centrado (fondo amarillo)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   01:30:00       │  ← Hora local automática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33.1°C     5.0V OK  │  ← Temperatura y estado alimentación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IP 192.168.1.193    │  ← IP de la Raspberry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└─────────────────────┘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Llamada de voz grupal (TalkGroup)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Llamada de voz — Grupo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┌─────────────────────┐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EA4XX 2150212       │  ← Indicativo + ID DMR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Juan Garcia         │  ← Nombre del operador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Las Palmas          │  ← Provincia / Población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[VOZ]               │  ← Tipo de llamada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TG:9990             │  ← TalkGroup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└─────────────────────┘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Llamada de voz privada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Llamada de voz — Privada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┌─────────────────────┐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EA4XX 2150212       │  ← Indicativo + ID DMR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Juan Garcia         │  ← Nombre del operador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Las Palmas          │  ← Provincia / Población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EA4XX -&gt; EA5YY      │  ← Origen y destino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[VOZ PRIV]          │  ← Tipo de llamada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└─────────────────────┘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Mensaje SDS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Mensaje SDS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┌─────────────────────┐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EA4XX 2150212       │  ← Indicativo + ID DMR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Juan Garcia         │  ← Nombre del operador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Las Palmas          │  ← Provincia / Población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EA4XX -&gt; 9999       │  ← Origen y destino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[SDS T3]            │  ← Tipo de mensaje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└─────────────────────┘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Estados especiales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aparece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Iniciando...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 arrancar la Raspberry o reiniciar el servicio, durante los primeros 3 segundos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Reiniciando...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Cuando se ejecuta sudo reboot o sudo systemctl restart tetra-oled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Apagando...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Cuando se ejecuta sudo shutdown o sudo poweroff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Gestión del servicio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sistema funciona como un servicio de sistema (systemd) que arranca automáticamente. Estos son los comandos más útiles: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sudo systemctl start tetra-oled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Inicia la pantalla manualmente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sudo systemctl stop tetra-oled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Para la pantalla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sudo systemctl restart tetra-oled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Reinicia el servicio tras cambios en el script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sudo systemctl status tetra-oled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Ver si está activo y sin errores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sudo systemctl enable tetra-oled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Activar inicio automático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sudo systemctl disable tetra-oled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Desactivar inicio automático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sudo journalctl -u tetra-oled -f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Ver logs en tiempo real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Solución de problemas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 pantalla no enciende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Verifica el cableado: VCC→Pin1, GND→cualquier pin GND (6, 9, 14...), SDA→Pin3, SCL→Pin5.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Ejecuta i2cdetect -y 1. Debe aparecer 3c. Si no aparece, revisa los cables.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Comprueba que el I2C está activado: sudo raspi-config → Interface Options → I2C → Enable.</w:t>
      </w:r>
    </w:p>
    <w:p>
      <w:pPr>
        <w:spacing w:after="4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Si la pantalla sigue sin aparecer tras revisar el cableado, prueba a alimentarla con el Pin 2 (5V) en lugar del Pin 1 (3.3V). Algunos módulos baratos de bajo coste lo requieren para funcionar correctamente.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El servicio no arranca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Ejecuta sudo systemctl status tetra-oled para ver el error.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Asegúrate de que el entorno virtual existe: ls ~/oled-env/bin/python3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Comprueba que el script existe: ls ~/tetra_oled.py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Activa el inicio automático: sudo systemctl enable tetra-oled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 aparecen indicativos, solo el número ISSI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La base de datos de radioid.net se descarga la primera vez que arranca. Puede tardar 1-2 minutos.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Comprueba que la Raspberry tiene acceso a Internet.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El indicativo debe estar registrado en radioid.net para aparecer.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 hora es incorrecta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Verifica la zona horaria: timedatectl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Cámbiala si es necesario: sudo timedatectl set-timezone Atlantic/Canary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Comprueba que NTP está activo: sudo systemctl status systemd-timesyncd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 pantalla está apagada y no se enciende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Es normal: si llevan más de 5 minutos sin actividad la pantalla se apaga para protegerse.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 encenderá automáticamente en cuanto haya una llamada o mensaje SDS en la red.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Para encenderla manualmente: sudo systemctl restart tetra-oled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 conexión al stream se interrumpe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Es normal, el script se reconecta automáticamente cada 5 segundos.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Si el tmo.service no está corriendo no habrá datos: sudo systemctl status tmo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 Actualización de la base de datos de indicativos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base de datos de radioid.net se actualiza automáticamente cada 24 horas si la Raspberry tiene acceso a Internet. No es necesaria ninguna acción manual.</w:t>
      </w:r>
    </w:p>
    <w:p>
      <w:pPr>
        <w:spacing w:after="4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ℹ️ 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El archivo de caché se guarda en ~/radioid_cache.csv. Si quieres forzar una actualización, borra ese archivo y reinicia el servicio.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rm ~/radioid_cache.csv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systemctl restart tetra-oled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 Actualización del software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ya tienes el sistema instalado y quieres actualizar a la última versión sin perder tu configuración, ejecuta: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bash &lt;(curl -sSL https://raw.githubusercontent.com/EA8DLF/Tetra-oled-display/main/actualizar.sh)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ℹ️ 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El script detecta automáticamente tu usuario y configuración actual, descarga la nueva versión, hace una copia de seguridad del script anterior y reinicia el servicio.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 Configuración avanzada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modificar parámetros del sistema, edita el script principal: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nano ~/tetra_oled.py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2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DISPLAY_TYPE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“SSD1306”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Modelo de pantalla: “SSD1306”, “SH1107” o “SSD1327”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DISPLAY_TIMEOUT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30 seg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Segundos hasta volver a standby tras un evento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SCREEN_OFF_TIMEOUT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300 seg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Segundos en standby hasta apagar la pantalla (5 min)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CACHE_MAX_AGE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24 horas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Frecuencia de actualización de radioid.net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API_URL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localhost:5000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URL del monitor TETRA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oled.contrast(50)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50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Brillo en standby (0-255)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oled.contrast(255)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255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Brillo en eventos activos (0-255)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ℹ️ 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Tras cualquier cambio en el script, reinicia el servicio: sudo systemctl restart tetra-oled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 Historial de versiones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Registro de cambios y mejoras por versión.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400"/>
      </w:tblGrid>
      <w:tr>
        <w:trPr>
          <w:tblHeader/>
        </w:trPr>
        <w:tc>
          <w:tcPr>
            <w:tcW w:type="dxa" w:w="14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4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64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FFFFFF"/>
                <w:sz w:val="20"/>
              </w:rPr>
              <w:t>Cambios principales</w:t>
            </w:r>
          </w:p>
        </w:tc>
      </w:tr>
      <w:tr>
        <w:trPr>
          <w:tblHeader w:val="false"/>
        </w:trPr>
        <w:tc>
          <w:tcPr>
            <w:tcW w:type="dxa" w:w="1400"/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sz w:val="20"/>
              </w:rPr>
              <w:t>3.3.1</w:t>
            </w:r>
          </w:p>
        </w:tc>
        <w:tc>
          <w:tcPr>
            <w:tcW w:type="dxa" w:w="1400"/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</w:rPr>
              <w:t>May 2026</w:t>
            </w:r>
          </w:p>
        </w:tc>
        <w:tc>
          <w:tcPr>
            <w:tcW w:type="dxa" w:w="6400"/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</w:rPr>
              <w:t>Voltaje: usa get_throttled (compatible todos los modelos). Muestra 5.0V OK o ⚠ VOLT según estado real. Añadida dependencia libopenjp2-7.</w:t>
            </w:r>
          </w:p>
        </w:tc>
      </w:tr>
      <w:tr>
        <w:trPr>
          <w:tblHeader w:val="false"/>
        </w:trPr>
        <w:tc>
          <w:tcPr>
            <w:tcW w:type="dxa" w:w="1400"/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sz w:val="20"/>
              </w:rPr>
              <w:t>3.3.0</w:t>
            </w:r>
          </w:p>
        </w:tc>
        <w:tc>
          <w:tcPr>
            <w:tcW w:type="dxa" w:w="1400"/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</w:rPr>
              <w:t>May 2026</w:t>
            </w:r>
          </w:p>
        </w:tc>
        <w:tc>
          <w:tcPr>
            <w:tcW w:type="dxa" w:w="6400"/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</w:rPr>
              <w:t>Instalador pregunta usuario del sistema. Script de actualización (actualizar.sh). Compatible Pi 2B. Rutas dinámicas en servicio systemd. Fix CACHE_FILE y URL repo.</w:t>
            </w:r>
          </w:p>
        </w:tc>
      </w:tr>
      <w:tr>
        <w:trPr>
          <w:tblHeader w:val="false"/>
        </w:trPr>
        <w:tc>
          <w:tcPr>
            <w:tcW w:type="dxa" w:w="1400"/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sz w:val="20"/>
              </w:rPr>
              <w:t>3.2.0</w:t>
            </w:r>
          </w:p>
        </w:tc>
        <w:tc>
          <w:tcPr>
            <w:tcW w:type="dxa" w:w="1400"/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</w:rPr>
              <w:t>May 2026</w:t>
            </w:r>
          </w:p>
        </w:tc>
        <w:tc>
          <w:tcPr>
            <w:tcW w:type="dxa" w:w="6400"/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</w:rPr>
              <w:t>Soporte pantalla SSD1327 1.5" 128x128 (escala de grises).</w:t>
            </w:r>
          </w:p>
        </w:tc>
      </w:tr>
      <w:tr>
        <w:trPr>
          <w:tblHeader w:val="false"/>
        </w:trPr>
        <w:tc>
          <w:tcPr>
            <w:tcW w:type="dxa" w:w="1400"/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sz w:val="20"/>
              </w:rPr>
              <w:t>3.1.0</w:t>
            </w:r>
          </w:p>
        </w:tc>
        <w:tc>
          <w:tcPr>
            <w:tcW w:type="dxa" w:w="1400"/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</w:rPr>
              <w:t>May 2026</w:t>
            </w:r>
          </w:p>
        </w:tc>
        <w:tc>
          <w:tcPr>
            <w:tcW w:type="dxa" w:w="6400"/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</w:rPr>
              <w:t>Soporte pantalla SH1107 1.5" 128x128. Variable DISPLAY_TYPE y DISPLAY_ADDR.</w:t>
            </w:r>
          </w:p>
        </w:tc>
      </w:tr>
      <w:tr>
        <w:trPr>
          <w:tblHeader w:val="false"/>
        </w:trPr>
        <w:tc>
          <w:tcPr>
            <w:tcW w:type="dxa" w:w="1400"/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sz w:val="20"/>
              </w:rPr>
              <w:t>3.0.0</w:t>
            </w:r>
          </w:p>
        </w:tc>
        <w:tc>
          <w:tcPr>
            <w:tcW w:type="dxa" w:w="1400"/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</w:rPr>
              <w:t>May 2026</w:t>
            </w:r>
          </w:p>
        </w:tc>
        <w:tc>
          <w:tcPr>
            <w:tcW w:type="dxa" w:w="6400"/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</w:rPr>
              <w:t>Modo journalctl y monitor. Llamadas de red en tiempo real. Prioridad de TG. Anti-quemado. Apagado automático. Servicio systemd.</w:t>
            </w:r>
          </w:p>
        </w:tc>
      </w:tr>
      <w:tr>
        <w:trPr>
          <w:tblHeader w:val="false"/>
        </w:trPr>
        <w:tc>
          <w:tcPr>
            <w:tcW w:type="dxa" w:w="1400"/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sz w:val="20"/>
              </w:rPr>
              <w:t>2.0.0</w:t>
            </w:r>
          </w:p>
        </w:tc>
        <w:tc>
          <w:tcPr>
            <w:tcW w:type="dxa" w:w="1400"/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</w:rPr>
              <w:t>May 2026</w:t>
            </w:r>
          </w:p>
        </w:tc>
        <w:tc>
          <w:tcPr>
            <w:tcW w:type="dxa" w:w="6400"/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</w:rPr>
              <w:t>Pantalla standby con IP, temperatura, voltaje y hora. Base de datos radioid.net.</w:t>
            </w:r>
          </w:p>
        </w:tc>
      </w:tr>
      <w:tr>
        <w:trPr>
          <w:tblHeader w:val="false"/>
        </w:trPr>
        <w:tc>
          <w:tcPr>
            <w:tcW w:type="dxa" w:w="1400"/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sz w:val="20"/>
              </w:rPr>
              <w:t>1.0.0</w:t>
            </w:r>
          </w:p>
        </w:tc>
        <w:tc>
          <w:tcPr>
            <w:tcW w:type="dxa" w:w="1400"/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</w:rPr>
              <w:t>May 2026</w:t>
            </w:r>
          </w:p>
        </w:tc>
        <w:tc>
          <w:tcPr>
            <w:tcW w:type="dxa" w:w="6400"/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</w:rPr>
              <w:t>Versión inicial. Pantalla SSD1306. Voz local, SDS local, radioid.net.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— Fin del manual —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Jose Maria - EA8DLF · 2026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Jose Maria - EA8DLF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TETRA OLED Display — Manual de Instalación y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2026-05-10T01:09:56.622Z</dcterms:created>
  <dcterms:modified xsi:type="dcterms:W3CDTF">2026-05-10T01:09:56.638Z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