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BCA" w:rsidRPr="00955616" w:rsidRDefault="00E536B8" w:rsidP="00D43BCA">
      <w:pPr>
        <w:jc w:val="center"/>
        <w:rPr>
          <w:b/>
        </w:rPr>
      </w:pPr>
      <w:r>
        <w:rPr>
          <w:b/>
        </w:rPr>
        <w:t>ATA 04</w:t>
      </w:r>
      <w:r w:rsidR="00D43BCA" w:rsidRPr="00955616">
        <w:rPr>
          <w:b/>
        </w:rPr>
        <w:t xml:space="preserve"> - 1</w:t>
      </w:r>
      <w:r w:rsidR="00D43BCA">
        <w:rPr>
          <w:b/>
        </w:rPr>
        <w:t>7</w:t>
      </w:r>
      <w:r w:rsidR="00D43BCA" w:rsidRPr="00955616">
        <w:rPr>
          <w:b/>
        </w:rPr>
        <w:t>/05/2017</w:t>
      </w:r>
    </w:p>
    <w:p w:rsidR="00D43BCA" w:rsidRDefault="00D43BCA" w:rsidP="00D43BCA">
      <w:r w:rsidRPr="00955616">
        <w:rPr>
          <w:b/>
        </w:rPr>
        <w:t>Local:</w:t>
      </w:r>
      <w:r>
        <w:t xml:space="preserve"> EACH Titanic</w:t>
      </w:r>
    </w:p>
    <w:p w:rsidR="00D43BCA" w:rsidRPr="00D43BCA" w:rsidRDefault="00D43BCA" w:rsidP="00D43BCA">
      <w:pPr>
        <w:rPr>
          <w:b/>
        </w:rPr>
      </w:pPr>
      <w:r w:rsidRPr="00D43BCA">
        <w:rPr>
          <w:b/>
        </w:rPr>
        <w:t>Divisões de tarefa na semana:</w:t>
      </w:r>
    </w:p>
    <w:p w:rsidR="00D43BCA" w:rsidRPr="00D43BCA" w:rsidRDefault="00D43BCA" w:rsidP="00D43BCA">
      <w:r w:rsidRPr="00D43BCA">
        <w:rPr>
          <w:b/>
        </w:rPr>
        <w:t>Matheus Pereira::</w:t>
      </w:r>
      <w:r>
        <w:rPr>
          <w:b/>
        </w:rPr>
        <w:t xml:space="preserve"> </w:t>
      </w:r>
      <w:r w:rsidRPr="00D43BCA">
        <w:t>Produção da ata, coleta de dados.</w:t>
      </w:r>
    </w:p>
    <w:p w:rsidR="00D43BCA" w:rsidRPr="00D43BCA" w:rsidRDefault="00D43BCA" w:rsidP="00D43BCA">
      <w:pPr>
        <w:rPr>
          <w:b/>
        </w:rPr>
      </w:pPr>
      <w:r w:rsidRPr="00D43BCA">
        <w:rPr>
          <w:b/>
        </w:rPr>
        <w:t>Matheus Ribeiro::</w:t>
      </w:r>
      <w:r w:rsidRPr="00D43BCA">
        <w:t xml:space="preserve"> </w:t>
      </w:r>
      <w:r>
        <w:t>C</w:t>
      </w:r>
      <w:r w:rsidRPr="00D43BCA">
        <w:t>oleta de dados.</w:t>
      </w:r>
    </w:p>
    <w:p w:rsidR="00D43BCA" w:rsidRPr="00D43BCA" w:rsidRDefault="00D43BCA" w:rsidP="00D43BCA">
      <w:pPr>
        <w:rPr>
          <w:b/>
        </w:rPr>
      </w:pPr>
      <w:r w:rsidRPr="00D43BCA">
        <w:rPr>
          <w:b/>
        </w:rPr>
        <w:t>Waldir::</w:t>
      </w:r>
      <w:r w:rsidRPr="00D43BCA">
        <w:t xml:space="preserve"> </w:t>
      </w:r>
      <w:r>
        <w:t>C</w:t>
      </w:r>
      <w:r w:rsidRPr="00D43BCA">
        <w:t>oleta de dados.</w:t>
      </w:r>
    </w:p>
    <w:p w:rsidR="00D43BCA" w:rsidRPr="00D43BCA" w:rsidRDefault="00D43BCA" w:rsidP="00D43BCA">
      <w:pPr>
        <w:rPr>
          <w:b/>
        </w:rPr>
      </w:pPr>
      <w:r w:rsidRPr="00D43BCA">
        <w:rPr>
          <w:b/>
        </w:rPr>
        <w:t xml:space="preserve">Rafael </w:t>
      </w:r>
      <w:proofErr w:type="spellStart"/>
      <w:r w:rsidRPr="00D43BCA">
        <w:rPr>
          <w:b/>
        </w:rPr>
        <w:t>Waiser</w:t>
      </w:r>
      <w:proofErr w:type="spellEnd"/>
      <w:r w:rsidRPr="00D43BCA">
        <w:rPr>
          <w:b/>
        </w:rPr>
        <w:t>::</w:t>
      </w:r>
      <w:r w:rsidRPr="00D43BCA">
        <w:t xml:space="preserve"> </w:t>
      </w:r>
      <w:r>
        <w:t>C</w:t>
      </w:r>
      <w:r w:rsidRPr="00D43BCA">
        <w:t>oleta de dados.</w:t>
      </w:r>
    </w:p>
    <w:p w:rsidR="00D43BCA" w:rsidRDefault="00D43BCA" w:rsidP="00D43BCA"/>
    <w:p w:rsidR="00D43BCA" w:rsidRPr="00955616" w:rsidRDefault="00D43BCA" w:rsidP="00D43BCA">
      <w:pPr>
        <w:jc w:val="both"/>
        <w:rPr>
          <w:b/>
        </w:rPr>
      </w:pPr>
      <w:r w:rsidRPr="00955616">
        <w:rPr>
          <w:b/>
        </w:rPr>
        <w:t>Resultados obtidos na semana:</w:t>
      </w:r>
    </w:p>
    <w:p w:rsidR="002C1A0C" w:rsidRDefault="00D43BCA" w:rsidP="00D43BCA">
      <w:pPr>
        <w:jc w:val="both"/>
      </w:pPr>
      <w:r>
        <w:t xml:space="preserve">Durante a semana, os membros da equipe iniciaram a busca por endereços das 31 subprefeituras. A idéia inicial que foi desenvolvida era coletar no mínimo 25 endereços de cada subprefeitura e analisar como a coleta era realizada, quantas vezes por semana, em quais horários e comparar essas informações de coleta para verificar se havia algum favoritismo com relação a alguma outra subprefeitura, para isso usaríamos parâmetros como o IDH, população total e área da subprefeitura para fazer a análise. </w:t>
      </w:r>
    </w:p>
    <w:p w:rsidR="00D43BCA" w:rsidRPr="00955616" w:rsidRDefault="00D43BCA" w:rsidP="00D43BCA">
      <w:pPr>
        <w:jc w:val="both"/>
        <w:rPr>
          <w:b/>
        </w:rPr>
      </w:pPr>
      <w:r w:rsidRPr="00955616">
        <w:rPr>
          <w:b/>
        </w:rPr>
        <w:t>O que falta:</w:t>
      </w:r>
    </w:p>
    <w:p w:rsidR="00D43BCA" w:rsidRDefault="00D43BCA" w:rsidP="00D43BCA">
      <w:pPr>
        <w:jc w:val="both"/>
      </w:pPr>
      <w:r>
        <w:t>Na nossa última reunião, mudamos o método de coleta das ruas de cada subprefeitura, portanto ao invés de ser de forma aleatória, será coletado em torno de 13 endereços da região central e 12 da região periférica, dessa forma iremos verificar agora se há favoritismo com relação a regiã</w:t>
      </w:r>
      <w:r w:rsidR="008827E4">
        <w:t>o periférica e a região central e também se há favoritismo entre as subprefeituras.</w:t>
      </w:r>
    </w:p>
    <w:sectPr w:rsidR="00D43BCA" w:rsidSect="002C1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D43BCA"/>
    <w:rsid w:val="002C1A0C"/>
    <w:rsid w:val="008827E4"/>
    <w:rsid w:val="00D43BCA"/>
    <w:rsid w:val="00E536B8"/>
    <w:rsid w:val="00E56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B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2</cp:revision>
  <dcterms:created xsi:type="dcterms:W3CDTF">2017-05-18T13:32:00Z</dcterms:created>
  <dcterms:modified xsi:type="dcterms:W3CDTF">2017-05-19T04:08:00Z</dcterms:modified>
</cp:coreProperties>
</file>