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10E81BD" w14:textId="2C76381D" w:rsidR="00147051" w:rsidRDefault="00D349A3" w:rsidP="00214C8F">
      <w:pPr>
        <w:jc w:val="center"/>
        <w:rPr>
          <w:b/>
          <w:bCs/>
          <w:noProof/>
        </w:rPr>
      </w:pPr>
      <w:r w:rsidRPr="00147051">
        <w:rPr>
          <w:b/>
          <w:bCs/>
          <w:noProof/>
        </w:rPr>
        <w:drawing>
          <wp:anchor distT="0" distB="0" distL="114300" distR="114300" simplePos="0" relativeHeight="251658240" behindDoc="1" locked="0" layoutInCell="1" allowOverlap="1" wp14:anchorId="5336EBA5" wp14:editId="04D27230">
            <wp:simplePos x="0" y="0"/>
            <wp:positionH relativeFrom="page">
              <wp:align>left</wp:align>
            </wp:positionH>
            <wp:positionV relativeFrom="paragraph">
              <wp:posOffset>-875732</wp:posOffset>
            </wp:positionV>
            <wp:extent cx="8709025" cy="9986211"/>
            <wp:effectExtent l="0" t="0" r="0" b="0"/>
            <wp:wrapNone/>
            <wp:docPr id="16712705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8713403" cy="9991231"/>
                    </a:xfrm>
                    <a:prstGeom prst="rect">
                      <a:avLst/>
                    </a:prstGeom>
                    <a:noFill/>
                  </pic:spPr>
                </pic:pic>
              </a:graphicData>
            </a:graphic>
            <wp14:sizeRelH relativeFrom="margin">
              <wp14:pctWidth>0</wp14:pctWidth>
            </wp14:sizeRelH>
            <wp14:sizeRelV relativeFrom="margin">
              <wp14:pctHeight>0</wp14:pctHeight>
            </wp14:sizeRelV>
          </wp:anchor>
        </w:drawing>
      </w:r>
    </w:p>
    <w:p w14:paraId="1009B408" w14:textId="3B40EB5B" w:rsidR="00A71C5B" w:rsidRPr="00937DF2" w:rsidRDefault="00214C8F" w:rsidP="00214C8F">
      <w:pPr>
        <w:jc w:val="center"/>
        <w:rPr>
          <w:b/>
          <w:bCs/>
          <w:color w:val="262626" w:themeColor="text1" w:themeTint="D9"/>
        </w:rPr>
      </w:pPr>
      <w:r w:rsidRPr="00937DF2">
        <w:rPr>
          <w:b/>
          <w:bCs/>
          <w:color w:val="262626" w:themeColor="text1" w:themeTint="D9"/>
        </w:rPr>
        <w:t>INSTITUTO GUBERNAMENTAL FRANCISCO MORAZAN</w:t>
      </w:r>
    </w:p>
    <w:p w14:paraId="34DB09BE" w14:textId="77777777" w:rsidR="00214C8F" w:rsidRDefault="00214C8F" w:rsidP="00214C8F">
      <w:pPr>
        <w:jc w:val="center"/>
      </w:pPr>
    </w:p>
    <w:p w14:paraId="43180A28" w14:textId="025C5D5C" w:rsidR="00214C8F" w:rsidRDefault="00214C8F" w:rsidP="00214C8F">
      <w:pPr>
        <w:jc w:val="center"/>
      </w:pPr>
      <w:r w:rsidRPr="00147051">
        <w:rPr>
          <w:b/>
          <w:bCs/>
        </w:rPr>
        <w:t>MAESTRA:</w:t>
      </w:r>
      <w:r>
        <w:t xml:space="preserve"> Irma Ávila</w:t>
      </w:r>
    </w:p>
    <w:p w14:paraId="22D7A292" w14:textId="558E6D46" w:rsidR="00214C8F" w:rsidRDefault="00214C8F" w:rsidP="00214C8F">
      <w:pPr>
        <w:jc w:val="center"/>
      </w:pPr>
    </w:p>
    <w:p w14:paraId="0767008E" w14:textId="77777777" w:rsidR="00214C8F" w:rsidRDefault="00214C8F" w:rsidP="00652B12">
      <w:pPr>
        <w:spacing w:after="0"/>
        <w:jc w:val="center"/>
      </w:pPr>
      <w:r w:rsidRPr="00147051">
        <w:rPr>
          <w:b/>
          <w:bCs/>
        </w:rPr>
        <w:t>INTEGRANDES:</w:t>
      </w:r>
      <w:r>
        <w:t xml:space="preserve"> Wendy Flores</w:t>
      </w:r>
    </w:p>
    <w:p w14:paraId="379D2D68" w14:textId="77777777" w:rsidR="00691F0E" w:rsidRDefault="00214C8F" w:rsidP="00652B12">
      <w:pPr>
        <w:spacing w:after="0"/>
        <w:jc w:val="center"/>
      </w:pPr>
      <w:r>
        <w:t>Isaac Paz</w:t>
      </w:r>
    </w:p>
    <w:p w14:paraId="6458240D" w14:textId="5C1BCDE2" w:rsidR="00214C8F" w:rsidRDefault="00691F0E" w:rsidP="00652B12">
      <w:pPr>
        <w:spacing w:after="0"/>
        <w:jc w:val="center"/>
      </w:pPr>
      <w:r>
        <w:t>Rosalinda Merlo</w:t>
      </w:r>
      <w:r w:rsidR="00214C8F">
        <w:t xml:space="preserve">  </w:t>
      </w:r>
    </w:p>
    <w:p w14:paraId="4AFCB3F9" w14:textId="77777777" w:rsidR="00937DF2" w:rsidRDefault="00691F0E" w:rsidP="00652B12">
      <w:pPr>
        <w:spacing w:after="0"/>
        <w:jc w:val="center"/>
      </w:pPr>
      <w:r>
        <w:t>Jeylin Amaya</w:t>
      </w:r>
    </w:p>
    <w:p w14:paraId="38C1F9B8" w14:textId="07094911" w:rsidR="00691F0E" w:rsidRDefault="00937DF2" w:rsidP="00652B12">
      <w:pPr>
        <w:spacing w:after="0"/>
        <w:jc w:val="center"/>
      </w:pPr>
      <w:r>
        <w:t xml:space="preserve">Deylin Amaya  </w:t>
      </w:r>
      <w:r w:rsidR="00691F0E">
        <w:t xml:space="preserve"> </w:t>
      </w:r>
    </w:p>
    <w:p w14:paraId="7A44ED27" w14:textId="77777777" w:rsidR="00652B12" w:rsidRDefault="00652B12" w:rsidP="00691F0E">
      <w:pPr>
        <w:jc w:val="center"/>
      </w:pPr>
    </w:p>
    <w:p w14:paraId="663D935F" w14:textId="77777777" w:rsidR="00652B12" w:rsidRDefault="00691F0E" w:rsidP="00691F0E">
      <w:pPr>
        <w:jc w:val="center"/>
      </w:pPr>
      <w:r w:rsidRPr="00147051">
        <w:rPr>
          <w:b/>
          <w:bCs/>
        </w:rPr>
        <w:t>ASIGNATURA:</w:t>
      </w:r>
      <w:r w:rsidR="00652B12">
        <w:t xml:space="preserve"> Informática</w:t>
      </w:r>
    </w:p>
    <w:p w14:paraId="67BD762F" w14:textId="77777777" w:rsidR="00652B12" w:rsidRDefault="00652B12" w:rsidP="00691F0E">
      <w:pPr>
        <w:jc w:val="center"/>
      </w:pPr>
    </w:p>
    <w:p w14:paraId="5263E4E0" w14:textId="77777777" w:rsidR="00652B12" w:rsidRDefault="00652B12" w:rsidP="00691F0E">
      <w:pPr>
        <w:jc w:val="center"/>
      </w:pPr>
      <w:r w:rsidRPr="00147051">
        <w:rPr>
          <w:b/>
          <w:bCs/>
        </w:rPr>
        <w:t>GRADO_SECCION:</w:t>
      </w:r>
      <w:r>
        <w:t xml:space="preserve"> 11mo “2”</w:t>
      </w:r>
    </w:p>
    <w:p w14:paraId="1CA237AB" w14:textId="77777777" w:rsidR="00147051" w:rsidRDefault="00147051" w:rsidP="00691F0E">
      <w:pPr>
        <w:jc w:val="center"/>
      </w:pPr>
    </w:p>
    <w:p w14:paraId="715C9E1A" w14:textId="696504F9" w:rsidR="00147051" w:rsidRDefault="00D349A3" w:rsidP="00D349A3">
      <w:r>
        <w:rPr>
          <w:b/>
          <w:bCs/>
        </w:rPr>
        <w:t xml:space="preserve">                                                     </w:t>
      </w:r>
      <w:r w:rsidR="00147051" w:rsidRPr="00147051">
        <w:rPr>
          <w:b/>
          <w:bCs/>
        </w:rPr>
        <w:t>TEMA DE EXPOSICION:</w:t>
      </w:r>
      <w:r w:rsidR="00147051">
        <w:rPr>
          <w:b/>
          <w:bCs/>
        </w:rPr>
        <w:t xml:space="preserve"> </w:t>
      </w:r>
      <w:r w:rsidR="00147051" w:rsidRPr="00147051">
        <w:rPr>
          <w:color w:val="2F5496" w:themeColor="accent1" w:themeShade="BF"/>
        </w:rPr>
        <w:t xml:space="preserve">Los procesadores </w:t>
      </w:r>
    </w:p>
    <w:p w14:paraId="53F2703D" w14:textId="77777777" w:rsidR="00D349A3" w:rsidRDefault="00D349A3" w:rsidP="00691F0E">
      <w:pPr>
        <w:jc w:val="center"/>
        <w:rPr>
          <w:noProof/>
        </w:rPr>
      </w:pPr>
    </w:p>
    <w:p w14:paraId="2E040DF0" w14:textId="77777777" w:rsidR="00D349A3" w:rsidRDefault="00D349A3" w:rsidP="00691F0E">
      <w:pPr>
        <w:jc w:val="center"/>
        <w:rPr>
          <w:noProof/>
        </w:rPr>
      </w:pPr>
    </w:p>
    <w:p w14:paraId="0A5AF9F4" w14:textId="77777777" w:rsidR="00D349A3" w:rsidRDefault="00D349A3" w:rsidP="00691F0E">
      <w:pPr>
        <w:jc w:val="center"/>
        <w:rPr>
          <w:noProof/>
        </w:rPr>
      </w:pPr>
    </w:p>
    <w:p w14:paraId="606DED41" w14:textId="54A4D0DE" w:rsidR="00D349A3" w:rsidRDefault="00D349A3" w:rsidP="00691F0E">
      <w:pPr>
        <w:jc w:val="center"/>
        <w:rPr>
          <w:noProof/>
        </w:rPr>
      </w:pPr>
    </w:p>
    <w:p w14:paraId="02942F4F" w14:textId="6E6FE315" w:rsidR="00D349A3" w:rsidRDefault="00D349A3" w:rsidP="00691F0E">
      <w:pPr>
        <w:jc w:val="center"/>
        <w:rPr>
          <w:noProof/>
        </w:rPr>
      </w:pPr>
      <w:r>
        <w:rPr>
          <w:noProof/>
        </w:rPr>
        <w:drawing>
          <wp:anchor distT="0" distB="0" distL="114300" distR="114300" simplePos="0" relativeHeight="251661312" behindDoc="0" locked="0" layoutInCell="1" allowOverlap="1" wp14:anchorId="066650A7" wp14:editId="70775C9C">
            <wp:simplePos x="0" y="0"/>
            <wp:positionH relativeFrom="margin">
              <wp:posOffset>332930</wp:posOffset>
            </wp:positionH>
            <wp:positionV relativeFrom="paragraph">
              <wp:posOffset>11537</wp:posOffset>
            </wp:positionV>
            <wp:extent cx="5022850" cy="1558925"/>
            <wp:effectExtent l="0" t="0" r="6350" b="3175"/>
            <wp:wrapThrough wrapText="bothSides">
              <wp:wrapPolygon edited="0">
                <wp:start x="0" y="0"/>
                <wp:lineTo x="0" y="21380"/>
                <wp:lineTo x="21545" y="21380"/>
                <wp:lineTo x="21545" y="0"/>
                <wp:lineTo x="0" y="0"/>
              </wp:wrapPolygon>
            </wp:wrapThrough>
            <wp:docPr id="81403238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022850" cy="1558925"/>
                    </a:xfrm>
                    <a:prstGeom prst="rect">
                      <a:avLst/>
                    </a:prstGeom>
                    <a:noFill/>
                  </pic:spPr>
                </pic:pic>
              </a:graphicData>
            </a:graphic>
            <wp14:sizeRelH relativeFrom="margin">
              <wp14:pctWidth>0</wp14:pctWidth>
            </wp14:sizeRelH>
            <wp14:sizeRelV relativeFrom="margin">
              <wp14:pctHeight>0</wp14:pctHeight>
            </wp14:sizeRelV>
          </wp:anchor>
        </w:drawing>
      </w:r>
    </w:p>
    <w:p w14:paraId="17AD8032" w14:textId="5FBCF0D4" w:rsidR="00D349A3" w:rsidRDefault="00D349A3" w:rsidP="00691F0E">
      <w:pPr>
        <w:jc w:val="center"/>
        <w:rPr>
          <w:noProof/>
        </w:rPr>
      </w:pPr>
    </w:p>
    <w:p w14:paraId="1F43B8BC" w14:textId="77777777" w:rsidR="00D349A3" w:rsidRDefault="00D349A3" w:rsidP="00691F0E">
      <w:pPr>
        <w:jc w:val="center"/>
        <w:rPr>
          <w:noProof/>
        </w:rPr>
      </w:pPr>
    </w:p>
    <w:p w14:paraId="60629318" w14:textId="77777777" w:rsidR="00D349A3" w:rsidRDefault="00D349A3" w:rsidP="00691F0E">
      <w:pPr>
        <w:jc w:val="center"/>
        <w:rPr>
          <w:noProof/>
        </w:rPr>
      </w:pPr>
    </w:p>
    <w:p w14:paraId="06C25D46" w14:textId="77777777" w:rsidR="00D349A3" w:rsidRDefault="00D349A3" w:rsidP="00691F0E">
      <w:pPr>
        <w:jc w:val="center"/>
        <w:rPr>
          <w:noProof/>
        </w:rPr>
      </w:pPr>
    </w:p>
    <w:p w14:paraId="14114A2E" w14:textId="77777777" w:rsidR="00D349A3" w:rsidRDefault="00D349A3" w:rsidP="00691F0E">
      <w:pPr>
        <w:jc w:val="center"/>
        <w:rPr>
          <w:noProof/>
        </w:rPr>
      </w:pPr>
    </w:p>
    <w:p w14:paraId="5134222D" w14:textId="79837C51" w:rsidR="00147051" w:rsidRDefault="00147051" w:rsidP="00691F0E">
      <w:pPr>
        <w:jc w:val="center"/>
      </w:pPr>
    </w:p>
    <w:p w14:paraId="0A38525E" w14:textId="00B870F9" w:rsidR="000F583A" w:rsidRDefault="00D349A3" w:rsidP="00D349A3">
      <w:pPr>
        <w:rPr>
          <w:b/>
          <w:bCs/>
        </w:rPr>
      </w:pPr>
      <w:r>
        <w:t xml:space="preserve">                                                                       </w:t>
      </w:r>
      <w:r w:rsidR="00937DF2" w:rsidRPr="00937DF2">
        <w:rPr>
          <w:b/>
          <w:bCs/>
        </w:rPr>
        <w:t>INTRODUCCION</w:t>
      </w:r>
    </w:p>
    <w:p w14:paraId="7A3777DD" w14:textId="79854F18" w:rsidR="00691F0E" w:rsidRDefault="00937DF2" w:rsidP="00691F0E">
      <w:pPr>
        <w:jc w:val="center"/>
        <w:rPr>
          <w:b/>
          <w:bCs/>
        </w:rPr>
      </w:pPr>
      <w:r w:rsidRPr="00937DF2">
        <w:rPr>
          <w:b/>
          <w:bCs/>
        </w:rPr>
        <w:t xml:space="preserve"> </w:t>
      </w:r>
      <w:r w:rsidR="00652B12" w:rsidRPr="00937DF2">
        <w:rPr>
          <w:b/>
          <w:bCs/>
        </w:rPr>
        <w:t xml:space="preserve"> </w:t>
      </w:r>
    </w:p>
    <w:p w14:paraId="7FD3D497" w14:textId="5B092E2E" w:rsidR="00937DF2" w:rsidRPr="000F583A" w:rsidRDefault="000F583A" w:rsidP="00691F0E">
      <w:pPr>
        <w:jc w:val="center"/>
        <w:rPr>
          <w:sz w:val="24"/>
          <w:szCs w:val="24"/>
        </w:rPr>
      </w:pPr>
      <w:r w:rsidRPr="000F583A">
        <w:rPr>
          <w:sz w:val="24"/>
          <w:szCs w:val="24"/>
        </w:rPr>
        <w:t>Los procesadores, o unidades centrales de procesamiento (CPU), son el corazón de cualquier sistema informático, encargados de ejecutar instrucciones y procesar datos. Existen varios tipos de procesadores, cada uno diseñado para diferentes aplicaciones y necesidades. Este informe examina las principales categorías y características de los procesadores.</w:t>
      </w:r>
    </w:p>
    <w:p w14:paraId="304187AF" w14:textId="70F8FA3C" w:rsidR="00652B12" w:rsidRDefault="00652B12" w:rsidP="00691F0E">
      <w:pPr>
        <w:jc w:val="center"/>
      </w:pPr>
    </w:p>
    <w:p w14:paraId="21B30F79" w14:textId="7B0839C8" w:rsidR="000F583A" w:rsidRPr="000F583A" w:rsidRDefault="000F583A" w:rsidP="000F583A">
      <w:pPr>
        <w:spacing w:after="100" w:afterAutospacing="1"/>
        <w:jc w:val="center"/>
        <w:rPr>
          <w:sz w:val="24"/>
          <w:szCs w:val="24"/>
        </w:rPr>
      </w:pPr>
      <w:r w:rsidRPr="000F583A">
        <w:rPr>
          <w:sz w:val="24"/>
          <w:szCs w:val="24"/>
        </w:rPr>
        <w:t>1. Clasificación según la arquitectura</w:t>
      </w:r>
    </w:p>
    <w:p w14:paraId="6D6566C7" w14:textId="3D57C6DC" w:rsidR="000F583A" w:rsidRPr="000F583A" w:rsidRDefault="000F583A" w:rsidP="000F583A">
      <w:pPr>
        <w:spacing w:after="100" w:afterAutospacing="1"/>
        <w:jc w:val="center"/>
        <w:rPr>
          <w:sz w:val="24"/>
          <w:szCs w:val="24"/>
        </w:rPr>
      </w:pPr>
      <w:r w:rsidRPr="000F583A">
        <w:rPr>
          <w:sz w:val="24"/>
          <w:szCs w:val="24"/>
        </w:rPr>
        <w:t>1.1 CISC (</w:t>
      </w:r>
      <w:r w:rsidRPr="000F583A">
        <w:rPr>
          <w:sz w:val="24"/>
          <w:szCs w:val="24"/>
        </w:rPr>
        <w:t>Complexa</w:t>
      </w:r>
      <w:r w:rsidRPr="000F583A">
        <w:rPr>
          <w:sz w:val="24"/>
          <w:szCs w:val="24"/>
        </w:rPr>
        <w:t xml:space="preserve"> </w:t>
      </w:r>
      <w:r w:rsidRPr="000F583A">
        <w:rPr>
          <w:sz w:val="24"/>
          <w:szCs w:val="24"/>
        </w:rPr>
        <w:t>Instrucción</w:t>
      </w:r>
      <w:r w:rsidRPr="000F583A">
        <w:rPr>
          <w:sz w:val="24"/>
          <w:szCs w:val="24"/>
        </w:rPr>
        <w:t xml:space="preserve"> Set Computing)</w:t>
      </w:r>
    </w:p>
    <w:p w14:paraId="6624C79E" w14:textId="4350DC10" w:rsidR="000F583A" w:rsidRPr="000F583A" w:rsidRDefault="000F583A" w:rsidP="000F583A">
      <w:pPr>
        <w:spacing w:after="100" w:afterAutospacing="1"/>
        <w:jc w:val="center"/>
        <w:rPr>
          <w:sz w:val="24"/>
          <w:szCs w:val="24"/>
        </w:rPr>
      </w:pPr>
      <w:r w:rsidRPr="000F583A">
        <w:rPr>
          <w:sz w:val="24"/>
          <w:szCs w:val="24"/>
        </w:rPr>
        <w:t>Los procesadores CISC están diseñados para ejecutar un conjunto amplio y complejo de instrucciones. Esto permite que se realicen tareas complejas con menos líneas de código, pero puede resultar en un procesamiento menos eficiente.</w:t>
      </w:r>
    </w:p>
    <w:p w14:paraId="2C0AE4D2" w14:textId="510E3A54" w:rsidR="000F583A" w:rsidRPr="000F583A" w:rsidRDefault="000F583A" w:rsidP="000F583A">
      <w:pPr>
        <w:spacing w:after="100" w:afterAutospacing="1"/>
        <w:jc w:val="center"/>
        <w:rPr>
          <w:sz w:val="24"/>
          <w:szCs w:val="24"/>
        </w:rPr>
      </w:pPr>
    </w:p>
    <w:p w14:paraId="38F91FC3" w14:textId="197C56C2" w:rsidR="000F583A" w:rsidRPr="000F583A" w:rsidRDefault="000F583A" w:rsidP="000F583A">
      <w:pPr>
        <w:spacing w:after="100" w:afterAutospacing="1"/>
        <w:jc w:val="center"/>
        <w:rPr>
          <w:sz w:val="24"/>
          <w:szCs w:val="24"/>
        </w:rPr>
      </w:pPr>
      <w:r w:rsidRPr="000F583A">
        <w:rPr>
          <w:sz w:val="24"/>
          <w:szCs w:val="24"/>
        </w:rPr>
        <w:t>Ejemplos: Intel x86, AMD.</w:t>
      </w:r>
    </w:p>
    <w:p w14:paraId="48443CA7" w14:textId="31FA24BD" w:rsidR="000F583A" w:rsidRPr="000F583A" w:rsidRDefault="000F583A" w:rsidP="000F583A">
      <w:pPr>
        <w:spacing w:after="100" w:afterAutospacing="1"/>
        <w:jc w:val="center"/>
        <w:rPr>
          <w:sz w:val="24"/>
          <w:szCs w:val="24"/>
        </w:rPr>
      </w:pPr>
      <w:r w:rsidRPr="000F583A">
        <w:rPr>
          <w:sz w:val="24"/>
          <w:szCs w:val="24"/>
        </w:rPr>
        <w:t>1.2 RISC (</w:t>
      </w:r>
      <w:r w:rsidRPr="000F583A">
        <w:rPr>
          <w:sz w:val="24"/>
          <w:szCs w:val="24"/>
        </w:rPr>
        <w:t>Reduce</w:t>
      </w:r>
      <w:r w:rsidRPr="000F583A">
        <w:rPr>
          <w:sz w:val="24"/>
          <w:szCs w:val="24"/>
        </w:rPr>
        <w:t xml:space="preserve"> </w:t>
      </w:r>
      <w:r w:rsidRPr="000F583A">
        <w:rPr>
          <w:sz w:val="24"/>
          <w:szCs w:val="24"/>
        </w:rPr>
        <w:t>Instrucción</w:t>
      </w:r>
      <w:r w:rsidRPr="000F583A">
        <w:rPr>
          <w:sz w:val="24"/>
          <w:szCs w:val="24"/>
        </w:rPr>
        <w:t xml:space="preserve"> Set Computing)</w:t>
      </w:r>
    </w:p>
    <w:p w14:paraId="7CD7B113" w14:textId="5401AC8C" w:rsidR="000F583A" w:rsidRPr="000F583A" w:rsidRDefault="00D349A3" w:rsidP="000F583A">
      <w:pPr>
        <w:spacing w:after="100" w:afterAutospacing="1"/>
        <w:jc w:val="center"/>
        <w:rPr>
          <w:sz w:val="24"/>
          <w:szCs w:val="24"/>
        </w:rPr>
      </w:pPr>
      <w:r>
        <w:rPr>
          <w:noProof/>
          <w:sz w:val="24"/>
          <w:szCs w:val="24"/>
        </w:rPr>
        <w:drawing>
          <wp:anchor distT="0" distB="0" distL="114300" distR="114300" simplePos="0" relativeHeight="251659264" behindDoc="1" locked="0" layoutInCell="1" allowOverlap="1" wp14:anchorId="7D3608CF" wp14:editId="19176968">
            <wp:simplePos x="0" y="0"/>
            <wp:positionH relativeFrom="column">
              <wp:posOffset>3905161</wp:posOffset>
            </wp:positionH>
            <wp:positionV relativeFrom="paragraph">
              <wp:posOffset>712027</wp:posOffset>
            </wp:positionV>
            <wp:extent cx="1754372" cy="1315987"/>
            <wp:effectExtent l="0" t="0" r="0" b="0"/>
            <wp:wrapNone/>
            <wp:docPr id="7389703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754372" cy="1315987"/>
                    </a:xfrm>
                    <a:prstGeom prst="rect">
                      <a:avLst/>
                    </a:prstGeom>
                    <a:noFill/>
                  </pic:spPr>
                </pic:pic>
              </a:graphicData>
            </a:graphic>
            <wp14:sizeRelH relativeFrom="margin">
              <wp14:pctWidth>0</wp14:pctWidth>
            </wp14:sizeRelH>
            <wp14:sizeRelV relativeFrom="margin">
              <wp14:pctHeight>0</wp14:pctHeight>
            </wp14:sizeRelV>
          </wp:anchor>
        </w:drawing>
      </w:r>
      <w:r w:rsidR="000F583A" w:rsidRPr="000F583A">
        <w:rPr>
          <w:sz w:val="24"/>
          <w:szCs w:val="24"/>
        </w:rPr>
        <w:t>Los procesadores RISC utilizan un conjunto reducido de instrucciones, lo que permite una ejecución más rápida y eficiente. Están optimizados para tareas que requieren operaciones simples y rápidas.</w:t>
      </w:r>
    </w:p>
    <w:p w14:paraId="79B12102" w14:textId="3650C77C" w:rsidR="000F583A" w:rsidRPr="000F583A" w:rsidRDefault="000F583A" w:rsidP="000F583A">
      <w:pPr>
        <w:spacing w:after="100" w:afterAutospacing="1"/>
        <w:jc w:val="center"/>
        <w:rPr>
          <w:sz w:val="24"/>
          <w:szCs w:val="24"/>
        </w:rPr>
      </w:pPr>
    </w:p>
    <w:p w14:paraId="1B4C345A" w14:textId="3048A25F" w:rsidR="000F583A" w:rsidRPr="000F583A" w:rsidRDefault="000F583A" w:rsidP="000F583A">
      <w:pPr>
        <w:spacing w:after="100" w:afterAutospacing="1"/>
        <w:jc w:val="center"/>
        <w:rPr>
          <w:sz w:val="24"/>
          <w:szCs w:val="24"/>
        </w:rPr>
      </w:pPr>
      <w:r w:rsidRPr="000F583A">
        <w:rPr>
          <w:sz w:val="24"/>
          <w:szCs w:val="24"/>
        </w:rPr>
        <w:t>Ejemplos: ARM, MIPS.</w:t>
      </w:r>
    </w:p>
    <w:p w14:paraId="55812674" w14:textId="77777777" w:rsidR="000F583A" w:rsidRPr="000F583A" w:rsidRDefault="000F583A" w:rsidP="000F583A">
      <w:pPr>
        <w:spacing w:after="100" w:afterAutospacing="1"/>
        <w:jc w:val="center"/>
        <w:rPr>
          <w:sz w:val="24"/>
          <w:szCs w:val="24"/>
        </w:rPr>
      </w:pPr>
      <w:r w:rsidRPr="000F583A">
        <w:rPr>
          <w:sz w:val="24"/>
          <w:szCs w:val="24"/>
        </w:rPr>
        <w:t>2. Clasificación según su uso</w:t>
      </w:r>
    </w:p>
    <w:p w14:paraId="56AD0E1A" w14:textId="77777777" w:rsidR="000F583A" w:rsidRPr="000F583A" w:rsidRDefault="000F583A" w:rsidP="000F583A">
      <w:pPr>
        <w:spacing w:after="100" w:afterAutospacing="1"/>
        <w:jc w:val="center"/>
        <w:rPr>
          <w:sz w:val="24"/>
          <w:szCs w:val="24"/>
        </w:rPr>
      </w:pPr>
      <w:r w:rsidRPr="000F583A">
        <w:rPr>
          <w:sz w:val="24"/>
          <w:szCs w:val="24"/>
        </w:rPr>
        <w:t>2.1 Procesadores de escritorio</w:t>
      </w:r>
    </w:p>
    <w:p w14:paraId="4802CCBE" w14:textId="77777777" w:rsidR="000F583A" w:rsidRPr="000F583A" w:rsidRDefault="000F583A" w:rsidP="000F583A">
      <w:pPr>
        <w:spacing w:after="100" w:afterAutospacing="1"/>
        <w:jc w:val="center"/>
        <w:rPr>
          <w:sz w:val="24"/>
          <w:szCs w:val="24"/>
        </w:rPr>
      </w:pPr>
      <w:r w:rsidRPr="000F583A">
        <w:rPr>
          <w:sz w:val="24"/>
          <w:szCs w:val="24"/>
        </w:rPr>
        <w:t>Diseñados para computadoras personales y estaciones de trabajo, estos procesadores priorizan un equilibrio entre rendimiento y consumo energético.</w:t>
      </w:r>
    </w:p>
    <w:p w14:paraId="2E7571F0" w14:textId="77777777" w:rsidR="000F583A" w:rsidRPr="000F583A" w:rsidRDefault="000F583A" w:rsidP="000F583A">
      <w:pPr>
        <w:spacing w:after="100" w:afterAutospacing="1"/>
        <w:jc w:val="center"/>
        <w:rPr>
          <w:sz w:val="24"/>
          <w:szCs w:val="24"/>
        </w:rPr>
      </w:pPr>
    </w:p>
    <w:p w14:paraId="6AA0C0A7" w14:textId="77777777" w:rsidR="000F583A" w:rsidRPr="000F583A" w:rsidRDefault="000F583A" w:rsidP="000F583A">
      <w:pPr>
        <w:spacing w:after="100" w:afterAutospacing="1"/>
        <w:jc w:val="center"/>
        <w:rPr>
          <w:sz w:val="24"/>
          <w:szCs w:val="24"/>
        </w:rPr>
      </w:pPr>
      <w:r w:rsidRPr="000F583A">
        <w:rPr>
          <w:sz w:val="24"/>
          <w:szCs w:val="24"/>
        </w:rPr>
        <w:t>Ejemplos: Intel Core i5, i7, i9; AMD Ryzen.</w:t>
      </w:r>
    </w:p>
    <w:p w14:paraId="340BB6E9" w14:textId="77777777" w:rsidR="000F583A" w:rsidRPr="000F583A" w:rsidRDefault="000F583A" w:rsidP="000F583A">
      <w:pPr>
        <w:spacing w:after="100" w:afterAutospacing="1"/>
        <w:jc w:val="center"/>
        <w:rPr>
          <w:sz w:val="24"/>
          <w:szCs w:val="24"/>
        </w:rPr>
      </w:pPr>
      <w:r w:rsidRPr="000F583A">
        <w:rPr>
          <w:sz w:val="24"/>
          <w:szCs w:val="24"/>
        </w:rPr>
        <w:t>2.2 Procesadores móviles</w:t>
      </w:r>
    </w:p>
    <w:p w14:paraId="4074E63B" w14:textId="7D9976C5" w:rsidR="000F583A" w:rsidRPr="000F583A" w:rsidRDefault="000F583A" w:rsidP="000F583A">
      <w:pPr>
        <w:spacing w:after="100" w:afterAutospacing="1"/>
        <w:jc w:val="center"/>
        <w:rPr>
          <w:sz w:val="24"/>
          <w:szCs w:val="24"/>
        </w:rPr>
      </w:pPr>
      <w:r w:rsidRPr="000F583A">
        <w:rPr>
          <w:sz w:val="24"/>
          <w:szCs w:val="24"/>
        </w:rPr>
        <w:t>Optimizados para dispositivos móviles, estos procesadores están diseñados para un menor consumo de energía, prolongando la vida de la batería.</w:t>
      </w:r>
    </w:p>
    <w:p w14:paraId="5FB13A40" w14:textId="2D75BB84" w:rsidR="000F583A" w:rsidRPr="000F583A" w:rsidRDefault="000F583A" w:rsidP="000F583A">
      <w:pPr>
        <w:spacing w:after="100" w:afterAutospacing="1"/>
        <w:jc w:val="center"/>
        <w:rPr>
          <w:sz w:val="24"/>
          <w:szCs w:val="24"/>
        </w:rPr>
      </w:pPr>
    </w:p>
    <w:p w14:paraId="2D149AC5" w14:textId="7F3DE747" w:rsidR="000F583A" w:rsidRPr="000F583A" w:rsidRDefault="000F583A" w:rsidP="000F583A">
      <w:pPr>
        <w:spacing w:after="100" w:afterAutospacing="1"/>
        <w:jc w:val="center"/>
        <w:rPr>
          <w:sz w:val="24"/>
          <w:szCs w:val="24"/>
        </w:rPr>
      </w:pPr>
      <w:r w:rsidRPr="000F583A">
        <w:rPr>
          <w:sz w:val="24"/>
          <w:szCs w:val="24"/>
        </w:rPr>
        <w:t>Ejemplos: Qualcomm Snapdragon, Apple A-series.</w:t>
      </w:r>
    </w:p>
    <w:p w14:paraId="0A82322A" w14:textId="6E637E6D" w:rsidR="000F583A" w:rsidRPr="000F583A" w:rsidRDefault="000F583A" w:rsidP="000F583A">
      <w:pPr>
        <w:spacing w:after="100" w:afterAutospacing="1"/>
        <w:jc w:val="center"/>
        <w:rPr>
          <w:sz w:val="24"/>
          <w:szCs w:val="24"/>
        </w:rPr>
      </w:pPr>
      <w:r w:rsidRPr="000F583A">
        <w:rPr>
          <w:sz w:val="24"/>
          <w:szCs w:val="24"/>
        </w:rPr>
        <w:t>2.3 Procesadores de servidor</w:t>
      </w:r>
    </w:p>
    <w:p w14:paraId="3FCB2A62" w14:textId="5B5D3E99" w:rsidR="000F583A" w:rsidRPr="000F583A" w:rsidRDefault="000F583A" w:rsidP="000F583A">
      <w:pPr>
        <w:spacing w:after="100" w:afterAutospacing="1"/>
        <w:jc w:val="center"/>
        <w:rPr>
          <w:sz w:val="24"/>
          <w:szCs w:val="24"/>
        </w:rPr>
      </w:pPr>
      <w:r w:rsidRPr="000F583A">
        <w:rPr>
          <w:sz w:val="24"/>
          <w:szCs w:val="24"/>
        </w:rPr>
        <w:t>Focalizados en entornos de alta demanda, estos procesadores ofrecen un rendimiento robusto y son capaces de manejar cargas de trabajo intensivas.</w:t>
      </w:r>
    </w:p>
    <w:p w14:paraId="7025C31F" w14:textId="0890D926" w:rsidR="000F583A" w:rsidRPr="000F583A" w:rsidRDefault="000F583A" w:rsidP="000F583A">
      <w:pPr>
        <w:spacing w:after="100" w:afterAutospacing="1"/>
        <w:jc w:val="center"/>
        <w:rPr>
          <w:sz w:val="24"/>
          <w:szCs w:val="24"/>
        </w:rPr>
      </w:pPr>
    </w:p>
    <w:p w14:paraId="73BB6E13" w14:textId="4751D549" w:rsidR="000F583A" w:rsidRPr="000F583A" w:rsidRDefault="000F583A" w:rsidP="000F583A">
      <w:pPr>
        <w:spacing w:after="100" w:afterAutospacing="1"/>
        <w:jc w:val="center"/>
        <w:rPr>
          <w:sz w:val="24"/>
          <w:szCs w:val="24"/>
        </w:rPr>
      </w:pPr>
      <w:r w:rsidRPr="000F583A">
        <w:rPr>
          <w:sz w:val="24"/>
          <w:szCs w:val="24"/>
        </w:rPr>
        <w:t>Ejemplos: Intel Xeon, AMD EPYC.</w:t>
      </w:r>
    </w:p>
    <w:p w14:paraId="787ACBCE" w14:textId="06804015" w:rsidR="000F583A" w:rsidRPr="000F583A" w:rsidRDefault="000F583A" w:rsidP="000F583A">
      <w:pPr>
        <w:spacing w:after="100" w:afterAutospacing="1"/>
        <w:jc w:val="center"/>
        <w:rPr>
          <w:sz w:val="24"/>
          <w:szCs w:val="24"/>
        </w:rPr>
      </w:pPr>
      <w:r w:rsidRPr="000F583A">
        <w:rPr>
          <w:sz w:val="24"/>
          <w:szCs w:val="24"/>
        </w:rPr>
        <w:t>2.4 Procesadores embebidos</w:t>
      </w:r>
    </w:p>
    <w:p w14:paraId="19E99640" w14:textId="5D387326" w:rsidR="000F583A" w:rsidRPr="000F583A" w:rsidRDefault="000F583A" w:rsidP="000F583A">
      <w:pPr>
        <w:spacing w:after="100" w:afterAutospacing="1"/>
        <w:jc w:val="center"/>
        <w:rPr>
          <w:sz w:val="24"/>
          <w:szCs w:val="24"/>
        </w:rPr>
      </w:pPr>
      <w:r w:rsidRPr="000F583A">
        <w:rPr>
          <w:sz w:val="24"/>
          <w:szCs w:val="24"/>
        </w:rPr>
        <w:t>Integrados en dispositivos electrónicos específicos, estos procesadores están diseñados para ejecutar tareas dedicadas y son comunes en electrodomésticos y automóviles.</w:t>
      </w:r>
    </w:p>
    <w:p w14:paraId="3135C4D5" w14:textId="401AEC21" w:rsidR="000F583A" w:rsidRPr="000F583A" w:rsidRDefault="000F583A" w:rsidP="000F583A">
      <w:pPr>
        <w:spacing w:after="100" w:afterAutospacing="1"/>
        <w:jc w:val="center"/>
        <w:rPr>
          <w:sz w:val="24"/>
          <w:szCs w:val="24"/>
        </w:rPr>
      </w:pPr>
    </w:p>
    <w:p w14:paraId="76CCDFF7" w14:textId="77777777" w:rsidR="000F583A" w:rsidRPr="000F583A" w:rsidRDefault="000F583A" w:rsidP="000F583A">
      <w:pPr>
        <w:spacing w:after="100" w:afterAutospacing="1"/>
        <w:jc w:val="center"/>
        <w:rPr>
          <w:sz w:val="24"/>
          <w:szCs w:val="24"/>
        </w:rPr>
      </w:pPr>
      <w:r w:rsidRPr="000F583A">
        <w:rPr>
          <w:sz w:val="24"/>
          <w:szCs w:val="24"/>
        </w:rPr>
        <w:t>3. Clasificación según el número de núcleos</w:t>
      </w:r>
    </w:p>
    <w:p w14:paraId="2CB8F69A" w14:textId="150E5608" w:rsidR="000F583A" w:rsidRPr="000F583A" w:rsidRDefault="000F583A" w:rsidP="000F583A">
      <w:pPr>
        <w:spacing w:after="100" w:afterAutospacing="1"/>
        <w:jc w:val="center"/>
        <w:rPr>
          <w:sz w:val="24"/>
          <w:szCs w:val="24"/>
        </w:rPr>
      </w:pPr>
      <w:r w:rsidRPr="000F583A">
        <w:rPr>
          <w:sz w:val="24"/>
          <w:szCs w:val="24"/>
        </w:rPr>
        <w:t xml:space="preserve">3.1 </w:t>
      </w:r>
      <w:r w:rsidRPr="000F583A">
        <w:rPr>
          <w:sz w:val="24"/>
          <w:szCs w:val="24"/>
        </w:rPr>
        <w:t>Mono núcleo</w:t>
      </w:r>
    </w:p>
    <w:p w14:paraId="4ED92CC3" w14:textId="458D8960" w:rsidR="000F583A" w:rsidRPr="000F583A" w:rsidRDefault="000F583A" w:rsidP="000F583A">
      <w:pPr>
        <w:spacing w:after="100" w:afterAutospacing="1"/>
        <w:jc w:val="center"/>
        <w:rPr>
          <w:sz w:val="24"/>
          <w:szCs w:val="24"/>
        </w:rPr>
      </w:pPr>
      <w:r w:rsidRPr="000F583A">
        <w:rPr>
          <w:sz w:val="24"/>
          <w:szCs w:val="24"/>
        </w:rPr>
        <w:t xml:space="preserve">Los procesadores </w:t>
      </w:r>
      <w:r w:rsidRPr="000F583A">
        <w:rPr>
          <w:sz w:val="24"/>
          <w:szCs w:val="24"/>
        </w:rPr>
        <w:t>mono núcleo</w:t>
      </w:r>
      <w:r w:rsidRPr="000F583A">
        <w:rPr>
          <w:sz w:val="24"/>
          <w:szCs w:val="24"/>
        </w:rPr>
        <w:t xml:space="preserve"> cuentan con un solo núcleo, limitando su capacidad para ejecutar múltiples tareas simultáneamente. Son menos eficientes en aplicaciones multitarea.</w:t>
      </w:r>
    </w:p>
    <w:p w14:paraId="7C97253B" w14:textId="084848EC" w:rsidR="000F583A" w:rsidRPr="000F583A" w:rsidRDefault="000F583A" w:rsidP="000F583A">
      <w:pPr>
        <w:spacing w:after="100" w:afterAutospacing="1"/>
        <w:jc w:val="center"/>
        <w:rPr>
          <w:sz w:val="24"/>
          <w:szCs w:val="24"/>
        </w:rPr>
      </w:pPr>
    </w:p>
    <w:p w14:paraId="4D7C33F5" w14:textId="4CB7BFA0" w:rsidR="000F583A" w:rsidRPr="000F583A" w:rsidRDefault="000F583A" w:rsidP="000F583A">
      <w:pPr>
        <w:spacing w:after="100" w:afterAutospacing="1"/>
        <w:jc w:val="center"/>
        <w:rPr>
          <w:sz w:val="24"/>
          <w:szCs w:val="24"/>
        </w:rPr>
      </w:pPr>
      <w:r w:rsidRPr="000F583A">
        <w:rPr>
          <w:sz w:val="24"/>
          <w:szCs w:val="24"/>
        </w:rPr>
        <w:t>3.2 Multinúcleo</w:t>
      </w:r>
    </w:p>
    <w:p w14:paraId="30E20AA8" w14:textId="21E7846D" w:rsidR="000F583A" w:rsidRPr="000F583A" w:rsidRDefault="000F583A" w:rsidP="000F583A">
      <w:pPr>
        <w:spacing w:after="100" w:afterAutospacing="1"/>
        <w:jc w:val="center"/>
        <w:rPr>
          <w:sz w:val="24"/>
          <w:szCs w:val="24"/>
        </w:rPr>
      </w:pPr>
      <w:r w:rsidRPr="000F583A">
        <w:rPr>
          <w:sz w:val="24"/>
          <w:szCs w:val="24"/>
        </w:rPr>
        <w:lastRenderedPageBreak/>
        <w:t>Los procesadores multinúcleo cuentan con múltiples núcleos, permitiendo la ejecución simultánea de varias tareas. Son ideales para aplicaciones que requieren un alto rendimiento y multitarea.</w:t>
      </w:r>
    </w:p>
    <w:p w14:paraId="6ABFA1E6" w14:textId="7CBF47D6" w:rsidR="000F583A" w:rsidRPr="000F583A" w:rsidRDefault="000F583A" w:rsidP="000F583A">
      <w:pPr>
        <w:spacing w:after="100" w:afterAutospacing="1"/>
        <w:jc w:val="center"/>
        <w:rPr>
          <w:sz w:val="24"/>
          <w:szCs w:val="24"/>
        </w:rPr>
      </w:pPr>
    </w:p>
    <w:p w14:paraId="362562AC" w14:textId="54B2F0B6" w:rsidR="00214C8F" w:rsidRDefault="000F583A" w:rsidP="000F583A">
      <w:pPr>
        <w:spacing w:after="100" w:afterAutospacing="1"/>
        <w:jc w:val="center"/>
        <w:rPr>
          <w:sz w:val="24"/>
          <w:szCs w:val="24"/>
        </w:rPr>
      </w:pPr>
      <w:r w:rsidRPr="000F583A">
        <w:rPr>
          <w:sz w:val="24"/>
          <w:szCs w:val="24"/>
        </w:rPr>
        <w:t>Ejemplos: Procesadores de 4, 6, 8 núcleos o más.</w:t>
      </w:r>
    </w:p>
    <w:p w14:paraId="54D914E0" w14:textId="4F330DBD" w:rsidR="008C412A" w:rsidRDefault="008C412A" w:rsidP="000F583A">
      <w:pPr>
        <w:spacing w:after="100" w:afterAutospacing="1"/>
        <w:jc w:val="center"/>
        <w:rPr>
          <w:sz w:val="24"/>
          <w:szCs w:val="24"/>
        </w:rPr>
      </w:pPr>
    </w:p>
    <w:p w14:paraId="496D1E7D" w14:textId="09BDE826" w:rsidR="008C412A" w:rsidRPr="008C412A" w:rsidRDefault="00D349A3" w:rsidP="00D349A3">
      <w:pPr>
        <w:spacing w:after="100" w:afterAutospacing="1"/>
        <w:rPr>
          <w:b/>
          <w:bCs/>
          <w:sz w:val="24"/>
          <w:szCs w:val="24"/>
        </w:rPr>
      </w:pPr>
      <w:r>
        <w:rPr>
          <w:sz w:val="24"/>
          <w:szCs w:val="24"/>
        </w:rPr>
        <w:t xml:space="preserve">                                                                       </w:t>
      </w:r>
      <w:r w:rsidR="008C412A" w:rsidRPr="008C412A">
        <w:rPr>
          <w:b/>
          <w:bCs/>
          <w:sz w:val="24"/>
          <w:szCs w:val="24"/>
        </w:rPr>
        <w:t>Conclusión</w:t>
      </w:r>
    </w:p>
    <w:p w14:paraId="0ED745BE" w14:textId="623AE8CD" w:rsidR="008C412A" w:rsidRPr="008C412A" w:rsidRDefault="008C412A" w:rsidP="008C412A">
      <w:pPr>
        <w:spacing w:after="100" w:afterAutospacing="1"/>
        <w:jc w:val="center"/>
        <w:rPr>
          <w:sz w:val="24"/>
          <w:szCs w:val="24"/>
        </w:rPr>
      </w:pPr>
      <w:r w:rsidRPr="008C412A">
        <w:rPr>
          <w:sz w:val="24"/>
          <w:szCs w:val="24"/>
        </w:rPr>
        <w:t>La elección del tipo de procesador adecuado depende de las necesidades específicas del usuario, como el rendimiento requerido, el tipo de aplicación y el consumo energético. Conocer las diferencias entre los tipos de procesadores ayuda a tomar decisiones informadas al adquirir hardware, ya sea para uso personal, profesional o industrial.</w:t>
      </w:r>
    </w:p>
    <w:p w14:paraId="6EA3B32D" w14:textId="71B690C1" w:rsidR="00214C8F" w:rsidRDefault="00214C8F" w:rsidP="00214C8F">
      <w:pPr>
        <w:jc w:val="center"/>
      </w:pPr>
    </w:p>
    <w:p w14:paraId="7844AA91" w14:textId="77777777" w:rsidR="007076EA" w:rsidRDefault="007076EA" w:rsidP="00214C8F">
      <w:pPr>
        <w:jc w:val="center"/>
        <w:rPr>
          <w:sz w:val="24"/>
          <w:szCs w:val="24"/>
        </w:rPr>
      </w:pPr>
    </w:p>
    <w:p w14:paraId="664F2EF0" w14:textId="3502861C" w:rsidR="00214C8F" w:rsidRDefault="007076EA" w:rsidP="00214C8F">
      <w:pPr>
        <w:jc w:val="center"/>
        <w:rPr>
          <w:sz w:val="24"/>
          <w:szCs w:val="24"/>
        </w:rPr>
      </w:pPr>
      <w:r w:rsidRPr="007076EA">
        <w:rPr>
          <w:sz w:val="24"/>
          <w:szCs w:val="24"/>
        </w:rPr>
        <w:t>Los procesadores, también conocidos como unidades centrales de procesamiento (CPU, por sus siglas en inglés), son componentes fundamentales de las computadoras y dispositivos electrónicos. Su función principal es ejecutar instrucciones y realizar cálculos, lo que les permite llevar a cabo tareas como procesar datos, ejecutar programas y gestionar el funcionamiento de otros componentes del sistema.</w:t>
      </w:r>
    </w:p>
    <w:p w14:paraId="7BE15E4A" w14:textId="77777777" w:rsidR="007076EA" w:rsidRDefault="007076EA" w:rsidP="00214C8F">
      <w:pPr>
        <w:jc w:val="center"/>
        <w:rPr>
          <w:sz w:val="24"/>
          <w:szCs w:val="24"/>
        </w:rPr>
      </w:pPr>
    </w:p>
    <w:p w14:paraId="4EC70469" w14:textId="47E5E8F6" w:rsidR="007076EA" w:rsidRDefault="007076EA" w:rsidP="00214C8F">
      <w:pPr>
        <w:jc w:val="center"/>
        <w:rPr>
          <w:sz w:val="24"/>
          <w:szCs w:val="24"/>
        </w:rPr>
      </w:pPr>
    </w:p>
    <w:p w14:paraId="3D8C9176" w14:textId="7144772C" w:rsidR="007076EA" w:rsidRPr="007076EA" w:rsidRDefault="007076EA" w:rsidP="00214C8F">
      <w:pPr>
        <w:jc w:val="center"/>
        <w:rPr>
          <w:sz w:val="24"/>
          <w:szCs w:val="24"/>
        </w:rPr>
      </w:pPr>
      <w:r w:rsidRPr="007076EA">
        <w:rPr>
          <w:sz w:val="24"/>
          <w:szCs w:val="24"/>
        </w:rPr>
        <w:t>En conclusión, los procesadores son componentes vitales en la informática moderna, encargados de ejecutar instrucciones y procesar datos. Su diseño, que incluye múltiples núcleos, altas frecuencias de operación y sistemas de caché, permite una eficiente gestión de tareas y un rendimiento superior en diversas aplicaciones. A medida que la tecnología avanza, los procesadores continúan evolucionando, impulsando el desarrollo de dispositivos más potentes y versátiles que mejoran nuestra interacción con el mundo digital. Su papel es fundamental no solo en computadoras, sino en una amplia gama de dispositivos electrónicos, convirtiéndolos en la columna vertebral de la tecnología contemporánea.</w:t>
      </w:r>
    </w:p>
    <w:sectPr w:rsidR="007076EA" w:rsidRPr="007076EA" w:rsidSect="00D349A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1C5B"/>
    <w:rsid w:val="000F583A"/>
    <w:rsid w:val="00147051"/>
    <w:rsid w:val="00214C8F"/>
    <w:rsid w:val="003E567B"/>
    <w:rsid w:val="00652B12"/>
    <w:rsid w:val="00691F0E"/>
    <w:rsid w:val="007076EA"/>
    <w:rsid w:val="008C412A"/>
    <w:rsid w:val="00937DF2"/>
    <w:rsid w:val="00A71C5B"/>
    <w:rsid w:val="00D349A3"/>
    <w:rsid w:val="00EB489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8D4348"/>
  <w15:chartTrackingRefBased/>
  <w15:docId w15:val="{3663A1C7-2587-4E3C-A652-4ED99B62F1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10766</TotalTime>
  <Pages>4</Pages>
  <Words>653</Words>
  <Characters>3595</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2024-10-31T15:15:00Z</dcterms:created>
  <dcterms:modified xsi:type="dcterms:W3CDTF">2024-10-31T15:15:00Z</dcterms:modified>
</cp:coreProperties>
</file>