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7665B4" w14:textId="77777777" w:rsidR="00D16D4E" w:rsidRDefault="00982371">
      <w:pPr>
        <w:pStyle w:val="05TitoloParagrafo"/>
        <w:spacing w:line="300" w:lineRule="auto"/>
        <w:jc w:val="both"/>
        <w:rPr>
          <w:sz w:val="20"/>
          <w:szCs w:val="20"/>
        </w:rPr>
      </w:pPr>
      <w:r>
        <w:rPr>
          <w:sz w:val="20"/>
          <w:szCs w:val="20"/>
        </w:rPr>
        <w:t xml:space="preserve">1.1. </w:t>
      </w:r>
      <w:proofErr w:type="spellStart"/>
      <w:r>
        <w:rPr>
          <w:sz w:val="20"/>
          <w:szCs w:val="20"/>
        </w:rPr>
        <w:t>I</w:t>
      </w:r>
      <w:bookmarkStart w:id="0" w:name="_GoBack"/>
      <w:bookmarkEnd w:id="0"/>
      <w:r>
        <w:rPr>
          <w:sz w:val="20"/>
          <w:szCs w:val="20"/>
        </w:rPr>
        <w:t>ntroduction</w:t>
      </w:r>
      <w:proofErr w:type="spellEnd"/>
    </w:p>
    <w:p w14:paraId="1BFA9081" w14:textId="45B395A7" w:rsidR="00323367" w:rsidRPr="007032BE" w:rsidRDefault="00982371" w:rsidP="007032BE">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720"/>
        <w:rPr>
          <w:lang w:val="en-US"/>
        </w:rPr>
      </w:pPr>
      <w:r>
        <w:rPr>
          <w:lang w:val="en-US"/>
        </w:rPr>
        <w:t>Our project is working with informal, handwritten wall-inscriptions, or ancient graffiti, which were scratched into the wall-plaster of ancient towns.  Several hundred of these handwritten inscriptions have been documented at Herculaneum and more than 6000 are known from Pompeii. We are contributing these inscriptions to the Epigraphic Database Roma</w:t>
      </w:r>
      <w:r w:rsidR="00E9229D">
        <w:rPr>
          <w:lang w:val="en-US"/>
        </w:rPr>
        <w:t xml:space="preserve"> (www.edr-edr.it)</w:t>
      </w:r>
      <w:r>
        <w:rPr>
          <w:lang w:val="en-US"/>
        </w:rPr>
        <w:t>, and are creating a linked resource, the Ancient Graffiti Project</w:t>
      </w:r>
      <w:r w:rsidR="000F5F6F">
        <w:rPr>
          <w:lang w:val="en-US"/>
        </w:rPr>
        <w:t xml:space="preserve"> (ancientgraffiti.wlu.edu)</w:t>
      </w:r>
      <w:r>
        <w:rPr>
          <w:lang w:val="en-US"/>
        </w:rPr>
        <w:t xml:space="preserve">, that will allow users to conduct location-specific searches </w:t>
      </w:r>
      <w:r w:rsidR="00E9229D">
        <w:rPr>
          <w:lang w:val="en-US"/>
        </w:rPr>
        <w:t>for</w:t>
      </w:r>
      <w:r>
        <w:rPr>
          <w:lang w:val="en-US"/>
        </w:rPr>
        <w:t xml:space="preserve"> graffiti. </w:t>
      </w:r>
    </w:p>
    <w:p w14:paraId="6B06ECE2" w14:textId="77777777" w:rsidR="00982371" w:rsidRDefault="00982371" w:rsidP="00982371">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720"/>
        <w:rPr>
          <w:lang w:val="en-US"/>
        </w:rPr>
      </w:pPr>
      <w:r>
        <w:rPr>
          <w:lang w:val="en-US"/>
        </w:rPr>
        <w:t xml:space="preserve">Among the many texts written on the walls of these two cities, there sometimes also appear graffiti drawings, or figural graffiti </w:t>
      </w:r>
      <w:r>
        <w:rPr>
          <w:b/>
          <w:lang w:val="en-US"/>
        </w:rPr>
        <w:t>[Fig. 1]</w:t>
      </w:r>
      <w:r>
        <w:rPr>
          <w:lang w:val="en-US"/>
        </w:rPr>
        <w:t xml:space="preserve">. </w:t>
      </w:r>
    </w:p>
    <w:p w14:paraId="03BA778B" w14:textId="30B5375D" w:rsidR="00982371" w:rsidRPr="00DC7581" w:rsidRDefault="006206B9" w:rsidP="004A0B8C">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jc w:val="center"/>
        <w:rPr>
          <w:lang w:val="en-US"/>
        </w:rPr>
      </w:pPr>
      <w:r>
        <w:rPr>
          <w:b/>
          <w:noProof/>
          <w:lang w:val="en-US"/>
        </w:rPr>
        <w:drawing>
          <wp:inline distT="0" distB="0" distL="0" distR="0" wp14:anchorId="3319C2AD" wp14:editId="4FE600A5">
            <wp:extent cx="3234525" cy="1588944"/>
            <wp:effectExtent l="25400" t="25400" r="17145" b="368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jpg"/>
                    <pic:cNvPicPr/>
                  </pic:nvPicPr>
                  <pic:blipFill>
                    <a:blip r:embed="rId8">
                      <a:extLst>
                        <a:ext uri="{28A0092B-C50C-407E-A947-70E740481C1C}">
                          <a14:useLocalDpi xmlns:a14="http://schemas.microsoft.com/office/drawing/2010/main" val="0"/>
                        </a:ext>
                      </a:extLst>
                    </a:blip>
                    <a:stretch>
                      <a:fillRect/>
                    </a:stretch>
                  </pic:blipFill>
                  <pic:spPr>
                    <a:xfrm>
                      <a:off x="0" y="0"/>
                      <a:ext cx="3235797" cy="1589569"/>
                    </a:xfrm>
                    <a:prstGeom prst="rect">
                      <a:avLst/>
                    </a:prstGeom>
                    <a:ln>
                      <a:solidFill>
                        <a:srgbClr val="000000"/>
                      </a:solidFill>
                    </a:ln>
                  </pic:spPr>
                </pic:pic>
              </a:graphicData>
            </a:graphic>
          </wp:inline>
        </w:drawing>
      </w:r>
      <w:r w:rsidR="00982371" w:rsidRPr="00DC7581">
        <w:rPr>
          <w:b/>
          <w:lang w:val="en-US"/>
        </w:rPr>
        <w:br/>
        <w:t xml:space="preserve">Fig. 1 </w:t>
      </w:r>
      <w:r w:rsidR="00982371" w:rsidRPr="00DC7581">
        <w:rPr>
          <w:lang w:val="en-US"/>
        </w:rPr>
        <w:t>Graffito from Pompeii [</w:t>
      </w:r>
      <w:r w:rsidR="00982371" w:rsidRPr="00DC7581">
        <w:rPr>
          <w:i/>
          <w:lang w:val="en-US"/>
        </w:rPr>
        <w:t xml:space="preserve">CIL </w:t>
      </w:r>
      <w:r w:rsidR="002B7919">
        <w:rPr>
          <w:lang w:val="en-US"/>
        </w:rPr>
        <w:t xml:space="preserve">4, </w:t>
      </w:r>
      <w:r w:rsidR="00982371" w:rsidRPr="00DC7581">
        <w:rPr>
          <w:lang w:val="en-US"/>
        </w:rPr>
        <w:t>5</w:t>
      </w:r>
      <w:r w:rsidR="002B7919">
        <w:rPr>
          <w:lang w:val="en-US"/>
        </w:rPr>
        <w:t>21</w:t>
      </w:r>
      <w:r w:rsidR="00982371" w:rsidRPr="00DC7581">
        <w:rPr>
          <w:lang w:val="en-US"/>
        </w:rPr>
        <w:t>5]</w:t>
      </w:r>
      <w:r w:rsidR="00982371" w:rsidRPr="00DC7581">
        <w:rPr>
          <w:lang w:val="en-US"/>
        </w:rPr>
        <w:br/>
      </w:r>
    </w:p>
    <w:p w14:paraId="00479F5F" w14:textId="5CDD5000" w:rsidR="00D16D4E" w:rsidRDefault="006206B9" w:rsidP="00991CA9">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720"/>
        <w:rPr>
          <w:lang w:val="en-US"/>
        </w:rPr>
      </w:pPr>
      <w:r>
        <w:rPr>
          <w:lang w:val="en-US"/>
        </w:rPr>
        <w:t xml:space="preserve">This graffito depicts </w:t>
      </w:r>
      <w:r w:rsidR="002B7919">
        <w:rPr>
          <w:lang w:val="en-US"/>
        </w:rPr>
        <w:t xml:space="preserve">a </w:t>
      </w:r>
      <w:r w:rsidR="00982371" w:rsidRPr="00DC7581">
        <w:rPr>
          <w:lang w:val="en-US"/>
        </w:rPr>
        <w:t>pair of gladiators, where the two figures</w:t>
      </w:r>
      <w:r w:rsidR="002B7919">
        <w:rPr>
          <w:lang w:val="en-US"/>
        </w:rPr>
        <w:t xml:space="preserve"> are identified with their names</w:t>
      </w:r>
      <w:r>
        <w:rPr>
          <w:lang w:val="en-US"/>
        </w:rPr>
        <w:t xml:space="preserve"> and the number of their victories</w:t>
      </w:r>
      <w:r w:rsidR="00922B32">
        <w:rPr>
          <w:lang w:val="en-US"/>
        </w:rPr>
        <w:t>. The</w:t>
      </w:r>
      <w:r w:rsidR="00982371" w:rsidRPr="00DC7581">
        <w:rPr>
          <w:lang w:val="en-US"/>
        </w:rPr>
        <w:t xml:space="preserve"> </w:t>
      </w:r>
      <w:r w:rsidR="00922B32">
        <w:rPr>
          <w:lang w:val="en-US"/>
        </w:rPr>
        <w:t>inscription</w:t>
      </w:r>
      <w:r w:rsidR="00982371" w:rsidRPr="00DC7581">
        <w:rPr>
          <w:lang w:val="en-US"/>
        </w:rPr>
        <w:t xml:space="preserve"> therefore includes both text and image. It was much more common in Po</w:t>
      </w:r>
      <w:r w:rsidR="00982371" w:rsidRPr="00DC7581">
        <w:rPr>
          <w:lang w:val="en-US"/>
        </w:rPr>
        <w:t>m</w:t>
      </w:r>
      <w:r w:rsidR="00982371" w:rsidRPr="00DC7581">
        <w:rPr>
          <w:lang w:val="en-US"/>
        </w:rPr>
        <w:t>peii for someone to write a message on a wall than to sketch a drawing</w:t>
      </w:r>
      <w:r w:rsidR="004A0708">
        <w:rPr>
          <w:lang w:val="en-US"/>
        </w:rPr>
        <w:t>: pe</w:t>
      </w:r>
      <w:r w:rsidR="004A0708">
        <w:rPr>
          <w:lang w:val="en-US"/>
        </w:rPr>
        <w:t>o</w:t>
      </w:r>
      <w:r w:rsidR="004A0708">
        <w:rPr>
          <w:lang w:val="en-US"/>
        </w:rPr>
        <w:t xml:space="preserve">ple wrote </w:t>
      </w:r>
      <w:r w:rsidR="00982371" w:rsidRPr="00DC7581">
        <w:rPr>
          <w:lang w:val="en-US"/>
        </w:rPr>
        <w:t>their names, greetings to friends, quotations of literature</w:t>
      </w:r>
      <w:r w:rsidR="004A0708">
        <w:rPr>
          <w:lang w:val="en-US"/>
        </w:rPr>
        <w:t xml:space="preserve">, and other </w:t>
      </w:r>
      <w:proofErr w:type="gramStart"/>
      <w:r w:rsidR="00922B32">
        <w:rPr>
          <w:lang w:val="en-US"/>
        </w:rPr>
        <w:t>types</w:t>
      </w:r>
      <w:proofErr w:type="gramEnd"/>
      <w:r w:rsidR="00922B32">
        <w:rPr>
          <w:lang w:val="en-US"/>
        </w:rPr>
        <w:t xml:space="preserve"> of </w:t>
      </w:r>
      <w:r w:rsidR="004A0708">
        <w:rPr>
          <w:lang w:val="en-US"/>
        </w:rPr>
        <w:t>messages</w:t>
      </w:r>
      <w:r w:rsidR="00982371" w:rsidRPr="00DC7581">
        <w:rPr>
          <w:lang w:val="en-US"/>
        </w:rPr>
        <w:t>. However, we do find a smaller, but not insignificant number of drawings also inscribed on the w</w:t>
      </w:r>
      <w:r w:rsidR="000D070B">
        <w:rPr>
          <w:lang w:val="en-US"/>
        </w:rPr>
        <w:t>all plaster throughout the town</w:t>
      </w:r>
      <w:r w:rsidR="00982371" w:rsidRPr="00DC7581">
        <w:rPr>
          <w:lang w:val="en-US"/>
        </w:rPr>
        <w:t xml:space="preserve">. It is very rare </w:t>
      </w:r>
      <w:r w:rsidR="000D070B">
        <w:rPr>
          <w:lang w:val="en-US"/>
        </w:rPr>
        <w:t>to find a large scene, like the</w:t>
      </w:r>
      <w:r w:rsidR="00982371" w:rsidRPr="00DC7581">
        <w:rPr>
          <w:lang w:val="en-US"/>
        </w:rPr>
        <w:t xml:space="preserve"> illustration of a gladiatorial co</w:t>
      </w:r>
      <w:r w:rsidR="00982371" w:rsidRPr="00DC7581">
        <w:rPr>
          <w:lang w:val="en-US"/>
        </w:rPr>
        <w:t>n</w:t>
      </w:r>
      <w:r w:rsidR="00982371" w:rsidRPr="00DC7581">
        <w:rPr>
          <w:lang w:val="en-US"/>
        </w:rPr>
        <w:t xml:space="preserve">test </w:t>
      </w:r>
      <w:r w:rsidR="00922B32">
        <w:rPr>
          <w:lang w:val="en-US"/>
        </w:rPr>
        <w:t xml:space="preserve">with athletes, musicians, and perhaps magistrates, </w:t>
      </w:r>
      <w:r w:rsidR="009D1818">
        <w:rPr>
          <w:lang w:val="en-US"/>
        </w:rPr>
        <w:t>sketched by hand</w:t>
      </w:r>
      <w:r w:rsidR="00982371" w:rsidRPr="00DC7581">
        <w:rPr>
          <w:lang w:val="en-US"/>
        </w:rPr>
        <w:t xml:space="preserve"> on a funerary monument just outside </w:t>
      </w:r>
      <w:r w:rsidR="00922B32">
        <w:rPr>
          <w:lang w:val="en-US"/>
        </w:rPr>
        <w:t xml:space="preserve">the </w:t>
      </w:r>
      <w:proofErr w:type="spellStart"/>
      <w:r w:rsidR="00922B32">
        <w:rPr>
          <w:lang w:val="en-US"/>
        </w:rPr>
        <w:t>Porta</w:t>
      </w:r>
      <w:proofErr w:type="spellEnd"/>
      <w:r w:rsidR="00922B32">
        <w:rPr>
          <w:lang w:val="en-US"/>
        </w:rPr>
        <w:t xml:space="preserve"> </w:t>
      </w:r>
      <w:proofErr w:type="spellStart"/>
      <w:r w:rsidR="00922B32">
        <w:rPr>
          <w:lang w:val="en-US"/>
        </w:rPr>
        <w:t>Nocera</w:t>
      </w:r>
      <w:proofErr w:type="spellEnd"/>
      <w:r w:rsidR="00922B32">
        <w:rPr>
          <w:lang w:val="en-US"/>
        </w:rPr>
        <w:t xml:space="preserve"> of </w:t>
      </w:r>
      <w:r w:rsidR="00982371" w:rsidRPr="00DC7581">
        <w:rPr>
          <w:lang w:val="en-US"/>
        </w:rPr>
        <w:t>Pom</w:t>
      </w:r>
      <w:r w:rsidR="00922B32">
        <w:rPr>
          <w:lang w:val="en-US"/>
        </w:rPr>
        <w:t>peii</w:t>
      </w:r>
      <w:r w:rsidR="009D1818">
        <w:rPr>
          <w:lang w:val="en-US"/>
        </w:rPr>
        <w:t xml:space="preserve"> (</w:t>
      </w:r>
      <w:r w:rsidR="009D1818">
        <w:rPr>
          <w:i/>
          <w:lang w:val="en-US"/>
        </w:rPr>
        <w:t xml:space="preserve">CIL </w:t>
      </w:r>
      <w:r w:rsidR="009D1818">
        <w:rPr>
          <w:lang w:val="en-US"/>
        </w:rPr>
        <w:t xml:space="preserve">4, 10237; D31 in Cooley and Cooley 2014; cf. also </w:t>
      </w:r>
      <w:r w:rsidR="009D1818" w:rsidRPr="009D1818">
        <w:rPr>
          <w:i/>
          <w:lang w:val="en-US"/>
        </w:rPr>
        <w:t>CIL</w:t>
      </w:r>
      <w:r w:rsidR="009D1818">
        <w:rPr>
          <w:lang w:val="en-US"/>
        </w:rPr>
        <w:t xml:space="preserve"> 4, 10236 and 10238 drawn nearby)</w:t>
      </w:r>
      <w:r w:rsidR="00982371" w:rsidRPr="00DC7581">
        <w:rPr>
          <w:lang w:val="en-US"/>
        </w:rPr>
        <w:t xml:space="preserve">.  More commonly, people made small sketches on the walls around them </w:t>
      </w:r>
      <w:r w:rsidR="009D1818">
        <w:rPr>
          <w:lang w:val="en-US"/>
        </w:rPr>
        <w:t>choosing from roughly</w:t>
      </w:r>
      <w:r w:rsidR="00982371" w:rsidRPr="00DC7581">
        <w:rPr>
          <w:lang w:val="en-US"/>
        </w:rPr>
        <w:t xml:space="preserve"> a handful of popular designs:  heads in profile, boats, gladiators, birds, and geometric designs</w:t>
      </w:r>
      <w:r w:rsidR="009D1818">
        <w:rPr>
          <w:lang w:val="en-US"/>
        </w:rPr>
        <w:t xml:space="preserve"> (</w:t>
      </w:r>
      <w:proofErr w:type="spellStart"/>
      <w:r w:rsidR="009D1818">
        <w:rPr>
          <w:lang w:val="en-US"/>
        </w:rPr>
        <w:t>Langner</w:t>
      </w:r>
      <w:proofErr w:type="spellEnd"/>
      <w:r w:rsidR="009D1818">
        <w:rPr>
          <w:lang w:val="en-US"/>
        </w:rPr>
        <w:t xml:space="preserve"> 2001)</w:t>
      </w:r>
      <w:r w:rsidR="00982371" w:rsidRPr="00DC7581">
        <w:rPr>
          <w:lang w:val="en-US"/>
        </w:rPr>
        <w:t>.</w:t>
      </w:r>
    </w:p>
    <w:p w14:paraId="3310863D" w14:textId="77777777" w:rsidR="00323367" w:rsidRPr="00323367" w:rsidRDefault="00323367" w:rsidP="00323367">
      <w:pPr>
        <w:pStyle w:val="Body"/>
      </w:pPr>
    </w:p>
    <w:p w14:paraId="56B9A9FF" w14:textId="51C17D14" w:rsidR="00D16D4E" w:rsidRPr="00DC7581" w:rsidRDefault="00982371">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720"/>
        <w:rPr>
          <w:rFonts w:ascii="Arial" w:eastAsia="Arial" w:hAnsi="Arial" w:cs="Arial"/>
          <w:lang w:val="en-US"/>
        </w:rPr>
      </w:pPr>
      <w:r w:rsidRPr="00DC7581">
        <w:rPr>
          <w:lang w:val="en-US"/>
        </w:rPr>
        <w:t>Figural graffiti have provided us with several challenges as we di</w:t>
      </w:r>
      <w:r w:rsidRPr="00DC7581">
        <w:rPr>
          <w:lang w:val="en-US"/>
        </w:rPr>
        <w:t>g</w:t>
      </w:r>
      <w:r w:rsidRPr="00DC7581">
        <w:rPr>
          <w:lang w:val="en-US"/>
        </w:rPr>
        <w:t xml:space="preserve">itize them for the Epigraphic Database Roma and as we design a way to search for and </w:t>
      </w:r>
      <w:r w:rsidR="004D336C">
        <w:rPr>
          <w:lang w:val="en-US"/>
        </w:rPr>
        <w:t>retrieve</w:t>
      </w:r>
      <w:r w:rsidRPr="00DC7581">
        <w:rPr>
          <w:lang w:val="en-US"/>
        </w:rPr>
        <w:t xml:space="preserve"> such drawings </w:t>
      </w:r>
      <w:r w:rsidR="00991CA9">
        <w:rPr>
          <w:lang w:val="en-US"/>
        </w:rPr>
        <w:t>via</w:t>
      </w:r>
      <w:r w:rsidRPr="00DC7581">
        <w:rPr>
          <w:lang w:val="en-US"/>
        </w:rPr>
        <w:t xml:space="preserve"> the Ancient Graffiti Project search engine. In this paper we will discuss the challenges we face and some of the strategies we have developed in response.  </w:t>
      </w:r>
    </w:p>
    <w:p w14:paraId="2BBB751B" w14:textId="77777777" w:rsidR="00D16D4E" w:rsidRPr="00DC7581" w:rsidRDefault="00D16D4E">
      <w:pPr>
        <w:pStyle w:val="Body"/>
        <w:jc w:val="both"/>
      </w:pPr>
    </w:p>
    <w:p w14:paraId="51884A06" w14:textId="77777777" w:rsidR="00D16D4E" w:rsidRPr="00DC7581" w:rsidRDefault="00982371">
      <w:pPr>
        <w:pStyle w:val="05TitoloSottoparagrafo2livello"/>
        <w:jc w:val="both"/>
      </w:pPr>
      <w:r w:rsidRPr="00DC7581">
        <w:rPr>
          <w:lang w:val="en-US"/>
        </w:rPr>
        <w:t>2</w:t>
      </w:r>
      <w:r w:rsidRPr="00DC7581">
        <w:t xml:space="preserve">. </w:t>
      </w:r>
      <w:proofErr w:type="spellStart"/>
      <w:r w:rsidRPr="00DC7581">
        <w:t>Our</w:t>
      </w:r>
      <w:proofErr w:type="spellEnd"/>
      <w:r w:rsidRPr="00DC7581">
        <w:t xml:space="preserve"> </w:t>
      </w:r>
      <w:proofErr w:type="spellStart"/>
      <w:r w:rsidRPr="00DC7581">
        <w:t>Material</w:t>
      </w:r>
      <w:proofErr w:type="spellEnd"/>
      <w:r w:rsidRPr="00DC7581">
        <w:t xml:space="preserve"> </w:t>
      </w:r>
    </w:p>
    <w:p w14:paraId="748CB160" w14:textId="1306942D" w:rsidR="00D16D4E" w:rsidRPr="00DC7581" w:rsidRDefault="00982371" w:rsidP="00982371">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720"/>
        <w:rPr>
          <w:lang w:val="en-US"/>
        </w:rPr>
      </w:pPr>
      <w:proofErr w:type="gramStart"/>
      <w:r w:rsidRPr="00DC7581">
        <w:rPr>
          <w:lang w:val="en-US"/>
        </w:rPr>
        <w:t>First</w:t>
      </w:r>
      <w:r w:rsidR="00991CA9">
        <w:rPr>
          <w:lang w:val="en-US"/>
        </w:rPr>
        <w:t>,</w:t>
      </w:r>
      <w:r w:rsidRPr="00DC7581">
        <w:rPr>
          <w:lang w:val="en-US"/>
        </w:rPr>
        <w:t xml:space="preserve"> a little background on figural graffiti and our sources for this data.</w:t>
      </w:r>
      <w:proofErr w:type="gramEnd"/>
      <w:r w:rsidRPr="00DC7581">
        <w:rPr>
          <w:lang w:val="en-US"/>
        </w:rPr>
        <w:t xml:space="preserve">  In Herculaneum, we are fortunate that a significant number of graffiti are still extant and </w:t>
      </w:r>
      <w:r w:rsidRPr="000B6A34">
        <w:rPr>
          <w:i/>
          <w:lang w:val="en-US"/>
        </w:rPr>
        <w:t>in situ</w:t>
      </w:r>
      <w:r w:rsidRPr="00DC7581">
        <w:rPr>
          <w:lang w:val="en-US"/>
        </w:rPr>
        <w:t xml:space="preserve">, as </w:t>
      </w:r>
      <w:r w:rsidR="000B6A34">
        <w:rPr>
          <w:lang w:val="en-US"/>
        </w:rPr>
        <w:t xml:space="preserve">roofing has been reconstructed for </w:t>
      </w:r>
      <w:r w:rsidRPr="00DC7581">
        <w:rPr>
          <w:lang w:val="en-US"/>
        </w:rPr>
        <w:t>many buil</w:t>
      </w:r>
      <w:r w:rsidRPr="00DC7581">
        <w:rPr>
          <w:lang w:val="en-US"/>
        </w:rPr>
        <w:t>d</w:t>
      </w:r>
      <w:r w:rsidRPr="00DC7581">
        <w:rPr>
          <w:lang w:val="en-US"/>
        </w:rPr>
        <w:t xml:space="preserve">ings </w:t>
      </w:r>
      <w:r w:rsidR="000B6A34">
        <w:rPr>
          <w:lang w:val="en-US"/>
        </w:rPr>
        <w:t>to protect</w:t>
      </w:r>
      <w:r w:rsidRPr="00DC7581">
        <w:rPr>
          <w:lang w:val="en-US"/>
        </w:rPr>
        <w:t xml:space="preserve"> them from the elements.  Due to the fragile nature of wall plaster, however, especially in Pompeii, many graffiti </w:t>
      </w:r>
      <w:r w:rsidR="00480ADA">
        <w:rPr>
          <w:lang w:val="en-US"/>
        </w:rPr>
        <w:t>that</w:t>
      </w:r>
      <w:r w:rsidRPr="00DC7581">
        <w:rPr>
          <w:lang w:val="en-US"/>
        </w:rPr>
        <w:t xml:space="preserve"> were recorded </w:t>
      </w:r>
      <w:r w:rsidR="00480ADA" w:rsidRPr="00DC7581">
        <w:rPr>
          <w:lang w:val="en-US"/>
        </w:rPr>
        <w:t xml:space="preserve">previously </w:t>
      </w:r>
      <w:r w:rsidRPr="00DC7581">
        <w:rPr>
          <w:lang w:val="en-US"/>
        </w:rPr>
        <w:t xml:space="preserve">and published in </w:t>
      </w:r>
      <w:r w:rsidRPr="00DC7581">
        <w:rPr>
          <w:i/>
          <w:iCs/>
          <w:lang w:val="en-US"/>
        </w:rPr>
        <w:t>CIL</w:t>
      </w:r>
      <w:r w:rsidR="004D336C">
        <w:rPr>
          <w:i/>
          <w:iCs/>
          <w:lang w:val="en-US"/>
        </w:rPr>
        <w:t xml:space="preserve"> </w:t>
      </w:r>
      <w:proofErr w:type="gramStart"/>
      <w:r w:rsidR="00F006ED">
        <w:rPr>
          <w:iCs/>
          <w:lang w:val="en-US"/>
        </w:rPr>
        <w:t>4</w:t>
      </w:r>
      <w:r w:rsidRPr="00DC7581">
        <w:rPr>
          <w:lang w:val="en-US"/>
        </w:rPr>
        <w:t>,</w:t>
      </w:r>
      <w:proofErr w:type="gramEnd"/>
      <w:r w:rsidRPr="00DC7581">
        <w:rPr>
          <w:lang w:val="en-US"/>
        </w:rPr>
        <w:t xml:space="preserve"> have now been lost. Much of our data, therefore, comes from verbal descriptions of graffiti that have since disa</w:t>
      </w:r>
      <w:r w:rsidRPr="00DC7581">
        <w:rPr>
          <w:lang w:val="en-US"/>
        </w:rPr>
        <w:t>p</w:t>
      </w:r>
      <w:r w:rsidRPr="00DC7581">
        <w:rPr>
          <w:lang w:val="en-US"/>
        </w:rPr>
        <w:t xml:space="preserve">peared. Furthermore, the different editors of </w:t>
      </w:r>
      <w:r w:rsidRPr="00DC7581">
        <w:rPr>
          <w:i/>
          <w:iCs/>
          <w:lang w:val="en-US"/>
        </w:rPr>
        <w:t xml:space="preserve">CIL </w:t>
      </w:r>
      <w:r w:rsidRPr="00DC7581">
        <w:rPr>
          <w:lang w:val="en-US"/>
        </w:rPr>
        <w:t>4 and its supplements used different methods to denote that a drawing was present, and their prac</w:t>
      </w:r>
      <w:r w:rsidR="00C2384B">
        <w:rPr>
          <w:lang w:val="en-US"/>
        </w:rPr>
        <w:t>tices changed over time.</w:t>
      </w:r>
      <w:r w:rsidRPr="00DC7581">
        <w:rPr>
          <w:lang w:val="en-US"/>
        </w:rPr>
        <w:t xml:space="preserve"> Working with this legacy data, therefore, presents a range of difficulties.  </w:t>
      </w:r>
    </w:p>
    <w:p w14:paraId="547DB0FA" w14:textId="1290E5CF" w:rsidR="00D16D4E" w:rsidRPr="00DC7581" w:rsidRDefault="00D16D4E">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0"/>
        <w:jc w:val="left"/>
        <w:rPr>
          <w:lang w:val="en-US"/>
        </w:rPr>
      </w:pPr>
    </w:p>
    <w:p w14:paraId="74FB3F75" w14:textId="163F7DE3" w:rsidR="00D16D4E" w:rsidRPr="00DC7581" w:rsidRDefault="007032BE">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0"/>
        <w:jc w:val="left"/>
        <w:rPr>
          <w:b/>
          <w:bCs/>
          <w:lang w:val="en-US"/>
        </w:rPr>
      </w:pPr>
      <w:r w:rsidRPr="00DC7581">
        <w:rPr>
          <w:noProof/>
          <w:lang w:val="en-US"/>
        </w:rPr>
        <w:drawing>
          <wp:anchor distT="0" distB="0" distL="114300" distR="114300" simplePos="0" relativeHeight="251664384" behindDoc="0" locked="0" layoutInCell="1" allowOverlap="1" wp14:anchorId="773F7F50" wp14:editId="1CCD1F98">
            <wp:simplePos x="0" y="0"/>
            <wp:positionH relativeFrom="margin">
              <wp:posOffset>1101725</wp:posOffset>
            </wp:positionH>
            <wp:positionV relativeFrom="margin">
              <wp:posOffset>3543300</wp:posOffset>
            </wp:positionV>
            <wp:extent cx="1617345" cy="3592195"/>
            <wp:effectExtent l="28575" t="22225" r="36830" b="36830"/>
            <wp:wrapSquare wrapText="bothSides"/>
            <wp:docPr id="4" name="Content Placeholder 3" descr="2315_.pd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2315_.pdf"/>
                    <pic:cNvPicPr>
                      <a:picLocks noGrp="1" noChangeAspect="1"/>
                    </pic:cNvPicPr>
                  </pic:nvPicPr>
                  <pic:blipFill rotWithShape="1">
                    <a:blip r:embed="rId9">
                      <a:extLst>
                        <a:ext uri="{28A0092B-C50C-407E-A947-70E740481C1C}">
                          <a14:useLocalDpi xmlns:a14="http://schemas.microsoft.com/office/drawing/2010/main" val="0"/>
                        </a:ext>
                      </a:extLst>
                    </a:blip>
                    <a:srcRect l="2304" r="-555"/>
                    <a:stretch/>
                  </pic:blipFill>
                  <pic:spPr>
                    <a:xfrm rot="16200000">
                      <a:off x="0" y="0"/>
                      <a:ext cx="1617345" cy="35921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82371" w:rsidRPr="00DC7581">
        <w:rPr>
          <w:b/>
          <w:bCs/>
          <w:lang w:val="en-US"/>
        </w:rPr>
        <w:t>2.1 Verbal Descriptions of Figural Graffiti Found With Text</w:t>
      </w:r>
    </w:p>
    <w:p w14:paraId="6D401892" w14:textId="5DA8227A" w:rsidR="004A0B8C" w:rsidRDefault="00991CA9" w:rsidP="00982371">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720"/>
        <w:rPr>
          <w:lang w:val="en-US"/>
        </w:rPr>
      </w:pPr>
      <w:r>
        <w:rPr>
          <w:lang w:val="en-US"/>
        </w:rPr>
        <w:t>A drawing could</w:t>
      </w:r>
      <w:r w:rsidR="00982371" w:rsidRPr="00DC7581">
        <w:rPr>
          <w:lang w:val="en-US"/>
        </w:rPr>
        <w:t>, for example, be described in the text field of a</w:t>
      </w:r>
      <w:r w:rsidR="00D27064">
        <w:rPr>
          <w:lang w:val="en-US"/>
        </w:rPr>
        <w:t xml:space="preserve">n entry in </w:t>
      </w:r>
      <w:r w:rsidR="00D27064">
        <w:rPr>
          <w:i/>
          <w:lang w:val="en-US"/>
        </w:rPr>
        <w:t xml:space="preserve">CIL </w:t>
      </w:r>
      <w:r w:rsidR="00B0123C">
        <w:rPr>
          <w:lang w:val="en-US"/>
        </w:rPr>
        <w:t>4</w:t>
      </w:r>
      <w:r w:rsidR="00C2384B">
        <w:rPr>
          <w:lang w:val="en-US"/>
        </w:rPr>
        <w:t xml:space="preserve">. This </w:t>
      </w:r>
      <w:r w:rsidR="00D27064">
        <w:rPr>
          <w:lang w:val="en-US"/>
        </w:rPr>
        <w:t xml:space="preserve">occurs </w:t>
      </w:r>
      <w:r>
        <w:rPr>
          <w:lang w:val="en-US"/>
        </w:rPr>
        <w:t>in the entries below, w</w:t>
      </w:r>
      <w:r w:rsidR="00982371" w:rsidRPr="00DC7581">
        <w:rPr>
          <w:lang w:val="en-US"/>
        </w:rPr>
        <w:t>h</w:t>
      </w:r>
      <w:r>
        <w:rPr>
          <w:lang w:val="en-US"/>
        </w:rPr>
        <w:t>ere three drawings of human heads</w:t>
      </w:r>
      <w:r w:rsidR="00982371" w:rsidRPr="00DC7581">
        <w:rPr>
          <w:lang w:val="en-US"/>
        </w:rPr>
        <w:t xml:space="preserve"> </w:t>
      </w:r>
      <w:r w:rsidRPr="00DC7581">
        <w:rPr>
          <w:lang w:val="en-US"/>
        </w:rPr>
        <w:t>[</w:t>
      </w:r>
      <w:r w:rsidRPr="00DC7581">
        <w:rPr>
          <w:i/>
          <w:iCs/>
          <w:lang w:val="en-US"/>
        </w:rPr>
        <w:t>CIL</w:t>
      </w:r>
      <w:r w:rsidRPr="00DC7581">
        <w:rPr>
          <w:lang w:val="en-US"/>
        </w:rPr>
        <w:t xml:space="preserve"> 4, 2315-2316</w:t>
      </w:r>
      <w:r>
        <w:rPr>
          <w:lang w:val="en-US"/>
        </w:rPr>
        <w:t xml:space="preserve">] and two drawings of gladiators </w:t>
      </w:r>
      <w:r w:rsidRPr="00DC7581">
        <w:rPr>
          <w:lang w:val="en-US"/>
        </w:rPr>
        <w:t>[</w:t>
      </w:r>
      <w:r w:rsidRPr="00DC7581">
        <w:rPr>
          <w:i/>
          <w:iCs/>
          <w:lang w:val="en-US"/>
        </w:rPr>
        <w:t>CIL</w:t>
      </w:r>
      <w:r w:rsidRPr="00DC7581">
        <w:rPr>
          <w:lang w:val="en-US"/>
        </w:rPr>
        <w:t xml:space="preserve"> 4, 23</w:t>
      </w:r>
      <w:r>
        <w:rPr>
          <w:lang w:val="en-US"/>
        </w:rPr>
        <w:t xml:space="preserve">19] </w:t>
      </w:r>
      <w:r w:rsidR="00F66851">
        <w:rPr>
          <w:lang w:val="en-US"/>
        </w:rPr>
        <w:t>are</w:t>
      </w:r>
      <w:r w:rsidR="00982371" w:rsidRPr="00DC7581">
        <w:rPr>
          <w:lang w:val="en-US"/>
        </w:rPr>
        <w:t xml:space="preserve"> described in</w:t>
      </w:r>
      <w:r w:rsidR="00C2384B">
        <w:rPr>
          <w:lang w:val="en-US"/>
        </w:rPr>
        <w:t xml:space="preserve"> </w:t>
      </w:r>
      <w:r w:rsidR="00982371" w:rsidRPr="00DC7581">
        <w:rPr>
          <w:lang w:val="en-US"/>
        </w:rPr>
        <w:t>small italics</w:t>
      </w:r>
      <w:r>
        <w:rPr>
          <w:lang w:val="en-US"/>
        </w:rPr>
        <w:t>, placed</w:t>
      </w:r>
      <w:r w:rsidR="00982371" w:rsidRPr="00DC7581">
        <w:rPr>
          <w:lang w:val="en-US"/>
        </w:rPr>
        <w:t xml:space="preserve"> </w:t>
      </w:r>
      <w:r w:rsidR="00F66851">
        <w:rPr>
          <w:lang w:val="en-US"/>
        </w:rPr>
        <w:t xml:space="preserve">where </w:t>
      </w:r>
      <w:r>
        <w:rPr>
          <w:lang w:val="en-US"/>
        </w:rPr>
        <w:t>the images</w:t>
      </w:r>
      <w:r w:rsidR="00F66851">
        <w:rPr>
          <w:lang w:val="en-US"/>
        </w:rPr>
        <w:t xml:space="preserve"> occur alon</w:t>
      </w:r>
      <w:r w:rsidR="00F66851">
        <w:rPr>
          <w:lang w:val="en-US"/>
        </w:rPr>
        <w:t>g</w:t>
      </w:r>
      <w:r w:rsidR="00F66851">
        <w:rPr>
          <w:lang w:val="en-US"/>
        </w:rPr>
        <w:t>side</w:t>
      </w:r>
      <w:r w:rsidR="00982371" w:rsidRPr="00DC7581">
        <w:rPr>
          <w:lang w:val="en-US"/>
        </w:rPr>
        <w:t xml:space="preserve"> </w:t>
      </w:r>
      <w:r w:rsidR="00C2384B">
        <w:rPr>
          <w:lang w:val="en-US"/>
        </w:rPr>
        <w:t xml:space="preserve">the </w:t>
      </w:r>
      <w:r w:rsidR="004A0B8C">
        <w:rPr>
          <w:lang w:val="en-US"/>
        </w:rPr>
        <w:t>textual inscriptions</w:t>
      </w:r>
      <w:r w:rsidR="00982371" w:rsidRPr="00DC7581">
        <w:rPr>
          <w:lang w:val="en-US"/>
        </w:rPr>
        <w:t xml:space="preserve"> </w:t>
      </w:r>
      <w:r w:rsidR="00480ADA">
        <w:rPr>
          <w:b/>
          <w:lang w:val="en-US"/>
        </w:rPr>
        <w:t>[Fig. 2</w:t>
      </w:r>
      <w:r w:rsidR="00982371" w:rsidRPr="00DC7581">
        <w:rPr>
          <w:b/>
          <w:lang w:val="en-US"/>
        </w:rPr>
        <w:t>]</w:t>
      </w:r>
      <w:r w:rsidR="00982371" w:rsidRPr="00DC7581">
        <w:rPr>
          <w:lang w:val="en-US"/>
        </w:rPr>
        <w:t>.</w:t>
      </w:r>
      <w:r w:rsidR="00BB2C63">
        <w:rPr>
          <w:lang w:val="en-US"/>
        </w:rPr>
        <w:t xml:space="preserve"> </w:t>
      </w:r>
    </w:p>
    <w:p w14:paraId="298E3569" w14:textId="77777777" w:rsidR="004A0B8C" w:rsidRPr="00DC7581" w:rsidRDefault="004A0B8C" w:rsidP="00B670BB">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jc w:val="center"/>
        <w:rPr>
          <w:lang w:val="en-US"/>
        </w:rPr>
      </w:pPr>
      <w:r>
        <w:rPr>
          <w:b/>
          <w:lang w:val="en-US"/>
        </w:rPr>
        <w:t xml:space="preserve">Fig. </w:t>
      </w:r>
      <w:proofErr w:type="gramStart"/>
      <w:r>
        <w:rPr>
          <w:b/>
          <w:lang w:val="en-US"/>
        </w:rPr>
        <w:t>2</w:t>
      </w:r>
      <w:r w:rsidRPr="00DC7581">
        <w:rPr>
          <w:b/>
          <w:lang w:val="en-US"/>
        </w:rPr>
        <w:t xml:space="preserve"> </w:t>
      </w:r>
      <w:r>
        <w:rPr>
          <w:b/>
          <w:lang w:val="en-US"/>
        </w:rPr>
        <w:t xml:space="preserve"> </w:t>
      </w:r>
      <w:r>
        <w:rPr>
          <w:lang w:val="en-US"/>
        </w:rPr>
        <w:t>The</w:t>
      </w:r>
      <w:proofErr w:type="gramEnd"/>
      <w:r>
        <w:rPr>
          <w:lang w:val="en-US"/>
        </w:rPr>
        <w:t xml:space="preserve"> entries of </w:t>
      </w:r>
      <w:r>
        <w:rPr>
          <w:i/>
          <w:lang w:val="en-US"/>
        </w:rPr>
        <w:t xml:space="preserve">CIL </w:t>
      </w:r>
      <w:r w:rsidRPr="00DC7581">
        <w:rPr>
          <w:lang w:val="en-US"/>
        </w:rPr>
        <w:t>4, 23</w:t>
      </w:r>
      <w:r>
        <w:rPr>
          <w:lang w:val="en-US"/>
        </w:rPr>
        <w:t>15-2316 and 2319,</w:t>
      </w:r>
      <w:r w:rsidRPr="00DC7581">
        <w:rPr>
          <w:lang w:val="en-US"/>
        </w:rPr>
        <w:t xml:space="preserve"> </w:t>
      </w:r>
      <w:r>
        <w:rPr>
          <w:lang w:val="en-US"/>
        </w:rPr>
        <w:t>representing figural gra</w:t>
      </w:r>
      <w:r>
        <w:rPr>
          <w:lang w:val="en-US"/>
        </w:rPr>
        <w:t>f</w:t>
      </w:r>
      <w:r>
        <w:rPr>
          <w:lang w:val="en-US"/>
        </w:rPr>
        <w:t>fiti via brief description</w:t>
      </w:r>
    </w:p>
    <w:p w14:paraId="202AEB36" w14:textId="77777777" w:rsidR="004A0B8C" w:rsidRPr="004A0B8C" w:rsidRDefault="004A0B8C" w:rsidP="004A0B8C">
      <w:pPr>
        <w:pStyle w:val="Body"/>
      </w:pPr>
    </w:p>
    <w:p w14:paraId="65BE6722" w14:textId="73B3A965" w:rsidR="00982371" w:rsidRDefault="00BB2C63" w:rsidP="004A0B8C">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rPr>
          <w:lang w:val="en-US"/>
        </w:rPr>
      </w:pPr>
      <w:r>
        <w:rPr>
          <w:lang w:val="en-US"/>
        </w:rPr>
        <w:lastRenderedPageBreak/>
        <w:t>The italics make clear that those descriptions are not part of the</w:t>
      </w:r>
      <w:r w:rsidR="004A0B8C">
        <w:rPr>
          <w:lang w:val="en-US"/>
        </w:rPr>
        <w:t xml:space="preserve"> texts of the</w:t>
      </w:r>
      <w:r>
        <w:rPr>
          <w:lang w:val="en-US"/>
        </w:rPr>
        <w:t xml:space="preserve"> inscriptions themselves, which are represented in capital letters.</w:t>
      </w:r>
    </w:p>
    <w:p w14:paraId="4EB93AC5" w14:textId="77777777" w:rsidR="00323367" w:rsidRPr="00323367" w:rsidRDefault="00323367" w:rsidP="00323367">
      <w:pPr>
        <w:pStyle w:val="Body"/>
      </w:pPr>
    </w:p>
    <w:p w14:paraId="6C254365" w14:textId="6DF5AA5A" w:rsidR="00982371" w:rsidRPr="00DC7581" w:rsidRDefault="00977F6A" w:rsidP="00982371">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rPr>
          <w:lang w:val="en-US"/>
        </w:rPr>
      </w:pPr>
      <w:r>
        <w:rPr>
          <w:lang w:val="en-US"/>
        </w:rPr>
        <w:tab/>
      </w:r>
      <w:r w:rsidRPr="00DC7581">
        <w:rPr>
          <w:lang w:val="en-US"/>
        </w:rPr>
        <w:t xml:space="preserve">This practice is common in the original volume of </w:t>
      </w:r>
      <w:r w:rsidRPr="00DC7581">
        <w:rPr>
          <w:i/>
          <w:iCs/>
          <w:lang w:val="en-US"/>
        </w:rPr>
        <w:t>CIL</w:t>
      </w:r>
      <w:r w:rsidRPr="00DC7581">
        <w:rPr>
          <w:lang w:val="en-US"/>
        </w:rPr>
        <w:t xml:space="preserve"> 4, when it seems that the editors documented textual and figural graffiti that were in close proximity, or that were in </w:t>
      </w:r>
      <w:r w:rsidR="00484806">
        <w:rPr>
          <w:lang w:val="en-US"/>
        </w:rPr>
        <w:t>some way related to each other.</w:t>
      </w:r>
      <w:r w:rsidRPr="00DC7581">
        <w:rPr>
          <w:lang w:val="en-US"/>
        </w:rPr>
        <w:t xml:space="preserve"> </w:t>
      </w:r>
      <w:r w:rsidR="00484806" w:rsidRPr="00DC7581">
        <w:rPr>
          <w:lang w:val="en-US"/>
        </w:rPr>
        <w:t>In later su</w:t>
      </w:r>
      <w:r w:rsidR="00484806" w:rsidRPr="00DC7581">
        <w:rPr>
          <w:lang w:val="en-US"/>
        </w:rPr>
        <w:t>p</w:t>
      </w:r>
      <w:r w:rsidR="00484806" w:rsidRPr="00DC7581">
        <w:rPr>
          <w:lang w:val="en-US"/>
        </w:rPr>
        <w:t xml:space="preserve">plements, </w:t>
      </w:r>
      <w:proofErr w:type="gramStart"/>
      <w:r w:rsidR="00484806" w:rsidRPr="00DC7581">
        <w:rPr>
          <w:lang w:val="en-US"/>
        </w:rPr>
        <w:t>line-drawings</w:t>
      </w:r>
      <w:proofErr w:type="gramEnd"/>
      <w:r w:rsidR="00484806" w:rsidRPr="00DC7581">
        <w:rPr>
          <w:lang w:val="en-US"/>
        </w:rPr>
        <w:t xml:space="preserve"> for figural graffiti were sometimes included when the drawings and text were obviously understood as one</w:t>
      </w:r>
      <w:r w:rsidR="00484806">
        <w:rPr>
          <w:lang w:val="en-US"/>
        </w:rPr>
        <w:t xml:space="preserve"> inscription, as shown in Fig. 1</w:t>
      </w:r>
      <w:r w:rsidR="006A78AB">
        <w:rPr>
          <w:lang w:val="en-US"/>
        </w:rPr>
        <w:t xml:space="preserve"> above.  Perhaps due to the complications with</w:t>
      </w:r>
      <w:r w:rsidR="00EA48BF">
        <w:rPr>
          <w:lang w:val="en-US"/>
        </w:rPr>
        <w:t xml:space="preserve"> preparing and printing such</w:t>
      </w:r>
      <w:r w:rsidR="006A78AB">
        <w:rPr>
          <w:lang w:val="en-US"/>
        </w:rPr>
        <w:t xml:space="preserve"> illustrations, however, it </w:t>
      </w:r>
      <w:r w:rsidR="00EA48BF">
        <w:rPr>
          <w:lang w:val="en-US"/>
        </w:rPr>
        <w:t xml:space="preserve">also </w:t>
      </w:r>
      <w:r w:rsidR="006A78AB">
        <w:rPr>
          <w:lang w:val="en-US"/>
        </w:rPr>
        <w:t>remained common practice to represent figural graffiti with very brief description in italics</w:t>
      </w:r>
      <w:r w:rsidR="00C30CE6">
        <w:rPr>
          <w:lang w:val="en-US"/>
        </w:rPr>
        <w:t xml:space="preserve"> (e.g. </w:t>
      </w:r>
      <w:r w:rsidR="00C30CE6">
        <w:rPr>
          <w:i/>
          <w:lang w:val="en-US"/>
        </w:rPr>
        <w:t xml:space="preserve">CIL </w:t>
      </w:r>
      <w:r w:rsidR="00C30CE6">
        <w:rPr>
          <w:lang w:val="en-US"/>
        </w:rPr>
        <w:t>4, 4822, 4823, 5264, 5275, 6624, 6672, 6889).</w:t>
      </w:r>
      <w:r w:rsidR="00C30CE6">
        <w:rPr>
          <w:b/>
          <w:lang w:val="en-US"/>
        </w:rPr>
        <w:t xml:space="preserve"> </w:t>
      </w:r>
    </w:p>
    <w:p w14:paraId="09855F71" w14:textId="77777777" w:rsidR="00D16D4E" w:rsidRPr="00DC7581" w:rsidRDefault="00D16D4E" w:rsidP="00977F6A">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0"/>
        <w:jc w:val="left"/>
        <w:rPr>
          <w:lang w:val="en-US"/>
        </w:rPr>
      </w:pPr>
    </w:p>
    <w:p w14:paraId="5CAB34F6" w14:textId="77777777" w:rsidR="00D16D4E" w:rsidRPr="00DC7581" w:rsidRDefault="00982371">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0"/>
        <w:jc w:val="left"/>
        <w:rPr>
          <w:b/>
          <w:bCs/>
          <w:lang w:val="en-US"/>
        </w:rPr>
      </w:pPr>
      <w:r w:rsidRPr="00DC7581">
        <w:rPr>
          <w:b/>
          <w:bCs/>
          <w:lang w:val="en-US"/>
        </w:rPr>
        <w:t>2.2 Figural Graffiti described in notes or apparatus</w:t>
      </w:r>
    </w:p>
    <w:p w14:paraId="2F1BA313" w14:textId="00D96552" w:rsidR="00D16D4E" w:rsidRPr="00DC7581" w:rsidRDefault="00730A1D" w:rsidP="00DC7581">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720"/>
        <w:rPr>
          <w:lang w:val="en-US"/>
        </w:rPr>
      </w:pPr>
      <w:r>
        <w:rPr>
          <w:lang w:val="en-US"/>
        </w:rPr>
        <w:t>The most</w:t>
      </w:r>
      <w:r w:rsidR="00C24E3B">
        <w:rPr>
          <w:lang w:val="en-US"/>
        </w:rPr>
        <w:t xml:space="preserve"> common</w:t>
      </w:r>
      <w:r>
        <w:rPr>
          <w:lang w:val="en-US"/>
        </w:rPr>
        <w:t xml:space="preserve"> strategy, however,</w:t>
      </w:r>
      <w:r w:rsidR="00C24E3B">
        <w:rPr>
          <w:lang w:val="en-US"/>
        </w:rPr>
        <w:t xml:space="preserve"> </w:t>
      </w:r>
      <w:r>
        <w:rPr>
          <w:lang w:val="en-US"/>
        </w:rPr>
        <w:t>for</w:t>
      </w:r>
      <w:r w:rsidR="00C24E3B">
        <w:rPr>
          <w:lang w:val="en-US"/>
        </w:rPr>
        <w:t xml:space="preserve"> document</w:t>
      </w:r>
      <w:r>
        <w:rPr>
          <w:lang w:val="en-US"/>
        </w:rPr>
        <w:t>ing</w:t>
      </w:r>
      <w:r w:rsidR="00982371" w:rsidRPr="00DC7581">
        <w:rPr>
          <w:lang w:val="en-US"/>
        </w:rPr>
        <w:t xml:space="preserve"> figural gra</w:t>
      </w:r>
      <w:r w:rsidR="00982371" w:rsidRPr="00DC7581">
        <w:rPr>
          <w:lang w:val="en-US"/>
        </w:rPr>
        <w:t>f</w:t>
      </w:r>
      <w:r w:rsidR="00982371" w:rsidRPr="00DC7581">
        <w:rPr>
          <w:lang w:val="en-US"/>
        </w:rPr>
        <w:t xml:space="preserve">fiti in </w:t>
      </w:r>
      <w:r w:rsidR="00982371" w:rsidRPr="00DC7581">
        <w:rPr>
          <w:i/>
          <w:iCs/>
          <w:lang w:val="en-US"/>
        </w:rPr>
        <w:t xml:space="preserve">CIL </w:t>
      </w:r>
      <w:r w:rsidR="00053226">
        <w:rPr>
          <w:iCs/>
          <w:lang w:val="en-US"/>
        </w:rPr>
        <w:t xml:space="preserve">4 </w:t>
      </w:r>
      <w:r>
        <w:rPr>
          <w:iCs/>
          <w:lang w:val="en-US"/>
        </w:rPr>
        <w:t xml:space="preserve">is </w:t>
      </w:r>
      <w:r w:rsidR="00982371" w:rsidRPr="00DC7581">
        <w:rPr>
          <w:lang w:val="en-US"/>
        </w:rPr>
        <w:t xml:space="preserve">by </w:t>
      </w:r>
      <w:r w:rsidR="00053226">
        <w:rPr>
          <w:lang w:val="en-US"/>
        </w:rPr>
        <w:t>including brief mention of</w:t>
      </w:r>
      <w:r w:rsidR="00982371" w:rsidRPr="00DC7581">
        <w:rPr>
          <w:lang w:val="en-US"/>
        </w:rPr>
        <w:t xml:space="preserve"> a drawing in the editorial note that introduces a graffi</w:t>
      </w:r>
      <w:r>
        <w:rPr>
          <w:lang w:val="en-US"/>
        </w:rPr>
        <w:t>to</w:t>
      </w:r>
      <w:r w:rsidR="00982371" w:rsidRPr="00DC7581">
        <w:rPr>
          <w:lang w:val="en-US"/>
        </w:rPr>
        <w:t xml:space="preserve"> or in the apparatus that follows it </w:t>
      </w:r>
      <w:r w:rsidR="00C24E3B">
        <w:rPr>
          <w:b/>
          <w:bCs/>
          <w:lang w:val="en-US"/>
        </w:rPr>
        <w:t>[Fig. 3</w:t>
      </w:r>
      <w:r w:rsidR="00982371" w:rsidRPr="00DC7581">
        <w:rPr>
          <w:b/>
          <w:bCs/>
          <w:lang w:val="en-US"/>
        </w:rPr>
        <w:t>]</w:t>
      </w:r>
      <w:r w:rsidR="00982371" w:rsidRPr="00DC7581">
        <w:rPr>
          <w:lang w:val="en-US"/>
        </w:rPr>
        <w:t xml:space="preserve">.   </w:t>
      </w:r>
    </w:p>
    <w:p w14:paraId="524BE459" w14:textId="33CBF6C4" w:rsidR="00D16D4E" w:rsidRDefault="00D16D4E" w:rsidP="00730A1D">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0"/>
        <w:jc w:val="left"/>
        <w:rPr>
          <w:noProof/>
          <w:lang w:val="en-US"/>
        </w:rPr>
      </w:pPr>
    </w:p>
    <w:p w14:paraId="32C67A59" w14:textId="3799A647" w:rsidR="00730A1D" w:rsidRPr="00730A1D" w:rsidRDefault="00AF0449" w:rsidP="00730A1D">
      <w:pPr>
        <w:pStyle w:val="Body"/>
      </w:pPr>
      <w:r>
        <w:rPr>
          <w:noProof/>
        </w:rPr>
        <w:drawing>
          <wp:inline distT="0" distB="0" distL="0" distR="0" wp14:anchorId="1C8CC8F0" wp14:editId="2AA93496">
            <wp:extent cx="3681730" cy="1466850"/>
            <wp:effectExtent l="25400" t="25400" r="26670" b="317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11_.jpg"/>
                    <pic:cNvPicPr/>
                  </pic:nvPicPr>
                  <pic:blipFill rotWithShape="1">
                    <a:blip r:embed="rId10">
                      <a:extLst>
                        <a:ext uri="{28A0092B-C50C-407E-A947-70E740481C1C}">
                          <a14:useLocalDpi xmlns:a14="http://schemas.microsoft.com/office/drawing/2010/main" val="0"/>
                        </a:ext>
                      </a:extLst>
                    </a:blip>
                    <a:srcRect l="5999" b="11051"/>
                    <a:stretch/>
                  </pic:blipFill>
                  <pic:spPr bwMode="auto">
                    <a:xfrm>
                      <a:off x="0" y="0"/>
                      <a:ext cx="3681730" cy="146685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83F902" w14:textId="220F5D99" w:rsidR="00D16D4E" w:rsidRPr="00DC7581" w:rsidRDefault="00DC7581">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0"/>
        <w:jc w:val="left"/>
        <w:rPr>
          <w:b/>
          <w:bCs/>
          <w:lang w:val="en-US"/>
        </w:rPr>
      </w:pPr>
      <w:r w:rsidRPr="00DC7581">
        <w:rPr>
          <w:b/>
          <w:bCs/>
          <w:lang w:val="en-US"/>
        </w:rPr>
        <w:t xml:space="preserve">Fig. </w:t>
      </w:r>
      <w:proofErr w:type="gramStart"/>
      <w:r w:rsidR="00C24E3B">
        <w:rPr>
          <w:b/>
          <w:bCs/>
          <w:lang w:val="en-US"/>
        </w:rPr>
        <w:t>3</w:t>
      </w:r>
      <w:r w:rsidRPr="00DC7581">
        <w:rPr>
          <w:b/>
          <w:bCs/>
          <w:lang w:val="en-US"/>
        </w:rPr>
        <w:t xml:space="preserve">  </w:t>
      </w:r>
      <w:r w:rsidRPr="00DC7581">
        <w:rPr>
          <w:bCs/>
          <w:i/>
          <w:lang w:val="en-US"/>
        </w:rPr>
        <w:t>CIL</w:t>
      </w:r>
      <w:proofErr w:type="gramEnd"/>
      <w:r w:rsidRPr="00DC7581">
        <w:rPr>
          <w:bCs/>
          <w:i/>
          <w:lang w:val="en-US"/>
        </w:rPr>
        <w:t xml:space="preserve"> </w:t>
      </w:r>
      <w:r w:rsidRPr="00DC7581">
        <w:rPr>
          <w:bCs/>
          <w:lang w:val="en-US"/>
        </w:rPr>
        <w:t xml:space="preserve">entry for </w:t>
      </w:r>
      <w:r w:rsidR="00AF0449">
        <w:rPr>
          <w:bCs/>
          <w:lang w:val="en-US"/>
        </w:rPr>
        <w:t>an alphabet near figural graffiti</w:t>
      </w:r>
      <w:r w:rsidRPr="00DC7581">
        <w:rPr>
          <w:bCs/>
          <w:lang w:val="en-US"/>
        </w:rPr>
        <w:t xml:space="preserve"> [</w:t>
      </w:r>
      <w:r w:rsidR="00C24E3B">
        <w:rPr>
          <w:bCs/>
          <w:i/>
          <w:lang w:val="en-US"/>
        </w:rPr>
        <w:t xml:space="preserve">CIL </w:t>
      </w:r>
      <w:r w:rsidR="00AF0449">
        <w:rPr>
          <w:bCs/>
          <w:lang w:val="en-US"/>
        </w:rPr>
        <w:t xml:space="preserve">4, </w:t>
      </w:r>
      <w:r w:rsidR="009C5E30">
        <w:rPr>
          <w:bCs/>
          <w:lang w:val="en-US"/>
        </w:rPr>
        <w:t>1</w:t>
      </w:r>
      <w:r w:rsidR="00AF0449">
        <w:rPr>
          <w:bCs/>
          <w:lang w:val="en-US"/>
        </w:rPr>
        <w:t>07</w:t>
      </w:r>
      <w:r w:rsidR="009C5E30">
        <w:rPr>
          <w:bCs/>
          <w:lang w:val="en-US"/>
        </w:rPr>
        <w:t>11</w:t>
      </w:r>
      <w:r w:rsidRPr="00DC7581">
        <w:rPr>
          <w:bCs/>
          <w:lang w:val="en-US"/>
        </w:rPr>
        <w:t>]</w:t>
      </w:r>
      <w:r w:rsidRPr="00DC7581">
        <w:rPr>
          <w:b/>
          <w:bCs/>
          <w:lang w:val="en-US"/>
        </w:rPr>
        <w:br/>
      </w:r>
    </w:p>
    <w:p w14:paraId="15F490EE" w14:textId="1CBA84A9" w:rsidR="00D16D4E" w:rsidRPr="00DC7581" w:rsidRDefault="00982371">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0"/>
        <w:jc w:val="left"/>
        <w:rPr>
          <w:b/>
          <w:bCs/>
          <w:lang w:val="en-US"/>
        </w:rPr>
      </w:pPr>
      <w:r w:rsidRPr="00DC7581">
        <w:rPr>
          <w:lang w:val="en-US"/>
        </w:rPr>
        <w:t xml:space="preserve">Note that the </w:t>
      </w:r>
      <w:r w:rsidR="00730A1D">
        <w:rPr>
          <w:lang w:val="en-US"/>
        </w:rPr>
        <w:t xml:space="preserve">editorial note above the entry mentions </w:t>
      </w:r>
      <w:r w:rsidR="00AF0449">
        <w:rPr>
          <w:lang w:val="en-US"/>
        </w:rPr>
        <w:t>drawings nearby (</w:t>
      </w:r>
      <w:proofErr w:type="spellStart"/>
      <w:r w:rsidR="00AF0449">
        <w:rPr>
          <w:i/>
          <w:lang w:val="en-US"/>
        </w:rPr>
        <w:t>n</w:t>
      </w:r>
      <w:r w:rsidR="00AF0449">
        <w:rPr>
          <w:i/>
          <w:lang w:val="en-US"/>
        </w:rPr>
        <w:t>o</w:t>
      </w:r>
      <w:r w:rsidR="00AF0449">
        <w:rPr>
          <w:i/>
          <w:lang w:val="en-US"/>
        </w:rPr>
        <w:t>vem</w:t>
      </w:r>
      <w:proofErr w:type="spellEnd"/>
      <w:r w:rsidR="00AF0449">
        <w:rPr>
          <w:i/>
          <w:lang w:val="en-US"/>
        </w:rPr>
        <w:t xml:space="preserve"> </w:t>
      </w:r>
      <w:proofErr w:type="spellStart"/>
      <w:r w:rsidR="00AF0449">
        <w:rPr>
          <w:i/>
          <w:lang w:val="en-US"/>
        </w:rPr>
        <w:t>galeas</w:t>
      </w:r>
      <w:proofErr w:type="spellEnd"/>
      <w:r w:rsidR="00AF0449">
        <w:rPr>
          <w:i/>
          <w:lang w:val="en-US"/>
        </w:rPr>
        <w:t xml:space="preserve"> </w:t>
      </w:r>
      <w:proofErr w:type="spellStart"/>
      <w:r w:rsidR="00AF0449">
        <w:rPr>
          <w:i/>
          <w:lang w:val="en-US"/>
        </w:rPr>
        <w:t>gladiatorias</w:t>
      </w:r>
      <w:proofErr w:type="spellEnd"/>
      <w:r w:rsidR="00AF0449">
        <w:rPr>
          <w:i/>
          <w:lang w:val="en-US"/>
        </w:rPr>
        <w:t xml:space="preserve"> et </w:t>
      </w:r>
      <w:proofErr w:type="spellStart"/>
      <w:r w:rsidR="00AF0449">
        <w:rPr>
          <w:i/>
          <w:lang w:val="en-US"/>
        </w:rPr>
        <w:t>parvum</w:t>
      </w:r>
      <w:proofErr w:type="spellEnd"/>
      <w:r w:rsidR="00AF0449">
        <w:rPr>
          <w:i/>
          <w:lang w:val="en-US"/>
        </w:rPr>
        <w:t xml:space="preserve"> </w:t>
      </w:r>
      <w:proofErr w:type="spellStart"/>
      <w:r w:rsidR="00AF0449" w:rsidRPr="00AF0449">
        <w:rPr>
          <w:i/>
          <w:lang w:val="en-US"/>
        </w:rPr>
        <w:t>phallum</w:t>
      </w:r>
      <w:proofErr w:type="spellEnd"/>
      <w:r w:rsidR="00AF0449">
        <w:rPr>
          <w:lang w:val="en-US"/>
        </w:rPr>
        <w:t xml:space="preserve">), </w:t>
      </w:r>
      <w:r w:rsidRPr="00DC7581">
        <w:rPr>
          <w:lang w:val="en-US"/>
        </w:rPr>
        <w:t>but the text is presented wit</w:t>
      </w:r>
      <w:r w:rsidRPr="00DC7581">
        <w:rPr>
          <w:lang w:val="en-US"/>
        </w:rPr>
        <w:t>h</w:t>
      </w:r>
      <w:r w:rsidRPr="00DC7581">
        <w:rPr>
          <w:lang w:val="en-US"/>
        </w:rPr>
        <w:t xml:space="preserve">out illustration. </w:t>
      </w:r>
      <w:r w:rsidR="00E01F75">
        <w:rPr>
          <w:lang w:val="en-US"/>
        </w:rPr>
        <w:t xml:space="preserve">This mode becomes more common in the fascicles of </w:t>
      </w:r>
      <w:r w:rsidR="00E01F75" w:rsidRPr="00E01F75">
        <w:rPr>
          <w:i/>
          <w:lang w:val="en-US"/>
        </w:rPr>
        <w:t>CIL</w:t>
      </w:r>
      <w:r w:rsidR="00E01F75">
        <w:rPr>
          <w:lang w:val="en-US"/>
        </w:rPr>
        <w:t xml:space="preserve"> 4 produced in the later twentieth century</w:t>
      </w:r>
      <w:r w:rsidR="006841F8">
        <w:rPr>
          <w:lang w:val="en-US"/>
        </w:rPr>
        <w:t xml:space="preserve"> and so the figural graffiti from He</w:t>
      </w:r>
      <w:r w:rsidR="006841F8">
        <w:rPr>
          <w:lang w:val="en-US"/>
        </w:rPr>
        <w:t>r</w:t>
      </w:r>
      <w:r w:rsidR="006841F8">
        <w:rPr>
          <w:lang w:val="en-US"/>
        </w:rPr>
        <w:t>culaneum are usually represented this way</w:t>
      </w:r>
      <w:r w:rsidR="00E01F75">
        <w:rPr>
          <w:lang w:val="en-US"/>
        </w:rPr>
        <w:t xml:space="preserve"> (cf. </w:t>
      </w:r>
      <w:r w:rsidR="00E01F75">
        <w:rPr>
          <w:i/>
          <w:lang w:val="en-US"/>
        </w:rPr>
        <w:t xml:space="preserve">CIL </w:t>
      </w:r>
      <w:r w:rsidR="00E01F75">
        <w:rPr>
          <w:lang w:val="en-US"/>
        </w:rPr>
        <w:t xml:space="preserve">4, </w:t>
      </w:r>
      <w:r w:rsidR="006841F8">
        <w:rPr>
          <w:lang w:val="en-US"/>
        </w:rPr>
        <w:t>10532</w:t>
      </w:r>
      <w:r w:rsidR="00AF0449">
        <w:rPr>
          <w:lang w:val="en-US"/>
        </w:rPr>
        <w:t>, 10568, 10586</w:t>
      </w:r>
      <w:r w:rsidR="00E01F75">
        <w:rPr>
          <w:lang w:val="en-US"/>
        </w:rPr>
        <w:t>).</w:t>
      </w:r>
      <w:r w:rsidRPr="00DC7581">
        <w:rPr>
          <w:b/>
          <w:bCs/>
          <w:lang w:val="en-US"/>
        </w:rPr>
        <w:t xml:space="preserve"> </w:t>
      </w:r>
    </w:p>
    <w:p w14:paraId="6268ADB6" w14:textId="24A28761" w:rsidR="00D16D4E" w:rsidRPr="00DC7581" w:rsidRDefault="00D16D4E">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0"/>
        <w:jc w:val="left"/>
        <w:rPr>
          <w:b/>
          <w:bCs/>
          <w:lang w:val="en-US"/>
        </w:rPr>
      </w:pPr>
    </w:p>
    <w:p w14:paraId="64DD023F" w14:textId="4D8E2651" w:rsidR="00D16D4E" w:rsidRPr="00DC7581" w:rsidRDefault="00982371">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0"/>
        <w:jc w:val="left"/>
        <w:rPr>
          <w:b/>
          <w:bCs/>
          <w:lang w:val="en-US"/>
        </w:rPr>
      </w:pPr>
      <w:r w:rsidRPr="00DC7581">
        <w:rPr>
          <w:b/>
          <w:bCs/>
          <w:lang w:val="en-US"/>
        </w:rPr>
        <w:t xml:space="preserve">2.3 Figural graffiti omitted by </w:t>
      </w:r>
      <w:r w:rsidRPr="00DC7581">
        <w:rPr>
          <w:b/>
          <w:bCs/>
          <w:i/>
          <w:iCs/>
          <w:lang w:val="en-US"/>
        </w:rPr>
        <w:t>CIL</w:t>
      </w:r>
    </w:p>
    <w:p w14:paraId="0DAC10A5" w14:textId="4244A0FE" w:rsidR="00D16D4E" w:rsidRPr="00DC7581" w:rsidRDefault="00982371" w:rsidP="00DC7581">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720"/>
        <w:rPr>
          <w:lang w:val="en-US"/>
        </w:rPr>
      </w:pPr>
      <w:r w:rsidRPr="00DC7581">
        <w:rPr>
          <w:lang w:val="en-US"/>
        </w:rPr>
        <w:t xml:space="preserve">A fourth possibility exists as well, namely, when figural graffiti were not even mentioned in </w:t>
      </w:r>
      <w:r w:rsidRPr="00DC7581">
        <w:rPr>
          <w:i/>
          <w:iCs/>
          <w:lang w:val="en-US"/>
        </w:rPr>
        <w:t>CIL</w:t>
      </w:r>
      <w:r w:rsidRPr="00DC7581">
        <w:rPr>
          <w:lang w:val="en-US"/>
        </w:rPr>
        <w:t>. In each of the previous scenarios, the ed</w:t>
      </w:r>
      <w:r w:rsidRPr="00DC7581">
        <w:rPr>
          <w:lang w:val="en-US"/>
        </w:rPr>
        <w:t>i</w:t>
      </w:r>
      <w:r w:rsidRPr="00DC7581">
        <w:rPr>
          <w:lang w:val="en-US"/>
        </w:rPr>
        <w:t xml:space="preserve">tors of </w:t>
      </w:r>
      <w:r w:rsidRPr="00DC7581">
        <w:rPr>
          <w:i/>
          <w:iCs/>
          <w:lang w:val="en-US"/>
        </w:rPr>
        <w:t xml:space="preserve">CIL </w:t>
      </w:r>
      <w:r w:rsidRPr="00DC7581">
        <w:rPr>
          <w:lang w:val="en-US"/>
        </w:rPr>
        <w:t xml:space="preserve">include a description of a figural graffito when it was close to a </w:t>
      </w:r>
      <w:r w:rsidRPr="00DC7581">
        <w:rPr>
          <w:lang w:val="en-US"/>
        </w:rPr>
        <w:lastRenderedPageBreak/>
        <w:t xml:space="preserve">textual inscription. In contrast, figural graffiti </w:t>
      </w:r>
      <w:r w:rsidR="000467DB">
        <w:rPr>
          <w:lang w:val="en-US"/>
        </w:rPr>
        <w:t xml:space="preserve">found in isolation </w:t>
      </w:r>
      <w:r w:rsidRPr="00DC7581">
        <w:rPr>
          <w:lang w:val="en-US"/>
        </w:rPr>
        <w:t xml:space="preserve">tended to be excluded altogether due to the </w:t>
      </w:r>
      <w:r w:rsidR="000467DB">
        <w:rPr>
          <w:lang w:val="en-US"/>
        </w:rPr>
        <w:t xml:space="preserve">focus of the </w:t>
      </w:r>
      <w:r w:rsidR="000467DB" w:rsidRPr="000467DB">
        <w:rPr>
          <w:i/>
          <w:iCs/>
          <w:lang w:val="en-US"/>
        </w:rPr>
        <w:t>Corpus</w:t>
      </w:r>
      <w:r w:rsidRPr="00DC7581">
        <w:rPr>
          <w:lang w:val="en-US"/>
        </w:rPr>
        <w:t xml:space="preserve"> on text. Fortunately there is now a useful resource devoted to figural graffiti: Martin </w:t>
      </w:r>
      <w:proofErr w:type="spellStart"/>
      <w:r w:rsidRPr="00DC7581">
        <w:rPr>
          <w:lang w:val="en-US"/>
        </w:rPr>
        <w:t>Langner</w:t>
      </w:r>
      <w:r w:rsidRPr="00DC7581">
        <w:rPr>
          <w:lang w:val="en-US"/>
        </w:rPr>
        <w:t>’</w:t>
      </w:r>
      <w:r w:rsidRPr="00DC7581">
        <w:rPr>
          <w:lang w:val="en-US"/>
        </w:rPr>
        <w:t>s</w:t>
      </w:r>
      <w:proofErr w:type="spellEnd"/>
      <w:r w:rsidRPr="00DC7581">
        <w:rPr>
          <w:lang w:val="en-US"/>
        </w:rPr>
        <w:t xml:space="preserve"> </w:t>
      </w:r>
      <w:proofErr w:type="spellStart"/>
      <w:r w:rsidRPr="00DC7581">
        <w:rPr>
          <w:i/>
          <w:iCs/>
          <w:lang w:val="en-US"/>
        </w:rPr>
        <w:t>Antike</w:t>
      </w:r>
      <w:proofErr w:type="spellEnd"/>
      <w:r w:rsidRPr="00DC7581">
        <w:rPr>
          <w:i/>
          <w:iCs/>
          <w:lang w:val="en-US"/>
        </w:rPr>
        <w:t xml:space="preserve"> </w:t>
      </w:r>
      <w:proofErr w:type="spellStart"/>
      <w:r w:rsidRPr="00DC7581">
        <w:rPr>
          <w:i/>
          <w:iCs/>
          <w:lang w:val="en-US"/>
        </w:rPr>
        <w:t>Graffitizeichnungen</w:t>
      </w:r>
      <w:proofErr w:type="spellEnd"/>
      <w:r w:rsidRPr="00DC7581">
        <w:rPr>
          <w:lang w:val="en-US"/>
        </w:rPr>
        <w:t>, a monograph and accompanying database of figural graffiti from across the Mediterranean. His catalog includes some 600 graff</w:t>
      </w:r>
      <w:r w:rsidRPr="00DC7581">
        <w:rPr>
          <w:lang w:val="en-US"/>
        </w:rPr>
        <w:t>i</w:t>
      </w:r>
      <w:r w:rsidRPr="00DC7581">
        <w:rPr>
          <w:lang w:val="en-US"/>
        </w:rPr>
        <w:t xml:space="preserve">ti drawings from Pompeii and 60 from Herculaneum, including 200 that </w:t>
      </w:r>
      <w:r w:rsidR="008F5B51">
        <w:rPr>
          <w:lang w:val="en-US"/>
        </w:rPr>
        <w:t>are not mentioned in</w:t>
      </w:r>
      <w:r w:rsidRPr="00DC7581">
        <w:rPr>
          <w:lang w:val="en-US"/>
        </w:rPr>
        <w:t xml:space="preserve"> </w:t>
      </w:r>
      <w:r w:rsidRPr="00DC7581">
        <w:rPr>
          <w:i/>
          <w:iCs/>
          <w:lang w:val="en-US"/>
        </w:rPr>
        <w:t>CIL</w:t>
      </w:r>
      <w:r w:rsidRPr="007B5E3D">
        <w:rPr>
          <w:bCs/>
          <w:lang w:val="en-US"/>
        </w:rPr>
        <w:t>.</w:t>
      </w:r>
      <w:r w:rsidRPr="00DC7581">
        <w:rPr>
          <w:b/>
          <w:bCs/>
          <w:lang w:val="en-US"/>
        </w:rPr>
        <w:t xml:space="preserve"> </w:t>
      </w:r>
      <w:r w:rsidRPr="00DC7581">
        <w:rPr>
          <w:lang w:val="en-US"/>
        </w:rPr>
        <w:t xml:space="preserve">In addition, whenever possible, </w:t>
      </w:r>
      <w:proofErr w:type="spellStart"/>
      <w:r w:rsidR="00DC7581" w:rsidRPr="00DC7581">
        <w:rPr>
          <w:lang w:val="en-US"/>
        </w:rPr>
        <w:t>Langner</w:t>
      </w:r>
      <w:proofErr w:type="spellEnd"/>
      <w:r w:rsidR="00DC7581" w:rsidRPr="00DC7581">
        <w:rPr>
          <w:lang w:val="en-US"/>
        </w:rPr>
        <w:t xml:space="preserve"> will pro</w:t>
      </w:r>
      <w:r w:rsidR="00A8183E">
        <w:rPr>
          <w:lang w:val="en-US"/>
        </w:rPr>
        <w:t xml:space="preserve">vide a line-drawing </w:t>
      </w:r>
      <w:r w:rsidRPr="00DC7581">
        <w:rPr>
          <w:lang w:val="en-US"/>
        </w:rPr>
        <w:t>of the graffito, either his own or one found in an earlier source; therefore, his database includes many line drawings that are not i</w:t>
      </w:r>
      <w:r w:rsidRPr="00DC7581">
        <w:rPr>
          <w:lang w:val="en-US"/>
        </w:rPr>
        <w:t>n</w:t>
      </w:r>
      <w:r w:rsidRPr="00DC7581">
        <w:rPr>
          <w:lang w:val="en-US"/>
        </w:rPr>
        <w:t xml:space="preserve">cluded in </w:t>
      </w:r>
      <w:r w:rsidRPr="00DC7581">
        <w:rPr>
          <w:i/>
          <w:iCs/>
          <w:lang w:val="en-US"/>
        </w:rPr>
        <w:t>CIL</w:t>
      </w:r>
      <w:r w:rsidRPr="00DC7581">
        <w:rPr>
          <w:lang w:val="en-US"/>
        </w:rPr>
        <w:t xml:space="preserve"> even when a drawing is described. However, certain motifs are omitted from </w:t>
      </w:r>
      <w:proofErr w:type="spellStart"/>
      <w:r w:rsidRPr="00DC7581">
        <w:rPr>
          <w:lang w:val="en-US"/>
        </w:rPr>
        <w:t>Langner</w:t>
      </w:r>
      <w:r w:rsidRPr="00DC7581">
        <w:rPr>
          <w:lang w:val="en-US"/>
        </w:rPr>
        <w:t>’</w:t>
      </w:r>
      <w:r w:rsidRPr="00DC7581">
        <w:rPr>
          <w:lang w:val="en-US"/>
        </w:rPr>
        <w:t>s</w:t>
      </w:r>
      <w:proofErr w:type="spellEnd"/>
      <w:r w:rsidRPr="00DC7581">
        <w:rPr>
          <w:lang w:val="en-US"/>
        </w:rPr>
        <w:t xml:space="preserve"> catalog. While he does catalog the more interes</w:t>
      </w:r>
      <w:r w:rsidRPr="00DC7581">
        <w:rPr>
          <w:lang w:val="en-US"/>
        </w:rPr>
        <w:t>t</w:t>
      </w:r>
      <w:r w:rsidRPr="00DC7581">
        <w:rPr>
          <w:lang w:val="en-US"/>
        </w:rPr>
        <w:t xml:space="preserve">ing </w:t>
      </w:r>
      <w:proofErr w:type="spellStart"/>
      <w:r w:rsidRPr="00DC7581">
        <w:rPr>
          <w:i/>
          <w:iCs/>
          <w:lang w:val="en-US"/>
        </w:rPr>
        <w:t>Phalluskopfen</w:t>
      </w:r>
      <w:proofErr w:type="spellEnd"/>
      <w:r w:rsidRPr="00DC7581">
        <w:rPr>
          <w:lang w:val="en-US"/>
        </w:rPr>
        <w:t xml:space="preserve"> examples, he </w:t>
      </w:r>
      <w:r w:rsidR="00A8183E">
        <w:rPr>
          <w:lang w:val="en-US"/>
        </w:rPr>
        <w:t xml:space="preserve">generally </w:t>
      </w:r>
      <w:r w:rsidRPr="00DC7581">
        <w:rPr>
          <w:lang w:val="en-US"/>
        </w:rPr>
        <w:t xml:space="preserve">omits simple drawings of </w:t>
      </w:r>
      <w:r w:rsidRPr="00DC7581">
        <w:rPr>
          <w:i/>
          <w:iCs/>
          <w:lang w:val="en-US"/>
        </w:rPr>
        <w:t>phalli</w:t>
      </w:r>
      <w:r w:rsidRPr="00DC7581">
        <w:rPr>
          <w:lang w:val="en-US"/>
        </w:rPr>
        <w:t xml:space="preserve">. He also leaves aside the decorative elements of </w:t>
      </w:r>
      <w:r w:rsidRPr="00DC7581">
        <w:rPr>
          <w:i/>
          <w:iCs/>
          <w:lang w:val="en-US"/>
        </w:rPr>
        <w:t>coronae</w:t>
      </w:r>
      <w:r w:rsidRPr="00DC7581">
        <w:rPr>
          <w:lang w:val="en-US"/>
        </w:rPr>
        <w:t xml:space="preserve"> and </w:t>
      </w:r>
      <w:proofErr w:type="spellStart"/>
      <w:r w:rsidRPr="00DC7581">
        <w:rPr>
          <w:i/>
          <w:iCs/>
          <w:lang w:val="en-US"/>
        </w:rPr>
        <w:t>palmae</w:t>
      </w:r>
      <w:proofErr w:type="spellEnd"/>
      <w:r w:rsidRPr="00DC7581">
        <w:rPr>
          <w:lang w:val="en-US"/>
        </w:rPr>
        <w:t xml:space="preserve">, which are sometimes mentioned in </w:t>
      </w:r>
      <w:r w:rsidRPr="00DC7581">
        <w:rPr>
          <w:i/>
          <w:iCs/>
          <w:lang w:val="en-US"/>
        </w:rPr>
        <w:t>CIL</w:t>
      </w:r>
      <w:r w:rsidRPr="00DC7581">
        <w:rPr>
          <w:lang w:val="en-US"/>
        </w:rPr>
        <w:t xml:space="preserve">. This means that an accurate total of all figural graffiti in Pompeii and Herculaneum can only be reached by working through the collections of both </w:t>
      </w:r>
      <w:proofErr w:type="spellStart"/>
      <w:r w:rsidRPr="00DC7581">
        <w:rPr>
          <w:lang w:val="en-US"/>
        </w:rPr>
        <w:t>Langner</w:t>
      </w:r>
      <w:proofErr w:type="spellEnd"/>
      <w:r w:rsidRPr="00DC7581">
        <w:rPr>
          <w:lang w:val="en-US"/>
        </w:rPr>
        <w:t xml:space="preserve"> and </w:t>
      </w:r>
      <w:r w:rsidRPr="00DC7581">
        <w:rPr>
          <w:i/>
          <w:iCs/>
          <w:lang w:val="en-US"/>
        </w:rPr>
        <w:t>CIL</w:t>
      </w:r>
      <w:r w:rsidRPr="00DC7581">
        <w:rPr>
          <w:lang w:val="en-US"/>
        </w:rPr>
        <w:t>. To create the most co</w:t>
      </w:r>
      <w:r w:rsidRPr="00DC7581">
        <w:rPr>
          <w:lang w:val="en-US"/>
        </w:rPr>
        <w:t>m</w:t>
      </w:r>
      <w:r w:rsidRPr="00DC7581">
        <w:rPr>
          <w:lang w:val="en-US"/>
        </w:rPr>
        <w:t xml:space="preserve">prehensive resource possible for figural graffiti, we include </w:t>
      </w:r>
      <w:r w:rsidRPr="00DC7581">
        <w:rPr>
          <w:i/>
          <w:iCs/>
          <w:lang w:val="en-US"/>
        </w:rPr>
        <w:t>all</w:t>
      </w:r>
      <w:r w:rsidRPr="00DC7581">
        <w:rPr>
          <w:lang w:val="en-US"/>
        </w:rPr>
        <w:t xml:space="preserve"> known dra</w:t>
      </w:r>
      <w:r w:rsidRPr="00DC7581">
        <w:rPr>
          <w:lang w:val="en-US"/>
        </w:rPr>
        <w:t>w</w:t>
      </w:r>
      <w:r w:rsidRPr="00DC7581">
        <w:rPr>
          <w:lang w:val="en-US"/>
        </w:rPr>
        <w:t xml:space="preserve">ings in the AGP search engine.  </w:t>
      </w:r>
    </w:p>
    <w:p w14:paraId="1D0730AF" w14:textId="77777777" w:rsidR="00D16D4E" w:rsidRPr="00DC7581" w:rsidRDefault="00D16D4E">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720"/>
        <w:rPr>
          <w:lang w:val="en-US"/>
        </w:rPr>
      </w:pPr>
    </w:p>
    <w:p w14:paraId="37E35987" w14:textId="77777777" w:rsidR="00D16D4E" w:rsidRPr="00DC7581" w:rsidRDefault="00982371" w:rsidP="00224E4F">
      <w:pPr>
        <w:pStyle w:val="Testoconrientro"/>
        <w:widowControl/>
        <w:tabs>
          <w:tab w:val="left" w:pos="720"/>
          <w:tab w:val="left" w:pos="1440"/>
          <w:tab w:val="left" w:pos="2160"/>
          <w:tab w:val="left" w:pos="2880"/>
          <w:tab w:val="left" w:pos="3600"/>
          <w:tab w:val="left" w:pos="4320"/>
          <w:tab w:val="left" w:pos="5040"/>
          <w:tab w:val="left" w:pos="5760"/>
        </w:tabs>
        <w:spacing w:after="120" w:line="300" w:lineRule="auto"/>
        <w:ind w:firstLine="0"/>
        <w:rPr>
          <w:b/>
          <w:bCs/>
          <w:lang w:val="en-US"/>
        </w:rPr>
      </w:pPr>
      <w:proofErr w:type="gramStart"/>
      <w:r w:rsidRPr="00DC7581">
        <w:rPr>
          <w:b/>
          <w:bCs/>
          <w:lang w:val="en-US"/>
        </w:rPr>
        <w:t xml:space="preserve">2.4 </w:t>
      </w:r>
      <w:r w:rsidR="00DC7581" w:rsidRPr="00DC7581">
        <w:rPr>
          <w:b/>
          <w:bCs/>
          <w:lang w:val="en-US"/>
        </w:rPr>
        <w:t xml:space="preserve"> </w:t>
      </w:r>
      <w:r w:rsidRPr="00DC7581">
        <w:rPr>
          <w:b/>
          <w:bCs/>
          <w:lang w:val="en-US"/>
        </w:rPr>
        <w:t>Documenting</w:t>
      </w:r>
      <w:proofErr w:type="gramEnd"/>
      <w:r w:rsidRPr="00DC7581">
        <w:rPr>
          <w:b/>
          <w:bCs/>
          <w:lang w:val="en-US"/>
        </w:rPr>
        <w:t xml:space="preserve"> extant figural graffiti</w:t>
      </w:r>
    </w:p>
    <w:p w14:paraId="27EE7379" w14:textId="38719425" w:rsidR="00D16D4E" w:rsidRDefault="00780C28" w:rsidP="00DC7581">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720"/>
        <w:rPr>
          <w:sz w:val="22"/>
          <w:szCs w:val="22"/>
          <w:lang w:val="en-US"/>
        </w:rPr>
      </w:pPr>
      <w:r>
        <w:rPr>
          <w:lang w:val="en-US"/>
        </w:rPr>
        <w:t>Since</w:t>
      </w:r>
      <w:r w:rsidR="00982371" w:rsidRPr="00DC7581">
        <w:rPr>
          <w:lang w:val="en-US"/>
        </w:rPr>
        <w:t xml:space="preserve"> the verbal descriptions of </w:t>
      </w:r>
      <w:r w:rsidR="00046F6B">
        <w:rPr>
          <w:lang w:val="en-US"/>
        </w:rPr>
        <w:t xml:space="preserve">figural </w:t>
      </w:r>
      <w:r w:rsidR="00982371" w:rsidRPr="00DC7581">
        <w:rPr>
          <w:lang w:val="en-US"/>
        </w:rPr>
        <w:t>graffiti provided by legacy data</w:t>
      </w:r>
      <w:r>
        <w:rPr>
          <w:lang w:val="en-US"/>
        </w:rPr>
        <w:t xml:space="preserve"> are limited and </w:t>
      </w:r>
      <w:r w:rsidR="00982371" w:rsidRPr="00DC7581">
        <w:rPr>
          <w:lang w:val="en-US"/>
        </w:rPr>
        <w:t>vague</w:t>
      </w:r>
      <w:r w:rsidR="00046F6B">
        <w:rPr>
          <w:lang w:val="en-US"/>
        </w:rPr>
        <w:t xml:space="preserve"> or exceedingly general (e.g. </w:t>
      </w:r>
      <w:r w:rsidR="00046F6B">
        <w:rPr>
          <w:i/>
          <w:lang w:val="en-US"/>
        </w:rPr>
        <w:t>caput</w:t>
      </w:r>
      <w:r w:rsidR="00046F6B">
        <w:rPr>
          <w:lang w:val="en-US"/>
        </w:rPr>
        <w:t>)</w:t>
      </w:r>
      <w:r w:rsidR="00982371" w:rsidRPr="00DC7581">
        <w:rPr>
          <w:lang w:val="en-US"/>
        </w:rPr>
        <w:t>, the best ci</w:t>
      </w:r>
      <w:r w:rsidR="00982371" w:rsidRPr="00DC7581">
        <w:rPr>
          <w:lang w:val="en-US"/>
        </w:rPr>
        <w:t>r</w:t>
      </w:r>
      <w:r w:rsidR="00982371" w:rsidRPr="00DC7581">
        <w:rPr>
          <w:lang w:val="en-US"/>
        </w:rPr>
        <w:t xml:space="preserve">cumstance </w:t>
      </w:r>
      <w:r>
        <w:rPr>
          <w:lang w:val="en-US"/>
        </w:rPr>
        <w:t>under which to</w:t>
      </w:r>
      <w:r w:rsidR="00982371" w:rsidRPr="00DC7581">
        <w:rPr>
          <w:lang w:val="en-US"/>
        </w:rPr>
        <w:t xml:space="preserve"> digitiz</w:t>
      </w:r>
      <w:r>
        <w:rPr>
          <w:lang w:val="en-US"/>
        </w:rPr>
        <w:t>e</w:t>
      </w:r>
      <w:r w:rsidR="00982371" w:rsidRPr="00DC7581">
        <w:rPr>
          <w:lang w:val="en-US"/>
        </w:rPr>
        <w:t xml:space="preserve"> a graffi</w:t>
      </w:r>
      <w:r w:rsidR="00046F6B">
        <w:rPr>
          <w:lang w:val="en-US"/>
        </w:rPr>
        <w:t>to is when the</w:t>
      </w:r>
      <w:r w:rsidR="00982371" w:rsidRPr="00DC7581">
        <w:rPr>
          <w:lang w:val="en-US"/>
        </w:rPr>
        <w:t xml:space="preserve"> drawing</w:t>
      </w:r>
      <w:r w:rsidR="005400D7">
        <w:rPr>
          <w:lang w:val="en-US"/>
        </w:rPr>
        <w:t xml:space="preserve"> itself</w:t>
      </w:r>
      <w:r w:rsidR="00982371" w:rsidRPr="00DC7581">
        <w:rPr>
          <w:lang w:val="en-US"/>
        </w:rPr>
        <w:t xml:space="preserve"> still remains extant</w:t>
      </w:r>
      <w:r w:rsidR="00DC7581" w:rsidRPr="00DC7581">
        <w:rPr>
          <w:lang w:val="en-US"/>
        </w:rPr>
        <w:t>.</w:t>
      </w:r>
      <w:r w:rsidR="00982371" w:rsidRPr="00DC7581">
        <w:rPr>
          <w:lang w:val="en-US"/>
        </w:rPr>
        <w:t xml:space="preserve">  In such cases, we </w:t>
      </w:r>
      <w:r w:rsidR="00404B00">
        <w:rPr>
          <w:lang w:val="en-US"/>
        </w:rPr>
        <w:t xml:space="preserve">will </w:t>
      </w:r>
      <w:r w:rsidR="00982371" w:rsidRPr="00DC7581">
        <w:rPr>
          <w:lang w:val="en-US"/>
        </w:rPr>
        <w:t xml:space="preserve">use </w:t>
      </w:r>
      <w:r w:rsidR="00404B00">
        <w:rPr>
          <w:lang w:val="en-US"/>
        </w:rPr>
        <w:t xml:space="preserve">any </w:t>
      </w:r>
      <w:r w:rsidR="00982371" w:rsidRPr="00DC7581">
        <w:rPr>
          <w:lang w:val="en-US"/>
        </w:rPr>
        <w:t xml:space="preserve">published data as a starting point, but we are also able to make our own editorial decisions about the subject matter of the drawing, how to describe it, and its relation to any text that is nearby.  </w:t>
      </w:r>
      <w:r w:rsidR="001C4FE9">
        <w:rPr>
          <w:lang w:val="en-US"/>
        </w:rPr>
        <w:t>The material with which we are working, therefore, includes</w:t>
      </w:r>
      <w:r w:rsidR="00982371" w:rsidRPr="00DC7581">
        <w:rPr>
          <w:lang w:val="en-US"/>
        </w:rPr>
        <w:t xml:space="preserve"> a range of different information about the figural graffiti of Pompeii and Herculaneum: from brief verbal descriptions to </w:t>
      </w:r>
      <w:proofErr w:type="gramStart"/>
      <w:r w:rsidR="00982371" w:rsidRPr="00DC7581">
        <w:rPr>
          <w:lang w:val="en-US"/>
        </w:rPr>
        <w:t>line-drawings</w:t>
      </w:r>
      <w:proofErr w:type="gramEnd"/>
      <w:r w:rsidR="00982371" w:rsidRPr="00DC7581">
        <w:rPr>
          <w:lang w:val="en-US"/>
        </w:rPr>
        <w:t>, to the best case scenario when an inscription is still extant.</w:t>
      </w:r>
      <w:r w:rsidR="00982371">
        <w:rPr>
          <w:sz w:val="22"/>
          <w:szCs w:val="22"/>
          <w:lang w:val="en-US"/>
        </w:rPr>
        <w:t xml:space="preserve"> </w:t>
      </w:r>
    </w:p>
    <w:p w14:paraId="01D0C439" w14:textId="77777777" w:rsidR="00D16D4E" w:rsidRDefault="00982371" w:rsidP="00AE33DB">
      <w:pPr>
        <w:pStyle w:val="05TitoloParagrafo"/>
        <w:jc w:val="both"/>
        <w:rPr>
          <w:sz w:val="20"/>
          <w:szCs w:val="20"/>
        </w:rPr>
      </w:pPr>
      <w:r>
        <w:rPr>
          <w:sz w:val="20"/>
          <w:szCs w:val="20"/>
        </w:rPr>
        <w:t xml:space="preserve">3.1 </w:t>
      </w:r>
      <w:proofErr w:type="spellStart"/>
      <w:r>
        <w:rPr>
          <w:sz w:val="20"/>
          <w:szCs w:val="20"/>
        </w:rPr>
        <w:t>Challenges</w:t>
      </w:r>
      <w:proofErr w:type="spellEnd"/>
      <w:r>
        <w:rPr>
          <w:sz w:val="20"/>
          <w:szCs w:val="20"/>
        </w:rPr>
        <w:t xml:space="preserve"> in </w:t>
      </w:r>
      <w:proofErr w:type="spellStart"/>
      <w:r>
        <w:rPr>
          <w:sz w:val="20"/>
          <w:szCs w:val="20"/>
        </w:rPr>
        <w:t>working</w:t>
      </w:r>
      <w:proofErr w:type="spellEnd"/>
      <w:r>
        <w:rPr>
          <w:sz w:val="20"/>
          <w:szCs w:val="20"/>
        </w:rPr>
        <w:t xml:space="preserve"> with text and images</w:t>
      </w:r>
    </w:p>
    <w:p w14:paraId="41047B53" w14:textId="5B819893" w:rsidR="00D16D4E" w:rsidRDefault="00982371">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0"/>
        <w:rPr>
          <w:rFonts w:hAnsi="Times New Roman" w:cs="Times New Roman"/>
          <w:lang w:val="en-US"/>
        </w:rPr>
      </w:pPr>
      <w:r w:rsidRPr="00DA5D6F">
        <w:rPr>
          <w:rFonts w:hAnsi="Times New Roman" w:cs="Times New Roman"/>
          <w:lang w:val="en-US"/>
        </w:rPr>
        <w:t xml:space="preserve">Several challenges, therefore, arise when making decisions about how to edit and digitize figural graffiti. These can depend on how a drawing may or may not relate to a textual graffito, whether or not a drawing is extant, and how to interpret and standardize legacy data. </w:t>
      </w:r>
    </w:p>
    <w:p w14:paraId="473B730B" w14:textId="77777777" w:rsidR="00323367" w:rsidRPr="00323367" w:rsidRDefault="00323367" w:rsidP="00323367">
      <w:pPr>
        <w:pStyle w:val="Body"/>
      </w:pPr>
    </w:p>
    <w:p w14:paraId="63FBF6F8" w14:textId="66C69DF8" w:rsidR="00D16D4E" w:rsidRPr="00DA5D6F" w:rsidRDefault="00982371">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0"/>
        <w:rPr>
          <w:rFonts w:hAnsi="Times New Roman" w:cs="Times New Roman"/>
          <w:b/>
          <w:bCs/>
          <w:lang w:val="en-US"/>
        </w:rPr>
      </w:pPr>
      <w:r w:rsidRPr="00DA5D6F">
        <w:rPr>
          <w:rFonts w:hAnsi="Times New Roman" w:cs="Times New Roman"/>
          <w:lang w:val="en-US"/>
        </w:rPr>
        <w:lastRenderedPageBreak/>
        <w:t>Three of our main questions are</w:t>
      </w:r>
      <w:r w:rsidR="00B67B8B">
        <w:rPr>
          <w:rFonts w:hAnsi="Times New Roman" w:cs="Times New Roman"/>
          <w:lang w:val="en-US"/>
        </w:rPr>
        <w:t>:</w:t>
      </w:r>
    </w:p>
    <w:p w14:paraId="543E7470" w14:textId="3024387C" w:rsidR="00D16D4E" w:rsidRPr="00DA5D6F" w:rsidRDefault="00982371">
      <w:pPr>
        <w:pStyle w:val="Testoconrientro"/>
        <w:widowControl/>
        <w:numPr>
          <w:ilvl w:val="0"/>
          <w:numId w:val="2"/>
        </w:numPr>
        <w:tabs>
          <w:tab w:val="num" w:pos="327"/>
          <w:tab w:val="left" w:pos="720"/>
          <w:tab w:val="left" w:pos="1440"/>
          <w:tab w:val="left" w:pos="2160"/>
          <w:tab w:val="left" w:pos="2880"/>
          <w:tab w:val="left" w:pos="3600"/>
          <w:tab w:val="left" w:pos="4320"/>
          <w:tab w:val="left" w:pos="5040"/>
          <w:tab w:val="left" w:pos="5760"/>
        </w:tabs>
        <w:spacing w:line="300" w:lineRule="auto"/>
        <w:ind w:left="327" w:hanging="327"/>
        <w:rPr>
          <w:rFonts w:hAnsi="Times New Roman" w:cs="Times New Roman"/>
          <w:lang w:val="en-US"/>
        </w:rPr>
      </w:pPr>
      <w:r w:rsidRPr="00DA5D6F">
        <w:rPr>
          <w:rFonts w:hAnsi="Times New Roman" w:cs="Times New Roman"/>
          <w:b/>
          <w:bCs/>
          <w:lang w:val="en-US"/>
        </w:rPr>
        <w:t xml:space="preserve">How to define an entry? </w:t>
      </w:r>
      <w:r w:rsidRPr="00DA5D6F">
        <w:rPr>
          <w:rFonts w:hAnsi="Times New Roman" w:cs="Times New Roman"/>
          <w:lang w:val="en-US"/>
        </w:rPr>
        <w:t>(Where for example does one entry stop and another begin? Do we catalog series or clusters</w:t>
      </w:r>
      <w:r w:rsidR="00796DB7">
        <w:rPr>
          <w:rFonts w:hAnsi="Times New Roman" w:cs="Times New Roman"/>
          <w:lang w:val="en-US"/>
        </w:rPr>
        <w:t xml:space="preserve"> of graffiti</w:t>
      </w:r>
      <w:r w:rsidRPr="00DA5D6F">
        <w:rPr>
          <w:rFonts w:hAnsi="Times New Roman" w:cs="Times New Roman"/>
          <w:lang w:val="en-US"/>
        </w:rPr>
        <w:t xml:space="preserve">, or individual images? How do we account </w:t>
      </w:r>
      <w:r w:rsidR="00796DB7">
        <w:rPr>
          <w:rFonts w:hAnsi="Times New Roman" w:cs="Times New Roman"/>
          <w:lang w:val="en-US"/>
        </w:rPr>
        <w:t xml:space="preserve">for </w:t>
      </w:r>
      <w:r w:rsidRPr="00DA5D6F">
        <w:rPr>
          <w:rFonts w:hAnsi="Times New Roman" w:cs="Times New Roman"/>
          <w:lang w:val="en-US"/>
        </w:rPr>
        <w:t>or represent the larger context?)</w:t>
      </w:r>
    </w:p>
    <w:p w14:paraId="7B05DF8D" w14:textId="77777777" w:rsidR="00D16D4E" w:rsidRPr="00DA5D6F" w:rsidRDefault="00982371">
      <w:pPr>
        <w:pStyle w:val="Testoconrientro"/>
        <w:widowControl/>
        <w:numPr>
          <w:ilvl w:val="0"/>
          <w:numId w:val="2"/>
        </w:numPr>
        <w:tabs>
          <w:tab w:val="num" w:pos="327"/>
          <w:tab w:val="left" w:pos="720"/>
          <w:tab w:val="left" w:pos="1440"/>
          <w:tab w:val="left" w:pos="2160"/>
          <w:tab w:val="left" w:pos="2880"/>
          <w:tab w:val="left" w:pos="3600"/>
          <w:tab w:val="left" w:pos="4320"/>
          <w:tab w:val="left" w:pos="5040"/>
          <w:tab w:val="left" w:pos="5760"/>
        </w:tabs>
        <w:spacing w:line="300" w:lineRule="auto"/>
        <w:ind w:left="327" w:hanging="327"/>
        <w:rPr>
          <w:rFonts w:hAnsi="Times New Roman" w:cs="Times New Roman"/>
          <w:lang w:val="en-US"/>
        </w:rPr>
      </w:pPr>
      <w:r w:rsidRPr="00DA5D6F">
        <w:rPr>
          <w:rFonts w:hAnsi="Times New Roman" w:cs="Times New Roman"/>
          <w:b/>
          <w:bCs/>
          <w:lang w:val="en-US"/>
        </w:rPr>
        <w:t xml:space="preserve">How to </w:t>
      </w:r>
      <w:r w:rsidRPr="00E73F9D">
        <w:rPr>
          <w:rFonts w:hAnsi="Times New Roman" w:cs="Times New Roman"/>
          <w:b/>
          <w:bCs/>
          <w:iCs/>
          <w:lang w:val="en-US"/>
        </w:rPr>
        <w:t>describe</w:t>
      </w:r>
      <w:r w:rsidRPr="00DA5D6F">
        <w:rPr>
          <w:rFonts w:hAnsi="Times New Roman" w:cs="Times New Roman"/>
          <w:b/>
          <w:bCs/>
          <w:i/>
          <w:iCs/>
          <w:lang w:val="en-US"/>
        </w:rPr>
        <w:t xml:space="preserve"> </w:t>
      </w:r>
      <w:r w:rsidRPr="00DA5D6F">
        <w:rPr>
          <w:rFonts w:hAnsi="Times New Roman" w:cs="Times New Roman"/>
          <w:b/>
          <w:bCs/>
          <w:lang w:val="en-US"/>
        </w:rPr>
        <w:t xml:space="preserve">a drawing? </w:t>
      </w:r>
      <w:r w:rsidRPr="00DA5D6F">
        <w:rPr>
          <w:rFonts w:hAnsi="Times New Roman" w:cs="Times New Roman"/>
          <w:lang w:val="en-US"/>
        </w:rPr>
        <w:t>(Here, there arise issues both of standar</w:t>
      </w:r>
      <w:r w:rsidRPr="00DA5D6F">
        <w:rPr>
          <w:rFonts w:hAnsi="Times New Roman" w:cs="Times New Roman"/>
          <w:lang w:val="en-US"/>
        </w:rPr>
        <w:t>d</w:t>
      </w:r>
      <w:r w:rsidRPr="00DA5D6F">
        <w:rPr>
          <w:rFonts w:hAnsi="Times New Roman" w:cs="Times New Roman"/>
          <w:lang w:val="en-US"/>
        </w:rPr>
        <w:t>ization and of interpretation, or over interpretation.)</w:t>
      </w:r>
    </w:p>
    <w:p w14:paraId="2B5E0F86" w14:textId="77777777" w:rsidR="00D16D4E" w:rsidRPr="00DA5D6F" w:rsidRDefault="00982371">
      <w:pPr>
        <w:pStyle w:val="Testoconrientro"/>
        <w:widowControl/>
        <w:numPr>
          <w:ilvl w:val="0"/>
          <w:numId w:val="2"/>
        </w:numPr>
        <w:tabs>
          <w:tab w:val="num" w:pos="327"/>
          <w:tab w:val="left" w:pos="720"/>
          <w:tab w:val="left" w:pos="1440"/>
          <w:tab w:val="left" w:pos="2160"/>
          <w:tab w:val="left" w:pos="2880"/>
          <w:tab w:val="left" w:pos="3600"/>
          <w:tab w:val="left" w:pos="4320"/>
          <w:tab w:val="left" w:pos="5040"/>
          <w:tab w:val="left" w:pos="5760"/>
        </w:tabs>
        <w:spacing w:line="300" w:lineRule="auto"/>
        <w:ind w:left="327" w:hanging="327"/>
        <w:rPr>
          <w:rFonts w:hAnsi="Times New Roman" w:cs="Times New Roman"/>
          <w:b/>
          <w:bCs/>
          <w:lang w:val="en-US"/>
        </w:rPr>
      </w:pPr>
      <w:r w:rsidRPr="00DA5D6F">
        <w:rPr>
          <w:rFonts w:hAnsi="Times New Roman" w:cs="Times New Roman"/>
          <w:b/>
          <w:bCs/>
          <w:lang w:val="en-US"/>
        </w:rPr>
        <w:t xml:space="preserve">How can we make drawings searchable? </w:t>
      </w:r>
      <w:r w:rsidRPr="00DA5D6F">
        <w:rPr>
          <w:rFonts w:hAnsi="Times New Roman" w:cs="Times New Roman"/>
          <w:lang w:val="en-US"/>
        </w:rPr>
        <w:t>(Ideally, we would like to make it possible for users both to browse and to locate specific images.)</w:t>
      </w:r>
    </w:p>
    <w:p w14:paraId="52863F5A" w14:textId="77777777" w:rsidR="00D16D4E" w:rsidRPr="00DA5D6F" w:rsidRDefault="00D16D4E">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0"/>
        <w:jc w:val="left"/>
        <w:rPr>
          <w:rFonts w:hAnsi="Times New Roman" w:cs="Times New Roman"/>
          <w:b/>
          <w:bCs/>
          <w:lang w:val="en-US"/>
        </w:rPr>
      </w:pPr>
    </w:p>
    <w:p w14:paraId="033937F7" w14:textId="77777777" w:rsidR="00D16D4E" w:rsidRPr="00DA5D6F" w:rsidRDefault="00982371" w:rsidP="00224E4F">
      <w:pPr>
        <w:pStyle w:val="Testoconrientro"/>
        <w:widowControl/>
        <w:tabs>
          <w:tab w:val="left" w:pos="720"/>
          <w:tab w:val="left" w:pos="1440"/>
          <w:tab w:val="left" w:pos="2160"/>
          <w:tab w:val="left" w:pos="2880"/>
          <w:tab w:val="left" w:pos="3600"/>
          <w:tab w:val="left" w:pos="4320"/>
          <w:tab w:val="left" w:pos="5040"/>
          <w:tab w:val="left" w:pos="5760"/>
        </w:tabs>
        <w:spacing w:after="120" w:line="300" w:lineRule="auto"/>
        <w:ind w:firstLine="0"/>
        <w:jc w:val="left"/>
        <w:rPr>
          <w:rFonts w:hAnsi="Times New Roman" w:cs="Times New Roman"/>
          <w:b/>
          <w:bCs/>
          <w:lang w:val="en-US"/>
        </w:rPr>
      </w:pPr>
      <w:r w:rsidRPr="00DA5D6F">
        <w:rPr>
          <w:rFonts w:hAnsi="Times New Roman" w:cs="Times New Roman"/>
          <w:b/>
          <w:bCs/>
          <w:lang w:val="en-US"/>
        </w:rPr>
        <w:t xml:space="preserve">3.2 How to define an epigraphic entry? </w:t>
      </w:r>
    </w:p>
    <w:p w14:paraId="2BAD2EBD" w14:textId="53983049" w:rsidR="00DA5D6F" w:rsidRDefault="00982371">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0"/>
        <w:rPr>
          <w:rFonts w:hAnsi="Times New Roman" w:cs="Times New Roman"/>
          <w:lang w:val="en-US"/>
        </w:rPr>
      </w:pPr>
      <w:r w:rsidRPr="00DA5D6F">
        <w:rPr>
          <w:rFonts w:hAnsi="Times New Roman" w:cs="Times New Roman"/>
          <w:lang w:val="en-US"/>
        </w:rPr>
        <w:t>One of the first challenges we face in working with figural graffiti is deci</w:t>
      </w:r>
      <w:r w:rsidRPr="00DA5D6F">
        <w:rPr>
          <w:rFonts w:hAnsi="Times New Roman" w:cs="Times New Roman"/>
          <w:lang w:val="en-US"/>
        </w:rPr>
        <w:t>d</w:t>
      </w:r>
      <w:r w:rsidRPr="00DA5D6F">
        <w:rPr>
          <w:rFonts w:hAnsi="Times New Roman" w:cs="Times New Roman"/>
          <w:lang w:val="en-US"/>
        </w:rPr>
        <w:t>ing how to define an entry, that is, to consider whether or not multiple el</w:t>
      </w:r>
      <w:r w:rsidRPr="00DA5D6F">
        <w:rPr>
          <w:rFonts w:hAnsi="Times New Roman" w:cs="Times New Roman"/>
          <w:lang w:val="en-US"/>
        </w:rPr>
        <w:t>e</w:t>
      </w:r>
      <w:r w:rsidRPr="00DA5D6F">
        <w:rPr>
          <w:rFonts w:hAnsi="Times New Roman" w:cs="Times New Roman"/>
          <w:lang w:val="en-US"/>
        </w:rPr>
        <w:t>ments should be part of the same EDR record or should be given separate entries. First,</w:t>
      </w:r>
      <w:r w:rsidR="007848B3">
        <w:rPr>
          <w:rFonts w:hAnsi="Times New Roman" w:cs="Times New Roman"/>
          <w:lang w:val="en-US"/>
        </w:rPr>
        <w:t xml:space="preserve"> we must ask:</w:t>
      </w:r>
      <w:r w:rsidRPr="00DA5D6F">
        <w:rPr>
          <w:rFonts w:hAnsi="Times New Roman" w:cs="Times New Roman"/>
          <w:lang w:val="en-US"/>
        </w:rPr>
        <w:t xml:space="preserve"> </w:t>
      </w:r>
      <w:r w:rsidRPr="00DA5D6F">
        <w:rPr>
          <w:rFonts w:hAnsi="Times New Roman" w:cs="Times New Roman"/>
          <w:i/>
          <w:iCs/>
          <w:lang w:val="en-US"/>
        </w:rPr>
        <w:t>can we be assured</w:t>
      </w:r>
      <w:r w:rsidRPr="00DA5D6F">
        <w:rPr>
          <w:rFonts w:hAnsi="Times New Roman" w:cs="Times New Roman"/>
          <w:lang w:val="en-US"/>
        </w:rPr>
        <w:t xml:space="preserve"> that certain elements </w:t>
      </w:r>
      <w:proofErr w:type="gramStart"/>
      <w:r w:rsidRPr="00DA5D6F">
        <w:rPr>
          <w:rFonts w:hAnsi="Times New Roman" w:cs="Times New Roman"/>
          <w:lang w:val="en-US"/>
        </w:rPr>
        <w:t>were meant to be understood</w:t>
      </w:r>
      <w:proofErr w:type="gramEnd"/>
      <w:r w:rsidRPr="00DA5D6F">
        <w:rPr>
          <w:rFonts w:hAnsi="Times New Roman" w:cs="Times New Roman"/>
          <w:lang w:val="en-US"/>
        </w:rPr>
        <w:t xml:space="preserve"> together? There might be an issue of accretion or accumulation, where additional graffiti have been added subsequently. A related challenge is then, if we create individual entries for separate el</w:t>
      </w:r>
      <w:r w:rsidRPr="00DA5D6F">
        <w:rPr>
          <w:rFonts w:hAnsi="Times New Roman" w:cs="Times New Roman"/>
          <w:lang w:val="en-US"/>
        </w:rPr>
        <w:t>e</w:t>
      </w:r>
      <w:r w:rsidRPr="00DA5D6F">
        <w:rPr>
          <w:rFonts w:hAnsi="Times New Roman" w:cs="Times New Roman"/>
          <w:lang w:val="en-US"/>
        </w:rPr>
        <w:t xml:space="preserve">ments, how do we avoid losing information about the relationship among the graffiti? This collection of drawings </w:t>
      </w:r>
      <w:r w:rsidR="00812F57">
        <w:rPr>
          <w:rFonts w:hAnsi="Times New Roman" w:cs="Times New Roman"/>
          <w:lang w:val="en-US"/>
        </w:rPr>
        <w:t>including</w:t>
      </w:r>
      <w:r w:rsidRPr="00DA5D6F">
        <w:rPr>
          <w:rFonts w:hAnsi="Times New Roman" w:cs="Times New Roman"/>
          <w:lang w:val="en-US"/>
        </w:rPr>
        <w:t xml:space="preserve"> </w:t>
      </w:r>
      <w:r w:rsidR="00DA5D6F">
        <w:rPr>
          <w:rFonts w:hAnsi="Times New Roman" w:cs="Times New Roman"/>
          <w:lang w:val="en-US"/>
        </w:rPr>
        <w:t>six</w:t>
      </w:r>
      <w:r w:rsidRPr="00DA5D6F">
        <w:rPr>
          <w:rFonts w:hAnsi="Times New Roman" w:cs="Times New Roman"/>
          <w:lang w:val="en-US"/>
        </w:rPr>
        <w:t xml:space="preserve"> textual graffiti illustrates </w:t>
      </w:r>
      <w:r w:rsidR="00DA5D6F">
        <w:rPr>
          <w:rFonts w:hAnsi="Times New Roman" w:cs="Times New Roman"/>
          <w:lang w:val="en-US"/>
        </w:rPr>
        <w:t>our</w:t>
      </w:r>
      <w:r w:rsidRPr="00DA5D6F">
        <w:rPr>
          <w:rFonts w:hAnsi="Times New Roman" w:cs="Times New Roman"/>
          <w:lang w:val="en-US"/>
        </w:rPr>
        <w:t xml:space="preserve"> challenge </w:t>
      </w:r>
      <w:r w:rsidR="007848B3">
        <w:rPr>
          <w:rFonts w:hAnsi="Times New Roman" w:cs="Times New Roman"/>
          <w:b/>
          <w:bCs/>
          <w:lang w:val="en-US"/>
        </w:rPr>
        <w:t>[Fig. 4</w:t>
      </w:r>
      <w:r w:rsidRPr="00DA5D6F">
        <w:rPr>
          <w:rFonts w:hAnsi="Times New Roman" w:cs="Times New Roman"/>
          <w:b/>
          <w:bCs/>
          <w:lang w:val="en-US"/>
        </w:rPr>
        <w:t>]</w:t>
      </w:r>
      <w:r w:rsidR="00DA5D6F">
        <w:rPr>
          <w:rFonts w:hAnsi="Times New Roman" w:cs="Times New Roman"/>
          <w:lang w:val="en-US"/>
        </w:rPr>
        <w:t>.</w:t>
      </w:r>
    </w:p>
    <w:p w14:paraId="2DE6E606" w14:textId="0BC0577E" w:rsidR="00DA5D6F" w:rsidRDefault="00165E56">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0"/>
        <w:rPr>
          <w:rFonts w:hAnsi="Times New Roman" w:cs="Times New Roman"/>
          <w:lang w:val="en-US"/>
        </w:rPr>
      </w:pPr>
      <w:r>
        <w:rPr>
          <w:rFonts w:hAnsi="Times New Roman" w:cs="Times New Roman"/>
          <w:noProof/>
          <w:lang w:val="en-US"/>
        </w:rPr>
        <w:drawing>
          <wp:inline distT="0" distB="0" distL="0" distR="0" wp14:anchorId="27ABBE76" wp14:editId="72A7535D">
            <wp:extent cx="3916680" cy="2073910"/>
            <wp:effectExtent l="25400" t="25400" r="20320" b="342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_edited.jpg"/>
                    <pic:cNvPicPr/>
                  </pic:nvPicPr>
                  <pic:blipFill>
                    <a:blip r:embed="rId11">
                      <a:extLst>
                        <a:ext uri="{28A0092B-C50C-407E-A947-70E740481C1C}">
                          <a14:useLocalDpi xmlns:a14="http://schemas.microsoft.com/office/drawing/2010/main" val="0"/>
                        </a:ext>
                      </a:extLst>
                    </a:blip>
                    <a:stretch>
                      <a:fillRect/>
                    </a:stretch>
                  </pic:blipFill>
                  <pic:spPr>
                    <a:xfrm>
                      <a:off x="0" y="0"/>
                      <a:ext cx="3916680" cy="2073910"/>
                    </a:xfrm>
                    <a:prstGeom prst="rect">
                      <a:avLst/>
                    </a:prstGeom>
                    <a:ln>
                      <a:solidFill>
                        <a:srgbClr val="000000"/>
                      </a:solidFill>
                    </a:ln>
                  </pic:spPr>
                </pic:pic>
              </a:graphicData>
            </a:graphic>
          </wp:inline>
        </w:drawing>
      </w:r>
    </w:p>
    <w:p w14:paraId="0E133419" w14:textId="636F8F0B" w:rsidR="00DA5D6F" w:rsidRPr="0063744A" w:rsidRDefault="007848B3" w:rsidP="00042CD7">
      <w:pPr>
        <w:pStyle w:val="Body"/>
        <w:jc w:val="center"/>
        <w:rPr>
          <w:rFonts w:hAnsi="Times New Roman" w:cs="Times New Roman"/>
        </w:rPr>
      </w:pPr>
      <w:r>
        <w:rPr>
          <w:rFonts w:hAnsi="Times New Roman" w:cs="Times New Roman"/>
          <w:b/>
        </w:rPr>
        <w:t>Fig. 4</w:t>
      </w:r>
      <w:r w:rsidR="00DA5D6F" w:rsidRPr="0063744A">
        <w:rPr>
          <w:rFonts w:hAnsi="Times New Roman" w:cs="Times New Roman"/>
          <w:b/>
        </w:rPr>
        <w:t xml:space="preserve"> </w:t>
      </w:r>
      <w:r w:rsidR="006F41D3">
        <w:rPr>
          <w:rFonts w:hAnsi="Times New Roman" w:cs="Times New Roman"/>
        </w:rPr>
        <w:t>Line-drawing</w:t>
      </w:r>
      <w:r w:rsidR="00DA5D6F" w:rsidRPr="0063744A">
        <w:rPr>
          <w:rFonts w:hAnsi="Times New Roman" w:cs="Times New Roman"/>
        </w:rPr>
        <w:t xml:space="preserve"> </w:t>
      </w:r>
      <w:r w:rsidR="00821AEC">
        <w:rPr>
          <w:rFonts w:hAnsi="Times New Roman" w:cs="Times New Roman"/>
        </w:rPr>
        <w:t>displaying</w:t>
      </w:r>
      <w:r w:rsidR="00DA5D6F" w:rsidRPr="0063744A">
        <w:rPr>
          <w:rFonts w:hAnsi="Times New Roman" w:cs="Times New Roman"/>
        </w:rPr>
        <w:t xml:space="preserve"> </w:t>
      </w:r>
      <w:r w:rsidR="006F41D3">
        <w:rPr>
          <w:rFonts w:hAnsi="Times New Roman" w:cs="Times New Roman"/>
        </w:rPr>
        <w:t xml:space="preserve">a </w:t>
      </w:r>
      <w:r w:rsidR="00DA5D6F" w:rsidRPr="0063744A">
        <w:rPr>
          <w:rFonts w:hAnsi="Times New Roman" w:cs="Times New Roman"/>
        </w:rPr>
        <w:t>collection of textual and figural graffiti [</w:t>
      </w:r>
      <w:r w:rsidR="00DA5D6F" w:rsidRPr="0063744A">
        <w:rPr>
          <w:rFonts w:hAnsi="Times New Roman" w:cs="Times New Roman"/>
          <w:i/>
        </w:rPr>
        <w:t xml:space="preserve">CIL </w:t>
      </w:r>
      <w:r w:rsidR="00DA5D6F" w:rsidRPr="0063744A">
        <w:rPr>
          <w:rFonts w:hAnsi="Times New Roman" w:cs="Times New Roman"/>
        </w:rPr>
        <w:t>4, 8383-8386</w:t>
      </w:r>
      <w:r w:rsidR="00655A02">
        <w:rPr>
          <w:rFonts w:hAnsi="Times New Roman" w:cs="Times New Roman"/>
        </w:rPr>
        <w:t>; EDR148730</w:t>
      </w:r>
      <w:r w:rsidR="00DA5D6F" w:rsidRPr="0063744A">
        <w:rPr>
          <w:rFonts w:hAnsi="Times New Roman" w:cs="Times New Roman"/>
        </w:rPr>
        <w:t>]</w:t>
      </w:r>
      <w:r w:rsidR="00444F12">
        <w:rPr>
          <w:rFonts w:hAnsi="Times New Roman" w:cs="Times New Roman"/>
        </w:rPr>
        <w:t xml:space="preserve">; unpublished sketch of </w:t>
      </w:r>
      <w:proofErr w:type="spellStart"/>
      <w:r w:rsidR="00444F12">
        <w:rPr>
          <w:rFonts w:hAnsi="Times New Roman" w:cs="Times New Roman"/>
        </w:rPr>
        <w:t>Matteo</w:t>
      </w:r>
      <w:proofErr w:type="spellEnd"/>
      <w:r w:rsidR="00444F12">
        <w:rPr>
          <w:rFonts w:hAnsi="Times New Roman" w:cs="Times New Roman"/>
        </w:rPr>
        <w:t xml:space="preserve"> Della Cort</w:t>
      </w:r>
      <w:r w:rsidR="001F3CCF">
        <w:rPr>
          <w:rFonts w:hAnsi="Times New Roman" w:cs="Times New Roman"/>
        </w:rPr>
        <w:t xml:space="preserve">e </w:t>
      </w:r>
      <w:r w:rsidR="00454576">
        <w:rPr>
          <w:rFonts w:hAnsi="Times New Roman" w:cs="Times New Roman"/>
        </w:rPr>
        <w:t xml:space="preserve">from the </w:t>
      </w:r>
      <w:r w:rsidR="00454576" w:rsidRPr="00454576">
        <w:rPr>
          <w:rFonts w:hAnsi="Times New Roman" w:cs="Times New Roman"/>
        </w:rPr>
        <w:t xml:space="preserve">archives of the </w:t>
      </w:r>
      <w:r w:rsidR="00454576" w:rsidRPr="001E399B">
        <w:rPr>
          <w:rFonts w:hAnsi="Times New Roman" w:cs="Times New Roman"/>
          <w:i/>
        </w:rPr>
        <w:t xml:space="preserve">Corpus </w:t>
      </w:r>
      <w:proofErr w:type="spellStart"/>
      <w:r w:rsidR="00454576" w:rsidRPr="001E399B">
        <w:rPr>
          <w:rFonts w:hAnsi="Times New Roman" w:cs="Times New Roman"/>
          <w:i/>
        </w:rPr>
        <w:t>Inscriptionum</w:t>
      </w:r>
      <w:proofErr w:type="spellEnd"/>
      <w:r w:rsidR="00454576" w:rsidRPr="001E399B">
        <w:rPr>
          <w:rFonts w:hAnsi="Times New Roman" w:cs="Times New Roman"/>
          <w:i/>
        </w:rPr>
        <w:t xml:space="preserve"> </w:t>
      </w:r>
      <w:proofErr w:type="spellStart"/>
      <w:r w:rsidR="00454576" w:rsidRPr="001E399B">
        <w:rPr>
          <w:rFonts w:hAnsi="Times New Roman" w:cs="Times New Roman"/>
          <w:i/>
        </w:rPr>
        <w:t>Latinarum</w:t>
      </w:r>
      <w:proofErr w:type="spellEnd"/>
      <w:r w:rsidR="00454576" w:rsidRPr="00454576">
        <w:rPr>
          <w:rFonts w:hAnsi="Times New Roman" w:cs="Times New Roman"/>
        </w:rPr>
        <w:t xml:space="preserve"> at the Berlin-Brandenburg Academy of Science and Humanities</w:t>
      </w:r>
      <w:r w:rsidR="00454576">
        <w:rPr>
          <w:rFonts w:hAnsi="Times New Roman" w:cs="Times New Roman"/>
        </w:rPr>
        <w:t>.</w:t>
      </w:r>
    </w:p>
    <w:p w14:paraId="11C2543D" w14:textId="77777777" w:rsidR="00DA5D6F" w:rsidRPr="0063744A" w:rsidRDefault="00DA5D6F" w:rsidP="00DA5D6F">
      <w:pPr>
        <w:pStyle w:val="Body"/>
        <w:rPr>
          <w:rFonts w:hAnsi="Times New Roman" w:cs="Times New Roman"/>
        </w:rPr>
      </w:pPr>
    </w:p>
    <w:p w14:paraId="467C438A" w14:textId="323A637E" w:rsidR="00D16D4E" w:rsidRPr="00AE33DB" w:rsidRDefault="00982371" w:rsidP="00DA5D6F">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0"/>
        <w:rPr>
          <w:rFonts w:eastAsia="Cambria" w:hAnsi="Times New Roman" w:cs="Times New Roman"/>
          <w:b/>
          <w:lang w:val="en-US"/>
        </w:rPr>
      </w:pPr>
      <w:r w:rsidRPr="0063744A">
        <w:rPr>
          <w:rFonts w:hAnsi="Times New Roman" w:cs="Times New Roman"/>
          <w:lang w:val="en-US"/>
        </w:rPr>
        <w:lastRenderedPageBreak/>
        <w:t>You can see a number of different images</w:t>
      </w:r>
      <w:r w:rsidR="00814D39">
        <w:rPr>
          <w:rFonts w:hAnsi="Times New Roman" w:cs="Times New Roman"/>
          <w:lang w:val="en-US"/>
        </w:rPr>
        <w:t xml:space="preserve"> here</w:t>
      </w:r>
      <w:r w:rsidRPr="0063744A">
        <w:rPr>
          <w:rFonts w:hAnsi="Times New Roman" w:cs="Times New Roman"/>
          <w:lang w:val="en-US"/>
        </w:rPr>
        <w:t xml:space="preserve"> including a </w:t>
      </w:r>
      <w:r w:rsidR="00814D39">
        <w:rPr>
          <w:rFonts w:hAnsi="Times New Roman" w:cs="Times New Roman"/>
          <w:lang w:val="en-US"/>
        </w:rPr>
        <w:t>small</w:t>
      </w:r>
      <w:r w:rsidRPr="0063744A">
        <w:rPr>
          <w:rFonts w:hAnsi="Times New Roman" w:cs="Times New Roman"/>
          <w:lang w:val="en-US"/>
        </w:rPr>
        <w:t xml:space="preserve"> gladiator</w:t>
      </w:r>
      <w:r w:rsidR="00814D39">
        <w:rPr>
          <w:rFonts w:hAnsi="Times New Roman" w:cs="Times New Roman"/>
          <w:lang w:val="en-US"/>
        </w:rPr>
        <w:t xml:space="preserve"> with trident</w:t>
      </w:r>
      <w:r w:rsidRPr="0063744A">
        <w:rPr>
          <w:rFonts w:hAnsi="Times New Roman" w:cs="Times New Roman"/>
          <w:lang w:val="en-US"/>
        </w:rPr>
        <w:t>, a face in profile, leaves, several animals, and geometric shapes as well as the name “</w:t>
      </w:r>
      <w:proofErr w:type="spellStart"/>
      <w:r w:rsidR="00814D39">
        <w:rPr>
          <w:rFonts w:hAnsi="Times New Roman" w:cs="Times New Roman"/>
          <w:lang w:val="en-US"/>
        </w:rPr>
        <w:t>Atini</w:t>
      </w:r>
      <w:proofErr w:type="spellEnd"/>
      <w:r w:rsidR="00814D39">
        <w:rPr>
          <w:rFonts w:hAnsi="Times New Roman" w:cs="Times New Roman"/>
          <w:lang w:val="en-US"/>
        </w:rPr>
        <w:t>” and the greeting “</w:t>
      </w:r>
      <w:proofErr w:type="spellStart"/>
      <w:r w:rsidR="00814D39">
        <w:rPr>
          <w:rFonts w:hAnsi="Times New Roman" w:cs="Times New Roman"/>
          <w:lang w:val="en-US"/>
        </w:rPr>
        <w:t>Γελ</w:t>
      </w:r>
      <w:proofErr w:type="spellEnd"/>
      <w:r w:rsidR="00814D39">
        <w:rPr>
          <w:rFonts w:hAnsi="Times New Roman" w:cs="Times New Roman"/>
          <w:lang w:val="en-US"/>
        </w:rPr>
        <w:t>α</w:t>
      </w:r>
      <w:proofErr w:type="spellStart"/>
      <w:r w:rsidR="00814D39">
        <w:rPr>
          <w:rFonts w:hAnsi="Times New Roman" w:cs="Times New Roman"/>
          <w:lang w:val="en-US"/>
        </w:rPr>
        <w:t>στὴ</w:t>
      </w:r>
      <w:proofErr w:type="spellEnd"/>
      <w:r w:rsidR="00814D39">
        <w:rPr>
          <w:rFonts w:hAnsi="Times New Roman" w:cs="Times New Roman"/>
          <w:lang w:val="en-US"/>
        </w:rPr>
        <w:t xml:space="preserve"> χα</w:t>
      </w:r>
      <w:proofErr w:type="spellStart"/>
      <w:r w:rsidR="00814D39">
        <w:rPr>
          <w:rFonts w:hAnsi="Times New Roman" w:cs="Times New Roman"/>
          <w:lang w:val="en-US"/>
        </w:rPr>
        <w:t>ῖ</w:t>
      </w:r>
      <w:r w:rsidRPr="0063744A">
        <w:rPr>
          <w:rFonts w:hAnsi="Times New Roman" w:cs="Times New Roman"/>
          <w:lang w:val="en-US"/>
        </w:rPr>
        <w:t>ρε</w:t>
      </w:r>
      <w:proofErr w:type="spellEnd"/>
      <w:r w:rsidRPr="0063744A">
        <w:rPr>
          <w:rFonts w:hAnsi="Times New Roman" w:cs="Times New Roman"/>
          <w:lang w:val="en-US"/>
        </w:rPr>
        <w:t>.”  Such a co</w:t>
      </w:r>
      <w:r w:rsidRPr="0063744A">
        <w:rPr>
          <w:rFonts w:hAnsi="Times New Roman" w:cs="Times New Roman"/>
          <w:lang w:val="en-US"/>
        </w:rPr>
        <w:t>l</w:t>
      </w:r>
      <w:r w:rsidRPr="0063744A">
        <w:rPr>
          <w:rFonts w:hAnsi="Times New Roman" w:cs="Times New Roman"/>
          <w:lang w:val="en-US"/>
        </w:rPr>
        <w:t>lection rai</w:t>
      </w:r>
      <w:r w:rsidR="00831ABC">
        <w:rPr>
          <w:rFonts w:hAnsi="Times New Roman" w:cs="Times New Roman"/>
          <w:lang w:val="en-US"/>
        </w:rPr>
        <w:t>s</w:t>
      </w:r>
      <w:r w:rsidR="00D4740B">
        <w:rPr>
          <w:rFonts w:hAnsi="Times New Roman" w:cs="Times New Roman"/>
          <w:lang w:val="en-US"/>
        </w:rPr>
        <w:t>es many interpretive questions. W</w:t>
      </w:r>
      <w:r w:rsidRPr="0063744A">
        <w:rPr>
          <w:rFonts w:hAnsi="Times New Roman" w:cs="Times New Roman"/>
          <w:lang w:val="en-US"/>
        </w:rPr>
        <w:t>hat is the relationship, if any, b</w:t>
      </w:r>
      <w:r w:rsidRPr="0063744A">
        <w:rPr>
          <w:rFonts w:hAnsi="Times New Roman" w:cs="Times New Roman"/>
          <w:lang w:val="en-US"/>
        </w:rPr>
        <w:t>e</w:t>
      </w:r>
      <w:r w:rsidRPr="0063744A">
        <w:rPr>
          <w:rFonts w:hAnsi="Times New Roman" w:cs="Times New Roman"/>
          <w:lang w:val="en-US"/>
        </w:rPr>
        <w:t>tween the f</w:t>
      </w:r>
      <w:r w:rsidR="00D4740B">
        <w:rPr>
          <w:rFonts w:hAnsi="Times New Roman" w:cs="Times New Roman"/>
          <w:lang w:val="en-US"/>
        </w:rPr>
        <w:t>igural and the textual graffiti?</w:t>
      </w:r>
      <w:r w:rsidRPr="0063744A">
        <w:rPr>
          <w:rFonts w:hAnsi="Times New Roman" w:cs="Times New Roman"/>
          <w:lang w:val="en-US"/>
        </w:rPr>
        <w:t xml:space="preserve"> </w:t>
      </w:r>
      <w:r w:rsidR="00D4740B">
        <w:rPr>
          <w:rFonts w:hAnsi="Times New Roman" w:cs="Times New Roman"/>
          <w:lang w:val="en-US"/>
        </w:rPr>
        <w:t>H</w:t>
      </w:r>
      <w:r w:rsidRPr="0063744A">
        <w:rPr>
          <w:rFonts w:hAnsi="Times New Roman" w:cs="Times New Roman"/>
          <w:lang w:val="en-US"/>
        </w:rPr>
        <w:t>ow should that relationship be best represented? Fortunately, we have available</w:t>
      </w:r>
      <w:r w:rsidR="00A458D5">
        <w:rPr>
          <w:rFonts w:hAnsi="Times New Roman" w:cs="Times New Roman"/>
          <w:lang w:val="en-US"/>
        </w:rPr>
        <w:t xml:space="preserve"> with this sketch</w:t>
      </w:r>
      <w:r w:rsidRPr="0063744A">
        <w:rPr>
          <w:rFonts w:hAnsi="Times New Roman" w:cs="Times New Roman"/>
          <w:lang w:val="en-US"/>
        </w:rPr>
        <w:t xml:space="preserve"> an ove</w:t>
      </w:r>
      <w:r w:rsidRPr="0063744A">
        <w:rPr>
          <w:rFonts w:hAnsi="Times New Roman" w:cs="Times New Roman"/>
          <w:lang w:val="en-US"/>
        </w:rPr>
        <w:t>r</w:t>
      </w:r>
      <w:r w:rsidRPr="0063744A">
        <w:rPr>
          <w:rFonts w:hAnsi="Times New Roman" w:cs="Times New Roman"/>
          <w:lang w:val="en-US"/>
        </w:rPr>
        <w:t xml:space="preserve">all view of the spatial relationships of this group of graffiti. </w:t>
      </w:r>
      <w:proofErr w:type="spellStart"/>
      <w:r w:rsidR="00D4740B">
        <w:t>Because</w:t>
      </w:r>
      <w:proofErr w:type="spellEnd"/>
      <w:r w:rsidR="00D4740B">
        <w:t xml:space="preserve"> the </w:t>
      </w:r>
      <w:r w:rsidR="00D4740B">
        <w:rPr>
          <w:i/>
        </w:rPr>
        <w:t xml:space="preserve">CIL </w:t>
      </w:r>
      <w:r w:rsidR="00D4740B">
        <w:t xml:space="preserve">entries are </w:t>
      </w:r>
      <w:proofErr w:type="spellStart"/>
      <w:r w:rsidR="00D4740B">
        <w:t>focused</w:t>
      </w:r>
      <w:proofErr w:type="spellEnd"/>
      <w:r w:rsidR="00D4740B">
        <w:t xml:space="preserve"> on text, the </w:t>
      </w:r>
      <w:proofErr w:type="spellStart"/>
      <w:r w:rsidR="00D4740B">
        <w:t>figural</w:t>
      </w:r>
      <w:proofErr w:type="spellEnd"/>
      <w:r w:rsidR="00D4740B">
        <w:t xml:space="preserve"> graffiti are </w:t>
      </w:r>
      <w:proofErr w:type="spellStart"/>
      <w:r w:rsidR="00D4740B">
        <w:t>associated</w:t>
      </w:r>
      <w:proofErr w:type="spellEnd"/>
      <w:r w:rsidR="00D4740B">
        <w:t xml:space="preserve"> </w:t>
      </w:r>
      <w:r w:rsidR="00574C6D">
        <w:t xml:space="preserve">with </w:t>
      </w:r>
      <w:r w:rsidR="00D4740B">
        <w:t xml:space="preserve">and </w:t>
      </w:r>
      <w:proofErr w:type="spellStart"/>
      <w:r w:rsidR="00D4740B">
        <w:t>d</w:t>
      </w:r>
      <w:r w:rsidR="00D4740B">
        <w:t>e</w:t>
      </w:r>
      <w:r w:rsidR="00D4740B">
        <w:t>scribed</w:t>
      </w:r>
      <w:proofErr w:type="spellEnd"/>
      <w:r w:rsidR="00D4740B">
        <w:t xml:space="preserve"> </w:t>
      </w:r>
      <w:r w:rsidR="00574C6D">
        <w:t>in the entry of</w:t>
      </w:r>
      <w:r w:rsidR="00D4740B">
        <w:t xml:space="preserve"> </w:t>
      </w:r>
      <w:proofErr w:type="spellStart"/>
      <w:r w:rsidR="00D4740B">
        <w:t>nearby</w:t>
      </w:r>
      <w:proofErr w:type="spellEnd"/>
      <w:r w:rsidR="00D4740B">
        <w:t xml:space="preserve"> </w:t>
      </w:r>
      <w:proofErr w:type="spellStart"/>
      <w:r w:rsidR="00D4740B">
        <w:t>textual</w:t>
      </w:r>
      <w:proofErr w:type="spellEnd"/>
      <w:r w:rsidR="00D4740B">
        <w:t xml:space="preserve"> </w:t>
      </w:r>
      <w:proofErr w:type="spellStart"/>
      <w:r w:rsidR="00D4740B">
        <w:t>inscriptions</w:t>
      </w:r>
      <w:proofErr w:type="spellEnd"/>
      <w:r w:rsidR="00574C6D">
        <w:t>.</w:t>
      </w:r>
      <w:r w:rsidR="00D4740B">
        <w:t xml:space="preserve"> </w:t>
      </w:r>
      <w:r w:rsidRPr="0063744A">
        <w:rPr>
          <w:rFonts w:hAnsi="Times New Roman" w:cs="Times New Roman"/>
          <w:lang w:val="en-US"/>
        </w:rPr>
        <w:t>For this cluster, we have deci</w:t>
      </w:r>
      <w:r w:rsidRPr="0063744A">
        <w:rPr>
          <w:rFonts w:hAnsi="Times New Roman" w:cs="Times New Roman"/>
          <w:lang w:val="en-US"/>
        </w:rPr>
        <w:t>d</w:t>
      </w:r>
      <w:r w:rsidRPr="0063744A">
        <w:rPr>
          <w:rFonts w:hAnsi="Times New Roman" w:cs="Times New Roman"/>
          <w:lang w:val="en-US"/>
        </w:rPr>
        <w:t>ed, instead, to give each element o</w:t>
      </w:r>
      <w:r w:rsidR="00574C6D">
        <w:rPr>
          <w:rFonts w:hAnsi="Times New Roman" w:cs="Times New Roman"/>
          <w:lang w:val="en-US"/>
        </w:rPr>
        <w:t>n the wall a unique identifier.</w:t>
      </w:r>
      <w:r w:rsidRPr="0063744A">
        <w:rPr>
          <w:rFonts w:hAnsi="Times New Roman" w:cs="Times New Roman"/>
          <w:lang w:val="en-US"/>
        </w:rPr>
        <w:t xml:space="preserve"> First, it is not clear that the text</w:t>
      </w:r>
      <w:r w:rsidR="009175C1">
        <w:rPr>
          <w:rFonts w:hAnsi="Times New Roman" w:cs="Times New Roman"/>
          <w:lang w:val="en-US"/>
        </w:rPr>
        <w:t>s</w:t>
      </w:r>
      <w:r w:rsidRPr="0063744A">
        <w:rPr>
          <w:rFonts w:hAnsi="Times New Roman" w:cs="Times New Roman"/>
          <w:lang w:val="en-US"/>
        </w:rPr>
        <w:t xml:space="preserve"> </w:t>
      </w:r>
      <w:r w:rsidR="009175C1">
        <w:rPr>
          <w:rFonts w:hAnsi="Times New Roman" w:cs="Times New Roman"/>
          <w:lang w:val="en-US"/>
        </w:rPr>
        <w:t>are</w:t>
      </w:r>
      <w:r w:rsidRPr="0063744A">
        <w:rPr>
          <w:rFonts w:hAnsi="Times New Roman" w:cs="Times New Roman"/>
          <w:lang w:val="en-US"/>
        </w:rPr>
        <w:t xml:space="preserve"> clearly linked to any of the</w:t>
      </w:r>
      <w:r w:rsidRPr="0063744A">
        <w:rPr>
          <w:rFonts w:eastAsia="Cambria" w:hAnsi="Times New Roman" w:cs="Times New Roman"/>
          <w:lang w:val="en-US"/>
        </w:rPr>
        <w:t xml:space="preserve"> drawings.  Se</w:t>
      </w:r>
      <w:r w:rsidRPr="0063744A">
        <w:rPr>
          <w:rFonts w:eastAsia="Cambria" w:hAnsi="Times New Roman" w:cs="Times New Roman"/>
          <w:lang w:val="en-US"/>
        </w:rPr>
        <w:t>c</w:t>
      </w:r>
      <w:r w:rsidRPr="0063744A">
        <w:rPr>
          <w:rFonts w:eastAsia="Cambria" w:hAnsi="Times New Roman" w:cs="Times New Roman"/>
          <w:lang w:val="en-US"/>
        </w:rPr>
        <w:t>ondly,</w:t>
      </w:r>
      <w:r w:rsidRPr="0063744A">
        <w:rPr>
          <w:rFonts w:eastAsia="Cambria" w:hAnsi="Times New Roman" w:cs="Times New Roman"/>
          <w:shd w:val="clear" w:color="auto" w:fill="FFFFFF"/>
          <w:lang w:val="en-US"/>
        </w:rPr>
        <w:t xml:space="preserve"> </w:t>
      </w:r>
      <w:r w:rsidR="009175C1">
        <w:rPr>
          <w:rFonts w:eastAsia="Cambria" w:hAnsi="Times New Roman" w:cs="Times New Roman"/>
          <w:shd w:val="clear" w:color="auto" w:fill="FFFFFF"/>
          <w:lang w:val="en-US"/>
        </w:rPr>
        <w:t>if we create</w:t>
      </w:r>
      <w:r w:rsidRPr="0063744A">
        <w:rPr>
          <w:rFonts w:eastAsia="Cambria" w:hAnsi="Times New Roman" w:cs="Times New Roman"/>
          <w:shd w:val="clear" w:color="auto" w:fill="FFFFFF"/>
          <w:lang w:val="en-US"/>
        </w:rPr>
        <w:t xml:space="preserve"> individual entries, the field for measurements in EDR permits us to give the measureme</w:t>
      </w:r>
      <w:r w:rsidR="00DA5D6F" w:rsidRPr="0063744A">
        <w:rPr>
          <w:rFonts w:eastAsia="Cambria" w:hAnsi="Times New Roman" w:cs="Times New Roman"/>
          <w:shd w:val="clear" w:color="auto" w:fill="FFFFFF"/>
          <w:lang w:val="en-US"/>
        </w:rPr>
        <w:t xml:space="preserve">nts for each individual element. </w:t>
      </w:r>
      <w:r w:rsidR="003461D9">
        <w:rPr>
          <w:rFonts w:eastAsia="Cambria" w:hAnsi="Times New Roman" w:cs="Times New Roman"/>
          <w:shd w:val="clear" w:color="auto" w:fill="FFFFFF"/>
          <w:lang w:val="en-US"/>
        </w:rPr>
        <w:t>Thirdly,</w:t>
      </w:r>
      <w:r w:rsidR="00DA5D6F" w:rsidRPr="0063744A">
        <w:rPr>
          <w:rFonts w:eastAsia="Cambria" w:hAnsi="Times New Roman" w:cs="Times New Roman"/>
          <w:shd w:val="clear" w:color="auto" w:fill="FFFFFF"/>
          <w:lang w:val="en-US"/>
        </w:rPr>
        <w:t xml:space="preserve"> </w:t>
      </w:r>
      <w:r w:rsidRPr="0063744A">
        <w:rPr>
          <w:rFonts w:eastAsia="Cambria" w:hAnsi="Times New Roman" w:cs="Times New Roman"/>
          <w:lang w:val="en-US"/>
        </w:rPr>
        <w:t>EDR has provided an additional sol</w:t>
      </w:r>
      <w:r w:rsidRPr="0063744A">
        <w:rPr>
          <w:rFonts w:eastAsia="Cambria" w:hAnsi="Times New Roman" w:cs="Times New Roman"/>
          <w:lang w:val="en-US"/>
        </w:rPr>
        <w:t>u</w:t>
      </w:r>
      <w:r w:rsidRPr="0063744A">
        <w:rPr>
          <w:rFonts w:eastAsia="Cambria" w:hAnsi="Times New Roman" w:cs="Times New Roman"/>
          <w:lang w:val="en-US"/>
        </w:rPr>
        <w:t xml:space="preserve">tion to the </w:t>
      </w:r>
      <w:r w:rsidR="001F1F2E">
        <w:rPr>
          <w:rFonts w:eastAsia="Cambria" w:hAnsi="Times New Roman" w:cs="Times New Roman"/>
          <w:lang w:val="en-US"/>
        </w:rPr>
        <w:t>issue</w:t>
      </w:r>
      <w:r w:rsidRPr="0063744A">
        <w:rPr>
          <w:rFonts w:eastAsia="Cambria" w:hAnsi="Times New Roman" w:cs="Times New Roman"/>
          <w:lang w:val="en-US"/>
        </w:rPr>
        <w:t xml:space="preserve"> of </w:t>
      </w:r>
      <w:r w:rsidR="001F1F2E">
        <w:rPr>
          <w:rFonts w:eastAsia="Cambria" w:hAnsi="Times New Roman" w:cs="Times New Roman"/>
          <w:lang w:val="en-US"/>
        </w:rPr>
        <w:t>representing</w:t>
      </w:r>
      <w:r w:rsidRPr="0063744A">
        <w:rPr>
          <w:rFonts w:eastAsia="Cambria" w:hAnsi="Times New Roman" w:cs="Times New Roman"/>
          <w:lang w:val="en-US"/>
        </w:rPr>
        <w:t xml:space="preserve"> context with the use of hyperlinks to other nearby inscriptions</w:t>
      </w:r>
      <w:r w:rsidR="009175C1">
        <w:rPr>
          <w:rFonts w:eastAsia="Cambria" w:hAnsi="Times New Roman" w:cs="Times New Roman"/>
          <w:lang w:val="en-US"/>
        </w:rPr>
        <w:t>, created</w:t>
      </w:r>
      <w:r w:rsidRPr="0063744A">
        <w:rPr>
          <w:rFonts w:eastAsia="Cambria" w:hAnsi="Times New Roman" w:cs="Times New Roman"/>
          <w:lang w:val="en-US"/>
        </w:rPr>
        <w:t xml:space="preserve"> by including EDR </w:t>
      </w:r>
      <w:r w:rsidR="009175C1">
        <w:rPr>
          <w:rFonts w:eastAsia="Cambria" w:hAnsi="Times New Roman" w:cs="Times New Roman"/>
          <w:lang w:val="en-US"/>
        </w:rPr>
        <w:t xml:space="preserve">record </w:t>
      </w:r>
      <w:r w:rsidRPr="0063744A">
        <w:rPr>
          <w:rFonts w:eastAsia="Cambria" w:hAnsi="Times New Roman" w:cs="Times New Roman"/>
          <w:lang w:val="en-US"/>
        </w:rPr>
        <w:t>numbers in the apparatus</w:t>
      </w:r>
      <w:r w:rsidR="009175C1">
        <w:rPr>
          <w:rFonts w:eastAsia="Cambria" w:hAnsi="Times New Roman" w:cs="Times New Roman"/>
          <w:lang w:val="en-US"/>
        </w:rPr>
        <w:t xml:space="preserve"> field</w:t>
      </w:r>
      <w:r w:rsidRPr="0063744A">
        <w:rPr>
          <w:rFonts w:eastAsia="Cambria" w:hAnsi="Times New Roman" w:cs="Times New Roman"/>
          <w:lang w:val="en-US"/>
        </w:rPr>
        <w:t xml:space="preserve">. </w:t>
      </w:r>
      <w:r w:rsidR="002E0209">
        <w:rPr>
          <w:rFonts w:eastAsia="Cambria" w:hAnsi="Times New Roman" w:cs="Times New Roman"/>
          <w:lang w:val="en-US"/>
        </w:rPr>
        <w:t>Additionally, we have</w:t>
      </w:r>
      <w:r w:rsidRPr="0063744A">
        <w:rPr>
          <w:rFonts w:eastAsia="Cambria" w:hAnsi="Times New Roman" w:cs="Times New Roman"/>
          <w:lang w:val="en-US"/>
        </w:rPr>
        <w:t xml:space="preserve"> d</w:t>
      </w:r>
      <w:r w:rsidRPr="0063744A">
        <w:rPr>
          <w:rFonts w:eastAsia="Cambria" w:hAnsi="Times New Roman" w:cs="Times New Roman"/>
          <w:lang w:val="en-US"/>
        </w:rPr>
        <w:t>e</w:t>
      </w:r>
      <w:r w:rsidRPr="0063744A">
        <w:rPr>
          <w:rFonts w:eastAsia="Cambria" w:hAnsi="Times New Roman" w:cs="Times New Roman"/>
          <w:lang w:val="en-US"/>
        </w:rPr>
        <w:t xml:space="preserve">cided to upload a series of images to EDR, including </w:t>
      </w:r>
      <w:r w:rsidR="001F1F2E">
        <w:rPr>
          <w:rFonts w:eastAsia="Cambria" w:hAnsi="Times New Roman" w:cs="Times New Roman"/>
          <w:lang w:val="en-US"/>
        </w:rPr>
        <w:t xml:space="preserve">detail illustrations and </w:t>
      </w:r>
      <w:r w:rsidRPr="0063744A">
        <w:rPr>
          <w:rFonts w:eastAsia="Cambria" w:hAnsi="Times New Roman" w:cs="Times New Roman"/>
          <w:lang w:val="en-US"/>
        </w:rPr>
        <w:t xml:space="preserve">the </w:t>
      </w:r>
      <w:r w:rsidR="002E0209">
        <w:rPr>
          <w:rFonts w:eastAsia="Cambria" w:hAnsi="Times New Roman" w:cs="Times New Roman"/>
          <w:lang w:val="en-US"/>
        </w:rPr>
        <w:t xml:space="preserve">composite </w:t>
      </w:r>
      <w:r w:rsidRPr="0063744A">
        <w:rPr>
          <w:rFonts w:eastAsia="Cambria" w:hAnsi="Times New Roman" w:cs="Times New Roman"/>
          <w:lang w:val="en-US"/>
        </w:rPr>
        <w:t>sketch</w:t>
      </w:r>
      <w:r w:rsidR="002731E0">
        <w:rPr>
          <w:rFonts w:eastAsia="Cambria" w:hAnsi="Times New Roman" w:cs="Times New Roman"/>
          <w:lang w:val="en-US"/>
        </w:rPr>
        <w:t xml:space="preserve"> of all graffiti,</w:t>
      </w:r>
      <w:r w:rsidRPr="0063744A">
        <w:rPr>
          <w:rFonts w:eastAsia="Cambria" w:hAnsi="Times New Roman" w:cs="Times New Roman"/>
          <w:lang w:val="en-US"/>
        </w:rPr>
        <w:t xml:space="preserve"> to give the context of the entire cluster and the rel</w:t>
      </w:r>
      <w:r w:rsidRPr="0063744A">
        <w:rPr>
          <w:rFonts w:eastAsia="Cambria" w:hAnsi="Times New Roman" w:cs="Times New Roman"/>
          <w:lang w:val="en-US"/>
        </w:rPr>
        <w:t>a</w:t>
      </w:r>
      <w:r w:rsidRPr="0063744A">
        <w:rPr>
          <w:rFonts w:eastAsia="Cambria" w:hAnsi="Times New Roman" w:cs="Times New Roman"/>
          <w:lang w:val="en-US"/>
        </w:rPr>
        <w:t>tionship of the graffiti to each other</w:t>
      </w:r>
      <w:r w:rsidR="00A96DEC" w:rsidRPr="0063744A">
        <w:rPr>
          <w:rFonts w:eastAsia="Cambria" w:hAnsi="Times New Roman" w:cs="Times New Roman"/>
          <w:lang w:val="en-US"/>
        </w:rPr>
        <w:t>.</w:t>
      </w:r>
    </w:p>
    <w:p w14:paraId="04B66E02" w14:textId="17773E0F" w:rsidR="00A96DEC" w:rsidRPr="00AE33DB" w:rsidRDefault="00982371" w:rsidP="00AE33DB">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720"/>
        <w:rPr>
          <w:rFonts w:eastAsia="Cambria" w:hAnsi="Times New Roman" w:cs="Times New Roman"/>
          <w:b/>
          <w:lang w:val="en-US"/>
        </w:rPr>
      </w:pPr>
      <w:r w:rsidRPr="0063744A">
        <w:rPr>
          <w:rFonts w:eastAsia="Cambria" w:hAnsi="Times New Roman" w:cs="Times New Roman"/>
          <w:lang w:val="en-US"/>
        </w:rPr>
        <w:t xml:space="preserve">In </w:t>
      </w:r>
      <w:r w:rsidR="00AF0449">
        <w:rPr>
          <w:rFonts w:eastAsia="Cambria" w:hAnsi="Times New Roman" w:cs="Times New Roman"/>
          <w:lang w:val="en-US"/>
        </w:rPr>
        <w:t>an</w:t>
      </w:r>
      <w:r w:rsidRPr="0063744A">
        <w:rPr>
          <w:rFonts w:eastAsia="Cambria" w:hAnsi="Times New Roman" w:cs="Times New Roman"/>
          <w:lang w:val="en-US"/>
        </w:rPr>
        <w:t xml:space="preserve"> example </w:t>
      </w:r>
      <w:r w:rsidR="00AF0449">
        <w:rPr>
          <w:rFonts w:eastAsia="Cambria" w:hAnsi="Times New Roman" w:cs="Times New Roman"/>
          <w:lang w:val="en-US"/>
        </w:rPr>
        <w:t>from</w:t>
      </w:r>
      <w:r w:rsidRPr="0063744A">
        <w:rPr>
          <w:rFonts w:eastAsia="Cambria" w:hAnsi="Times New Roman" w:cs="Times New Roman"/>
          <w:lang w:val="en-US"/>
        </w:rPr>
        <w:t xml:space="preserve"> Herculaneum</w:t>
      </w:r>
      <w:r w:rsidR="00AF0449">
        <w:rPr>
          <w:rFonts w:eastAsia="Cambria" w:hAnsi="Times New Roman" w:cs="Times New Roman"/>
          <w:lang w:val="en-US"/>
        </w:rPr>
        <w:t xml:space="preserve"> (Fig. 3, above)</w:t>
      </w:r>
      <w:r w:rsidRPr="0063744A">
        <w:rPr>
          <w:rFonts w:eastAsia="Cambria" w:hAnsi="Times New Roman" w:cs="Times New Roman"/>
          <w:lang w:val="en-US"/>
        </w:rPr>
        <w:t xml:space="preserve">, </w:t>
      </w:r>
      <w:r w:rsidR="00AF0449">
        <w:rPr>
          <w:rFonts w:eastAsia="Cambria" w:hAnsi="Times New Roman" w:cs="Times New Roman"/>
          <w:lang w:val="en-US"/>
        </w:rPr>
        <w:t>the entry for</w:t>
      </w:r>
      <w:r w:rsidRPr="0063744A">
        <w:rPr>
          <w:rFonts w:eastAsia="Cambria" w:hAnsi="Times New Roman" w:cs="Times New Roman"/>
          <w:lang w:val="en-US"/>
        </w:rPr>
        <w:t xml:space="preserve"> </w:t>
      </w:r>
      <w:r w:rsidRPr="0063744A">
        <w:rPr>
          <w:rFonts w:eastAsia="Cambria" w:hAnsi="Times New Roman" w:cs="Times New Roman"/>
          <w:i/>
          <w:iCs/>
          <w:lang w:val="en-US"/>
        </w:rPr>
        <w:t>CIL</w:t>
      </w:r>
      <w:r w:rsidRPr="0063744A">
        <w:rPr>
          <w:rFonts w:eastAsia="Cambria" w:hAnsi="Times New Roman" w:cs="Times New Roman"/>
          <w:lang w:val="en-US"/>
        </w:rPr>
        <w:t xml:space="preserve"> 4, 10711 notes that in addition to a graffito of the alphabet, a series of nine gladiator helmets and a small phallus were also drawn on the wall.</w:t>
      </w:r>
      <w:r w:rsidRPr="0063744A">
        <w:rPr>
          <w:rFonts w:eastAsia="Cambria" w:hAnsi="Times New Roman" w:cs="Times New Roman"/>
          <w:b/>
          <w:bCs/>
          <w:lang w:val="en-US"/>
        </w:rPr>
        <w:t xml:space="preserve"> </w:t>
      </w:r>
      <w:r w:rsidR="00DA5D6F" w:rsidRPr="0063744A">
        <w:rPr>
          <w:rFonts w:eastAsia="Cambria" w:hAnsi="Times New Roman" w:cs="Times New Roman"/>
          <w:lang w:val="en-US"/>
        </w:rPr>
        <w:t>During our field season in Herculaneum in 2014, we</w:t>
      </w:r>
      <w:r w:rsidRPr="0063744A">
        <w:rPr>
          <w:rFonts w:eastAsia="Cambria" w:hAnsi="Times New Roman" w:cs="Times New Roman"/>
          <w:lang w:val="en-US"/>
        </w:rPr>
        <w:t xml:space="preserve"> were not successful in finding the </w:t>
      </w:r>
      <w:r w:rsidR="00942431">
        <w:rPr>
          <w:rFonts w:eastAsia="Cambria" w:hAnsi="Times New Roman" w:cs="Times New Roman"/>
          <w:lang w:val="en-US"/>
        </w:rPr>
        <w:t xml:space="preserve">graffiti of the </w:t>
      </w:r>
      <w:r w:rsidRPr="0063744A">
        <w:rPr>
          <w:rFonts w:eastAsia="Cambria" w:hAnsi="Times New Roman" w:cs="Times New Roman"/>
          <w:lang w:val="en-US"/>
        </w:rPr>
        <w:t xml:space="preserve">alphabet or small phallus, but we did </w:t>
      </w:r>
      <w:r w:rsidR="00DA5D6F" w:rsidRPr="0063744A">
        <w:rPr>
          <w:rFonts w:eastAsia="Cambria" w:hAnsi="Times New Roman" w:cs="Times New Roman"/>
          <w:lang w:val="en-US"/>
        </w:rPr>
        <w:t>locate</w:t>
      </w:r>
      <w:r w:rsidRPr="0063744A">
        <w:rPr>
          <w:rFonts w:eastAsia="Cambria" w:hAnsi="Times New Roman" w:cs="Times New Roman"/>
          <w:lang w:val="en-US"/>
        </w:rPr>
        <w:t xml:space="preserve"> eight of the nine helmets. Here too we have devoted a separate </w:t>
      </w:r>
      <w:r w:rsidR="00DA5D6F" w:rsidRPr="0063744A">
        <w:rPr>
          <w:rFonts w:eastAsia="Cambria" w:hAnsi="Times New Roman" w:cs="Times New Roman"/>
          <w:lang w:val="en-US"/>
        </w:rPr>
        <w:t xml:space="preserve">database </w:t>
      </w:r>
      <w:r w:rsidR="00942431">
        <w:rPr>
          <w:rFonts w:eastAsia="Cambria" w:hAnsi="Times New Roman" w:cs="Times New Roman"/>
          <w:lang w:val="en-US"/>
        </w:rPr>
        <w:t>entry f</w:t>
      </w:r>
      <w:r w:rsidRPr="0063744A">
        <w:rPr>
          <w:rFonts w:eastAsia="Cambria" w:hAnsi="Times New Roman" w:cs="Times New Roman"/>
          <w:lang w:val="en-US"/>
        </w:rPr>
        <w:t>o</w:t>
      </w:r>
      <w:r w:rsidR="00942431">
        <w:rPr>
          <w:rFonts w:eastAsia="Cambria" w:hAnsi="Times New Roman" w:cs="Times New Roman"/>
          <w:lang w:val="en-US"/>
        </w:rPr>
        <w:t>r</w:t>
      </w:r>
      <w:r w:rsidRPr="0063744A">
        <w:rPr>
          <w:rFonts w:eastAsia="Cambria" w:hAnsi="Times New Roman" w:cs="Times New Roman"/>
          <w:lang w:val="en-US"/>
        </w:rPr>
        <w:t xml:space="preserve"> each helmet.  </w:t>
      </w:r>
      <w:r w:rsidRPr="0063744A">
        <w:rPr>
          <w:rFonts w:eastAsia="Cambria" w:hAnsi="Times New Roman" w:cs="Times New Roman"/>
          <w:color w:val="333333"/>
          <w:shd w:val="clear" w:color="auto" w:fill="FFFFFF"/>
          <w:lang w:val="en-US"/>
        </w:rPr>
        <w:t>By making individual records, we have a unique identifier for each</w:t>
      </w:r>
      <w:r w:rsidR="00942431">
        <w:rPr>
          <w:rFonts w:eastAsia="Cambria" w:hAnsi="Times New Roman" w:cs="Times New Roman"/>
          <w:color w:val="333333"/>
          <w:shd w:val="clear" w:color="auto" w:fill="FFFFFF"/>
          <w:lang w:val="en-US"/>
        </w:rPr>
        <w:t xml:space="preserve"> image</w:t>
      </w:r>
      <w:r w:rsidRPr="0063744A">
        <w:rPr>
          <w:rFonts w:eastAsia="Cambria" w:hAnsi="Times New Roman" w:cs="Times New Roman"/>
          <w:color w:val="333333"/>
          <w:shd w:val="clear" w:color="auto" w:fill="FFFFFF"/>
          <w:lang w:val="en-US"/>
        </w:rPr>
        <w:t xml:space="preserve">, in the form of the EDR number, so </w:t>
      </w:r>
      <w:r w:rsidRPr="0063744A">
        <w:rPr>
          <w:rFonts w:eastAsia="Cambria" w:hAnsi="Times New Roman" w:cs="Times New Roman"/>
          <w:lang w:val="en-US"/>
        </w:rPr>
        <w:t xml:space="preserve">that users can cite a </w:t>
      </w:r>
      <w:r w:rsidRPr="0063744A">
        <w:rPr>
          <w:rFonts w:eastAsia="Cambria" w:hAnsi="Times New Roman" w:cs="Times New Roman"/>
          <w:i/>
          <w:iCs/>
          <w:lang w:val="en-US"/>
        </w:rPr>
        <w:t>specific</w:t>
      </w:r>
      <w:r w:rsidRPr="0063744A">
        <w:rPr>
          <w:rFonts w:eastAsia="Cambria" w:hAnsi="Times New Roman" w:cs="Times New Roman"/>
          <w:lang w:val="en-US"/>
        </w:rPr>
        <w:t xml:space="preserve"> pa</w:t>
      </w:r>
      <w:r w:rsidRPr="0063744A">
        <w:rPr>
          <w:rFonts w:eastAsia="Cambria" w:hAnsi="Times New Roman" w:cs="Times New Roman"/>
          <w:lang w:val="en-US"/>
        </w:rPr>
        <w:t>r</w:t>
      </w:r>
      <w:r w:rsidRPr="0063744A">
        <w:rPr>
          <w:rFonts w:eastAsia="Cambria" w:hAnsi="Times New Roman" w:cs="Times New Roman"/>
          <w:lang w:val="en-US"/>
        </w:rPr>
        <w:t>allel precisely</w:t>
      </w:r>
      <w:r w:rsidR="00DA5D6F" w:rsidRPr="0063744A">
        <w:rPr>
          <w:rFonts w:eastAsia="Cambria" w:hAnsi="Times New Roman" w:cs="Times New Roman"/>
          <w:b/>
          <w:bCs/>
          <w:lang w:val="en-US"/>
        </w:rPr>
        <w:t xml:space="preserve">.  </w:t>
      </w:r>
      <w:r w:rsidRPr="0063744A">
        <w:rPr>
          <w:rFonts w:eastAsia="Cambria" w:hAnsi="Times New Roman" w:cs="Times New Roman"/>
          <w:lang w:val="en-US"/>
        </w:rPr>
        <w:t xml:space="preserve">Again, we can record the </w:t>
      </w:r>
      <w:r w:rsidR="001B6978">
        <w:rPr>
          <w:rFonts w:eastAsia="Cambria" w:hAnsi="Times New Roman" w:cs="Times New Roman"/>
          <w:lang w:val="en-US"/>
        </w:rPr>
        <w:t>precise</w:t>
      </w:r>
      <w:r w:rsidRPr="0063744A">
        <w:rPr>
          <w:rFonts w:eastAsia="Cambria" w:hAnsi="Times New Roman" w:cs="Times New Roman"/>
          <w:lang w:val="en-US"/>
        </w:rPr>
        <w:t xml:space="preserve"> measurements for each i</w:t>
      </w:r>
      <w:r w:rsidRPr="0063744A">
        <w:rPr>
          <w:rFonts w:eastAsia="Cambria" w:hAnsi="Times New Roman" w:cs="Times New Roman"/>
          <w:lang w:val="en-US"/>
        </w:rPr>
        <w:t>m</w:t>
      </w:r>
      <w:r w:rsidRPr="0063744A">
        <w:rPr>
          <w:rFonts w:eastAsia="Cambria" w:hAnsi="Times New Roman" w:cs="Times New Roman"/>
          <w:lang w:val="en-US"/>
        </w:rPr>
        <w:t xml:space="preserve">age.  Yet, since separating each image can obscure how the images relate to one another in the group, as with the previous example, we also upload to EDR </w:t>
      </w:r>
      <w:r w:rsidR="00323367">
        <w:rPr>
          <w:rFonts w:eastAsia="Cambria" w:hAnsi="Times New Roman" w:cs="Times New Roman"/>
          <w:lang w:val="en-US"/>
        </w:rPr>
        <w:t>an</w:t>
      </w:r>
      <w:r w:rsidRPr="0063744A">
        <w:rPr>
          <w:rFonts w:eastAsia="Cambria" w:hAnsi="Times New Roman" w:cs="Times New Roman"/>
          <w:lang w:val="en-US"/>
        </w:rPr>
        <w:t xml:space="preserve"> overall image of the group of helmets together </w:t>
      </w:r>
      <w:r w:rsidR="00AF4E89">
        <w:rPr>
          <w:rFonts w:eastAsia="Cambria" w:hAnsi="Times New Roman" w:cs="Times New Roman"/>
          <w:lang w:val="en-US"/>
        </w:rPr>
        <w:t>for</w:t>
      </w:r>
      <w:r w:rsidRPr="0063744A">
        <w:rPr>
          <w:rFonts w:eastAsia="Cambria" w:hAnsi="Times New Roman" w:cs="Times New Roman"/>
          <w:lang w:val="en-US"/>
        </w:rPr>
        <w:t xml:space="preserve"> every indi</w:t>
      </w:r>
      <w:r w:rsidR="00A96DEC" w:rsidRPr="0063744A">
        <w:rPr>
          <w:rFonts w:eastAsia="Cambria" w:hAnsi="Times New Roman" w:cs="Times New Roman"/>
          <w:lang w:val="en-US"/>
        </w:rPr>
        <w:t>vidual entry</w:t>
      </w:r>
      <w:r w:rsidR="00942431">
        <w:rPr>
          <w:rFonts w:eastAsia="Cambria" w:hAnsi="Times New Roman" w:cs="Times New Roman"/>
          <w:lang w:val="en-US"/>
        </w:rPr>
        <w:t xml:space="preserve"> (cf. EDR143634)</w:t>
      </w:r>
      <w:r w:rsidR="00A96DEC" w:rsidRPr="0063744A">
        <w:rPr>
          <w:rFonts w:eastAsia="Cambria" w:hAnsi="Times New Roman" w:cs="Times New Roman"/>
          <w:lang w:val="en-US"/>
        </w:rPr>
        <w:t>.</w:t>
      </w:r>
    </w:p>
    <w:p w14:paraId="65A7014A" w14:textId="11368C3B" w:rsidR="00D16D4E" w:rsidRPr="00A96DEC" w:rsidRDefault="00982371" w:rsidP="00A96DEC">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720"/>
        <w:rPr>
          <w:rFonts w:eastAsia="Cambria" w:hAnsi="Times New Roman" w:cs="Times New Roman"/>
          <w:lang w:val="en-US"/>
        </w:rPr>
      </w:pPr>
      <w:r w:rsidRPr="00A96DEC">
        <w:rPr>
          <w:rFonts w:eastAsia="Cambria" w:hAnsi="Times New Roman" w:cs="Times New Roman"/>
          <w:lang w:val="en-US"/>
        </w:rPr>
        <w:t>In these two cases, we are fortunate to have contextual data</w:t>
      </w:r>
      <w:r w:rsidR="00764C7B">
        <w:rPr>
          <w:rFonts w:eastAsia="Cambria" w:hAnsi="Times New Roman" w:cs="Times New Roman"/>
          <w:lang w:val="en-US"/>
        </w:rPr>
        <w:t xml:space="preserve"> that i</w:t>
      </w:r>
      <w:r w:rsidR="00764C7B">
        <w:rPr>
          <w:rFonts w:eastAsia="Cambria" w:hAnsi="Times New Roman" w:cs="Times New Roman"/>
          <w:lang w:val="en-US"/>
        </w:rPr>
        <w:t>n</w:t>
      </w:r>
      <w:r w:rsidR="00764C7B">
        <w:rPr>
          <w:rFonts w:eastAsia="Cambria" w:hAnsi="Times New Roman" w:cs="Times New Roman"/>
          <w:lang w:val="en-US"/>
        </w:rPr>
        <w:t>forms our understanding of how text and image may relate</w:t>
      </w:r>
      <w:r w:rsidRPr="00A96DEC">
        <w:rPr>
          <w:rFonts w:eastAsia="Cambria" w:hAnsi="Times New Roman" w:cs="Times New Roman"/>
          <w:lang w:val="en-US"/>
        </w:rPr>
        <w:t xml:space="preserve">. More often, we are left with only legacy data, </w:t>
      </w:r>
      <w:r w:rsidR="004F5EE6">
        <w:rPr>
          <w:rFonts w:eastAsia="Cambria" w:hAnsi="Times New Roman" w:cs="Times New Roman"/>
          <w:lang w:val="en-US"/>
        </w:rPr>
        <w:t>with brief mention of</w:t>
      </w:r>
      <w:r w:rsidRPr="00A96DEC">
        <w:rPr>
          <w:rFonts w:eastAsia="Cambria" w:hAnsi="Times New Roman" w:cs="Times New Roman"/>
          <w:lang w:val="en-US"/>
        </w:rPr>
        <w:t xml:space="preserve"> a figural graffito in the apparatus of a </w:t>
      </w:r>
      <w:r w:rsidRPr="00A96DEC">
        <w:rPr>
          <w:rFonts w:eastAsia="Cambria" w:hAnsi="Times New Roman" w:cs="Times New Roman"/>
          <w:i/>
          <w:iCs/>
          <w:lang w:val="en-US"/>
        </w:rPr>
        <w:t xml:space="preserve">CIL </w:t>
      </w:r>
      <w:r w:rsidR="004F5EE6">
        <w:rPr>
          <w:rFonts w:eastAsia="Cambria" w:hAnsi="Times New Roman" w:cs="Times New Roman"/>
          <w:lang w:val="en-US"/>
        </w:rPr>
        <w:t>entry and</w:t>
      </w:r>
      <w:r w:rsidRPr="00A96DEC">
        <w:rPr>
          <w:rFonts w:eastAsia="Cambria" w:hAnsi="Times New Roman" w:cs="Times New Roman"/>
          <w:lang w:val="en-US"/>
        </w:rPr>
        <w:t xml:space="preserve"> without illustration.  Yet, proximity does not a</w:t>
      </w:r>
      <w:r w:rsidRPr="00A96DEC">
        <w:rPr>
          <w:rFonts w:eastAsia="Cambria" w:hAnsi="Times New Roman" w:cs="Times New Roman"/>
          <w:lang w:val="en-US"/>
        </w:rPr>
        <w:t>l</w:t>
      </w:r>
      <w:r w:rsidRPr="00A96DEC">
        <w:rPr>
          <w:rFonts w:eastAsia="Cambria" w:hAnsi="Times New Roman" w:cs="Times New Roman"/>
          <w:lang w:val="en-US"/>
        </w:rPr>
        <w:t xml:space="preserve">ways indicate a relationship between the text and image.  Indeed, there </w:t>
      </w:r>
      <w:r w:rsidRPr="00A96DEC">
        <w:rPr>
          <w:rFonts w:eastAsia="Cambria" w:hAnsi="Times New Roman" w:cs="Times New Roman"/>
          <w:lang w:val="en-US"/>
        </w:rPr>
        <w:lastRenderedPageBreak/>
        <w:t>may be no relationship at all between the figural and textual graffiti; ther</w:t>
      </w:r>
      <w:r w:rsidRPr="00A96DEC">
        <w:rPr>
          <w:rFonts w:eastAsia="Cambria" w:hAnsi="Times New Roman" w:cs="Times New Roman"/>
          <w:lang w:val="en-US"/>
        </w:rPr>
        <w:t>e</w:t>
      </w:r>
      <w:r w:rsidRPr="00A96DEC">
        <w:rPr>
          <w:rFonts w:eastAsia="Cambria" w:hAnsi="Times New Roman" w:cs="Times New Roman"/>
          <w:lang w:val="en-US"/>
        </w:rPr>
        <w:t>fore, putting the two graffiti in the same EDR record may suggest a relatio</w:t>
      </w:r>
      <w:r w:rsidRPr="00A96DEC">
        <w:rPr>
          <w:rFonts w:eastAsia="Cambria" w:hAnsi="Times New Roman" w:cs="Times New Roman"/>
          <w:lang w:val="en-US"/>
        </w:rPr>
        <w:t>n</w:t>
      </w:r>
      <w:r w:rsidRPr="00A96DEC">
        <w:rPr>
          <w:rFonts w:eastAsia="Cambria" w:hAnsi="Times New Roman" w:cs="Times New Roman"/>
          <w:lang w:val="en-US"/>
        </w:rPr>
        <w:t xml:space="preserve">ship where none exists. </w:t>
      </w:r>
      <w:r w:rsidR="000B0DB1">
        <w:rPr>
          <w:rFonts w:eastAsia="Cambria" w:hAnsi="Times New Roman" w:cs="Times New Roman"/>
          <w:lang w:val="en-US"/>
        </w:rPr>
        <w:t>Given</w:t>
      </w:r>
      <w:r w:rsidRPr="00A96DEC">
        <w:rPr>
          <w:rFonts w:eastAsia="Cambria" w:hAnsi="Times New Roman" w:cs="Times New Roman"/>
          <w:lang w:val="en-US"/>
        </w:rPr>
        <w:t xml:space="preserve"> these circumstances, we prefer to create sep</w:t>
      </w:r>
      <w:r w:rsidRPr="00A96DEC">
        <w:rPr>
          <w:rFonts w:eastAsia="Cambria" w:hAnsi="Times New Roman" w:cs="Times New Roman"/>
          <w:lang w:val="en-US"/>
        </w:rPr>
        <w:t>a</w:t>
      </w:r>
      <w:r w:rsidRPr="00A96DEC">
        <w:rPr>
          <w:rFonts w:eastAsia="Cambria" w:hAnsi="Times New Roman" w:cs="Times New Roman"/>
          <w:lang w:val="en-US"/>
        </w:rPr>
        <w:t>rate EDR entries for the text and the image and to use the EDR hyperlinks to note that each is found near the ot</w:t>
      </w:r>
      <w:r w:rsidRPr="00A96DEC">
        <w:rPr>
          <w:rFonts w:eastAsia="Cambria" w:hAnsi="Times New Roman" w:cs="Times New Roman"/>
          <w:lang w:val="en-US"/>
        </w:rPr>
        <w:t>h</w:t>
      </w:r>
      <w:r w:rsidRPr="00A96DEC">
        <w:rPr>
          <w:rFonts w:eastAsia="Cambria" w:hAnsi="Times New Roman" w:cs="Times New Roman"/>
          <w:lang w:val="en-US"/>
        </w:rPr>
        <w:t>er.</w:t>
      </w:r>
    </w:p>
    <w:p w14:paraId="52E9676C" w14:textId="77777777" w:rsidR="00D16D4E" w:rsidRDefault="00D16D4E">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0"/>
        <w:jc w:val="left"/>
        <w:rPr>
          <w:rFonts w:ascii="Cambria" w:eastAsia="Cambria" w:hAnsi="Cambria" w:cs="Cambria"/>
          <w:lang w:val="en-US"/>
        </w:rPr>
      </w:pPr>
    </w:p>
    <w:p w14:paraId="5F317785" w14:textId="77777777" w:rsidR="00D16D4E" w:rsidRPr="00A96DEC" w:rsidRDefault="00982371" w:rsidP="00224E4F">
      <w:pPr>
        <w:pStyle w:val="Testoconrientro"/>
        <w:widowControl/>
        <w:tabs>
          <w:tab w:val="left" w:pos="720"/>
          <w:tab w:val="left" w:pos="1440"/>
          <w:tab w:val="left" w:pos="2160"/>
          <w:tab w:val="left" w:pos="2880"/>
          <w:tab w:val="left" w:pos="3600"/>
          <w:tab w:val="left" w:pos="4320"/>
          <w:tab w:val="left" w:pos="5040"/>
          <w:tab w:val="left" w:pos="5760"/>
        </w:tabs>
        <w:spacing w:after="120" w:line="300" w:lineRule="auto"/>
        <w:ind w:firstLine="0"/>
        <w:jc w:val="left"/>
        <w:rPr>
          <w:rFonts w:eastAsia="Cambria" w:hAnsi="Times New Roman" w:cs="Times New Roman"/>
          <w:b/>
          <w:bCs/>
          <w:lang w:val="en-US"/>
        </w:rPr>
      </w:pPr>
      <w:r w:rsidRPr="00A96DEC">
        <w:rPr>
          <w:rFonts w:eastAsia="Cambria" w:hAnsi="Times New Roman" w:cs="Times New Roman"/>
          <w:b/>
          <w:bCs/>
          <w:lang w:val="en-US"/>
        </w:rPr>
        <w:t xml:space="preserve">3.3.1 How to describe drawings? </w:t>
      </w:r>
    </w:p>
    <w:p w14:paraId="07C308A1" w14:textId="7B706058" w:rsidR="00D16D4E" w:rsidRDefault="00982371" w:rsidP="00A96DEC">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720"/>
        <w:rPr>
          <w:rFonts w:eastAsia="Cambria" w:hAnsi="Times New Roman" w:cs="Times New Roman"/>
          <w:b/>
          <w:lang w:val="en-US"/>
        </w:rPr>
      </w:pPr>
      <w:r w:rsidRPr="00A96DEC">
        <w:rPr>
          <w:rFonts w:eastAsia="Cambria" w:hAnsi="Times New Roman" w:cs="Times New Roman"/>
          <w:lang w:val="en-US"/>
        </w:rPr>
        <w:t>A second challenge occurs</w:t>
      </w:r>
      <w:r w:rsidRPr="00A96DEC">
        <w:rPr>
          <w:rFonts w:eastAsia="Cambria" w:hAnsi="Times New Roman" w:cs="Times New Roman"/>
          <w:b/>
          <w:bCs/>
          <w:lang w:val="en-US"/>
        </w:rPr>
        <w:t xml:space="preserve"> </w:t>
      </w:r>
      <w:r w:rsidRPr="00A96DEC">
        <w:rPr>
          <w:rFonts w:eastAsia="Cambria" w:hAnsi="Times New Roman" w:cs="Times New Roman"/>
          <w:lang w:val="en-US"/>
        </w:rPr>
        <w:t xml:space="preserve">when we </w:t>
      </w:r>
      <w:r w:rsidR="007F5246">
        <w:rPr>
          <w:rFonts w:eastAsia="Cambria" w:hAnsi="Times New Roman" w:cs="Times New Roman"/>
          <w:lang w:val="en-US"/>
        </w:rPr>
        <w:t xml:space="preserve">must </w:t>
      </w:r>
      <w:r w:rsidRPr="00A96DEC">
        <w:rPr>
          <w:rFonts w:eastAsia="Cambria" w:hAnsi="Times New Roman" w:cs="Times New Roman"/>
          <w:lang w:val="en-US"/>
        </w:rPr>
        <w:t>decide how much inte</w:t>
      </w:r>
      <w:r w:rsidRPr="00A96DEC">
        <w:rPr>
          <w:rFonts w:eastAsia="Cambria" w:hAnsi="Times New Roman" w:cs="Times New Roman"/>
          <w:lang w:val="en-US"/>
        </w:rPr>
        <w:t>r</w:t>
      </w:r>
      <w:r w:rsidRPr="00A96DEC">
        <w:rPr>
          <w:rFonts w:eastAsia="Cambria" w:hAnsi="Times New Roman" w:cs="Times New Roman"/>
          <w:lang w:val="en-US"/>
        </w:rPr>
        <w:t xml:space="preserve">pretation to offer when we describe a graffito for a database entry.  When </w:t>
      </w:r>
      <w:r w:rsidRPr="0063744A">
        <w:rPr>
          <w:rFonts w:eastAsia="Cambria" w:hAnsi="Times New Roman" w:cs="Times New Roman"/>
          <w:i/>
          <w:lang w:val="en-US"/>
        </w:rPr>
        <w:t>CIL</w:t>
      </w:r>
      <w:r w:rsidRPr="00A96DEC">
        <w:rPr>
          <w:rFonts w:eastAsia="Cambria" w:hAnsi="Times New Roman" w:cs="Times New Roman"/>
          <w:lang w:val="en-US"/>
        </w:rPr>
        <w:t xml:space="preserve"> has included mention of a drawing, we generally incorporate that d</w:t>
      </w:r>
      <w:r w:rsidRPr="00A96DEC">
        <w:rPr>
          <w:rFonts w:eastAsia="Cambria" w:hAnsi="Times New Roman" w:cs="Times New Roman"/>
          <w:lang w:val="en-US"/>
        </w:rPr>
        <w:t>e</w:t>
      </w:r>
      <w:r w:rsidRPr="00A96DEC">
        <w:rPr>
          <w:rFonts w:eastAsia="Cambria" w:hAnsi="Times New Roman" w:cs="Times New Roman"/>
          <w:lang w:val="en-US"/>
        </w:rPr>
        <w:t xml:space="preserve">scription directly into our entry. With figural graffiti documented by Martin </w:t>
      </w:r>
      <w:proofErr w:type="spellStart"/>
      <w:r w:rsidRPr="00A96DEC">
        <w:rPr>
          <w:rFonts w:eastAsia="Cambria" w:hAnsi="Times New Roman" w:cs="Times New Roman"/>
          <w:lang w:val="en-US"/>
        </w:rPr>
        <w:t>Langner</w:t>
      </w:r>
      <w:proofErr w:type="spellEnd"/>
      <w:r w:rsidRPr="00A96DEC">
        <w:rPr>
          <w:rFonts w:eastAsia="Cambria" w:hAnsi="Times New Roman" w:cs="Times New Roman"/>
          <w:lang w:val="en-US"/>
        </w:rPr>
        <w:t>, we must create a summary in Latin and when doing so, we attempt to give as full as possible a description of the elements of the image.</w:t>
      </w:r>
      <w:r w:rsidRPr="00A96DEC">
        <w:rPr>
          <w:rFonts w:eastAsia="Cambria" w:hAnsi="Times New Roman" w:cs="Times New Roman"/>
          <w:b/>
          <w:bCs/>
          <w:lang w:val="en-US"/>
        </w:rPr>
        <w:t xml:space="preserve"> </w:t>
      </w:r>
      <w:r w:rsidR="00190D43">
        <w:rPr>
          <w:rFonts w:eastAsia="Cambria" w:hAnsi="Times New Roman" w:cs="Times New Roman"/>
          <w:lang w:val="en-US"/>
        </w:rPr>
        <w:t>With t</w:t>
      </w:r>
      <w:r w:rsidRPr="00A96DEC">
        <w:rPr>
          <w:rFonts w:eastAsia="Cambria" w:hAnsi="Times New Roman" w:cs="Times New Roman"/>
          <w:lang w:val="en-US"/>
        </w:rPr>
        <w:t>his camel</w:t>
      </w:r>
      <w:r w:rsidR="00481D0E">
        <w:rPr>
          <w:rFonts w:eastAsia="Cambria" w:hAnsi="Times New Roman" w:cs="Times New Roman"/>
          <w:lang w:val="en-US"/>
        </w:rPr>
        <w:t xml:space="preserve"> (</w:t>
      </w:r>
      <w:proofErr w:type="spellStart"/>
      <w:r w:rsidR="00481D0E">
        <w:rPr>
          <w:rFonts w:eastAsia="Cambria" w:hAnsi="Times New Roman" w:cs="Times New Roman"/>
          <w:lang w:val="en-US"/>
        </w:rPr>
        <w:t>Langner</w:t>
      </w:r>
      <w:proofErr w:type="spellEnd"/>
      <w:r w:rsidR="00481D0E">
        <w:rPr>
          <w:rFonts w:eastAsia="Cambria" w:hAnsi="Times New Roman" w:cs="Times New Roman"/>
          <w:lang w:val="en-US"/>
        </w:rPr>
        <w:t xml:space="preserve"> 2001, n. 1443)</w:t>
      </w:r>
      <w:r w:rsidRPr="00A96DEC">
        <w:rPr>
          <w:rFonts w:eastAsia="Cambria" w:hAnsi="Times New Roman" w:cs="Times New Roman"/>
          <w:lang w:val="en-US"/>
        </w:rPr>
        <w:t>, for instance, we offer a full description in Latin</w:t>
      </w:r>
      <w:r w:rsidR="00481D0E">
        <w:rPr>
          <w:rFonts w:eastAsia="Cambria" w:hAnsi="Times New Roman" w:cs="Times New Roman"/>
          <w:lang w:val="en-US"/>
        </w:rPr>
        <w:t xml:space="preserve"> that accounts for all the features of the drawing: </w:t>
      </w:r>
      <w:proofErr w:type="spellStart"/>
      <w:r w:rsidR="00481D0E">
        <w:rPr>
          <w:rFonts w:eastAsia="Cambria" w:hAnsi="Times New Roman" w:cs="Times New Roman"/>
          <w:i/>
          <w:lang w:val="en-US"/>
        </w:rPr>
        <w:t>camelus</w:t>
      </w:r>
      <w:proofErr w:type="spellEnd"/>
      <w:r w:rsidR="00481D0E">
        <w:rPr>
          <w:rFonts w:eastAsia="Cambria" w:hAnsi="Times New Roman" w:cs="Times New Roman"/>
          <w:i/>
          <w:lang w:val="en-US"/>
        </w:rPr>
        <w:t xml:space="preserve"> </w:t>
      </w:r>
      <w:proofErr w:type="spellStart"/>
      <w:r w:rsidR="00481D0E">
        <w:rPr>
          <w:rFonts w:eastAsia="Cambria" w:hAnsi="Times New Roman" w:cs="Times New Roman"/>
          <w:i/>
          <w:lang w:val="en-US"/>
        </w:rPr>
        <w:t>dromeda</w:t>
      </w:r>
      <w:r w:rsidR="00481D0E">
        <w:rPr>
          <w:rFonts w:eastAsia="Cambria" w:hAnsi="Times New Roman" w:cs="Times New Roman"/>
          <w:i/>
          <w:lang w:val="en-US"/>
        </w:rPr>
        <w:t>r</w:t>
      </w:r>
      <w:r w:rsidR="00481D0E">
        <w:rPr>
          <w:rFonts w:eastAsia="Cambria" w:hAnsi="Times New Roman" w:cs="Times New Roman"/>
          <w:i/>
          <w:lang w:val="en-US"/>
        </w:rPr>
        <w:t>ius</w:t>
      </w:r>
      <w:proofErr w:type="spellEnd"/>
      <w:r w:rsidR="00481D0E">
        <w:rPr>
          <w:rFonts w:eastAsia="Cambria" w:hAnsi="Times New Roman" w:cs="Times New Roman"/>
          <w:i/>
          <w:lang w:val="en-US"/>
        </w:rPr>
        <w:t xml:space="preserve"> cum </w:t>
      </w:r>
      <w:proofErr w:type="spellStart"/>
      <w:r w:rsidR="00481D0E">
        <w:rPr>
          <w:rFonts w:eastAsia="Cambria" w:hAnsi="Times New Roman" w:cs="Times New Roman"/>
          <w:i/>
          <w:lang w:val="en-US"/>
        </w:rPr>
        <w:t>cauda</w:t>
      </w:r>
      <w:proofErr w:type="spellEnd"/>
      <w:r w:rsidR="00481D0E">
        <w:rPr>
          <w:rFonts w:eastAsia="Cambria" w:hAnsi="Times New Roman" w:cs="Times New Roman"/>
          <w:i/>
          <w:lang w:val="en-US"/>
        </w:rPr>
        <w:t xml:space="preserve">, </w:t>
      </w:r>
      <w:proofErr w:type="spellStart"/>
      <w:r w:rsidR="00481D0E">
        <w:rPr>
          <w:rFonts w:eastAsia="Cambria" w:hAnsi="Times New Roman" w:cs="Times New Roman"/>
          <w:i/>
          <w:lang w:val="en-US"/>
        </w:rPr>
        <w:t>lodicem</w:t>
      </w:r>
      <w:proofErr w:type="spellEnd"/>
      <w:r w:rsidR="00481D0E">
        <w:rPr>
          <w:rFonts w:eastAsia="Cambria" w:hAnsi="Times New Roman" w:cs="Times New Roman"/>
          <w:i/>
          <w:lang w:val="en-US"/>
        </w:rPr>
        <w:t xml:space="preserve"> </w:t>
      </w:r>
      <w:proofErr w:type="spellStart"/>
      <w:r w:rsidR="00481D0E">
        <w:rPr>
          <w:rFonts w:eastAsia="Cambria" w:hAnsi="Times New Roman" w:cs="Times New Roman"/>
          <w:i/>
          <w:lang w:val="en-US"/>
        </w:rPr>
        <w:t>gerens</w:t>
      </w:r>
      <w:proofErr w:type="spellEnd"/>
      <w:r w:rsidR="00481D0E">
        <w:rPr>
          <w:rFonts w:eastAsia="Cambria" w:hAnsi="Times New Roman" w:cs="Times New Roman"/>
          <w:i/>
          <w:lang w:val="en-US"/>
        </w:rPr>
        <w:t xml:space="preserve">, </w:t>
      </w:r>
      <w:proofErr w:type="gramStart"/>
      <w:r w:rsidR="00481D0E">
        <w:rPr>
          <w:rFonts w:eastAsia="Cambria" w:hAnsi="Times New Roman" w:cs="Times New Roman"/>
          <w:i/>
          <w:lang w:val="en-US"/>
        </w:rPr>
        <w:t xml:space="preserve">ad </w:t>
      </w:r>
      <w:proofErr w:type="spellStart"/>
      <w:r w:rsidR="00481D0E">
        <w:rPr>
          <w:rFonts w:eastAsia="Cambria" w:hAnsi="Times New Roman" w:cs="Times New Roman"/>
          <w:i/>
          <w:lang w:val="en-US"/>
        </w:rPr>
        <w:t>dextram</w:t>
      </w:r>
      <w:proofErr w:type="spellEnd"/>
      <w:r w:rsidR="00481D0E">
        <w:rPr>
          <w:rFonts w:eastAsia="Cambria" w:hAnsi="Times New Roman" w:cs="Times New Roman"/>
          <w:i/>
          <w:lang w:val="en-US"/>
        </w:rPr>
        <w:t xml:space="preserve"> </w:t>
      </w:r>
      <w:proofErr w:type="spellStart"/>
      <w:r w:rsidR="00481D0E">
        <w:rPr>
          <w:rFonts w:eastAsia="Cambria" w:hAnsi="Times New Roman" w:cs="Times New Roman"/>
          <w:i/>
          <w:lang w:val="en-US"/>
        </w:rPr>
        <w:t>incedens</w:t>
      </w:r>
      <w:proofErr w:type="spellEnd"/>
      <w:proofErr w:type="gramEnd"/>
      <w:r w:rsidR="00481D0E">
        <w:rPr>
          <w:rFonts w:eastAsia="Cambria" w:hAnsi="Times New Roman" w:cs="Times New Roman"/>
          <w:i/>
          <w:lang w:val="en-US"/>
        </w:rPr>
        <w:t xml:space="preserve"> </w:t>
      </w:r>
      <w:r w:rsidR="004F5EE6">
        <w:rPr>
          <w:rFonts w:eastAsia="Cambria" w:hAnsi="Times New Roman" w:cs="Times New Roman"/>
          <w:b/>
          <w:lang w:val="en-US"/>
        </w:rPr>
        <w:t>[Fig. 5</w:t>
      </w:r>
      <w:r w:rsidR="0063744A">
        <w:rPr>
          <w:rFonts w:eastAsia="Cambria" w:hAnsi="Times New Roman" w:cs="Times New Roman"/>
          <w:b/>
          <w:lang w:val="en-US"/>
        </w:rPr>
        <w:t>]</w:t>
      </w:r>
      <w:r w:rsidR="00481D0E">
        <w:rPr>
          <w:rFonts w:eastAsia="Cambria" w:hAnsi="Times New Roman" w:cs="Times New Roman"/>
          <w:b/>
          <w:lang w:val="en-US"/>
        </w:rPr>
        <w:t>.</w:t>
      </w:r>
    </w:p>
    <w:p w14:paraId="6FB3C5D7" w14:textId="77777777" w:rsidR="00AE33DB" w:rsidRPr="00AE33DB" w:rsidRDefault="00AE33DB" w:rsidP="00AE33DB">
      <w:pPr>
        <w:pStyle w:val="Body"/>
      </w:pPr>
    </w:p>
    <w:p w14:paraId="602EBDC3" w14:textId="7931A759" w:rsidR="0063744A" w:rsidRPr="0063744A" w:rsidRDefault="004A0DD8" w:rsidP="0063744A">
      <w:pPr>
        <w:pStyle w:val="Body"/>
      </w:pPr>
      <w:r>
        <w:rPr>
          <w:noProof/>
        </w:rPr>
        <w:drawing>
          <wp:inline distT="0" distB="0" distL="0" distR="0" wp14:anchorId="00EE037D" wp14:editId="2751B0AA">
            <wp:extent cx="3916680" cy="3098800"/>
            <wp:effectExtent l="25400" t="25400" r="2032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12">
                      <a:extLst>
                        <a:ext uri="{28A0092B-C50C-407E-A947-70E740481C1C}">
                          <a14:useLocalDpi xmlns:a14="http://schemas.microsoft.com/office/drawing/2010/main" val="0"/>
                        </a:ext>
                      </a:extLst>
                    </a:blip>
                    <a:stretch>
                      <a:fillRect/>
                    </a:stretch>
                  </pic:blipFill>
                  <pic:spPr>
                    <a:xfrm>
                      <a:off x="0" y="0"/>
                      <a:ext cx="3916680" cy="3098800"/>
                    </a:xfrm>
                    <a:prstGeom prst="rect">
                      <a:avLst/>
                    </a:prstGeom>
                    <a:ln>
                      <a:solidFill>
                        <a:srgbClr val="000000"/>
                      </a:solidFill>
                    </a:ln>
                  </pic:spPr>
                </pic:pic>
              </a:graphicData>
            </a:graphic>
          </wp:inline>
        </w:drawing>
      </w:r>
    </w:p>
    <w:p w14:paraId="7C32C14C" w14:textId="409417F8" w:rsidR="00D16D4E" w:rsidRDefault="004F5EE6" w:rsidP="00042CD7">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0"/>
        <w:jc w:val="center"/>
        <w:rPr>
          <w:rFonts w:eastAsia="Cambria" w:hAnsi="Times New Roman" w:cs="Times New Roman"/>
          <w:bCs/>
          <w:lang w:val="en-US"/>
        </w:rPr>
      </w:pPr>
      <w:r>
        <w:rPr>
          <w:rFonts w:eastAsia="Cambria" w:hAnsi="Times New Roman" w:cs="Times New Roman"/>
          <w:b/>
          <w:bCs/>
          <w:lang w:val="en-US"/>
        </w:rPr>
        <w:t>Fig. 5</w:t>
      </w:r>
      <w:r w:rsidR="0063744A">
        <w:rPr>
          <w:rFonts w:eastAsia="Cambria" w:hAnsi="Times New Roman" w:cs="Times New Roman"/>
          <w:b/>
          <w:bCs/>
          <w:lang w:val="en-US"/>
        </w:rPr>
        <w:t xml:space="preserve"> </w:t>
      </w:r>
      <w:r w:rsidR="0063744A">
        <w:rPr>
          <w:rFonts w:eastAsia="Cambria" w:hAnsi="Times New Roman" w:cs="Times New Roman"/>
          <w:bCs/>
          <w:lang w:val="en-US"/>
        </w:rPr>
        <w:t xml:space="preserve">Example </w:t>
      </w:r>
      <w:r w:rsidR="00623E2F">
        <w:rPr>
          <w:rFonts w:eastAsia="Cambria" w:hAnsi="Times New Roman" w:cs="Times New Roman"/>
          <w:bCs/>
          <w:lang w:val="en-US"/>
        </w:rPr>
        <w:t xml:space="preserve">of an </w:t>
      </w:r>
      <w:r w:rsidR="0063744A">
        <w:rPr>
          <w:rFonts w:eastAsia="Cambria" w:hAnsi="Times New Roman" w:cs="Times New Roman"/>
          <w:bCs/>
          <w:lang w:val="en-US"/>
        </w:rPr>
        <w:t xml:space="preserve">entry for </w:t>
      </w:r>
      <w:r w:rsidR="00623E2F">
        <w:rPr>
          <w:rFonts w:eastAsia="Cambria" w:hAnsi="Times New Roman" w:cs="Times New Roman"/>
          <w:bCs/>
          <w:lang w:val="en-US"/>
        </w:rPr>
        <w:t xml:space="preserve">a </w:t>
      </w:r>
      <w:r w:rsidR="0063744A">
        <w:rPr>
          <w:rFonts w:eastAsia="Cambria" w:hAnsi="Times New Roman" w:cs="Times New Roman"/>
          <w:bCs/>
          <w:lang w:val="en-US"/>
        </w:rPr>
        <w:t xml:space="preserve">figural graffito not found in </w:t>
      </w:r>
      <w:r w:rsidR="0063744A">
        <w:rPr>
          <w:rFonts w:eastAsia="Cambria" w:hAnsi="Times New Roman" w:cs="Times New Roman"/>
          <w:bCs/>
          <w:i/>
          <w:lang w:val="en-US"/>
        </w:rPr>
        <w:t>CIL</w:t>
      </w:r>
      <w:r w:rsidR="0063744A">
        <w:rPr>
          <w:rFonts w:eastAsia="Cambria" w:hAnsi="Times New Roman" w:cs="Times New Roman"/>
          <w:bCs/>
          <w:lang w:val="en-US"/>
        </w:rPr>
        <w:t xml:space="preserve"> </w:t>
      </w:r>
      <w:r w:rsidR="007F5246">
        <w:rPr>
          <w:rFonts w:eastAsia="Cambria" w:hAnsi="Times New Roman" w:cs="Times New Roman"/>
          <w:bCs/>
          <w:lang w:val="en-US"/>
        </w:rPr>
        <w:t xml:space="preserve"> (EDR144514)</w:t>
      </w:r>
    </w:p>
    <w:p w14:paraId="73C1E0CD" w14:textId="77777777" w:rsidR="00AE33DB" w:rsidRPr="0063744A" w:rsidRDefault="00AE33DB" w:rsidP="0063744A">
      <w:pPr>
        <w:pStyle w:val="Body"/>
      </w:pPr>
    </w:p>
    <w:p w14:paraId="09AC645F" w14:textId="2B07302B" w:rsidR="00D16D4E" w:rsidRPr="00A96DEC" w:rsidRDefault="00982371">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0"/>
        <w:jc w:val="left"/>
        <w:rPr>
          <w:rFonts w:eastAsia="Cambria" w:hAnsi="Times New Roman" w:cs="Times New Roman"/>
          <w:lang w:val="en-US"/>
        </w:rPr>
      </w:pPr>
      <w:proofErr w:type="gramStart"/>
      <w:r w:rsidRPr="00A96DEC">
        <w:rPr>
          <w:rFonts w:eastAsia="Cambria" w:hAnsi="Times New Roman" w:cs="Times New Roman"/>
          <w:b/>
          <w:bCs/>
          <w:lang w:val="en-US"/>
        </w:rPr>
        <w:lastRenderedPageBreak/>
        <w:t>3.3.2  Questions</w:t>
      </w:r>
      <w:proofErr w:type="gramEnd"/>
      <w:r w:rsidRPr="00A96DEC">
        <w:rPr>
          <w:rFonts w:eastAsia="Cambria" w:hAnsi="Times New Roman" w:cs="Times New Roman"/>
          <w:b/>
          <w:bCs/>
          <w:lang w:val="en-US"/>
        </w:rPr>
        <w:t xml:space="preserve"> of interpretation through description</w:t>
      </w:r>
      <w:r w:rsidRPr="00A96DEC">
        <w:rPr>
          <w:rFonts w:eastAsia="Cambria" w:hAnsi="Times New Roman" w:cs="Times New Roman"/>
          <w:lang w:val="en-US"/>
        </w:rPr>
        <w:tab/>
      </w:r>
    </w:p>
    <w:p w14:paraId="35933514" w14:textId="6E1D968E" w:rsidR="0063744A" w:rsidRPr="0063744A" w:rsidRDefault="00E5283F" w:rsidP="0063744A">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720"/>
        <w:jc w:val="left"/>
        <w:rPr>
          <w:rFonts w:eastAsia="Cambria" w:hAnsi="Times New Roman" w:cs="Times New Roman"/>
          <w:lang w:val="en-US"/>
        </w:rPr>
      </w:pPr>
      <w:r w:rsidRPr="0063744A">
        <w:rPr>
          <w:noProof/>
          <w:lang w:val="en-US"/>
        </w:rPr>
        <w:drawing>
          <wp:anchor distT="0" distB="0" distL="114300" distR="114300" simplePos="0" relativeHeight="251668480" behindDoc="0" locked="0" layoutInCell="1" allowOverlap="1" wp14:anchorId="02CDAF99" wp14:editId="08FCD6B5">
            <wp:simplePos x="0" y="0"/>
            <wp:positionH relativeFrom="margin">
              <wp:posOffset>704215</wp:posOffset>
            </wp:positionH>
            <wp:positionV relativeFrom="margin">
              <wp:posOffset>1504950</wp:posOffset>
            </wp:positionV>
            <wp:extent cx="2555875" cy="3295650"/>
            <wp:effectExtent l="36513" t="14287" r="20637" b="20638"/>
            <wp:wrapSquare wrapText="bothSides"/>
            <wp:docPr id="9" name="Content Placeholder 3" descr="8185_.pd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8185_.pdf"/>
                    <pic:cNvPicPr>
                      <a:picLocks noGrp="1" noChangeAspect="1"/>
                    </pic:cNvPicPr>
                  </pic:nvPicPr>
                  <pic:blipFill rotWithShape="1">
                    <a:blip r:embed="rId13">
                      <a:extLst>
                        <a:ext uri="{28A0092B-C50C-407E-A947-70E740481C1C}">
                          <a14:useLocalDpi xmlns:a14="http://schemas.microsoft.com/office/drawing/2010/main" val="0"/>
                        </a:ext>
                      </a:extLst>
                    </a:blip>
                    <a:srcRect l="593" t="5895" r="6596"/>
                    <a:stretch/>
                  </pic:blipFill>
                  <pic:spPr>
                    <a:xfrm rot="16200000">
                      <a:off x="0" y="0"/>
                      <a:ext cx="2555875" cy="3295650"/>
                    </a:xfrm>
                    <a:prstGeom prst="rect">
                      <a:avLst/>
                    </a:prstGeom>
                    <a:ln>
                      <a:solidFill>
                        <a:srgbClr val="4F81BD"/>
                      </a:solidFill>
                    </a:ln>
                  </pic:spPr>
                </pic:pic>
              </a:graphicData>
            </a:graphic>
            <wp14:sizeRelH relativeFrom="margin">
              <wp14:pctWidth>0</wp14:pctWidth>
            </wp14:sizeRelH>
            <wp14:sizeRelV relativeFrom="margin">
              <wp14:pctHeight>0</wp14:pctHeight>
            </wp14:sizeRelV>
          </wp:anchor>
        </w:drawing>
      </w:r>
      <w:r w:rsidR="00982371" w:rsidRPr="00A96DEC">
        <w:rPr>
          <w:rFonts w:eastAsia="Cambria" w:hAnsi="Times New Roman" w:cs="Times New Roman"/>
          <w:lang w:val="en-US"/>
        </w:rPr>
        <w:t xml:space="preserve">As one might imagine, issues of interpretation can arise even with simple descriptions of </w:t>
      </w:r>
      <w:r w:rsidR="00AC7C94">
        <w:rPr>
          <w:rFonts w:eastAsia="Cambria" w:hAnsi="Times New Roman" w:cs="Times New Roman"/>
          <w:lang w:val="en-US"/>
        </w:rPr>
        <w:t>images</w:t>
      </w:r>
      <w:r w:rsidR="00982371" w:rsidRPr="00A96DEC">
        <w:rPr>
          <w:rFonts w:eastAsia="Cambria" w:hAnsi="Times New Roman" w:cs="Times New Roman"/>
          <w:lang w:val="en-US"/>
        </w:rPr>
        <w:t>. In truth, we have encountered more difficu</w:t>
      </w:r>
      <w:r w:rsidR="00982371" w:rsidRPr="00A96DEC">
        <w:rPr>
          <w:rFonts w:eastAsia="Cambria" w:hAnsi="Times New Roman" w:cs="Times New Roman"/>
          <w:lang w:val="en-US"/>
        </w:rPr>
        <w:t>l</w:t>
      </w:r>
      <w:r w:rsidR="00982371" w:rsidRPr="00A96DEC">
        <w:rPr>
          <w:rFonts w:eastAsia="Cambria" w:hAnsi="Times New Roman" w:cs="Times New Roman"/>
          <w:lang w:val="en-US"/>
        </w:rPr>
        <w:t xml:space="preserve">ties with interpretation in the case of drawings that have been described by </w:t>
      </w:r>
      <w:r w:rsidR="00982371" w:rsidRPr="00455D42">
        <w:rPr>
          <w:rFonts w:eastAsia="Cambria" w:hAnsi="Times New Roman" w:cs="Times New Roman"/>
          <w:i/>
          <w:lang w:val="en-US"/>
        </w:rPr>
        <w:t>CIL</w:t>
      </w:r>
      <w:r w:rsidR="00982371" w:rsidRPr="00A96DEC">
        <w:rPr>
          <w:rFonts w:eastAsia="Cambria" w:hAnsi="Times New Roman" w:cs="Times New Roman"/>
          <w:lang w:val="en-US"/>
        </w:rPr>
        <w:t>. The first example comes from a shop in Pompeii an</w:t>
      </w:r>
      <w:r w:rsidR="0063744A">
        <w:rPr>
          <w:rFonts w:eastAsia="Cambria" w:hAnsi="Times New Roman" w:cs="Times New Roman"/>
          <w:lang w:val="en-US"/>
        </w:rPr>
        <w:t>d represents text and a drawing [</w:t>
      </w:r>
      <w:r w:rsidR="0063744A">
        <w:rPr>
          <w:rFonts w:eastAsia="Cambria" w:hAnsi="Times New Roman" w:cs="Times New Roman"/>
          <w:i/>
          <w:lang w:val="en-US"/>
        </w:rPr>
        <w:t xml:space="preserve">CIL </w:t>
      </w:r>
      <w:r w:rsidR="0063744A">
        <w:rPr>
          <w:rFonts w:eastAsia="Cambria" w:hAnsi="Times New Roman" w:cs="Times New Roman"/>
          <w:lang w:val="en-US"/>
        </w:rPr>
        <w:t xml:space="preserve">4, 8185].  </w:t>
      </w:r>
      <w:r w:rsidR="00982371" w:rsidRPr="0063744A">
        <w:rPr>
          <w:rFonts w:eastAsia="Cambria" w:hAnsi="Times New Roman" w:cs="Times New Roman"/>
          <w:lang w:val="en-US"/>
        </w:rPr>
        <w:t>The plaster has clearly broken off, so we do not know if this was part of a larger scene. What r</w:t>
      </w:r>
      <w:r w:rsidR="009852BB">
        <w:rPr>
          <w:rFonts w:eastAsia="Cambria" w:hAnsi="Times New Roman" w:cs="Times New Roman"/>
          <w:lang w:val="en-US"/>
        </w:rPr>
        <w:t>emains are two lines of text and</w:t>
      </w:r>
      <w:r w:rsidR="00982371" w:rsidRPr="0063744A">
        <w:rPr>
          <w:rFonts w:eastAsia="Cambria" w:hAnsi="Times New Roman" w:cs="Times New Roman"/>
          <w:lang w:val="en-US"/>
        </w:rPr>
        <w:t xml:space="preserve"> just one figure, which would seem to be a drawing of a person fa</w:t>
      </w:r>
      <w:r w:rsidR="00982371" w:rsidRPr="0063744A">
        <w:rPr>
          <w:rFonts w:eastAsia="Cambria" w:hAnsi="Times New Roman" w:cs="Times New Roman"/>
          <w:lang w:val="en-US"/>
        </w:rPr>
        <w:t>c</w:t>
      </w:r>
      <w:r w:rsidR="00982371" w:rsidRPr="0063744A">
        <w:rPr>
          <w:rFonts w:eastAsia="Cambria" w:hAnsi="Times New Roman" w:cs="Times New Roman"/>
          <w:lang w:val="en-US"/>
        </w:rPr>
        <w:t xml:space="preserve">ing forward and rendered with head and shoulders. </w:t>
      </w:r>
      <w:r w:rsidR="00982371" w:rsidRPr="009852BB">
        <w:rPr>
          <w:rFonts w:eastAsia="Cambria" w:hAnsi="Times New Roman" w:cs="Times New Roman"/>
          <w:i/>
          <w:lang w:val="en-US"/>
        </w:rPr>
        <w:t>CIL</w:t>
      </w:r>
      <w:r w:rsidR="00982371" w:rsidRPr="0063744A">
        <w:rPr>
          <w:rFonts w:eastAsia="Cambria" w:hAnsi="Times New Roman" w:cs="Times New Roman"/>
          <w:lang w:val="en-US"/>
        </w:rPr>
        <w:t xml:space="preserve"> de</w:t>
      </w:r>
      <w:r w:rsidR="004A0DD8">
        <w:rPr>
          <w:rFonts w:eastAsia="Cambria" w:hAnsi="Times New Roman" w:cs="Times New Roman"/>
          <w:lang w:val="en-US"/>
        </w:rPr>
        <w:t>scribes</w:t>
      </w:r>
      <w:r w:rsidR="00982371" w:rsidRPr="0063744A">
        <w:rPr>
          <w:rFonts w:eastAsia="Cambria" w:hAnsi="Times New Roman" w:cs="Times New Roman"/>
          <w:lang w:val="en-US"/>
        </w:rPr>
        <w:t xml:space="preserve"> it thus</w:t>
      </w:r>
      <w:r w:rsidR="009852BB">
        <w:rPr>
          <w:rFonts w:eastAsia="Cambria" w:hAnsi="Times New Roman" w:cs="Times New Roman"/>
          <w:lang w:val="en-US"/>
        </w:rPr>
        <w:t xml:space="preserve">: </w:t>
      </w:r>
      <w:proofErr w:type="spellStart"/>
      <w:r w:rsidR="00982371" w:rsidRPr="009852BB">
        <w:rPr>
          <w:rFonts w:eastAsia="Cambria" w:hAnsi="Times New Roman" w:cs="Times New Roman"/>
          <w:i/>
          <w:lang w:val="en-US"/>
        </w:rPr>
        <w:t>herma</w:t>
      </w:r>
      <w:proofErr w:type="spellEnd"/>
      <w:r w:rsidR="00982371" w:rsidRPr="009852BB">
        <w:rPr>
          <w:rFonts w:eastAsia="Cambria" w:hAnsi="Times New Roman" w:cs="Times New Roman"/>
          <w:i/>
          <w:lang w:val="en-US"/>
        </w:rPr>
        <w:t xml:space="preserve"> </w:t>
      </w:r>
      <w:proofErr w:type="spellStart"/>
      <w:r w:rsidR="00982371" w:rsidRPr="009852BB">
        <w:rPr>
          <w:rFonts w:eastAsia="Cambria" w:hAnsi="Times New Roman" w:cs="Times New Roman"/>
          <w:i/>
          <w:iCs/>
          <w:u w:val="single"/>
          <w:lang w:val="en-US"/>
        </w:rPr>
        <w:t>muliebris</w:t>
      </w:r>
      <w:proofErr w:type="spellEnd"/>
      <w:r w:rsidR="009852BB" w:rsidRPr="009852BB">
        <w:rPr>
          <w:rFonts w:eastAsia="Cambria" w:hAnsi="Times New Roman" w:cs="Times New Roman"/>
          <w:i/>
          <w:lang w:val="en-US"/>
        </w:rPr>
        <w:t xml:space="preserve"> </w:t>
      </w:r>
      <w:proofErr w:type="spellStart"/>
      <w:r w:rsidR="009852BB" w:rsidRPr="009852BB">
        <w:rPr>
          <w:rFonts w:eastAsia="Cambria" w:hAnsi="Times New Roman" w:cs="Times New Roman"/>
          <w:i/>
          <w:lang w:val="en-US"/>
        </w:rPr>
        <w:t>prospiciens</w:t>
      </w:r>
      <w:proofErr w:type="spellEnd"/>
      <w:r w:rsidR="0063744A">
        <w:rPr>
          <w:rFonts w:eastAsia="Cambria" w:hAnsi="Times New Roman" w:cs="Times New Roman"/>
          <w:lang w:val="en-US"/>
        </w:rPr>
        <w:t xml:space="preserve"> </w:t>
      </w:r>
      <w:r w:rsidR="004A0DD8">
        <w:rPr>
          <w:rFonts w:eastAsia="Cambria" w:hAnsi="Times New Roman" w:cs="Times New Roman"/>
          <w:b/>
          <w:lang w:val="en-US"/>
        </w:rPr>
        <w:t>[Fig. 6</w:t>
      </w:r>
      <w:r w:rsidR="0063744A">
        <w:rPr>
          <w:rFonts w:eastAsia="Cambria" w:hAnsi="Times New Roman" w:cs="Times New Roman"/>
          <w:b/>
          <w:lang w:val="en-US"/>
        </w:rPr>
        <w:t>]</w:t>
      </w:r>
      <w:r w:rsidR="0063744A">
        <w:rPr>
          <w:rFonts w:eastAsia="Cambria" w:hAnsi="Times New Roman" w:cs="Times New Roman"/>
          <w:lang w:val="en-US"/>
        </w:rPr>
        <w:t>.</w:t>
      </w:r>
    </w:p>
    <w:p w14:paraId="6B680C51" w14:textId="67D72DF0" w:rsidR="0063744A" w:rsidRDefault="0063744A" w:rsidP="00042CD7">
      <w:pPr>
        <w:pStyle w:val="Body"/>
        <w:jc w:val="center"/>
      </w:pPr>
      <w:r>
        <w:rPr>
          <w:b/>
        </w:rPr>
        <w:t xml:space="preserve">Fig. </w:t>
      </w:r>
      <w:r w:rsidR="004A0DD8">
        <w:rPr>
          <w:b/>
        </w:rPr>
        <w:t>6</w:t>
      </w:r>
      <w:r>
        <w:t xml:space="preserve"> </w:t>
      </w:r>
      <w:r>
        <w:rPr>
          <w:i/>
        </w:rPr>
        <w:t xml:space="preserve">CIL </w:t>
      </w:r>
      <w:r>
        <w:t>entry for textual and figural graffiti [</w:t>
      </w:r>
      <w:r w:rsidR="00DC50C4" w:rsidRPr="00DC50C4">
        <w:rPr>
          <w:i/>
        </w:rPr>
        <w:t>CIL</w:t>
      </w:r>
      <w:r w:rsidR="00DC50C4">
        <w:t xml:space="preserve"> </w:t>
      </w:r>
      <w:r>
        <w:t>4, 8185]</w:t>
      </w:r>
    </w:p>
    <w:p w14:paraId="11AD6748" w14:textId="77777777" w:rsidR="0063744A" w:rsidRDefault="0063744A" w:rsidP="0063744A">
      <w:pPr>
        <w:pStyle w:val="Body"/>
      </w:pPr>
    </w:p>
    <w:p w14:paraId="2D07F090" w14:textId="5EB9B321" w:rsidR="00D16D4E" w:rsidRPr="00AE33DB" w:rsidRDefault="00982371" w:rsidP="00AE33DB">
      <w:pPr>
        <w:pStyle w:val="Body"/>
        <w:spacing w:line="276" w:lineRule="auto"/>
        <w:rPr>
          <w:rFonts w:hAnsi="Times New Roman" w:cs="Times New Roman"/>
        </w:rPr>
      </w:pPr>
      <w:r w:rsidRPr="0063744A">
        <w:rPr>
          <w:rFonts w:eastAsia="Cambria" w:hAnsi="Times New Roman" w:cs="Times New Roman"/>
          <w:iCs/>
        </w:rPr>
        <w:t>Is</w:t>
      </w:r>
      <w:r w:rsidRPr="0063744A">
        <w:rPr>
          <w:rFonts w:eastAsia="Cambria" w:hAnsi="Times New Roman" w:cs="Times New Roman"/>
        </w:rPr>
        <w:t xml:space="preserve"> this drawing clearly depicting a female? It is difficult to argue from either the hairstyle or the clothing that the figure is female. Here, we can only a</w:t>
      </w:r>
      <w:r w:rsidRPr="0063744A">
        <w:rPr>
          <w:rFonts w:eastAsia="Cambria" w:hAnsi="Times New Roman" w:cs="Times New Roman"/>
        </w:rPr>
        <w:t>s</w:t>
      </w:r>
      <w:r w:rsidRPr="0063744A">
        <w:rPr>
          <w:rFonts w:eastAsia="Cambria" w:hAnsi="Times New Roman" w:cs="Times New Roman"/>
        </w:rPr>
        <w:t xml:space="preserve">sume that the editors of </w:t>
      </w:r>
      <w:r w:rsidRPr="0063744A">
        <w:rPr>
          <w:rFonts w:eastAsia="Cambria" w:hAnsi="Times New Roman" w:cs="Times New Roman"/>
          <w:i/>
        </w:rPr>
        <w:t>CIL</w:t>
      </w:r>
      <w:r w:rsidRPr="0063744A">
        <w:rPr>
          <w:rFonts w:eastAsia="Cambria" w:hAnsi="Times New Roman" w:cs="Times New Roman"/>
        </w:rPr>
        <w:t xml:space="preserve"> identified the image as female because the text above mentions the female name </w:t>
      </w:r>
      <w:proofErr w:type="spellStart"/>
      <w:r w:rsidRPr="0063744A">
        <w:rPr>
          <w:rFonts w:eastAsia="Cambria" w:hAnsi="Times New Roman" w:cs="Times New Roman"/>
        </w:rPr>
        <w:t>Fortunata</w:t>
      </w:r>
      <w:proofErr w:type="spellEnd"/>
      <w:r w:rsidRPr="0063744A">
        <w:rPr>
          <w:rFonts w:eastAsia="Cambria" w:hAnsi="Times New Roman" w:cs="Times New Roman"/>
        </w:rPr>
        <w:t xml:space="preserve">. But are we sure the image is meant to </w:t>
      </w:r>
      <w:r w:rsidRPr="0063744A">
        <w:rPr>
          <w:rFonts w:eastAsia="Cambria" w:hAnsi="Times New Roman" w:cs="Times New Roman"/>
          <w:iCs/>
        </w:rPr>
        <w:t>illustrate</w:t>
      </w:r>
      <w:r w:rsidRPr="0063744A">
        <w:rPr>
          <w:rFonts w:eastAsia="Cambria" w:hAnsi="Times New Roman" w:cs="Times New Roman"/>
        </w:rPr>
        <w:t xml:space="preserve"> the text? Or that the image and text </w:t>
      </w:r>
      <w:proofErr w:type="gramStart"/>
      <w:r w:rsidRPr="0063744A">
        <w:rPr>
          <w:rFonts w:eastAsia="Cambria" w:hAnsi="Times New Roman" w:cs="Times New Roman"/>
        </w:rPr>
        <w:t>are meant to be read</w:t>
      </w:r>
      <w:proofErr w:type="gramEnd"/>
      <w:r w:rsidRPr="0063744A">
        <w:rPr>
          <w:rFonts w:eastAsia="Cambria" w:hAnsi="Times New Roman" w:cs="Times New Roman"/>
        </w:rPr>
        <w:t xml:space="preserve"> together? Since the figure is clearly not enacting the verb of the text, could this be either </w:t>
      </w:r>
      <w:proofErr w:type="spellStart"/>
      <w:r w:rsidRPr="0063744A">
        <w:rPr>
          <w:rFonts w:eastAsia="Cambria" w:hAnsi="Times New Roman" w:cs="Times New Roman"/>
        </w:rPr>
        <w:t>Fortunata</w:t>
      </w:r>
      <w:proofErr w:type="spellEnd"/>
      <w:r w:rsidRPr="0063744A">
        <w:rPr>
          <w:rFonts w:eastAsia="Cambria" w:hAnsi="Times New Roman" w:cs="Times New Roman"/>
        </w:rPr>
        <w:t xml:space="preserve"> or Antonius?</w:t>
      </w:r>
    </w:p>
    <w:p w14:paraId="24A483A1" w14:textId="1990A688" w:rsidR="00D16D4E" w:rsidRDefault="00FA09EB" w:rsidP="0063744A">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720"/>
        <w:jc w:val="left"/>
        <w:rPr>
          <w:rFonts w:eastAsia="Cambria" w:hAnsi="Times New Roman" w:cs="Times New Roman"/>
          <w:lang w:val="en-US"/>
        </w:rPr>
      </w:pPr>
      <w:r>
        <w:rPr>
          <w:rFonts w:eastAsia="Cambria" w:hAnsi="Times New Roman" w:cs="Times New Roman"/>
          <w:lang w:val="en-US"/>
        </w:rPr>
        <w:t>The</w:t>
      </w:r>
      <w:r w:rsidR="00982371" w:rsidRPr="0063744A">
        <w:rPr>
          <w:rFonts w:eastAsia="Cambria" w:hAnsi="Times New Roman" w:cs="Times New Roman"/>
          <w:lang w:val="en-US"/>
        </w:rPr>
        <w:t xml:space="preserve"> head of a woman</w:t>
      </w:r>
      <w:r>
        <w:rPr>
          <w:rFonts w:eastAsia="Cambria" w:hAnsi="Times New Roman" w:cs="Times New Roman"/>
          <w:lang w:val="en-US"/>
        </w:rPr>
        <w:t>,</w:t>
      </w:r>
      <w:r w:rsidR="00982371" w:rsidRPr="0063744A">
        <w:rPr>
          <w:rFonts w:eastAsia="Cambria" w:hAnsi="Times New Roman" w:cs="Times New Roman"/>
          <w:lang w:val="en-US"/>
        </w:rPr>
        <w:t xml:space="preserve"> described with a textual graffito from the Suburban Baths in Herculaneum [</w:t>
      </w:r>
      <w:r w:rsidR="00982371" w:rsidRPr="0063744A">
        <w:rPr>
          <w:rFonts w:eastAsia="Cambria" w:hAnsi="Times New Roman" w:cs="Times New Roman"/>
          <w:i/>
          <w:iCs/>
          <w:lang w:val="en-US"/>
        </w:rPr>
        <w:t xml:space="preserve">CIL </w:t>
      </w:r>
      <w:r w:rsidR="00982371" w:rsidRPr="0063744A">
        <w:rPr>
          <w:rFonts w:eastAsia="Cambria" w:hAnsi="Times New Roman" w:cs="Times New Roman"/>
          <w:lang w:val="en-US"/>
        </w:rPr>
        <w:t>4, 10676]</w:t>
      </w:r>
      <w:r>
        <w:rPr>
          <w:rFonts w:eastAsia="Cambria" w:hAnsi="Times New Roman" w:cs="Times New Roman"/>
          <w:lang w:val="en-US"/>
        </w:rPr>
        <w:t>, raises similar problems with verbal descriptions of figural graffiti</w:t>
      </w:r>
      <w:r w:rsidR="00982371" w:rsidRPr="0063744A">
        <w:rPr>
          <w:rFonts w:eastAsia="Cambria" w:hAnsi="Times New Roman" w:cs="Times New Roman"/>
          <w:lang w:val="en-US"/>
        </w:rPr>
        <w:t>.</w:t>
      </w:r>
      <w:r w:rsidR="00982371" w:rsidRPr="0063744A">
        <w:rPr>
          <w:rFonts w:eastAsia="Cambria" w:hAnsi="Times New Roman" w:cs="Times New Roman"/>
          <w:b/>
          <w:bCs/>
          <w:lang w:val="en-US"/>
        </w:rPr>
        <w:t xml:space="preserve"> </w:t>
      </w:r>
      <w:r w:rsidR="00982371" w:rsidRPr="0063744A">
        <w:rPr>
          <w:rFonts w:eastAsia="Cambria" w:hAnsi="Times New Roman" w:cs="Times New Roman"/>
          <w:lang w:val="en-US"/>
        </w:rPr>
        <w:t xml:space="preserve">In this case, </w:t>
      </w:r>
      <w:r w:rsidR="00982371" w:rsidRPr="0063744A">
        <w:rPr>
          <w:rFonts w:eastAsia="Cambria" w:hAnsi="Times New Roman" w:cs="Times New Roman"/>
          <w:i/>
          <w:lang w:val="en-US"/>
        </w:rPr>
        <w:t>CIL</w:t>
      </w:r>
      <w:r w:rsidR="00982371" w:rsidRPr="0063744A">
        <w:rPr>
          <w:rFonts w:eastAsia="Cambria" w:hAnsi="Times New Roman" w:cs="Times New Roman"/>
          <w:lang w:val="en-US"/>
        </w:rPr>
        <w:t xml:space="preserve"> does not repr</w:t>
      </w:r>
      <w:r w:rsidR="00982371" w:rsidRPr="0063744A">
        <w:rPr>
          <w:rFonts w:eastAsia="Cambria" w:hAnsi="Times New Roman" w:cs="Times New Roman"/>
          <w:lang w:val="en-US"/>
        </w:rPr>
        <w:t>o</w:t>
      </w:r>
      <w:r w:rsidR="00982371" w:rsidRPr="0063744A">
        <w:rPr>
          <w:rFonts w:eastAsia="Cambria" w:hAnsi="Times New Roman" w:cs="Times New Roman"/>
          <w:lang w:val="en-US"/>
        </w:rPr>
        <w:t xml:space="preserve">duce an image of the sketch; it only notes that the </w:t>
      </w:r>
      <w:r>
        <w:rPr>
          <w:rFonts w:eastAsia="Cambria" w:hAnsi="Times New Roman" w:cs="Times New Roman"/>
          <w:lang w:val="en-US"/>
        </w:rPr>
        <w:t xml:space="preserve">four-line </w:t>
      </w:r>
      <w:r w:rsidR="00982371" w:rsidRPr="0063744A">
        <w:rPr>
          <w:rFonts w:eastAsia="Cambria" w:hAnsi="Times New Roman" w:cs="Times New Roman"/>
          <w:lang w:val="en-US"/>
        </w:rPr>
        <w:t>inscription</w:t>
      </w:r>
      <w:r>
        <w:rPr>
          <w:rFonts w:eastAsia="Cambria" w:hAnsi="Times New Roman" w:cs="Times New Roman"/>
          <w:lang w:val="en-US"/>
        </w:rPr>
        <w:t xml:space="preserve"> of </w:t>
      </w:r>
      <w:r w:rsidRPr="0063744A">
        <w:rPr>
          <w:rFonts w:eastAsia="Cambria" w:hAnsi="Times New Roman" w:cs="Times New Roman"/>
          <w:i/>
          <w:iCs/>
          <w:lang w:val="en-US"/>
        </w:rPr>
        <w:t xml:space="preserve">CIL </w:t>
      </w:r>
      <w:r w:rsidRPr="0063744A">
        <w:rPr>
          <w:rFonts w:eastAsia="Cambria" w:hAnsi="Times New Roman" w:cs="Times New Roman"/>
          <w:lang w:val="en-US"/>
        </w:rPr>
        <w:t>4, 10676</w:t>
      </w:r>
      <w:r>
        <w:rPr>
          <w:rFonts w:eastAsia="Cambria" w:hAnsi="Times New Roman" w:cs="Times New Roman"/>
          <w:lang w:val="en-US"/>
        </w:rPr>
        <w:t xml:space="preserve"> appears</w:t>
      </w:r>
      <w:r w:rsidR="007F607C">
        <w:rPr>
          <w:rFonts w:eastAsia="Cambria" w:hAnsi="Times New Roman" w:cs="Times New Roman"/>
          <w:lang w:val="en-US"/>
        </w:rPr>
        <w:t xml:space="preserve"> below</w:t>
      </w:r>
      <w:r w:rsidR="00982371" w:rsidRPr="0063744A">
        <w:rPr>
          <w:rFonts w:eastAsia="Cambria" w:hAnsi="Times New Roman" w:cs="Times New Roman"/>
          <w:lang w:val="en-US"/>
        </w:rPr>
        <w:t xml:space="preserve"> a drawing of a female</w:t>
      </w:r>
      <w:r w:rsidR="007F607C">
        <w:rPr>
          <w:rFonts w:eastAsia="Cambria" w:hAnsi="Times New Roman" w:cs="Times New Roman"/>
          <w:lang w:val="en-US"/>
        </w:rPr>
        <w:t xml:space="preserve"> (</w:t>
      </w:r>
      <w:r w:rsidR="007F607C">
        <w:rPr>
          <w:rFonts w:eastAsia="Cambria" w:hAnsi="Times New Roman" w:cs="Times New Roman"/>
          <w:i/>
          <w:lang w:val="en-US"/>
        </w:rPr>
        <w:t xml:space="preserve">infra </w:t>
      </w:r>
      <w:proofErr w:type="spellStart"/>
      <w:r w:rsidR="007F607C">
        <w:rPr>
          <w:rFonts w:eastAsia="Cambria" w:hAnsi="Times New Roman" w:cs="Times New Roman"/>
          <w:i/>
          <w:lang w:val="en-US"/>
        </w:rPr>
        <w:t>mulieris</w:t>
      </w:r>
      <w:proofErr w:type="spellEnd"/>
      <w:r w:rsidR="007F607C">
        <w:rPr>
          <w:rFonts w:eastAsia="Cambria" w:hAnsi="Times New Roman" w:cs="Times New Roman"/>
          <w:i/>
          <w:lang w:val="en-US"/>
        </w:rPr>
        <w:t xml:space="preserve"> </w:t>
      </w:r>
      <w:proofErr w:type="spellStart"/>
      <w:r w:rsidR="007F607C">
        <w:rPr>
          <w:rFonts w:eastAsia="Cambria" w:hAnsi="Times New Roman" w:cs="Times New Roman"/>
          <w:i/>
          <w:lang w:val="en-US"/>
        </w:rPr>
        <w:lastRenderedPageBreak/>
        <w:t>imaginem</w:t>
      </w:r>
      <w:proofErr w:type="spellEnd"/>
      <w:r w:rsidR="007F607C">
        <w:rPr>
          <w:rFonts w:eastAsia="Cambria" w:hAnsi="Times New Roman" w:cs="Times New Roman"/>
          <w:lang w:val="en-US"/>
        </w:rPr>
        <w:t>)</w:t>
      </w:r>
      <w:r w:rsidR="00982371" w:rsidRPr="0063744A">
        <w:rPr>
          <w:rFonts w:eastAsia="Cambria" w:hAnsi="Times New Roman" w:cs="Times New Roman"/>
          <w:lang w:val="en-US"/>
        </w:rPr>
        <w:t xml:space="preserve">. </w:t>
      </w:r>
      <w:r w:rsidR="00CE624D">
        <w:rPr>
          <w:rFonts w:eastAsia="Cambria" w:hAnsi="Times New Roman" w:cs="Times New Roman"/>
          <w:lang w:val="en-US"/>
        </w:rPr>
        <w:t>In this i</w:t>
      </w:r>
      <w:r w:rsidR="00CE624D">
        <w:rPr>
          <w:rFonts w:eastAsia="Cambria" w:hAnsi="Times New Roman" w:cs="Times New Roman"/>
          <w:lang w:val="en-US"/>
        </w:rPr>
        <w:t>n</w:t>
      </w:r>
      <w:r w:rsidR="00CE624D">
        <w:rPr>
          <w:rFonts w:eastAsia="Cambria" w:hAnsi="Times New Roman" w:cs="Times New Roman"/>
          <w:lang w:val="en-US"/>
        </w:rPr>
        <w:t>stance</w:t>
      </w:r>
      <w:r w:rsidR="00982371" w:rsidRPr="0063744A">
        <w:rPr>
          <w:rFonts w:eastAsia="Cambria" w:hAnsi="Times New Roman" w:cs="Times New Roman"/>
          <w:lang w:val="en-US"/>
        </w:rPr>
        <w:t xml:space="preserve">, too, the text </w:t>
      </w:r>
      <w:r w:rsidR="00982371" w:rsidRPr="00AC1385">
        <w:rPr>
          <w:rFonts w:eastAsia="Cambria" w:hAnsi="Times New Roman" w:cs="Times New Roman"/>
          <w:lang w:val="en-US"/>
        </w:rPr>
        <w:t xml:space="preserve">nearby includes two names, one female and one male. </w:t>
      </w:r>
      <w:r w:rsidR="005B768D">
        <w:rPr>
          <w:rFonts w:eastAsia="Cambria" w:hAnsi="Times New Roman" w:cs="Times New Roman"/>
          <w:lang w:val="en-US"/>
        </w:rPr>
        <w:t>The</w:t>
      </w:r>
      <w:r w:rsidR="00982371" w:rsidRPr="00AC1385">
        <w:rPr>
          <w:rFonts w:eastAsia="Cambria" w:hAnsi="Times New Roman" w:cs="Times New Roman"/>
          <w:lang w:val="en-US"/>
        </w:rPr>
        <w:t xml:space="preserve"> drawing</w:t>
      </w:r>
      <w:r w:rsidR="00336F78">
        <w:rPr>
          <w:rFonts w:eastAsia="Cambria" w:hAnsi="Times New Roman" w:cs="Times New Roman"/>
          <w:lang w:val="en-US"/>
        </w:rPr>
        <w:t xml:space="preserve"> has </w:t>
      </w:r>
      <w:r w:rsidR="005B768D">
        <w:rPr>
          <w:rFonts w:eastAsia="Cambria" w:hAnsi="Times New Roman" w:cs="Times New Roman"/>
          <w:lang w:val="en-US"/>
        </w:rPr>
        <w:t>appeared</w:t>
      </w:r>
      <w:r w:rsidR="00982371" w:rsidRPr="00AC1385">
        <w:rPr>
          <w:rFonts w:eastAsia="Cambria" w:hAnsi="Times New Roman" w:cs="Times New Roman"/>
          <w:lang w:val="en-US"/>
        </w:rPr>
        <w:t xml:space="preserve"> </w:t>
      </w:r>
      <w:r w:rsidR="009B4259">
        <w:rPr>
          <w:rFonts w:eastAsia="Cambria" w:hAnsi="Times New Roman" w:cs="Times New Roman"/>
          <w:lang w:val="en-US"/>
        </w:rPr>
        <w:t xml:space="preserve">in multiple </w:t>
      </w:r>
      <w:r w:rsidR="00336F78">
        <w:rPr>
          <w:rFonts w:eastAsia="Cambria" w:hAnsi="Times New Roman" w:cs="Times New Roman"/>
          <w:lang w:val="en-US"/>
        </w:rPr>
        <w:t>publications (Della Corte</w:t>
      </w:r>
      <w:r w:rsidR="003866B4">
        <w:rPr>
          <w:rFonts w:eastAsia="Cambria" w:hAnsi="Times New Roman" w:cs="Times New Roman"/>
          <w:lang w:val="en-US"/>
        </w:rPr>
        <w:t xml:space="preserve"> 1960</w:t>
      </w:r>
      <w:r w:rsidR="00336F78">
        <w:rPr>
          <w:rFonts w:eastAsia="Cambria" w:hAnsi="Times New Roman" w:cs="Times New Roman"/>
          <w:lang w:val="en-US"/>
        </w:rPr>
        <w:t xml:space="preserve">, </w:t>
      </w:r>
      <w:proofErr w:type="spellStart"/>
      <w:r w:rsidR="00336F78">
        <w:rPr>
          <w:rFonts w:eastAsia="Cambria" w:hAnsi="Times New Roman" w:cs="Times New Roman"/>
          <w:lang w:val="en-US"/>
        </w:rPr>
        <w:t>Deiss</w:t>
      </w:r>
      <w:proofErr w:type="spellEnd"/>
      <w:r w:rsidR="003866B4">
        <w:rPr>
          <w:rFonts w:eastAsia="Cambria" w:hAnsi="Times New Roman" w:cs="Times New Roman"/>
          <w:lang w:val="en-US"/>
        </w:rPr>
        <w:t xml:space="preserve"> 1989</w:t>
      </w:r>
      <w:r w:rsidR="00336F78">
        <w:rPr>
          <w:rFonts w:eastAsia="Cambria" w:hAnsi="Times New Roman" w:cs="Times New Roman"/>
          <w:lang w:val="en-US"/>
        </w:rPr>
        <w:t xml:space="preserve">, </w:t>
      </w:r>
      <w:proofErr w:type="spellStart"/>
      <w:r w:rsidR="00336F78">
        <w:rPr>
          <w:rFonts w:eastAsia="Cambria" w:hAnsi="Times New Roman" w:cs="Times New Roman"/>
          <w:lang w:val="en-US"/>
        </w:rPr>
        <w:t>Maulucci</w:t>
      </w:r>
      <w:proofErr w:type="spellEnd"/>
      <w:r w:rsidR="00835E24">
        <w:rPr>
          <w:rFonts w:eastAsia="Cambria" w:hAnsi="Times New Roman" w:cs="Times New Roman"/>
          <w:lang w:val="en-US"/>
        </w:rPr>
        <w:t xml:space="preserve"> 1993</w:t>
      </w:r>
      <w:r w:rsidR="00336F78">
        <w:rPr>
          <w:rFonts w:eastAsia="Cambria" w:hAnsi="Times New Roman" w:cs="Times New Roman"/>
          <w:lang w:val="en-US"/>
        </w:rPr>
        <w:t xml:space="preserve">) </w:t>
      </w:r>
      <w:r w:rsidR="00336F78">
        <w:rPr>
          <w:rFonts w:eastAsia="Cambria" w:hAnsi="Times New Roman" w:cs="Times New Roman"/>
          <w:b/>
          <w:bCs/>
          <w:lang w:val="en-US"/>
        </w:rPr>
        <w:t>[Fig. 7</w:t>
      </w:r>
      <w:r w:rsidR="00982371" w:rsidRPr="00AC1385">
        <w:rPr>
          <w:rFonts w:eastAsia="Cambria" w:hAnsi="Times New Roman" w:cs="Times New Roman"/>
          <w:b/>
          <w:bCs/>
          <w:lang w:val="en-US"/>
        </w:rPr>
        <w:t>]</w:t>
      </w:r>
      <w:r w:rsidR="00982371" w:rsidRPr="00AC1385">
        <w:rPr>
          <w:rFonts w:eastAsia="Cambria" w:hAnsi="Times New Roman" w:cs="Times New Roman"/>
          <w:lang w:val="en-US"/>
        </w:rPr>
        <w:t xml:space="preserve">. </w:t>
      </w:r>
    </w:p>
    <w:p w14:paraId="05A3C3E7" w14:textId="77777777" w:rsidR="00295EAB" w:rsidRPr="00295EAB" w:rsidRDefault="00295EAB" w:rsidP="00295EAB">
      <w:pPr>
        <w:pStyle w:val="Body"/>
      </w:pPr>
    </w:p>
    <w:p w14:paraId="565A7D9F" w14:textId="6F948690" w:rsidR="00C26203" w:rsidRPr="00AC1385" w:rsidRDefault="00BF2750" w:rsidP="00BF2750">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jc w:val="center"/>
        <w:rPr>
          <w:rFonts w:eastAsia="Cambria" w:hAnsi="Times New Roman" w:cs="Times New Roman"/>
          <w:lang w:val="en-US"/>
        </w:rPr>
      </w:pPr>
      <w:r>
        <w:rPr>
          <w:rFonts w:eastAsia="Cambria" w:hAnsi="Times New Roman" w:cs="Times New Roman"/>
          <w:noProof/>
          <w:lang w:val="en-US"/>
        </w:rPr>
        <w:drawing>
          <wp:inline distT="0" distB="0" distL="0" distR="0" wp14:anchorId="2FFB38DA" wp14:editId="6C0C9E22">
            <wp:extent cx="1998980" cy="1518356"/>
            <wp:effectExtent l="25400" t="25400" r="33020" b="311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jpg"/>
                    <pic:cNvPicPr/>
                  </pic:nvPicPr>
                  <pic:blipFill>
                    <a:blip r:embed="rId14">
                      <a:extLst>
                        <a:ext uri="{28A0092B-C50C-407E-A947-70E740481C1C}">
                          <a14:useLocalDpi xmlns:a14="http://schemas.microsoft.com/office/drawing/2010/main" val="0"/>
                        </a:ext>
                      </a:extLst>
                    </a:blip>
                    <a:stretch>
                      <a:fillRect/>
                    </a:stretch>
                  </pic:blipFill>
                  <pic:spPr>
                    <a:xfrm>
                      <a:off x="0" y="0"/>
                      <a:ext cx="1999136" cy="1518475"/>
                    </a:xfrm>
                    <a:prstGeom prst="rect">
                      <a:avLst/>
                    </a:prstGeom>
                    <a:ln>
                      <a:solidFill>
                        <a:srgbClr val="000000"/>
                      </a:solidFill>
                    </a:ln>
                  </pic:spPr>
                </pic:pic>
              </a:graphicData>
            </a:graphic>
          </wp:inline>
        </w:drawing>
      </w:r>
    </w:p>
    <w:p w14:paraId="68921733" w14:textId="027DDB21" w:rsidR="00C26203" w:rsidRPr="00C26203" w:rsidRDefault="00336F78" w:rsidP="0063744A">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rPr>
          <w:rFonts w:eastAsia="Cambria" w:hAnsi="Times New Roman" w:cs="Times New Roman"/>
          <w:lang w:val="en-US"/>
        </w:rPr>
      </w:pPr>
      <w:r>
        <w:rPr>
          <w:rFonts w:eastAsia="Cambria" w:hAnsi="Times New Roman" w:cs="Times New Roman"/>
          <w:b/>
          <w:lang w:val="en-US"/>
        </w:rPr>
        <w:t>Fig. 7</w:t>
      </w:r>
      <w:r w:rsidR="00C26203">
        <w:rPr>
          <w:rFonts w:eastAsia="Cambria" w:hAnsi="Times New Roman" w:cs="Times New Roman"/>
          <w:b/>
          <w:lang w:val="en-US"/>
        </w:rPr>
        <w:t xml:space="preserve"> </w:t>
      </w:r>
      <w:proofErr w:type="spellStart"/>
      <w:r w:rsidR="00C26203">
        <w:rPr>
          <w:rFonts w:eastAsia="Cambria" w:hAnsi="Times New Roman" w:cs="Times New Roman"/>
          <w:lang w:val="en-US"/>
        </w:rPr>
        <w:t>Apograph</w:t>
      </w:r>
      <w:proofErr w:type="spellEnd"/>
      <w:r w:rsidR="00C26203">
        <w:rPr>
          <w:rFonts w:eastAsia="Cambria" w:hAnsi="Times New Roman" w:cs="Times New Roman"/>
          <w:lang w:val="en-US"/>
        </w:rPr>
        <w:t xml:space="preserve"> of figural graffito </w:t>
      </w:r>
      <w:r w:rsidR="0017457F">
        <w:rPr>
          <w:rFonts w:eastAsia="Cambria" w:hAnsi="Times New Roman" w:cs="Times New Roman"/>
          <w:lang w:val="en-US"/>
        </w:rPr>
        <w:t>referred to</w:t>
      </w:r>
      <w:r w:rsidR="00C26203">
        <w:rPr>
          <w:rFonts w:eastAsia="Cambria" w:hAnsi="Times New Roman" w:cs="Times New Roman"/>
          <w:lang w:val="en-US"/>
        </w:rPr>
        <w:t xml:space="preserve"> in </w:t>
      </w:r>
      <w:r w:rsidR="001950EB">
        <w:rPr>
          <w:rFonts w:eastAsia="Cambria" w:hAnsi="Times New Roman" w:cs="Times New Roman"/>
          <w:lang w:val="en-US"/>
        </w:rPr>
        <w:t xml:space="preserve">the </w:t>
      </w:r>
      <w:r w:rsidR="00C26203">
        <w:rPr>
          <w:rFonts w:eastAsia="Cambria" w:hAnsi="Times New Roman" w:cs="Times New Roman"/>
          <w:lang w:val="en-US"/>
        </w:rPr>
        <w:t xml:space="preserve">note </w:t>
      </w:r>
      <w:r w:rsidR="0017457F">
        <w:rPr>
          <w:rFonts w:eastAsia="Cambria" w:hAnsi="Times New Roman" w:cs="Times New Roman"/>
          <w:lang w:val="en-US"/>
        </w:rPr>
        <w:t>at</w:t>
      </w:r>
      <w:r w:rsidR="00C26203">
        <w:rPr>
          <w:rFonts w:eastAsia="Cambria" w:hAnsi="Times New Roman" w:cs="Times New Roman"/>
          <w:lang w:val="en-US"/>
        </w:rPr>
        <w:t xml:space="preserve"> </w:t>
      </w:r>
      <w:r w:rsidR="00C26203">
        <w:rPr>
          <w:rFonts w:eastAsia="Cambria" w:hAnsi="Times New Roman" w:cs="Times New Roman"/>
          <w:i/>
          <w:lang w:val="en-US"/>
        </w:rPr>
        <w:t xml:space="preserve">CIL </w:t>
      </w:r>
      <w:r w:rsidR="00C26203">
        <w:rPr>
          <w:rFonts w:eastAsia="Cambria" w:hAnsi="Times New Roman" w:cs="Times New Roman"/>
          <w:lang w:val="en-US"/>
        </w:rPr>
        <w:t>4, 10676</w:t>
      </w:r>
      <w:r w:rsidR="00DD419F">
        <w:rPr>
          <w:rFonts w:eastAsia="Cambria" w:hAnsi="Times New Roman" w:cs="Times New Roman"/>
          <w:lang w:val="en-US"/>
        </w:rPr>
        <w:t xml:space="preserve"> [</w:t>
      </w:r>
      <w:proofErr w:type="spellStart"/>
      <w:r w:rsidR="00DD419F">
        <w:rPr>
          <w:rFonts w:eastAsia="Cambria" w:hAnsi="Times New Roman" w:cs="Times New Roman"/>
          <w:lang w:val="en-US"/>
        </w:rPr>
        <w:t>Langner</w:t>
      </w:r>
      <w:proofErr w:type="spellEnd"/>
      <w:r w:rsidR="00DD419F">
        <w:rPr>
          <w:rFonts w:eastAsia="Cambria" w:hAnsi="Times New Roman" w:cs="Times New Roman"/>
          <w:lang w:val="en-US"/>
        </w:rPr>
        <w:t xml:space="preserve"> 2001, n. 309]</w:t>
      </w:r>
      <w:r w:rsidR="00C26203">
        <w:rPr>
          <w:rFonts w:eastAsia="Cambria" w:hAnsi="Times New Roman" w:cs="Times New Roman"/>
          <w:lang w:val="en-US"/>
        </w:rPr>
        <w:t>.</w:t>
      </w:r>
    </w:p>
    <w:p w14:paraId="4790E295" w14:textId="77777777" w:rsidR="00C26203" w:rsidRDefault="00C26203" w:rsidP="0063744A">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rPr>
          <w:rFonts w:eastAsia="Cambria" w:hAnsi="Times New Roman" w:cs="Times New Roman"/>
          <w:lang w:val="en-US"/>
        </w:rPr>
      </w:pPr>
    </w:p>
    <w:p w14:paraId="76007E3A" w14:textId="026A413C" w:rsidR="00D16D4E" w:rsidRPr="0063744A" w:rsidRDefault="00982371" w:rsidP="0063744A">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rPr>
          <w:rFonts w:eastAsia="Cambria" w:hAnsi="Times New Roman" w:cs="Times New Roman"/>
          <w:lang w:val="en-US"/>
        </w:rPr>
      </w:pPr>
      <w:r w:rsidRPr="0063744A">
        <w:rPr>
          <w:rFonts w:eastAsia="Cambria" w:hAnsi="Times New Roman" w:cs="Times New Roman"/>
          <w:lang w:val="en-US"/>
        </w:rPr>
        <w:t xml:space="preserve">Again, we might question whether this figure should be identified as female. </w:t>
      </w:r>
      <w:proofErr w:type="gramStart"/>
      <w:r w:rsidRPr="0063744A">
        <w:rPr>
          <w:rFonts w:eastAsia="Cambria" w:hAnsi="Times New Roman" w:cs="Times New Roman"/>
          <w:lang w:val="en-US"/>
        </w:rPr>
        <w:t xml:space="preserve">In fact, we </w:t>
      </w:r>
      <w:r w:rsidR="00F2516C">
        <w:rPr>
          <w:rFonts w:eastAsia="Cambria" w:hAnsi="Times New Roman" w:cs="Times New Roman"/>
          <w:lang w:val="en-US"/>
        </w:rPr>
        <w:t xml:space="preserve">not certain that we had located the correct </w:t>
      </w:r>
      <w:proofErr w:type="spellStart"/>
      <w:r w:rsidR="00F2516C">
        <w:rPr>
          <w:rFonts w:eastAsia="Cambria" w:hAnsi="Times New Roman" w:cs="Times New Roman"/>
          <w:lang w:val="en-US"/>
        </w:rPr>
        <w:t>apograph</w:t>
      </w:r>
      <w:proofErr w:type="spellEnd"/>
      <w:r w:rsidR="00F2516C">
        <w:rPr>
          <w:rFonts w:eastAsia="Cambria" w:hAnsi="Times New Roman" w:cs="Times New Roman"/>
          <w:lang w:val="en-US"/>
        </w:rPr>
        <w:t xml:space="preserve"> for the dra</w:t>
      </w:r>
      <w:r w:rsidR="00F2516C">
        <w:rPr>
          <w:rFonts w:eastAsia="Cambria" w:hAnsi="Times New Roman" w:cs="Times New Roman"/>
          <w:lang w:val="en-US"/>
        </w:rPr>
        <w:t>w</w:t>
      </w:r>
      <w:r w:rsidR="00F2516C">
        <w:rPr>
          <w:rFonts w:eastAsia="Cambria" w:hAnsi="Times New Roman" w:cs="Times New Roman"/>
          <w:lang w:val="en-US"/>
        </w:rPr>
        <w:t>ing.</w:t>
      </w:r>
      <w:proofErr w:type="gramEnd"/>
      <w:r w:rsidR="00F2516C">
        <w:rPr>
          <w:rFonts w:eastAsia="Cambria" w:hAnsi="Times New Roman" w:cs="Times New Roman"/>
          <w:lang w:val="en-US"/>
        </w:rPr>
        <w:t xml:space="preserve"> There is considerable discrepancy between the description of the dra</w:t>
      </w:r>
      <w:r w:rsidR="00F2516C">
        <w:rPr>
          <w:rFonts w:eastAsia="Cambria" w:hAnsi="Times New Roman" w:cs="Times New Roman"/>
          <w:lang w:val="en-US"/>
        </w:rPr>
        <w:t>w</w:t>
      </w:r>
      <w:r w:rsidR="00F2516C">
        <w:rPr>
          <w:rFonts w:eastAsia="Cambria" w:hAnsi="Times New Roman" w:cs="Times New Roman"/>
          <w:lang w:val="en-US"/>
        </w:rPr>
        <w:t xml:space="preserve">ing in </w:t>
      </w:r>
      <w:r w:rsidR="007715D6" w:rsidRPr="0063744A">
        <w:rPr>
          <w:rFonts w:eastAsia="Cambria" w:hAnsi="Times New Roman" w:cs="Times New Roman"/>
          <w:i/>
          <w:iCs/>
          <w:lang w:val="en-US"/>
        </w:rPr>
        <w:t>CIL</w:t>
      </w:r>
      <w:r w:rsidR="007715D6" w:rsidRPr="0063744A">
        <w:rPr>
          <w:rFonts w:eastAsia="Cambria" w:hAnsi="Times New Roman" w:cs="Times New Roman"/>
          <w:lang w:val="en-US"/>
        </w:rPr>
        <w:t xml:space="preserve"> </w:t>
      </w:r>
      <w:r w:rsidRPr="0063744A">
        <w:rPr>
          <w:rFonts w:eastAsia="Cambria" w:hAnsi="Times New Roman" w:cs="Times New Roman"/>
          <w:lang w:val="en-US"/>
        </w:rPr>
        <w:t xml:space="preserve">4, 10676 </w:t>
      </w:r>
      <w:r w:rsidR="00F2516C">
        <w:rPr>
          <w:rFonts w:eastAsia="Cambria" w:hAnsi="Times New Roman" w:cs="Times New Roman"/>
          <w:lang w:val="en-US"/>
        </w:rPr>
        <w:t xml:space="preserve">as </w:t>
      </w:r>
      <w:r w:rsidRPr="0063744A">
        <w:rPr>
          <w:rFonts w:eastAsia="Cambria" w:hAnsi="Times New Roman" w:cs="Times New Roman"/>
          <w:lang w:val="en-US"/>
        </w:rPr>
        <w:t xml:space="preserve">female, with no mention of the long nose, </w:t>
      </w:r>
      <w:r w:rsidR="00F2516C">
        <w:rPr>
          <w:rFonts w:eastAsia="Cambria" w:hAnsi="Times New Roman" w:cs="Times New Roman"/>
          <w:lang w:val="en-US"/>
        </w:rPr>
        <w:t xml:space="preserve">and this </w:t>
      </w:r>
      <w:proofErr w:type="gramStart"/>
      <w:r w:rsidR="00F2516C">
        <w:rPr>
          <w:rFonts w:eastAsia="Cambria" w:hAnsi="Times New Roman" w:cs="Times New Roman"/>
          <w:lang w:val="en-US"/>
        </w:rPr>
        <w:t>line-drawing</w:t>
      </w:r>
      <w:proofErr w:type="gramEnd"/>
      <w:r w:rsidRPr="0063744A">
        <w:rPr>
          <w:rFonts w:eastAsia="Cambria" w:hAnsi="Times New Roman" w:cs="Times New Roman"/>
          <w:lang w:val="en-US"/>
        </w:rPr>
        <w:t xml:space="preserve">. </w:t>
      </w:r>
    </w:p>
    <w:p w14:paraId="631F3E64" w14:textId="6FC498D8" w:rsidR="00C26203" w:rsidRPr="00AE33DB" w:rsidRDefault="00982371" w:rsidP="00AE33DB">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720"/>
        <w:rPr>
          <w:rFonts w:eastAsia="Cambria" w:hAnsi="Times New Roman" w:cs="Times New Roman"/>
          <w:b/>
          <w:lang w:val="en-US"/>
        </w:rPr>
      </w:pPr>
      <w:r w:rsidRPr="0063744A">
        <w:rPr>
          <w:rFonts w:eastAsia="Cambria" w:hAnsi="Times New Roman" w:cs="Times New Roman"/>
          <w:lang w:val="en-US"/>
        </w:rPr>
        <w:t xml:space="preserve">Another reason we suspected there might be a mistake was that Martin </w:t>
      </w:r>
      <w:proofErr w:type="spellStart"/>
      <w:r w:rsidRPr="0063744A">
        <w:rPr>
          <w:rFonts w:eastAsia="Cambria" w:hAnsi="Times New Roman" w:cs="Times New Roman"/>
          <w:lang w:val="en-US"/>
        </w:rPr>
        <w:t>Langner</w:t>
      </w:r>
      <w:proofErr w:type="spellEnd"/>
      <w:r w:rsidRPr="0063744A">
        <w:rPr>
          <w:rFonts w:eastAsia="Cambria" w:hAnsi="Times New Roman" w:cs="Times New Roman"/>
          <w:lang w:val="en-US"/>
        </w:rPr>
        <w:t xml:space="preserve"> had catalogued the drawing associated with </w:t>
      </w:r>
      <w:r w:rsidRPr="00C26203">
        <w:rPr>
          <w:rFonts w:eastAsia="Cambria" w:hAnsi="Times New Roman" w:cs="Times New Roman"/>
          <w:i/>
          <w:lang w:val="en-US"/>
        </w:rPr>
        <w:t>CIL</w:t>
      </w:r>
      <w:r w:rsidR="00C26203">
        <w:rPr>
          <w:rFonts w:eastAsia="Cambria" w:hAnsi="Times New Roman" w:cs="Times New Roman"/>
          <w:lang w:val="en-US"/>
        </w:rPr>
        <w:t xml:space="preserve"> 4, </w:t>
      </w:r>
      <w:r w:rsidRPr="0063744A">
        <w:rPr>
          <w:rFonts w:eastAsia="Cambria" w:hAnsi="Times New Roman" w:cs="Times New Roman"/>
          <w:lang w:val="en-US"/>
        </w:rPr>
        <w:t>10676, describing it as a “</w:t>
      </w:r>
      <w:proofErr w:type="spellStart"/>
      <w:r w:rsidRPr="0063744A">
        <w:rPr>
          <w:rFonts w:eastAsia="Cambria" w:hAnsi="Times New Roman" w:cs="Times New Roman"/>
          <w:lang w:val="en-US"/>
        </w:rPr>
        <w:t>Phalluskopf</w:t>
      </w:r>
      <w:proofErr w:type="spellEnd"/>
      <w:r w:rsidRPr="0063744A">
        <w:rPr>
          <w:rFonts w:eastAsia="Cambria" w:hAnsi="Times New Roman" w:cs="Times New Roman"/>
          <w:lang w:val="en-US"/>
        </w:rPr>
        <w:t xml:space="preserve">.” There was no mention of gender. And he categorized this drawing among several examples of drawings </w:t>
      </w:r>
      <w:r w:rsidR="00D136D6">
        <w:rPr>
          <w:rFonts w:eastAsia="Cambria" w:hAnsi="Times New Roman" w:cs="Times New Roman"/>
          <w:lang w:val="en-US"/>
        </w:rPr>
        <w:t>of heads with phallic features.</w:t>
      </w:r>
      <w:r w:rsidRPr="0063744A">
        <w:rPr>
          <w:rFonts w:eastAsia="Cambria" w:hAnsi="Times New Roman" w:cs="Times New Roman"/>
          <w:lang w:val="en-US"/>
        </w:rPr>
        <w:t xml:space="preserve"> The graffito </w:t>
      </w:r>
      <w:r w:rsidR="00544C0D">
        <w:rPr>
          <w:rFonts w:eastAsia="Cambria" w:hAnsi="Times New Roman" w:cs="Times New Roman"/>
          <w:lang w:val="en-US"/>
        </w:rPr>
        <w:t>is in a room that is</w:t>
      </w:r>
      <w:r w:rsidRPr="0063744A">
        <w:rPr>
          <w:rFonts w:eastAsia="Cambria" w:hAnsi="Times New Roman" w:cs="Times New Roman"/>
          <w:lang w:val="en-US"/>
        </w:rPr>
        <w:t xml:space="preserve"> sealed off, </w:t>
      </w:r>
      <w:r w:rsidR="00DC379E">
        <w:rPr>
          <w:rFonts w:eastAsia="Cambria" w:hAnsi="Times New Roman" w:cs="Times New Roman"/>
          <w:lang w:val="en-US"/>
        </w:rPr>
        <w:t>with no</w:t>
      </w:r>
      <w:r w:rsidRPr="0063744A">
        <w:rPr>
          <w:rFonts w:eastAsia="Cambria" w:hAnsi="Times New Roman" w:cs="Times New Roman"/>
          <w:lang w:val="en-US"/>
        </w:rPr>
        <w:t xml:space="preserve"> access, so we were unable to view it in person. Eventually, however, </w:t>
      </w:r>
      <w:r w:rsidR="000013F2">
        <w:rPr>
          <w:rFonts w:eastAsia="Cambria" w:hAnsi="Times New Roman" w:cs="Times New Roman"/>
          <w:lang w:val="en-US"/>
        </w:rPr>
        <w:t>a photograph</w:t>
      </w:r>
      <w:r w:rsidR="000013F2" w:rsidRPr="0063744A">
        <w:rPr>
          <w:rFonts w:eastAsia="Cambria" w:hAnsi="Times New Roman" w:cs="Times New Roman"/>
          <w:lang w:val="en-US"/>
        </w:rPr>
        <w:t xml:space="preserve"> published</w:t>
      </w:r>
      <w:r w:rsidR="000013F2">
        <w:rPr>
          <w:rFonts w:eastAsia="Cambria" w:hAnsi="Times New Roman" w:cs="Times New Roman"/>
          <w:lang w:val="en-US"/>
        </w:rPr>
        <w:t xml:space="preserve"> </w:t>
      </w:r>
      <w:r w:rsidR="000013F2">
        <w:rPr>
          <w:rFonts w:eastAsia="Cambria" w:hAnsi="Times New Roman" w:cs="Times New Roman"/>
          <w:lang w:val="en-US"/>
        </w:rPr>
        <w:t xml:space="preserve">by </w:t>
      </w:r>
      <w:r w:rsidRPr="0063744A">
        <w:rPr>
          <w:rFonts w:eastAsia="Cambria" w:hAnsi="Times New Roman" w:cs="Times New Roman"/>
          <w:lang w:val="en-US"/>
        </w:rPr>
        <w:t xml:space="preserve">Antonio </w:t>
      </w:r>
      <w:proofErr w:type="spellStart"/>
      <w:r w:rsidRPr="0063744A">
        <w:rPr>
          <w:rFonts w:eastAsia="Cambria" w:hAnsi="Times New Roman" w:cs="Times New Roman"/>
          <w:lang w:val="en-US"/>
        </w:rPr>
        <w:t>Varone</w:t>
      </w:r>
      <w:proofErr w:type="spellEnd"/>
      <w:r w:rsidRPr="0063744A">
        <w:rPr>
          <w:rFonts w:eastAsia="Cambria" w:hAnsi="Times New Roman" w:cs="Times New Roman"/>
          <w:lang w:val="en-US"/>
        </w:rPr>
        <w:t xml:space="preserve"> in his recent two-volume work</w:t>
      </w:r>
      <w:r w:rsidR="00987708">
        <w:rPr>
          <w:rFonts w:eastAsia="Cambria" w:hAnsi="Times New Roman" w:cs="Times New Roman"/>
          <w:lang w:val="en-US"/>
        </w:rPr>
        <w:t xml:space="preserve"> providing i</w:t>
      </w:r>
      <w:r w:rsidR="00987708">
        <w:rPr>
          <w:rFonts w:eastAsia="Cambria" w:hAnsi="Times New Roman" w:cs="Times New Roman"/>
          <w:lang w:val="en-US"/>
        </w:rPr>
        <w:t>m</w:t>
      </w:r>
      <w:r w:rsidR="00987708">
        <w:rPr>
          <w:rFonts w:eastAsia="Cambria" w:hAnsi="Times New Roman" w:cs="Times New Roman"/>
          <w:lang w:val="en-US"/>
        </w:rPr>
        <w:t>ages of extant ancient graffiti</w:t>
      </w:r>
      <w:r w:rsidRPr="0063744A">
        <w:rPr>
          <w:rFonts w:eastAsia="Cambria" w:hAnsi="Times New Roman" w:cs="Times New Roman"/>
          <w:lang w:val="en-US"/>
        </w:rPr>
        <w:t xml:space="preserve"> </w:t>
      </w:r>
      <w:r w:rsidR="005A5D48">
        <w:rPr>
          <w:rFonts w:eastAsia="Cambria" w:hAnsi="Times New Roman" w:cs="Times New Roman"/>
          <w:lang w:val="en-US"/>
        </w:rPr>
        <w:t>(</w:t>
      </w:r>
      <w:proofErr w:type="spellStart"/>
      <w:r w:rsidR="005A5D48">
        <w:rPr>
          <w:rFonts w:eastAsia="Cambria" w:hAnsi="Times New Roman" w:cs="Times New Roman"/>
          <w:lang w:val="en-US"/>
        </w:rPr>
        <w:t>Varone</w:t>
      </w:r>
      <w:proofErr w:type="spellEnd"/>
      <w:r w:rsidR="005A5D48">
        <w:rPr>
          <w:rFonts w:eastAsia="Cambria" w:hAnsi="Times New Roman" w:cs="Times New Roman"/>
          <w:lang w:val="en-US"/>
        </w:rPr>
        <w:t xml:space="preserve"> </w:t>
      </w:r>
      <w:r w:rsidR="00C26203">
        <w:rPr>
          <w:rFonts w:eastAsia="Cambria" w:hAnsi="Times New Roman" w:cs="Times New Roman"/>
          <w:lang w:val="en-US"/>
        </w:rPr>
        <w:t>2012</w:t>
      </w:r>
      <w:r w:rsidR="005A5D48">
        <w:rPr>
          <w:rFonts w:eastAsia="Cambria" w:hAnsi="Times New Roman" w:cs="Times New Roman"/>
          <w:lang w:val="en-US"/>
        </w:rPr>
        <w:t xml:space="preserve">, </w:t>
      </w:r>
      <w:r w:rsidR="00176061">
        <w:rPr>
          <w:rFonts w:eastAsia="Cambria" w:hAnsi="Times New Roman" w:cs="Times New Roman"/>
          <w:lang w:val="en-US"/>
        </w:rPr>
        <w:t>509</w:t>
      </w:r>
      <w:r w:rsidR="005A5D48">
        <w:rPr>
          <w:rFonts w:eastAsia="Cambria" w:hAnsi="Times New Roman" w:cs="Times New Roman"/>
          <w:lang w:val="en-US"/>
        </w:rPr>
        <w:t>)</w:t>
      </w:r>
      <w:r w:rsidR="00C26203">
        <w:rPr>
          <w:rFonts w:eastAsia="Cambria" w:hAnsi="Times New Roman" w:cs="Times New Roman"/>
          <w:lang w:val="en-US"/>
        </w:rPr>
        <w:t xml:space="preserve"> </w:t>
      </w:r>
      <w:r w:rsidR="000013F2">
        <w:rPr>
          <w:rFonts w:eastAsia="Cambria" w:hAnsi="Times New Roman" w:cs="Times New Roman"/>
          <w:lang w:val="en-US"/>
        </w:rPr>
        <w:t>allowed us to</w:t>
      </w:r>
      <w:r w:rsidRPr="0063744A">
        <w:rPr>
          <w:rFonts w:eastAsia="Cambria" w:hAnsi="Times New Roman" w:cs="Times New Roman"/>
          <w:lang w:val="en-US"/>
        </w:rPr>
        <w:t xml:space="preserve"> confirm that this </w:t>
      </w:r>
      <w:r w:rsidRPr="0063744A">
        <w:rPr>
          <w:rFonts w:eastAsia="Cambria" w:hAnsi="Times New Roman" w:cs="Times New Roman"/>
          <w:i/>
          <w:iCs/>
          <w:lang w:val="en-US"/>
        </w:rPr>
        <w:t>is</w:t>
      </w:r>
      <w:r w:rsidRPr="0063744A">
        <w:rPr>
          <w:rFonts w:eastAsia="Cambria" w:hAnsi="Times New Roman" w:cs="Times New Roman"/>
          <w:lang w:val="en-US"/>
        </w:rPr>
        <w:t xml:space="preserve"> indeed the </w:t>
      </w:r>
      <w:r w:rsidR="00176061">
        <w:rPr>
          <w:rFonts w:eastAsia="Cambria" w:hAnsi="Times New Roman" w:cs="Times New Roman"/>
          <w:lang w:val="en-US"/>
        </w:rPr>
        <w:t xml:space="preserve">correct </w:t>
      </w:r>
      <w:r w:rsidRPr="0063744A">
        <w:rPr>
          <w:rFonts w:eastAsia="Cambria" w:hAnsi="Times New Roman" w:cs="Times New Roman"/>
          <w:lang w:val="en-US"/>
        </w:rPr>
        <w:t>graffito draw</w:t>
      </w:r>
      <w:r w:rsidR="00987708">
        <w:rPr>
          <w:rFonts w:eastAsia="Cambria" w:hAnsi="Times New Roman" w:cs="Times New Roman"/>
          <w:lang w:val="en-US"/>
        </w:rPr>
        <w:t xml:space="preserve">ing – </w:t>
      </w:r>
      <w:r w:rsidRPr="0063744A">
        <w:rPr>
          <w:rFonts w:eastAsia="Cambria" w:hAnsi="Times New Roman" w:cs="Times New Roman"/>
          <w:lang w:val="en-US"/>
        </w:rPr>
        <w:t xml:space="preserve">somewhat above but also drawn partly </w:t>
      </w:r>
      <w:r w:rsidRPr="0063744A">
        <w:rPr>
          <w:rFonts w:eastAsia="Cambria" w:hAnsi="Times New Roman" w:cs="Times New Roman"/>
          <w:i/>
          <w:iCs/>
          <w:lang w:val="en-US"/>
        </w:rPr>
        <w:t>through</w:t>
      </w:r>
      <w:r w:rsidR="00C26203">
        <w:rPr>
          <w:rFonts w:eastAsia="Cambria" w:hAnsi="Times New Roman" w:cs="Times New Roman"/>
          <w:lang w:val="en-US"/>
        </w:rPr>
        <w:t xml:space="preserve"> the text of </w:t>
      </w:r>
      <w:r w:rsidR="00C26203" w:rsidRPr="0023583D">
        <w:rPr>
          <w:rFonts w:eastAsia="Cambria" w:hAnsi="Times New Roman" w:cs="Times New Roman"/>
          <w:i/>
          <w:lang w:val="en-US"/>
        </w:rPr>
        <w:t>CIL</w:t>
      </w:r>
      <w:r w:rsidR="000013F2">
        <w:rPr>
          <w:rFonts w:eastAsia="Cambria" w:hAnsi="Times New Roman" w:cs="Times New Roman"/>
          <w:lang w:val="en-US"/>
        </w:rPr>
        <w:t xml:space="preserve"> 4, </w:t>
      </w:r>
      <w:r w:rsidR="00C26203">
        <w:rPr>
          <w:rFonts w:eastAsia="Cambria" w:hAnsi="Times New Roman" w:cs="Times New Roman"/>
          <w:lang w:val="en-US"/>
        </w:rPr>
        <w:t>10676</w:t>
      </w:r>
      <w:r w:rsidR="00323367">
        <w:rPr>
          <w:rFonts w:eastAsia="Cambria" w:hAnsi="Times New Roman" w:cs="Times New Roman"/>
          <w:lang w:val="en-US"/>
        </w:rPr>
        <w:t xml:space="preserve">. </w:t>
      </w:r>
    </w:p>
    <w:p w14:paraId="3CBA69DD" w14:textId="71763257" w:rsidR="00C26203" w:rsidRPr="00AE33DB" w:rsidRDefault="00982371" w:rsidP="00AE33DB">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720"/>
        <w:rPr>
          <w:rFonts w:eastAsia="Cambria" w:hAnsi="Times New Roman" w:cs="Times New Roman"/>
          <w:lang w:val="en-US"/>
        </w:rPr>
      </w:pPr>
      <w:r w:rsidRPr="00C26203">
        <w:rPr>
          <w:rFonts w:eastAsia="Cambria" w:hAnsi="Times New Roman" w:cs="Times New Roman"/>
          <w:lang w:val="en-US"/>
        </w:rPr>
        <w:t>Neither description</w:t>
      </w:r>
      <w:r w:rsidR="00C26203" w:rsidRPr="00C26203">
        <w:rPr>
          <w:rFonts w:eastAsia="Cambria" w:hAnsi="Times New Roman" w:cs="Times New Roman"/>
          <w:lang w:val="en-US"/>
        </w:rPr>
        <w:t xml:space="preserve"> offered by </w:t>
      </w:r>
      <w:r w:rsidR="00C26203" w:rsidRPr="00C26203">
        <w:rPr>
          <w:rFonts w:eastAsia="Cambria" w:hAnsi="Times New Roman" w:cs="Times New Roman"/>
          <w:i/>
          <w:lang w:val="en-US"/>
        </w:rPr>
        <w:t xml:space="preserve">CIL </w:t>
      </w:r>
      <w:r w:rsidR="00C26203" w:rsidRPr="00C26203">
        <w:rPr>
          <w:rFonts w:eastAsia="Cambria" w:hAnsi="Times New Roman" w:cs="Times New Roman"/>
          <w:lang w:val="en-US"/>
        </w:rPr>
        <w:t xml:space="preserve">or by </w:t>
      </w:r>
      <w:proofErr w:type="spellStart"/>
      <w:r w:rsidR="00C26203" w:rsidRPr="00C26203">
        <w:rPr>
          <w:rFonts w:eastAsia="Cambria" w:hAnsi="Times New Roman" w:cs="Times New Roman"/>
          <w:lang w:val="en-US"/>
        </w:rPr>
        <w:t>Langner</w:t>
      </w:r>
      <w:proofErr w:type="spellEnd"/>
      <w:r w:rsidRPr="00C26203">
        <w:rPr>
          <w:rFonts w:eastAsia="Cambria" w:hAnsi="Times New Roman" w:cs="Times New Roman"/>
          <w:lang w:val="en-US"/>
        </w:rPr>
        <w:t xml:space="preserve">, however, seems altogether satisfactory. There are no obvious markers of female identity and even the description of </w:t>
      </w:r>
      <w:proofErr w:type="spellStart"/>
      <w:r w:rsidRPr="00D136D6">
        <w:rPr>
          <w:rFonts w:eastAsia="Cambria" w:hAnsi="Times New Roman" w:cs="Times New Roman"/>
          <w:i/>
          <w:lang w:val="en-US"/>
        </w:rPr>
        <w:t>Phalluskopf</w:t>
      </w:r>
      <w:proofErr w:type="spellEnd"/>
      <w:r w:rsidRPr="00C26203">
        <w:rPr>
          <w:rFonts w:eastAsia="Cambria" w:hAnsi="Times New Roman" w:cs="Times New Roman"/>
          <w:lang w:val="en-US"/>
        </w:rPr>
        <w:t xml:space="preserve"> is less than transparent.</w:t>
      </w:r>
      <w:r w:rsidR="00C26203" w:rsidRPr="00C26203">
        <w:rPr>
          <w:rFonts w:eastAsia="Cambria" w:hAnsi="Times New Roman" w:cs="Times New Roman"/>
          <w:lang w:val="en-US"/>
        </w:rPr>
        <w:t xml:space="preserve">  </w:t>
      </w:r>
      <w:r w:rsidR="008E641F">
        <w:rPr>
          <w:rFonts w:eastAsia="Cambria" w:hAnsi="Times New Roman" w:cs="Times New Roman"/>
          <w:shd w:val="clear" w:color="auto" w:fill="FFFFFF"/>
          <w:lang w:val="en-US"/>
        </w:rPr>
        <w:t>Thus t</w:t>
      </w:r>
      <w:r w:rsidRPr="00C26203">
        <w:rPr>
          <w:rFonts w:eastAsia="Cambria" w:hAnsi="Times New Roman" w:cs="Times New Roman"/>
          <w:shd w:val="clear" w:color="auto" w:fill="FFFFFF"/>
          <w:lang w:val="en-US"/>
        </w:rPr>
        <w:t xml:space="preserve">his one </w:t>
      </w:r>
      <w:r w:rsidR="008E641F">
        <w:rPr>
          <w:rFonts w:eastAsia="Cambria" w:hAnsi="Times New Roman" w:cs="Times New Roman"/>
          <w:shd w:val="clear" w:color="auto" w:fill="FFFFFF"/>
          <w:lang w:val="en-US"/>
        </w:rPr>
        <w:t>drawing</w:t>
      </w:r>
      <w:r w:rsidRPr="00C26203">
        <w:rPr>
          <w:rFonts w:eastAsia="Cambria" w:hAnsi="Times New Roman" w:cs="Times New Roman"/>
          <w:shd w:val="clear" w:color="auto" w:fill="FFFFFF"/>
          <w:lang w:val="en-US"/>
        </w:rPr>
        <w:t xml:space="preserve"> has two published descriptions that vary greatly and that each lead to a very different understanding of the graffito. </w:t>
      </w:r>
      <w:r w:rsidRPr="00C26203">
        <w:rPr>
          <w:rFonts w:eastAsia="Cambria" w:hAnsi="Times New Roman" w:cs="Times New Roman"/>
          <w:lang w:val="en-US"/>
        </w:rPr>
        <w:t xml:space="preserve">What should we </w:t>
      </w:r>
      <w:r w:rsidR="003731B6">
        <w:rPr>
          <w:rFonts w:eastAsia="Cambria" w:hAnsi="Times New Roman" w:cs="Times New Roman"/>
          <w:lang w:val="en-US"/>
        </w:rPr>
        <w:t xml:space="preserve">then </w:t>
      </w:r>
      <w:r w:rsidRPr="00C26203">
        <w:rPr>
          <w:rFonts w:eastAsia="Cambria" w:hAnsi="Times New Roman" w:cs="Times New Roman"/>
          <w:lang w:val="en-US"/>
        </w:rPr>
        <w:t xml:space="preserve">do in </w:t>
      </w:r>
      <w:r w:rsidR="003731B6">
        <w:rPr>
          <w:rFonts w:eastAsia="Cambria" w:hAnsi="Times New Roman" w:cs="Times New Roman"/>
          <w:lang w:val="en-US"/>
        </w:rPr>
        <w:t>such</w:t>
      </w:r>
      <w:r w:rsidRPr="00C26203">
        <w:rPr>
          <w:rFonts w:eastAsia="Cambria" w:hAnsi="Times New Roman" w:cs="Times New Roman"/>
          <w:lang w:val="en-US"/>
        </w:rPr>
        <w:t xml:space="preserve"> sit</w:t>
      </w:r>
      <w:r w:rsidRPr="00C26203">
        <w:rPr>
          <w:rFonts w:eastAsia="Cambria" w:hAnsi="Times New Roman" w:cs="Times New Roman"/>
          <w:lang w:val="en-US"/>
        </w:rPr>
        <w:t>u</w:t>
      </w:r>
      <w:r w:rsidRPr="00C26203">
        <w:rPr>
          <w:rFonts w:eastAsia="Cambria" w:hAnsi="Times New Roman" w:cs="Times New Roman"/>
          <w:lang w:val="en-US"/>
        </w:rPr>
        <w:t xml:space="preserve">ations? Do we repeat </w:t>
      </w:r>
      <w:r w:rsidR="00D469CD">
        <w:rPr>
          <w:rFonts w:eastAsia="Cambria" w:hAnsi="Times New Roman" w:cs="Times New Roman"/>
          <w:lang w:val="en-US"/>
        </w:rPr>
        <w:t xml:space="preserve">the </w:t>
      </w:r>
      <w:r w:rsidRPr="00C26203">
        <w:rPr>
          <w:rFonts w:eastAsia="Cambria" w:hAnsi="Times New Roman" w:cs="Times New Roman"/>
          <w:lang w:val="en-US"/>
        </w:rPr>
        <w:t>identification</w:t>
      </w:r>
      <w:r w:rsidR="00D469CD">
        <w:rPr>
          <w:rFonts w:eastAsia="Cambria" w:hAnsi="Times New Roman" w:cs="Times New Roman"/>
          <w:lang w:val="en-US"/>
        </w:rPr>
        <w:t xml:space="preserve"> of </w:t>
      </w:r>
      <w:r w:rsidR="00D469CD">
        <w:rPr>
          <w:rFonts w:eastAsia="Cambria" w:hAnsi="Times New Roman" w:cs="Times New Roman"/>
          <w:i/>
          <w:lang w:val="en-US"/>
        </w:rPr>
        <w:t>CIL</w:t>
      </w:r>
      <w:r w:rsidRPr="00C26203">
        <w:rPr>
          <w:rFonts w:eastAsia="Cambria" w:hAnsi="Times New Roman" w:cs="Times New Roman"/>
          <w:lang w:val="en-US"/>
        </w:rPr>
        <w:t>? Or do we offer a less specific description</w:t>
      </w:r>
      <w:r w:rsidR="007B3297">
        <w:rPr>
          <w:rFonts w:eastAsia="Cambria" w:hAnsi="Times New Roman" w:cs="Times New Roman"/>
          <w:lang w:val="en-US"/>
        </w:rPr>
        <w:t>,</w:t>
      </w:r>
      <w:r w:rsidRPr="00C26203">
        <w:rPr>
          <w:rFonts w:eastAsia="Cambria" w:hAnsi="Times New Roman" w:cs="Times New Roman"/>
          <w:lang w:val="en-US"/>
        </w:rPr>
        <w:t xml:space="preserve"> merely labeling this a </w:t>
      </w:r>
      <w:proofErr w:type="spellStart"/>
      <w:r w:rsidR="007B3297">
        <w:rPr>
          <w:rFonts w:eastAsia="Cambria" w:hAnsi="Times New Roman" w:cs="Times New Roman"/>
          <w:i/>
          <w:lang w:val="en-US"/>
        </w:rPr>
        <w:t>hominis</w:t>
      </w:r>
      <w:proofErr w:type="spellEnd"/>
      <w:r w:rsidR="007B3297">
        <w:rPr>
          <w:rFonts w:eastAsia="Cambria" w:hAnsi="Times New Roman" w:cs="Times New Roman"/>
          <w:i/>
          <w:lang w:val="en-US"/>
        </w:rPr>
        <w:t xml:space="preserve"> </w:t>
      </w:r>
      <w:proofErr w:type="spellStart"/>
      <w:r w:rsidR="007B3297">
        <w:rPr>
          <w:rFonts w:eastAsia="Cambria" w:hAnsi="Times New Roman" w:cs="Times New Roman"/>
          <w:i/>
          <w:lang w:val="en-US"/>
        </w:rPr>
        <w:t>figura</w:t>
      </w:r>
      <w:proofErr w:type="spellEnd"/>
      <w:r w:rsidRPr="00C26203">
        <w:rPr>
          <w:rFonts w:eastAsia="Cambria" w:hAnsi="Times New Roman" w:cs="Times New Roman"/>
          <w:lang w:val="en-US"/>
        </w:rPr>
        <w:t xml:space="preserve">? </w:t>
      </w:r>
      <w:r w:rsidRPr="00C26203">
        <w:rPr>
          <w:rFonts w:eastAsia="Cambria" w:hAnsi="Times New Roman" w:cs="Times New Roman"/>
          <w:shd w:val="clear" w:color="auto" w:fill="FFFFFF"/>
          <w:lang w:val="en-US"/>
        </w:rPr>
        <w:t xml:space="preserve"> In the end, our solution is to offer our own description, which is detailed but less inte</w:t>
      </w:r>
      <w:r w:rsidRPr="00C26203">
        <w:rPr>
          <w:rFonts w:eastAsia="Cambria" w:hAnsi="Times New Roman" w:cs="Times New Roman"/>
          <w:shd w:val="clear" w:color="auto" w:fill="FFFFFF"/>
          <w:lang w:val="en-US"/>
        </w:rPr>
        <w:t>r</w:t>
      </w:r>
      <w:r w:rsidRPr="00C26203">
        <w:rPr>
          <w:rFonts w:eastAsia="Cambria" w:hAnsi="Times New Roman" w:cs="Times New Roman"/>
          <w:shd w:val="clear" w:color="auto" w:fill="FFFFFF"/>
          <w:lang w:val="en-US"/>
        </w:rPr>
        <w:lastRenderedPageBreak/>
        <w:t xml:space="preserve">pretative, with an emphasis on specific features of the image that are readily identifiable. </w:t>
      </w:r>
      <w:r w:rsidRPr="00C26203">
        <w:rPr>
          <w:rFonts w:eastAsia="Cambria" w:hAnsi="Times New Roman" w:cs="Times New Roman"/>
          <w:b/>
          <w:bCs/>
          <w:lang w:val="en-US"/>
        </w:rPr>
        <w:t xml:space="preserve"> </w:t>
      </w:r>
      <w:r w:rsidRPr="00C26203">
        <w:rPr>
          <w:rFonts w:eastAsia="Cambria" w:hAnsi="Times New Roman" w:cs="Times New Roman"/>
          <w:shd w:val="clear" w:color="auto" w:fill="FFFFFF"/>
          <w:lang w:val="en-US"/>
        </w:rPr>
        <w:t>We also</w:t>
      </w:r>
      <w:r w:rsidRPr="00C26203">
        <w:rPr>
          <w:rFonts w:eastAsia="Cambria" w:hAnsi="Times New Roman" w:cs="Times New Roman"/>
          <w:lang w:val="en-US"/>
        </w:rPr>
        <w:t xml:space="preserve"> document </w:t>
      </w:r>
      <w:proofErr w:type="spellStart"/>
      <w:r w:rsidRPr="00C26203">
        <w:rPr>
          <w:rFonts w:eastAsia="Cambria" w:hAnsi="Times New Roman" w:cs="Times New Roman"/>
          <w:lang w:val="en-US"/>
        </w:rPr>
        <w:t>Langner’s</w:t>
      </w:r>
      <w:proofErr w:type="spellEnd"/>
      <w:r w:rsidRPr="00C26203">
        <w:rPr>
          <w:rFonts w:eastAsia="Cambria" w:hAnsi="Times New Roman" w:cs="Times New Roman"/>
          <w:lang w:val="en-US"/>
        </w:rPr>
        <w:t xml:space="preserve"> description and </w:t>
      </w:r>
      <w:r w:rsidRPr="00C26203">
        <w:rPr>
          <w:rFonts w:eastAsia="Cambria" w:hAnsi="Times New Roman" w:cs="Times New Roman"/>
          <w:i/>
          <w:iCs/>
          <w:lang w:val="en-US"/>
        </w:rPr>
        <w:t>CIL</w:t>
      </w:r>
      <w:r w:rsidRPr="00C26203">
        <w:rPr>
          <w:rFonts w:eastAsia="Cambria" w:hAnsi="Times New Roman" w:cs="Times New Roman"/>
          <w:lang w:val="en-US"/>
        </w:rPr>
        <w:t>’s earlier identification in our entry for EDR, but we note our hesit</w:t>
      </w:r>
      <w:r w:rsidRPr="00C26203">
        <w:rPr>
          <w:rFonts w:eastAsia="Cambria" w:hAnsi="Times New Roman" w:cs="Times New Roman"/>
          <w:lang w:val="en-US"/>
        </w:rPr>
        <w:t>a</w:t>
      </w:r>
      <w:r w:rsidRPr="00C26203">
        <w:rPr>
          <w:rFonts w:eastAsia="Cambria" w:hAnsi="Times New Roman" w:cs="Times New Roman"/>
          <w:lang w:val="en-US"/>
        </w:rPr>
        <w:t>tion w</w:t>
      </w:r>
      <w:r w:rsidR="00FC3D9B">
        <w:rPr>
          <w:rFonts w:eastAsia="Cambria" w:hAnsi="Times New Roman" w:cs="Times New Roman"/>
          <w:lang w:val="en-US"/>
        </w:rPr>
        <w:t>ith such identification by labe</w:t>
      </w:r>
      <w:r w:rsidRPr="00C26203">
        <w:rPr>
          <w:rFonts w:eastAsia="Cambria" w:hAnsi="Times New Roman" w:cs="Times New Roman"/>
          <w:lang w:val="en-US"/>
        </w:rPr>
        <w:t>ling the image</w:t>
      </w:r>
      <w:r w:rsidR="003731B6">
        <w:rPr>
          <w:rFonts w:eastAsia="Cambria" w:hAnsi="Times New Roman" w:cs="Times New Roman"/>
          <w:lang w:val="en-US"/>
        </w:rPr>
        <w:t>:</w:t>
      </w:r>
      <w:r w:rsidRPr="00C26203">
        <w:rPr>
          <w:rFonts w:eastAsia="Cambria" w:hAnsi="Times New Roman" w:cs="Times New Roman"/>
          <w:lang w:val="en-US"/>
        </w:rPr>
        <w:t xml:space="preserve"> </w:t>
      </w:r>
      <w:proofErr w:type="spellStart"/>
      <w:r w:rsidRPr="00C26203">
        <w:rPr>
          <w:rFonts w:eastAsia="Cambria" w:hAnsi="Times New Roman" w:cs="Times New Roman"/>
          <w:i/>
          <w:iCs/>
          <w:lang w:val="en-US"/>
        </w:rPr>
        <w:t>gryllus</w:t>
      </w:r>
      <w:proofErr w:type="spellEnd"/>
      <w:r w:rsidRPr="00C26203">
        <w:rPr>
          <w:rFonts w:eastAsia="Cambria" w:hAnsi="Times New Roman" w:cs="Times New Roman"/>
          <w:i/>
          <w:iCs/>
          <w:lang w:val="en-US"/>
        </w:rPr>
        <w:t>?</w:t>
      </w:r>
      <w:r w:rsidR="003731B6">
        <w:rPr>
          <w:rFonts w:eastAsia="Cambria" w:hAnsi="Times New Roman" w:cs="Times New Roman"/>
          <w:lang w:val="en-US"/>
        </w:rPr>
        <w:t xml:space="preserve"> (“</w:t>
      </w:r>
      <w:proofErr w:type="gramStart"/>
      <w:r w:rsidR="003731B6">
        <w:rPr>
          <w:rFonts w:eastAsia="Cambria" w:hAnsi="Times New Roman" w:cs="Times New Roman"/>
          <w:lang w:val="en-US"/>
        </w:rPr>
        <w:t>caricature</w:t>
      </w:r>
      <w:proofErr w:type="gramEnd"/>
      <w:r w:rsidR="003731B6">
        <w:rPr>
          <w:rFonts w:eastAsia="Cambria" w:hAnsi="Times New Roman" w:cs="Times New Roman"/>
          <w:lang w:val="en-US"/>
        </w:rPr>
        <w:t>?”)</w:t>
      </w:r>
      <w:r w:rsidRPr="00C26203">
        <w:rPr>
          <w:rFonts w:eastAsia="Cambria" w:hAnsi="Times New Roman" w:cs="Times New Roman"/>
          <w:lang w:val="en-US"/>
        </w:rPr>
        <w:t>.  We are aware, however, that we also</w:t>
      </w:r>
      <w:r w:rsidRPr="00C26203">
        <w:rPr>
          <w:rFonts w:eastAsia="Cambria" w:hAnsi="Times New Roman" w:cs="Times New Roman"/>
          <w:shd w:val="clear" w:color="auto" w:fill="FFFFFF"/>
          <w:lang w:val="en-US"/>
        </w:rPr>
        <w:t xml:space="preserve"> introduce an interpretation with the tentative sugge</w:t>
      </w:r>
      <w:r w:rsidRPr="00C26203">
        <w:rPr>
          <w:rFonts w:eastAsia="Cambria" w:hAnsi="Times New Roman" w:cs="Times New Roman"/>
          <w:shd w:val="clear" w:color="auto" w:fill="FFFFFF"/>
          <w:lang w:val="en-US"/>
        </w:rPr>
        <w:t>s</w:t>
      </w:r>
      <w:r w:rsidRPr="00C26203">
        <w:rPr>
          <w:rFonts w:eastAsia="Cambria" w:hAnsi="Times New Roman" w:cs="Times New Roman"/>
          <w:shd w:val="clear" w:color="auto" w:fill="FFFFFF"/>
          <w:lang w:val="en-US"/>
        </w:rPr>
        <w:t xml:space="preserve">tion this drawing might be a caricature.   </w:t>
      </w:r>
    </w:p>
    <w:p w14:paraId="567C090B" w14:textId="4B64DA09" w:rsidR="00D16D4E" w:rsidRPr="00C26203" w:rsidRDefault="00982371" w:rsidP="00C26203">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720"/>
        <w:rPr>
          <w:rFonts w:eastAsia="Cambria" w:hAnsi="Times New Roman" w:cs="Times New Roman"/>
          <w:shd w:val="clear" w:color="auto" w:fill="FFFFFF"/>
          <w:lang w:val="en-US"/>
        </w:rPr>
      </w:pPr>
      <w:r w:rsidRPr="00C26203">
        <w:rPr>
          <w:rFonts w:eastAsia="Cambria" w:hAnsi="Times New Roman" w:cs="Times New Roman"/>
          <w:shd w:val="clear" w:color="auto" w:fill="FFFFFF"/>
          <w:lang w:val="en-US"/>
        </w:rPr>
        <w:t xml:space="preserve">The issue of interpretation arises </w:t>
      </w:r>
      <w:r w:rsidR="00A56AD3">
        <w:rPr>
          <w:rFonts w:eastAsia="Cambria" w:hAnsi="Times New Roman" w:cs="Times New Roman"/>
          <w:shd w:val="clear" w:color="auto" w:fill="FFFFFF"/>
          <w:lang w:val="en-US"/>
        </w:rPr>
        <w:t xml:space="preserve">most often </w:t>
      </w:r>
      <w:r w:rsidRPr="00C26203">
        <w:rPr>
          <w:rFonts w:eastAsia="Cambria" w:hAnsi="Times New Roman" w:cs="Times New Roman"/>
          <w:shd w:val="clear" w:color="auto" w:fill="FFFFFF"/>
          <w:lang w:val="en-US"/>
        </w:rPr>
        <w:t>in relation to identif</w:t>
      </w:r>
      <w:r w:rsidRPr="00C26203">
        <w:rPr>
          <w:rFonts w:eastAsia="Cambria" w:hAnsi="Times New Roman" w:cs="Times New Roman"/>
          <w:shd w:val="clear" w:color="auto" w:fill="FFFFFF"/>
          <w:lang w:val="en-US"/>
        </w:rPr>
        <w:t>i</w:t>
      </w:r>
      <w:r w:rsidRPr="00C26203">
        <w:rPr>
          <w:rFonts w:eastAsia="Cambria" w:hAnsi="Times New Roman" w:cs="Times New Roman"/>
          <w:shd w:val="clear" w:color="auto" w:fill="FFFFFF"/>
          <w:lang w:val="en-US"/>
        </w:rPr>
        <w:t>ca</w:t>
      </w:r>
      <w:r w:rsidR="00A56AD3">
        <w:rPr>
          <w:rFonts w:eastAsia="Cambria" w:hAnsi="Times New Roman" w:cs="Times New Roman"/>
          <w:shd w:val="clear" w:color="auto" w:fill="FFFFFF"/>
          <w:lang w:val="en-US"/>
        </w:rPr>
        <w:t>tion.</w:t>
      </w:r>
      <w:r w:rsidRPr="00C26203">
        <w:rPr>
          <w:rFonts w:eastAsia="Cambria" w:hAnsi="Times New Roman" w:cs="Times New Roman"/>
          <w:shd w:val="clear" w:color="auto" w:fill="FFFFFF"/>
          <w:lang w:val="en-US"/>
        </w:rPr>
        <w:t xml:space="preserve"> Other examples concern identifying the particular </w:t>
      </w:r>
      <w:r w:rsidRPr="00C26203">
        <w:rPr>
          <w:rFonts w:eastAsia="Cambria" w:hAnsi="Times New Roman" w:cs="Times New Roman"/>
          <w:i/>
          <w:iCs/>
          <w:shd w:val="clear" w:color="auto" w:fill="FFFFFF"/>
          <w:lang w:val="en-US"/>
        </w:rPr>
        <w:t>types</w:t>
      </w:r>
      <w:r w:rsidRPr="00C26203">
        <w:rPr>
          <w:rFonts w:eastAsia="Cambria" w:hAnsi="Times New Roman" w:cs="Times New Roman"/>
          <w:shd w:val="clear" w:color="auto" w:fill="FFFFFF"/>
          <w:lang w:val="en-US"/>
        </w:rPr>
        <w:t xml:space="preserve"> of gladiators or the species of animals, who are assuredly quadrupeds but in some dra</w:t>
      </w:r>
      <w:r w:rsidRPr="00C26203">
        <w:rPr>
          <w:rFonts w:eastAsia="Cambria" w:hAnsi="Times New Roman" w:cs="Times New Roman"/>
          <w:shd w:val="clear" w:color="auto" w:fill="FFFFFF"/>
          <w:lang w:val="en-US"/>
        </w:rPr>
        <w:t>w</w:t>
      </w:r>
      <w:r w:rsidRPr="00C26203">
        <w:rPr>
          <w:rFonts w:eastAsia="Cambria" w:hAnsi="Times New Roman" w:cs="Times New Roman"/>
          <w:shd w:val="clear" w:color="auto" w:fill="FFFFFF"/>
          <w:lang w:val="en-US"/>
        </w:rPr>
        <w:t xml:space="preserve">ings could be any type of animal with four legs (stags, boars, dogs). In such cases, our solution is to describe a drawing with more generic, yet accurate, terms such as “gladiator,” without further specification, or “animal” rather than </w:t>
      </w:r>
      <w:proofErr w:type="spellStart"/>
      <w:r w:rsidRPr="00C26203">
        <w:rPr>
          <w:rFonts w:eastAsia="Cambria" w:hAnsi="Times New Roman" w:cs="Times New Roman"/>
          <w:i/>
          <w:iCs/>
          <w:shd w:val="clear" w:color="auto" w:fill="FFFFFF"/>
          <w:lang w:val="en-US"/>
        </w:rPr>
        <w:t>cervus</w:t>
      </w:r>
      <w:proofErr w:type="spellEnd"/>
      <w:r w:rsidRPr="00C26203">
        <w:rPr>
          <w:rFonts w:eastAsia="Cambria" w:hAnsi="Times New Roman" w:cs="Times New Roman"/>
          <w:i/>
          <w:iCs/>
          <w:shd w:val="clear" w:color="auto" w:fill="FFFFFF"/>
          <w:lang w:val="en-US"/>
        </w:rPr>
        <w:t xml:space="preserve">, </w:t>
      </w:r>
      <w:proofErr w:type="spellStart"/>
      <w:r w:rsidRPr="00C26203">
        <w:rPr>
          <w:rFonts w:eastAsia="Cambria" w:hAnsi="Times New Roman" w:cs="Times New Roman"/>
          <w:i/>
          <w:iCs/>
          <w:shd w:val="clear" w:color="auto" w:fill="FFFFFF"/>
          <w:lang w:val="en-US"/>
        </w:rPr>
        <w:t>aper</w:t>
      </w:r>
      <w:proofErr w:type="spellEnd"/>
      <w:r w:rsidRPr="00C26203">
        <w:rPr>
          <w:rFonts w:eastAsia="Cambria" w:hAnsi="Times New Roman" w:cs="Times New Roman"/>
          <w:shd w:val="clear" w:color="auto" w:fill="FFFFFF"/>
          <w:lang w:val="en-US"/>
        </w:rPr>
        <w:t xml:space="preserve">, or </w:t>
      </w:r>
      <w:proofErr w:type="spellStart"/>
      <w:r w:rsidRPr="00C26203">
        <w:rPr>
          <w:rFonts w:eastAsia="Cambria" w:hAnsi="Times New Roman" w:cs="Times New Roman"/>
          <w:i/>
          <w:iCs/>
          <w:shd w:val="clear" w:color="auto" w:fill="FFFFFF"/>
          <w:lang w:val="en-US"/>
        </w:rPr>
        <w:t>canis</w:t>
      </w:r>
      <w:proofErr w:type="spellEnd"/>
      <w:r w:rsidRPr="00C26203">
        <w:rPr>
          <w:rFonts w:eastAsia="Cambria" w:hAnsi="Times New Roman" w:cs="Times New Roman"/>
          <w:shd w:val="clear" w:color="auto" w:fill="FFFFFF"/>
          <w:lang w:val="en-US"/>
        </w:rPr>
        <w:t>.  Similarly, if we cannot determine male or f</w:t>
      </w:r>
      <w:r w:rsidRPr="00C26203">
        <w:rPr>
          <w:rFonts w:eastAsia="Cambria" w:hAnsi="Times New Roman" w:cs="Times New Roman"/>
          <w:shd w:val="clear" w:color="auto" w:fill="FFFFFF"/>
          <w:lang w:val="en-US"/>
        </w:rPr>
        <w:t>e</w:t>
      </w:r>
      <w:r w:rsidRPr="00C26203">
        <w:rPr>
          <w:rFonts w:eastAsia="Cambria" w:hAnsi="Times New Roman" w:cs="Times New Roman"/>
          <w:shd w:val="clear" w:color="auto" w:fill="FFFFFF"/>
          <w:lang w:val="en-US"/>
        </w:rPr>
        <w:t>male, we prefer to describe the drawing as “</w:t>
      </w:r>
      <w:proofErr w:type="spellStart"/>
      <w:r w:rsidRPr="00C26203">
        <w:rPr>
          <w:rFonts w:eastAsia="Cambria" w:hAnsi="Times New Roman" w:cs="Times New Roman"/>
          <w:i/>
          <w:iCs/>
          <w:shd w:val="clear" w:color="auto" w:fill="FFFFFF"/>
          <w:lang w:val="en-US"/>
        </w:rPr>
        <w:t>facies</w:t>
      </w:r>
      <w:proofErr w:type="spellEnd"/>
      <w:r w:rsidRPr="00C26203">
        <w:rPr>
          <w:rFonts w:eastAsia="Cambria" w:hAnsi="Times New Roman" w:cs="Times New Roman"/>
          <w:i/>
          <w:iCs/>
          <w:shd w:val="clear" w:color="auto" w:fill="FFFFFF"/>
          <w:lang w:val="en-US"/>
        </w:rPr>
        <w:t xml:space="preserve"> </w:t>
      </w:r>
      <w:proofErr w:type="spellStart"/>
      <w:r w:rsidRPr="00C26203">
        <w:rPr>
          <w:rFonts w:eastAsia="Cambria" w:hAnsi="Times New Roman" w:cs="Times New Roman"/>
          <w:i/>
          <w:iCs/>
          <w:shd w:val="clear" w:color="auto" w:fill="FFFFFF"/>
          <w:lang w:val="en-US"/>
        </w:rPr>
        <w:t>hominis</w:t>
      </w:r>
      <w:proofErr w:type="spellEnd"/>
      <w:r w:rsidRPr="00C26203">
        <w:rPr>
          <w:rFonts w:eastAsia="Cambria" w:hAnsi="Times New Roman" w:cs="Times New Roman"/>
          <w:shd w:val="clear" w:color="auto" w:fill="FFFFFF"/>
          <w:lang w:val="en-US"/>
        </w:rPr>
        <w:t xml:space="preserve">.” In the AGP search engine we can then indicate possible but not certain identification with a descriptor, or tag, that comes with a question mark: e.g. “stag?” </w:t>
      </w:r>
    </w:p>
    <w:p w14:paraId="6F73C8F4" w14:textId="77777777" w:rsidR="00D16D4E" w:rsidRDefault="00D16D4E">
      <w:pPr>
        <w:pStyle w:val="Testoconrientro"/>
        <w:widowControl/>
        <w:tabs>
          <w:tab w:val="left" w:pos="720"/>
          <w:tab w:val="left" w:pos="1440"/>
          <w:tab w:val="left" w:pos="2160"/>
          <w:tab w:val="left" w:pos="2880"/>
          <w:tab w:val="left" w:pos="3600"/>
          <w:tab w:val="left" w:pos="4320"/>
          <w:tab w:val="left" w:pos="5040"/>
          <w:tab w:val="left" w:pos="5760"/>
        </w:tabs>
        <w:spacing w:line="300" w:lineRule="auto"/>
        <w:ind w:firstLine="0"/>
        <w:rPr>
          <w:rFonts w:ascii="Cambria" w:eastAsia="Cambria" w:hAnsi="Cambria" w:cs="Cambria"/>
          <w:shd w:val="clear" w:color="auto" w:fill="FFFFFF"/>
          <w:lang w:val="en-US"/>
        </w:rPr>
      </w:pPr>
    </w:p>
    <w:p w14:paraId="47F1304D" w14:textId="77777777" w:rsidR="00D16D4E" w:rsidRPr="00C26203" w:rsidRDefault="00982371" w:rsidP="00224E4F">
      <w:pPr>
        <w:pStyle w:val="Testoconrientro"/>
        <w:widowControl/>
        <w:tabs>
          <w:tab w:val="left" w:pos="720"/>
          <w:tab w:val="left" w:pos="1440"/>
          <w:tab w:val="left" w:pos="2160"/>
          <w:tab w:val="left" w:pos="2880"/>
          <w:tab w:val="left" w:pos="3600"/>
          <w:tab w:val="left" w:pos="4320"/>
          <w:tab w:val="left" w:pos="5040"/>
          <w:tab w:val="left" w:pos="5760"/>
        </w:tabs>
        <w:spacing w:after="120" w:line="276" w:lineRule="auto"/>
        <w:ind w:firstLine="0"/>
        <w:rPr>
          <w:rFonts w:eastAsia="Cambria" w:hAnsi="Times New Roman" w:cs="Times New Roman"/>
          <w:b/>
          <w:bCs/>
          <w:lang w:val="en-US"/>
        </w:rPr>
      </w:pPr>
      <w:r w:rsidRPr="00C26203">
        <w:rPr>
          <w:rFonts w:eastAsia="Cambria" w:hAnsi="Times New Roman" w:cs="Times New Roman"/>
          <w:b/>
          <w:bCs/>
          <w:shd w:val="clear" w:color="auto" w:fill="FFFFFF"/>
          <w:lang w:val="en-US"/>
        </w:rPr>
        <w:t xml:space="preserve">4.1 </w:t>
      </w:r>
      <w:r w:rsidRPr="00C26203">
        <w:rPr>
          <w:rFonts w:eastAsia="Cambria" w:hAnsi="Times New Roman" w:cs="Times New Roman"/>
          <w:b/>
          <w:bCs/>
          <w:lang w:val="en-US"/>
        </w:rPr>
        <w:t xml:space="preserve">How to search for drawings? </w:t>
      </w:r>
    </w:p>
    <w:p w14:paraId="0AD6D6F6" w14:textId="3E3293CA" w:rsidR="00D16D4E" w:rsidRPr="00C26203" w:rsidRDefault="00982371" w:rsidP="00C26203">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rPr>
          <w:rFonts w:eastAsia="Cambria" w:hAnsi="Times New Roman" w:cs="Times New Roman"/>
          <w:lang w:val="en-US"/>
        </w:rPr>
      </w:pPr>
      <w:r w:rsidRPr="00C26203">
        <w:rPr>
          <w:rFonts w:eastAsia="Cambria" w:hAnsi="Times New Roman" w:cs="Times New Roman"/>
          <w:b/>
          <w:bCs/>
          <w:lang w:val="en-US"/>
        </w:rPr>
        <w:tab/>
      </w:r>
      <w:r w:rsidRPr="00C26203">
        <w:rPr>
          <w:rFonts w:eastAsia="Cambria" w:hAnsi="Times New Roman" w:cs="Times New Roman"/>
          <w:lang w:val="en-US"/>
        </w:rPr>
        <w:t xml:space="preserve">The third challenge that we face is how to search efficiently for inscriptions that are not just text but either are </w:t>
      </w:r>
      <w:r w:rsidR="000D1B54">
        <w:rPr>
          <w:rFonts w:eastAsia="Cambria" w:hAnsi="Times New Roman" w:cs="Times New Roman"/>
          <w:lang w:val="en-US"/>
        </w:rPr>
        <w:t xml:space="preserve">images </w:t>
      </w:r>
      <w:r w:rsidRPr="00C26203">
        <w:rPr>
          <w:rFonts w:eastAsia="Cambria" w:hAnsi="Times New Roman" w:cs="Times New Roman"/>
          <w:lang w:val="en-US"/>
        </w:rPr>
        <w:t xml:space="preserve">or include images.  In the AGP search engine, we aim to complement the capabilities of EDR by providing another way to search for these non-textual, figural graffiti.  Since we describe the content of the figural graffito in the </w:t>
      </w:r>
      <w:proofErr w:type="spellStart"/>
      <w:r w:rsidRPr="00C26203">
        <w:rPr>
          <w:rFonts w:eastAsia="Cambria" w:hAnsi="Times New Roman" w:cs="Times New Roman"/>
          <w:lang w:val="en-US"/>
        </w:rPr>
        <w:t>Textus</w:t>
      </w:r>
      <w:proofErr w:type="spellEnd"/>
      <w:r w:rsidRPr="00C26203">
        <w:rPr>
          <w:rFonts w:eastAsia="Cambria" w:hAnsi="Times New Roman" w:cs="Times New Roman"/>
          <w:lang w:val="en-US"/>
        </w:rPr>
        <w:t xml:space="preserve"> field of EDR, it is possible for a user to locate a graffito drawing. However, with text-based searching, a user would need to need to know the vocabulary used to d</w:t>
      </w:r>
      <w:r w:rsidRPr="00C26203">
        <w:rPr>
          <w:rFonts w:eastAsia="Cambria" w:hAnsi="Times New Roman" w:cs="Times New Roman"/>
          <w:lang w:val="en-US"/>
        </w:rPr>
        <w:t>e</w:t>
      </w:r>
      <w:r w:rsidRPr="00C26203">
        <w:rPr>
          <w:rFonts w:eastAsia="Cambria" w:hAnsi="Times New Roman" w:cs="Times New Roman"/>
          <w:lang w:val="en-US"/>
        </w:rPr>
        <w:t>scribe the drawing.  Would someone ever think to search for “</w:t>
      </w:r>
      <w:proofErr w:type="spellStart"/>
      <w:r w:rsidRPr="00C26203">
        <w:rPr>
          <w:rFonts w:eastAsia="Cambria" w:hAnsi="Times New Roman" w:cs="Times New Roman"/>
          <w:i/>
          <w:iCs/>
          <w:lang w:val="en-US"/>
        </w:rPr>
        <w:t>camelus</w:t>
      </w:r>
      <w:proofErr w:type="spellEnd"/>
      <w:r w:rsidRPr="00C26203">
        <w:rPr>
          <w:rFonts w:eastAsia="Cambria" w:hAnsi="Times New Roman" w:cs="Times New Roman"/>
          <w:lang w:val="en-US"/>
        </w:rPr>
        <w:t>” without prior knowledge that there is a figural graffito of a camel in Herc</w:t>
      </w:r>
      <w:r w:rsidRPr="00C26203">
        <w:rPr>
          <w:rFonts w:eastAsia="Cambria" w:hAnsi="Times New Roman" w:cs="Times New Roman"/>
          <w:lang w:val="en-US"/>
        </w:rPr>
        <w:t>u</w:t>
      </w:r>
      <w:r w:rsidRPr="00C26203">
        <w:rPr>
          <w:rFonts w:eastAsia="Cambria" w:hAnsi="Times New Roman" w:cs="Times New Roman"/>
          <w:lang w:val="en-US"/>
        </w:rPr>
        <w:t xml:space="preserve">laneum?  Similarly, if you search for </w:t>
      </w:r>
      <w:r w:rsidR="000D1B54">
        <w:rPr>
          <w:rFonts w:eastAsia="Cambria" w:hAnsi="Times New Roman" w:cs="Times New Roman"/>
          <w:lang w:val="en-US"/>
        </w:rPr>
        <w:t>“</w:t>
      </w:r>
      <w:r w:rsidRPr="00C26203">
        <w:rPr>
          <w:rFonts w:eastAsia="Cambria" w:hAnsi="Times New Roman" w:cs="Times New Roman"/>
          <w:i/>
          <w:iCs/>
          <w:lang w:val="en-US"/>
        </w:rPr>
        <w:t>gladiator</w:t>
      </w:r>
      <w:r w:rsidRPr="00C26203">
        <w:rPr>
          <w:rFonts w:eastAsia="Cambria" w:hAnsi="Times New Roman" w:cs="Times New Roman"/>
          <w:lang w:val="en-US"/>
        </w:rPr>
        <w:t>”, the text field will give you results for all inscriptions that mention gladiators as well as drawings where we have described gladiators.  If, however, we’ve described the gl</w:t>
      </w:r>
      <w:r w:rsidR="000D1B54">
        <w:rPr>
          <w:rFonts w:eastAsia="Cambria" w:hAnsi="Times New Roman" w:cs="Times New Roman"/>
          <w:lang w:val="en-US"/>
        </w:rPr>
        <w:t>adiator more specifically as a “</w:t>
      </w:r>
      <w:proofErr w:type="spellStart"/>
      <w:r w:rsidR="000D1B54" w:rsidRPr="000D1B54">
        <w:rPr>
          <w:rFonts w:eastAsia="Cambria" w:hAnsi="Times New Roman" w:cs="Times New Roman"/>
          <w:i/>
          <w:lang w:val="en-US"/>
        </w:rPr>
        <w:t>retiarius</w:t>
      </w:r>
      <w:proofErr w:type="spellEnd"/>
      <w:r w:rsidR="000D1B54" w:rsidRPr="000D1B54">
        <w:rPr>
          <w:rFonts w:eastAsia="Cambria" w:hAnsi="Times New Roman" w:cs="Times New Roman"/>
          <w:lang w:val="en-US"/>
        </w:rPr>
        <w:t>”</w:t>
      </w:r>
      <w:r w:rsidRPr="000D1B54">
        <w:rPr>
          <w:rFonts w:eastAsia="Cambria" w:hAnsi="Times New Roman" w:cs="Times New Roman"/>
          <w:lang w:val="en-US"/>
        </w:rPr>
        <w:t xml:space="preserve"> </w:t>
      </w:r>
      <w:r w:rsidRPr="00C26203">
        <w:rPr>
          <w:rFonts w:eastAsia="Cambria" w:hAnsi="Times New Roman" w:cs="Times New Roman"/>
          <w:lang w:val="en-US"/>
        </w:rPr>
        <w:t>or we have gladiatorial equipment, such drawings will be omitted from the list of search results.</w:t>
      </w:r>
    </w:p>
    <w:p w14:paraId="6F015ECD" w14:textId="6BE2A449" w:rsidR="00D16D4E" w:rsidRPr="00C26203" w:rsidRDefault="00982371" w:rsidP="00C26203">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rPr>
          <w:rFonts w:eastAsia="Cambria" w:hAnsi="Times New Roman" w:cs="Times New Roman"/>
          <w:lang w:val="en-US"/>
        </w:rPr>
      </w:pPr>
      <w:r w:rsidRPr="00C26203">
        <w:rPr>
          <w:rFonts w:eastAsia="Cambria" w:hAnsi="Times New Roman" w:cs="Times New Roman"/>
          <w:lang w:val="en-US"/>
        </w:rPr>
        <w:tab/>
        <w:t xml:space="preserve">We are therefore designing </w:t>
      </w:r>
      <w:r w:rsidR="006159BC">
        <w:rPr>
          <w:rFonts w:eastAsia="Cambria" w:hAnsi="Times New Roman" w:cs="Times New Roman"/>
          <w:lang w:val="en-US"/>
        </w:rPr>
        <w:t>AGP with the</w:t>
      </w:r>
      <w:r w:rsidRPr="00C26203">
        <w:rPr>
          <w:rFonts w:eastAsia="Cambria" w:hAnsi="Times New Roman" w:cs="Times New Roman"/>
          <w:lang w:val="en-US"/>
        </w:rPr>
        <w:t xml:space="preserve"> capacity for locating fi</w:t>
      </w:r>
      <w:r w:rsidRPr="00C26203">
        <w:rPr>
          <w:rFonts w:eastAsia="Cambria" w:hAnsi="Times New Roman" w:cs="Times New Roman"/>
          <w:lang w:val="en-US"/>
        </w:rPr>
        <w:t>g</w:t>
      </w:r>
      <w:r w:rsidRPr="00C26203">
        <w:rPr>
          <w:rFonts w:eastAsia="Cambria" w:hAnsi="Times New Roman" w:cs="Times New Roman"/>
          <w:lang w:val="en-US"/>
        </w:rPr>
        <w:t xml:space="preserve">ural graffiti through a two-prong solution: with both </w:t>
      </w:r>
      <w:r w:rsidR="006159BC">
        <w:rPr>
          <w:rFonts w:eastAsia="Cambria" w:hAnsi="Times New Roman" w:cs="Times New Roman"/>
          <w:lang w:val="en-US"/>
        </w:rPr>
        <w:t xml:space="preserve">browsing and </w:t>
      </w:r>
      <w:r w:rsidRPr="00C26203">
        <w:rPr>
          <w:rFonts w:eastAsia="Cambria" w:hAnsi="Times New Roman" w:cs="Times New Roman"/>
          <w:lang w:val="en-US"/>
        </w:rPr>
        <w:t>searching poss</w:t>
      </w:r>
      <w:r w:rsidRPr="00C26203">
        <w:rPr>
          <w:rFonts w:eastAsia="Cambria" w:hAnsi="Times New Roman" w:cs="Times New Roman"/>
          <w:lang w:val="en-US"/>
        </w:rPr>
        <w:t>i</w:t>
      </w:r>
      <w:r w:rsidRPr="00C26203">
        <w:rPr>
          <w:rFonts w:eastAsia="Cambria" w:hAnsi="Times New Roman" w:cs="Times New Roman"/>
          <w:lang w:val="en-US"/>
        </w:rPr>
        <w:t xml:space="preserve">bilities. </w:t>
      </w:r>
    </w:p>
    <w:p w14:paraId="4DF73E72" w14:textId="77777777" w:rsidR="00224E4F" w:rsidRDefault="00224E4F" w:rsidP="00224E4F">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rPr>
          <w:rFonts w:eastAsia="Cambria" w:hAnsi="Times New Roman" w:cs="Times New Roman"/>
          <w:b/>
          <w:bCs/>
          <w:lang w:val="en-US"/>
        </w:rPr>
      </w:pPr>
    </w:p>
    <w:p w14:paraId="40CF0741" w14:textId="77777777" w:rsidR="00D16D4E" w:rsidRPr="00C26203" w:rsidRDefault="00982371" w:rsidP="00224E4F">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rPr>
          <w:rFonts w:eastAsia="Cambria" w:hAnsi="Times New Roman" w:cs="Times New Roman"/>
          <w:b/>
          <w:bCs/>
          <w:lang w:val="en-US"/>
        </w:rPr>
      </w:pPr>
      <w:proofErr w:type="gramStart"/>
      <w:r w:rsidRPr="00C26203">
        <w:rPr>
          <w:rFonts w:eastAsia="Cambria" w:hAnsi="Times New Roman" w:cs="Times New Roman"/>
          <w:b/>
          <w:bCs/>
          <w:lang w:val="en-US"/>
        </w:rPr>
        <w:t>4.2  Browsing</w:t>
      </w:r>
      <w:proofErr w:type="gramEnd"/>
      <w:r w:rsidRPr="00C26203">
        <w:rPr>
          <w:rFonts w:eastAsia="Cambria" w:hAnsi="Times New Roman" w:cs="Times New Roman"/>
          <w:b/>
          <w:bCs/>
          <w:lang w:val="en-US"/>
        </w:rPr>
        <w:t xml:space="preserve"> capabilities in AGP</w:t>
      </w:r>
    </w:p>
    <w:p w14:paraId="6AC38AFA" w14:textId="045DBB57" w:rsidR="00FF00DC" w:rsidRPr="00A434E6" w:rsidRDefault="00982371" w:rsidP="00A434E6">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rPr>
          <w:rFonts w:eastAsia="Cambria" w:hAnsi="Times New Roman" w:cs="Times New Roman"/>
          <w:lang w:val="en-US"/>
        </w:rPr>
      </w:pPr>
      <w:r w:rsidRPr="00C26203">
        <w:rPr>
          <w:rFonts w:eastAsia="Cambria" w:hAnsi="Times New Roman" w:cs="Times New Roman"/>
          <w:lang w:val="en-US"/>
        </w:rPr>
        <w:lastRenderedPageBreak/>
        <w:tab/>
        <w:t xml:space="preserve">For browsing, we have defined nine broad general categories, which together cover all the types of figural graffiti we have encountered so far </w:t>
      </w:r>
      <w:r w:rsidR="006B65DA">
        <w:rPr>
          <w:rFonts w:eastAsia="Cambria" w:hAnsi="Times New Roman" w:cs="Times New Roman"/>
          <w:b/>
          <w:bCs/>
          <w:lang w:val="en-US"/>
        </w:rPr>
        <w:t>[Fig. 8</w:t>
      </w:r>
      <w:r w:rsidRPr="00C26203">
        <w:rPr>
          <w:rFonts w:eastAsia="Cambria" w:hAnsi="Times New Roman" w:cs="Times New Roman"/>
          <w:b/>
          <w:bCs/>
          <w:lang w:val="en-US"/>
        </w:rPr>
        <w:t>]</w:t>
      </w:r>
      <w:r w:rsidRPr="00C26203">
        <w:rPr>
          <w:rFonts w:eastAsia="Cambria" w:hAnsi="Times New Roman" w:cs="Times New Roman"/>
          <w:lang w:val="en-US"/>
        </w:rPr>
        <w:t xml:space="preserve">. </w:t>
      </w:r>
    </w:p>
    <w:p w14:paraId="46AA8E3F" w14:textId="0D395020" w:rsidR="00D16D4E" w:rsidRPr="00FF00DC" w:rsidRDefault="00C26203" w:rsidP="00FF00DC">
      <w:pPr>
        <w:pStyle w:val="Body"/>
        <w:jc w:val="center"/>
      </w:pPr>
      <w:r w:rsidRPr="00C26203">
        <w:rPr>
          <w:noProof/>
        </w:rPr>
        <w:drawing>
          <wp:inline distT="0" distB="0" distL="0" distR="0" wp14:anchorId="6630ED80" wp14:editId="073E16DF">
            <wp:extent cx="2724150" cy="2731135"/>
            <wp:effectExtent l="25400" t="25400" r="19050" b="37465"/>
            <wp:docPr id="12" name="Picture 3" descr="drawing_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rawing_categories.png"/>
                    <pic:cNvPicPr>
                      <a:picLocks noChangeAspect="1"/>
                    </pic:cNvPicPr>
                  </pic:nvPicPr>
                  <pic:blipFill rotWithShape="1">
                    <a:blip r:embed="rId15">
                      <a:extLst>
                        <a:ext uri="{28A0092B-C50C-407E-A947-70E740481C1C}">
                          <a14:useLocalDpi xmlns:a14="http://schemas.microsoft.com/office/drawing/2010/main" val="0"/>
                        </a:ext>
                      </a:extLst>
                    </a:blip>
                    <a:srcRect t="-233" r="20019"/>
                    <a:stretch/>
                  </pic:blipFill>
                  <pic:spPr bwMode="auto">
                    <a:xfrm>
                      <a:off x="0" y="0"/>
                      <a:ext cx="2724498" cy="2731484"/>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1FF39C" w14:textId="7671BC9D" w:rsidR="00D16D4E" w:rsidRPr="00C26203" w:rsidRDefault="00982371" w:rsidP="00FF00DC">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jc w:val="center"/>
        <w:rPr>
          <w:rFonts w:eastAsia="Cambria" w:hAnsi="Times New Roman" w:cs="Times New Roman"/>
          <w:b/>
          <w:bCs/>
          <w:lang w:val="en-US"/>
        </w:rPr>
      </w:pPr>
      <w:r w:rsidRPr="00C26203">
        <w:rPr>
          <w:rFonts w:eastAsia="Cambria" w:hAnsi="Times New Roman" w:cs="Times New Roman"/>
          <w:b/>
          <w:bCs/>
          <w:lang w:val="en-US"/>
        </w:rPr>
        <w:t xml:space="preserve">Fig. </w:t>
      </w:r>
      <w:r w:rsidR="006B65DA">
        <w:rPr>
          <w:rFonts w:eastAsia="Cambria" w:hAnsi="Times New Roman" w:cs="Times New Roman"/>
          <w:b/>
          <w:bCs/>
          <w:lang w:val="en-US"/>
        </w:rPr>
        <w:t>8</w:t>
      </w:r>
      <w:r w:rsidRPr="00C26203">
        <w:rPr>
          <w:rFonts w:eastAsia="Cambria" w:hAnsi="Times New Roman" w:cs="Times New Roman"/>
          <w:lang w:val="en-US"/>
        </w:rPr>
        <w:t xml:space="preserve"> Screenshot of AGP search engine showing browsing capabilities</w:t>
      </w:r>
      <w:r w:rsidR="00A434E6">
        <w:rPr>
          <w:rFonts w:eastAsia="Cambria" w:hAnsi="Times New Roman" w:cs="Times New Roman"/>
          <w:lang w:val="en-US"/>
        </w:rPr>
        <w:t>.</w:t>
      </w:r>
    </w:p>
    <w:p w14:paraId="1CD170A8" w14:textId="77777777" w:rsidR="00D16D4E" w:rsidRPr="00C26203" w:rsidRDefault="00D16D4E" w:rsidP="00C26203">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rPr>
          <w:rFonts w:eastAsia="Cambria" w:hAnsi="Times New Roman" w:cs="Times New Roman"/>
          <w:lang w:val="en-US"/>
        </w:rPr>
      </w:pPr>
    </w:p>
    <w:p w14:paraId="29DB8D5D" w14:textId="77777777" w:rsidR="00D16D4E" w:rsidRPr="00C26203" w:rsidRDefault="00982371" w:rsidP="00C26203">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rPr>
          <w:rFonts w:eastAsia="Cambria" w:hAnsi="Times New Roman" w:cs="Times New Roman"/>
          <w:lang w:val="en-US"/>
        </w:rPr>
      </w:pPr>
      <w:r w:rsidRPr="00C26203">
        <w:rPr>
          <w:rFonts w:eastAsia="Cambria" w:hAnsi="Times New Roman" w:cs="Times New Roman"/>
          <w:lang w:val="en-US"/>
        </w:rPr>
        <w:t>At this point, one can browse by choosing a category, which will return all examples in that category. So, for example, the category of “Gladi</w:t>
      </w:r>
      <w:r w:rsidRPr="00C26203">
        <w:rPr>
          <w:rFonts w:eastAsia="Cambria" w:hAnsi="Times New Roman" w:cs="Times New Roman"/>
          <w:lang w:val="en-US"/>
        </w:rPr>
        <w:t>a</w:t>
      </w:r>
      <w:r w:rsidRPr="00C26203">
        <w:rPr>
          <w:rFonts w:eastAsia="Cambria" w:hAnsi="Times New Roman" w:cs="Times New Roman"/>
          <w:lang w:val="en-US"/>
        </w:rPr>
        <w:t>tors/equipment” will return sketches of individual gladiators, gladiators fighting in pairs, and gladiator equipment such as helmets. The category of “Animals” will return all figural graffiti that include drawings of animals. As we process greater numbers of figural graffiti, the results of these categories will become larger.</w:t>
      </w:r>
    </w:p>
    <w:p w14:paraId="66CAE254" w14:textId="77777777" w:rsidR="00D16D4E" w:rsidRPr="00C26203" w:rsidRDefault="00D16D4E" w:rsidP="00C26203">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rPr>
          <w:rFonts w:eastAsia="Cambria" w:hAnsi="Times New Roman" w:cs="Times New Roman"/>
          <w:lang w:val="en-US"/>
        </w:rPr>
      </w:pPr>
    </w:p>
    <w:p w14:paraId="10599D8A" w14:textId="77777777" w:rsidR="00D16D4E" w:rsidRPr="00C26203" w:rsidRDefault="00982371" w:rsidP="00224E4F">
      <w:pPr>
        <w:pStyle w:val="Testoconrientro"/>
        <w:widowControl/>
        <w:tabs>
          <w:tab w:val="left" w:pos="720"/>
          <w:tab w:val="left" w:pos="1440"/>
          <w:tab w:val="left" w:pos="2160"/>
          <w:tab w:val="left" w:pos="2880"/>
          <w:tab w:val="left" w:pos="3600"/>
          <w:tab w:val="left" w:pos="4320"/>
          <w:tab w:val="left" w:pos="5040"/>
          <w:tab w:val="left" w:pos="5760"/>
        </w:tabs>
        <w:spacing w:after="120" w:line="276" w:lineRule="auto"/>
        <w:ind w:firstLine="0"/>
        <w:rPr>
          <w:rFonts w:eastAsia="Cambria" w:hAnsi="Times New Roman" w:cs="Times New Roman"/>
          <w:b/>
          <w:bCs/>
          <w:lang w:val="en-US"/>
        </w:rPr>
      </w:pPr>
      <w:proofErr w:type="gramStart"/>
      <w:r w:rsidRPr="00C26203">
        <w:rPr>
          <w:rFonts w:eastAsia="Cambria" w:hAnsi="Times New Roman" w:cs="Times New Roman"/>
          <w:b/>
          <w:bCs/>
          <w:lang w:val="en-US"/>
        </w:rPr>
        <w:t>4.3  Limiting</w:t>
      </w:r>
      <w:proofErr w:type="gramEnd"/>
      <w:r w:rsidRPr="00C26203">
        <w:rPr>
          <w:rFonts w:eastAsia="Cambria" w:hAnsi="Times New Roman" w:cs="Times New Roman"/>
          <w:b/>
          <w:bCs/>
          <w:lang w:val="en-US"/>
        </w:rPr>
        <w:t xml:space="preserve"> search results in AGP</w:t>
      </w:r>
    </w:p>
    <w:p w14:paraId="58FD759F" w14:textId="77777777" w:rsidR="00D16D4E" w:rsidRPr="00C26203" w:rsidRDefault="00982371" w:rsidP="00C26203">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rPr>
          <w:rFonts w:eastAsia="Cambria" w:hAnsi="Times New Roman" w:cs="Times New Roman"/>
          <w:lang w:val="en-US"/>
        </w:rPr>
      </w:pPr>
      <w:r w:rsidRPr="00C26203">
        <w:rPr>
          <w:rFonts w:eastAsia="Cambria" w:hAnsi="Times New Roman" w:cs="Times New Roman"/>
          <w:lang w:val="en-US"/>
        </w:rPr>
        <w:tab/>
        <w:t>It is therefore necessary to design a way to limit results, so that a user could find only gladiatorial equipment, or graffiti depicting only boars but not graffiti depicting other animals. We are developing a method of fi</w:t>
      </w:r>
      <w:r w:rsidRPr="00C26203">
        <w:rPr>
          <w:rFonts w:eastAsia="Cambria" w:hAnsi="Times New Roman" w:cs="Times New Roman"/>
          <w:lang w:val="en-US"/>
        </w:rPr>
        <w:t>l</w:t>
      </w:r>
      <w:r w:rsidRPr="00C26203">
        <w:rPr>
          <w:rFonts w:eastAsia="Cambria" w:hAnsi="Times New Roman" w:cs="Times New Roman"/>
          <w:lang w:val="en-US"/>
        </w:rPr>
        <w:t>ters and tags that will allow a user to move beyond browsing.  These filters will allow a user 1) to limit an initial return of results, 2) to retrieve more specific results, or 3) to perform a secondary level of search. It will certainly be helpful to refine results of an entire category to include only a subset of that category, for example, only pairs of gladiators instead of all gladiators and their equipment.</w:t>
      </w:r>
    </w:p>
    <w:p w14:paraId="0E964156" w14:textId="78564ECC" w:rsidR="00D16D4E" w:rsidRDefault="00982371" w:rsidP="00C26203">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720"/>
        <w:rPr>
          <w:rFonts w:eastAsia="Cambria" w:hAnsi="Times New Roman" w:cs="Times New Roman"/>
          <w:lang w:val="en-US"/>
        </w:rPr>
      </w:pPr>
      <w:r w:rsidRPr="00C26203">
        <w:rPr>
          <w:rFonts w:eastAsia="Cambria" w:hAnsi="Times New Roman" w:cs="Times New Roman"/>
          <w:lang w:val="en-US"/>
        </w:rPr>
        <w:lastRenderedPageBreak/>
        <w:t>To allow for this, we are creating a list of tags that we can apply to figural graffiti to allow for greater specificity of searching. By using tags, we can also assign multiple terms to a single image, e.g. stag and dog. Our goal is ultimately to enable searches by these tags as well, so a user can directly find all drawings with dogs. The search capacity will allow a user to search the tags or the Latin description, so both “</w:t>
      </w:r>
      <w:proofErr w:type="spellStart"/>
      <w:r w:rsidRPr="00C26203">
        <w:rPr>
          <w:rFonts w:eastAsia="Cambria" w:hAnsi="Times New Roman" w:cs="Times New Roman"/>
          <w:i/>
          <w:iCs/>
          <w:lang w:val="en-US"/>
        </w:rPr>
        <w:t>navis</w:t>
      </w:r>
      <w:proofErr w:type="spellEnd"/>
      <w:r w:rsidRPr="00C26203">
        <w:rPr>
          <w:rFonts w:eastAsia="Cambria" w:hAnsi="Times New Roman" w:cs="Times New Roman"/>
          <w:lang w:val="en-US"/>
        </w:rPr>
        <w:t xml:space="preserve">” and “boat” will return hits. Again, standardization is necessary. We </w:t>
      </w:r>
      <w:r w:rsidR="00893F10">
        <w:rPr>
          <w:rFonts w:eastAsia="Cambria" w:hAnsi="Times New Roman" w:cs="Times New Roman"/>
          <w:lang w:val="en-US"/>
        </w:rPr>
        <w:t>are currently developing</w:t>
      </w:r>
      <w:r w:rsidRPr="00C26203">
        <w:rPr>
          <w:rFonts w:eastAsia="Cambria" w:hAnsi="Times New Roman" w:cs="Times New Roman"/>
          <w:lang w:val="en-US"/>
        </w:rPr>
        <w:t xml:space="preserve"> a list of tags that is comprehensive and flexible enough to cover all graffiti, but that i</w:t>
      </w:r>
      <w:r w:rsidRPr="00C26203">
        <w:rPr>
          <w:rFonts w:eastAsia="Cambria" w:hAnsi="Times New Roman" w:cs="Times New Roman"/>
          <w:lang w:val="en-US"/>
        </w:rPr>
        <w:t>n</w:t>
      </w:r>
      <w:r w:rsidRPr="00C26203">
        <w:rPr>
          <w:rFonts w:eastAsia="Cambria" w:hAnsi="Times New Roman" w:cs="Times New Roman"/>
          <w:lang w:val="en-US"/>
        </w:rPr>
        <w:t>cludes a level of standardization so that the list of tags offers extensible terms. We are also creating a system of filters to allow a user to limit the initial results or to move directly to a desired graffito</w:t>
      </w:r>
      <w:r w:rsidR="009B3EB7">
        <w:rPr>
          <w:rFonts w:eastAsia="Cambria" w:hAnsi="Times New Roman" w:cs="Times New Roman"/>
          <w:b/>
          <w:bCs/>
          <w:lang w:val="en-US"/>
        </w:rPr>
        <w:t>.</w:t>
      </w:r>
      <w:r w:rsidR="009B3EB7" w:rsidRPr="009B3EB7">
        <w:rPr>
          <w:rFonts w:eastAsia="Cambria" w:hAnsi="Times New Roman" w:cs="Times New Roman"/>
          <w:lang w:val="en-US"/>
        </w:rPr>
        <w:t xml:space="preserve"> </w:t>
      </w:r>
      <w:r w:rsidR="009B3EB7" w:rsidRPr="00C26203">
        <w:rPr>
          <w:rFonts w:eastAsia="Cambria" w:hAnsi="Times New Roman" w:cs="Times New Roman"/>
          <w:lang w:val="en-US"/>
        </w:rPr>
        <w:t>So, a user can search all graffiti drawings and then limit the search results, for example, to find all the drawings in a particular pro</w:t>
      </w:r>
      <w:r w:rsidR="009B3EB7">
        <w:rPr>
          <w:rFonts w:eastAsia="Cambria" w:hAnsi="Times New Roman" w:cs="Times New Roman"/>
          <w:lang w:val="en-US"/>
        </w:rPr>
        <w:t>p</w:t>
      </w:r>
      <w:r w:rsidR="009B3EB7">
        <w:rPr>
          <w:rFonts w:eastAsia="Cambria" w:hAnsi="Times New Roman" w:cs="Times New Roman"/>
          <w:lang w:val="en-US"/>
        </w:rPr>
        <w:t xml:space="preserve">erty </w:t>
      </w:r>
      <w:r w:rsidR="009B3EB7">
        <w:rPr>
          <w:rFonts w:eastAsia="Cambria" w:hAnsi="Times New Roman" w:cs="Times New Roman"/>
          <w:b/>
          <w:lang w:val="en-US"/>
        </w:rPr>
        <w:t>[Fig</w:t>
      </w:r>
      <w:r w:rsidR="00067AD0">
        <w:rPr>
          <w:rFonts w:eastAsia="Cambria" w:hAnsi="Times New Roman" w:cs="Times New Roman"/>
          <w:b/>
          <w:lang w:val="en-US"/>
        </w:rPr>
        <w:t>.</w:t>
      </w:r>
      <w:r w:rsidR="009B3EB7">
        <w:rPr>
          <w:rFonts w:eastAsia="Cambria" w:hAnsi="Times New Roman" w:cs="Times New Roman"/>
          <w:b/>
          <w:lang w:val="en-US"/>
        </w:rPr>
        <w:t xml:space="preserve"> </w:t>
      </w:r>
      <w:r w:rsidR="00067AD0">
        <w:rPr>
          <w:rFonts w:eastAsia="Cambria" w:hAnsi="Times New Roman" w:cs="Times New Roman"/>
          <w:b/>
          <w:lang w:val="en-US"/>
        </w:rPr>
        <w:t>9</w:t>
      </w:r>
      <w:r w:rsidR="009B3EB7">
        <w:rPr>
          <w:rFonts w:eastAsia="Cambria" w:hAnsi="Times New Roman" w:cs="Times New Roman"/>
          <w:lang w:val="en-US"/>
        </w:rPr>
        <w:t>].</w:t>
      </w:r>
    </w:p>
    <w:p w14:paraId="0BA57253" w14:textId="77777777" w:rsidR="00BF2750" w:rsidRPr="00BF2750" w:rsidRDefault="00BF2750" w:rsidP="00BF2750">
      <w:pPr>
        <w:pStyle w:val="Body"/>
      </w:pPr>
    </w:p>
    <w:p w14:paraId="21D03E75" w14:textId="651F9D83" w:rsidR="00D16D4E" w:rsidRPr="00C26203" w:rsidRDefault="009B3EB7" w:rsidP="00FF00DC">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jc w:val="center"/>
        <w:rPr>
          <w:rFonts w:eastAsia="Cambria" w:hAnsi="Times New Roman" w:cs="Times New Roman"/>
          <w:lang w:val="en-US"/>
        </w:rPr>
      </w:pPr>
      <w:r w:rsidRPr="009B3EB7">
        <w:rPr>
          <w:rFonts w:eastAsia="Cambria" w:hAnsi="Times New Roman" w:cs="Times New Roman"/>
          <w:noProof/>
          <w:lang w:val="en-US"/>
        </w:rPr>
        <w:drawing>
          <wp:inline distT="0" distB="0" distL="0" distR="0" wp14:anchorId="68C25092" wp14:editId="28D41BF5">
            <wp:extent cx="3187416" cy="2221230"/>
            <wp:effectExtent l="25400" t="25400" r="13335" b="13970"/>
            <wp:docPr id="13" name="Content Placeholder 4" descr="Filter2_screenshot.tif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Filter2_screenshot.tiff"/>
                    <pic:cNvPicPr>
                      <a:picLocks noGrp="1" noChangeAspect="1"/>
                    </pic:cNvPicPr>
                  </pic:nvPicPr>
                  <pic:blipFill rotWithShape="1">
                    <a:blip r:embed="rId16">
                      <a:extLst>
                        <a:ext uri="{28A0092B-C50C-407E-A947-70E740481C1C}">
                          <a14:useLocalDpi xmlns:a14="http://schemas.microsoft.com/office/drawing/2010/main" val="0"/>
                        </a:ext>
                      </a:extLst>
                    </a:blip>
                    <a:srcRect l="-1625" r="-1608"/>
                    <a:stretch/>
                  </pic:blipFill>
                  <pic:spPr>
                    <a:xfrm>
                      <a:off x="0" y="0"/>
                      <a:ext cx="3188409" cy="2221922"/>
                    </a:xfrm>
                    <a:prstGeom prst="rect">
                      <a:avLst/>
                    </a:prstGeom>
                    <a:ln>
                      <a:solidFill>
                        <a:srgbClr val="000000"/>
                      </a:solidFill>
                    </a:ln>
                  </pic:spPr>
                </pic:pic>
              </a:graphicData>
            </a:graphic>
          </wp:inline>
        </w:drawing>
      </w:r>
    </w:p>
    <w:p w14:paraId="4CF8C74D" w14:textId="79F38F6B" w:rsidR="00D16D4E" w:rsidRPr="00C26203" w:rsidRDefault="00067AD0" w:rsidP="00FF00DC">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jc w:val="center"/>
        <w:rPr>
          <w:rFonts w:eastAsia="Cambria" w:hAnsi="Times New Roman" w:cs="Times New Roman"/>
          <w:b/>
          <w:bCs/>
          <w:lang w:val="en-US"/>
        </w:rPr>
      </w:pPr>
      <w:r>
        <w:rPr>
          <w:rFonts w:eastAsia="Cambria" w:hAnsi="Times New Roman" w:cs="Times New Roman"/>
          <w:b/>
          <w:bCs/>
          <w:lang w:val="en-US"/>
        </w:rPr>
        <w:t>Fig. 9</w:t>
      </w:r>
      <w:r w:rsidR="00982371" w:rsidRPr="00C26203">
        <w:rPr>
          <w:rFonts w:eastAsia="Cambria" w:hAnsi="Times New Roman" w:cs="Times New Roman"/>
          <w:b/>
          <w:bCs/>
          <w:lang w:val="en-US"/>
        </w:rPr>
        <w:t xml:space="preserve"> </w:t>
      </w:r>
      <w:r w:rsidR="00982371" w:rsidRPr="00C26203">
        <w:rPr>
          <w:rFonts w:eastAsia="Cambria" w:hAnsi="Times New Roman" w:cs="Times New Roman"/>
          <w:lang w:val="en-US"/>
        </w:rPr>
        <w:t>Screenshot showing filters in AGP.</w:t>
      </w:r>
    </w:p>
    <w:p w14:paraId="7F02A2AB" w14:textId="77777777" w:rsidR="00D16D4E" w:rsidRPr="00C26203" w:rsidRDefault="00D16D4E" w:rsidP="00C26203">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rPr>
          <w:rFonts w:eastAsia="Cambria" w:hAnsi="Times New Roman" w:cs="Times New Roman"/>
          <w:lang w:val="en-US"/>
        </w:rPr>
      </w:pPr>
    </w:p>
    <w:p w14:paraId="23278830" w14:textId="46FB1DCC" w:rsidR="00D16D4E" w:rsidRPr="00C26203" w:rsidRDefault="00982371" w:rsidP="009B3EB7">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rPr>
          <w:rFonts w:eastAsia="Cambria" w:hAnsi="Times New Roman" w:cs="Times New Roman"/>
          <w:b/>
          <w:bCs/>
          <w:lang w:val="en-US"/>
        </w:rPr>
      </w:pPr>
      <w:r w:rsidRPr="00C26203">
        <w:rPr>
          <w:rFonts w:eastAsia="Cambria" w:hAnsi="Times New Roman" w:cs="Times New Roman"/>
          <w:lang w:val="en-US"/>
        </w:rPr>
        <w:t>Or, it will be possible to do a broad search for all drawings of animals, and then filter to limit the results to find what kind of animals are drawn in ta</w:t>
      </w:r>
      <w:r w:rsidRPr="00C26203">
        <w:rPr>
          <w:rFonts w:eastAsia="Cambria" w:hAnsi="Times New Roman" w:cs="Times New Roman"/>
          <w:lang w:val="en-US"/>
        </w:rPr>
        <w:t>v</w:t>
      </w:r>
      <w:r w:rsidRPr="00C26203">
        <w:rPr>
          <w:rFonts w:eastAsia="Cambria" w:hAnsi="Times New Roman" w:cs="Times New Roman"/>
          <w:lang w:val="en-US"/>
        </w:rPr>
        <w:t>erns</w:t>
      </w:r>
      <w:r w:rsidR="00880DB1">
        <w:rPr>
          <w:rFonts w:eastAsia="Cambria" w:hAnsi="Times New Roman" w:cs="Times New Roman"/>
          <w:lang w:val="en-US"/>
        </w:rPr>
        <w:t xml:space="preserve">, for example, </w:t>
      </w:r>
      <w:r w:rsidRPr="00C26203">
        <w:rPr>
          <w:rFonts w:eastAsia="Cambria" w:hAnsi="Times New Roman" w:cs="Times New Roman"/>
          <w:lang w:val="en-US"/>
        </w:rPr>
        <w:t>but</w:t>
      </w:r>
      <w:r w:rsidR="00880DB1">
        <w:rPr>
          <w:rFonts w:eastAsia="Cambria" w:hAnsi="Times New Roman" w:cs="Times New Roman"/>
          <w:lang w:val="en-US"/>
        </w:rPr>
        <w:t xml:space="preserve"> not public buildings or houses</w:t>
      </w:r>
      <w:r w:rsidRPr="00C26203">
        <w:rPr>
          <w:rFonts w:eastAsia="Cambria" w:hAnsi="Times New Roman" w:cs="Times New Roman"/>
          <w:lang w:val="en-US"/>
        </w:rPr>
        <w:t xml:space="preserve">. </w:t>
      </w:r>
      <w:r w:rsidRPr="00C26203">
        <w:rPr>
          <w:rFonts w:eastAsia="Cambria" w:hAnsi="Times New Roman" w:cs="Times New Roman"/>
          <w:b/>
          <w:bCs/>
          <w:lang w:val="en-US"/>
        </w:rPr>
        <w:t xml:space="preserve"> </w:t>
      </w:r>
    </w:p>
    <w:p w14:paraId="3EA05BE6" w14:textId="77777777" w:rsidR="00D16D4E" w:rsidRPr="00C26203" w:rsidRDefault="00D16D4E" w:rsidP="00C26203">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720"/>
        <w:rPr>
          <w:rFonts w:eastAsia="Cambria" w:hAnsi="Times New Roman" w:cs="Times New Roman"/>
          <w:b/>
          <w:bCs/>
          <w:lang w:val="en-US"/>
        </w:rPr>
      </w:pPr>
    </w:p>
    <w:p w14:paraId="28F264D1" w14:textId="77777777" w:rsidR="00D16D4E" w:rsidRPr="00C26203" w:rsidRDefault="00982371" w:rsidP="00C26203">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rPr>
          <w:rFonts w:eastAsia="Cambria" w:hAnsi="Times New Roman" w:cs="Times New Roman"/>
          <w:b/>
          <w:bCs/>
          <w:lang w:val="en-US"/>
        </w:rPr>
      </w:pPr>
      <w:r w:rsidRPr="00C26203">
        <w:rPr>
          <w:rFonts w:eastAsia="Cambria" w:hAnsi="Times New Roman" w:cs="Times New Roman"/>
          <w:b/>
          <w:bCs/>
          <w:lang w:val="en-US"/>
        </w:rPr>
        <w:t>5. Conclusion</w:t>
      </w:r>
    </w:p>
    <w:p w14:paraId="76126CBB" w14:textId="77777777" w:rsidR="00D16D4E" w:rsidRPr="00C26203" w:rsidRDefault="00982371" w:rsidP="00C26203">
      <w:pPr>
        <w:pStyle w:val="Testoconrientro"/>
        <w:widowControl/>
        <w:tabs>
          <w:tab w:val="left" w:pos="720"/>
          <w:tab w:val="left" w:pos="1440"/>
          <w:tab w:val="left" w:pos="2160"/>
          <w:tab w:val="left" w:pos="2880"/>
          <w:tab w:val="left" w:pos="3600"/>
          <w:tab w:val="left" w:pos="4320"/>
          <w:tab w:val="left" w:pos="5040"/>
          <w:tab w:val="left" w:pos="5760"/>
        </w:tabs>
        <w:spacing w:line="276" w:lineRule="auto"/>
        <w:ind w:firstLine="0"/>
        <w:rPr>
          <w:rFonts w:eastAsia="Cambria" w:hAnsi="Times New Roman" w:cs="Times New Roman"/>
          <w:lang w:val="en-US"/>
        </w:rPr>
      </w:pPr>
      <w:r w:rsidRPr="00C26203">
        <w:rPr>
          <w:rFonts w:eastAsia="Cambria" w:hAnsi="Times New Roman" w:cs="Times New Roman"/>
          <w:lang w:val="en-US"/>
        </w:rPr>
        <w:tab/>
        <w:t>This system of tags and filters is in the early stages of the design process. These are our proposed solutions for confronting the challenges of working with text and image, and our ideas for creating a resource to co</w:t>
      </w:r>
      <w:r w:rsidRPr="00C26203">
        <w:rPr>
          <w:rFonts w:eastAsia="Cambria" w:hAnsi="Times New Roman" w:cs="Times New Roman"/>
          <w:lang w:val="en-US"/>
        </w:rPr>
        <w:t>m</w:t>
      </w:r>
      <w:r w:rsidRPr="00C26203">
        <w:rPr>
          <w:rFonts w:eastAsia="Cambria" w:hAnsi="Times New Roman" w:cs="Times New Roman"/>
          <w:lang w:val="en-US"/>
        </w:rPr>
        <w:t xml:space="preserve">plement the strengths of EDR with search capabilities for characteristics that are specific to these heterogeneous, individualized handwritten inscriptions. </w:t>
      </w:r>
    </w:p>
    <w:p w14:paraId="1DC0CA24" w14:textId="77777777" w:rsidR="00D16D4E" w:rsidRDefault="00D16D4E" w:rsidP="00A434E6">
      <w:pPr>
        <w:pStyle w:val="StileTestoconrientro5ptPrimariga05cmInterlinea"/>
        <w:ind w:firstLine="0"/>
        <w:rPr>
          <w:sz w:val="20"/>
          <w:szCs w:val="20"/>
          <w:lang w:val="en-US"/>
        </w:rPr>
      </w:pPr>
    </w:p>
    <w:p w14:paraId="08178AF8" w14:textId="77777777" w:rsidR="00D16D4E" w:rsidRDefault="00D16D4E">
      <w:pPr>
        <w:pStyle w:val="Body"/>
        <w:jc w:val="both"/>
      </w:pPr>
    </w:p>
    <w:p w14:paraId="0A3AEEF0" w14:textId="5AC3A907" w:rsidR="00D16D4E" w:rsidRDefault="003D53CC">
      <w:pPr>
        <w:pStyle w:val="Body"/>
        <w:jc w:val="both"/>
        <w:rPr>
          <w:smallCaps/>
        </w:rPr>
      </w:pPr>
      <w:r>
        <w:rPr>
          <w:noProof/>
        </w:rPr>
        <mc:AlternateContent>
          <mc:Choice Requires="wps">
            <w:drawing>
              <wp:anchor distT="57150" distB="57150" distL="57150" distR="57150" simplePos="0" relativeHeight="251660288" behindDoc="0" locked="0" layoutInCell="1" allowOverlap="1" wp14:anchorId="09D9E86C" wp14:editId="7885651D">
                <wp:simplePos x="0" y="0"/>
                <wp:positionH relativeFrom="column">
                  <wp:posOffset>1905</wp:posOffset>
                </wp:positionH>
                <wp:positionV relativeFrom="line">
                  <wp:posOffset>149225</wp:posOffset>
                </wp:positionV>
                <wp:extent cx="3924300" cy="3859530"/>
                <wp:effectExtent l="0" t="0" r="12700" b="1270"/>
                <wp:wrapThrough wrapText="bothSides" distL="57150" distR="57150">
                  <wp:wrapPolygon edited="1">
                    <wp:start x="0" y="0"/>
                    <wp:lineTo x="0" y="21600"/>
                    <wp:lineTo x="21600" y="21600"/>
                    <wp:lineTo x="21600" y="0"/>
                    <wp:lineTo x="0" y="0"/>
                  </wp:wrapPolygon>
                </wp:wrapThrough>
                <wp:docPr id="1073741826" name="officeArt object"/>
                <wp:cNvGraphicFramePr/>
                <a:graphic xmlns:a="http://schemas.openxmlformats.org/drawingml/2006/main">
                  <a:graphicData uri="http://schemas.microsoft.com/office/word/2010/wordprocessingShape">
                    <wps:wsp>
                      <wps:cNvSpPr/>
                      <wps:spPr>
                        <a:xfrm>
                          <a:off x="0" y="0"/>
                          <a:ext cx="3924300" cy="3859530"/>
                        </a:xfrm>
                        <a:prstGeom prst="rect">
                          <a:avLst/>
                        </a:prstGeom>
                        <a:noFill/>
                        <a:ln w="12700" cap="flat">
                          <a:noFill/>
                          <a:miter lim="400000"/>
                        </a:ln>
                        <a:effectLst/>
                      </wps:spPr>
                      <wps:txbx>
                        <w:txbxContent>
                          <w:p w14:paraId="4B6094DD" w14:textId="77777777" w:rsidR="001854FC" w:rsidRDefault="001854FC">
                            <w:pPr>
                              <w:pStyle w:val="TitoloCapitolo"/>
                            </w:pPr>
                            <w:proofErr w:type="spellStart"/>
                            <w:r>
                              <w:t>Bibliography</w:t>
                            </w:r>
                            <w:proofErr w:type="spellEnd"/>
                          </w:p>
                          <w:p w14:paraId="533BCEEE" w14:textId="77777777" w:rsidR="001854FC" w:rsidRDefault="001854FC">
                            <w:pPr>
                              <w:pStyle w:val="TitoloCapitolo"/>
                            </w:pPr>
                          </w:p>
                          <w:p w14:paraId="3C6954FF" w14:textId="1B9AF404" w:rsidR="001854FC" w:rsidRPr="009B4259" w:rsidRDefault="001854FC">
                            <w:pPr>
                              <w:pStyle w:val="StileSinistro0cmSporgente05cm"/>
                              <w:rPr>
                                <w:rFonts w:eastAsia="Arial Unicode MS"/>
                                <w:lang w:val="en-US"/>
                              </w:rPr>
                            </w:pPr>
                            <w:r>
                              <w:rPr>
                                <w:rFonts w:eastAsia="Arial Unicode MS" w:hAnsi="Arial Unicode MS" w:cs="Arial Unicode MS"/>
                                <w:lang w:val="en-US"/>
                              </w:rPr>
                              <w:t xml:space="preserve">Cooley, Alison E., and Cooley, M.G.L. 2014. </w:t>
                            </w:r>
                            <w:r>
                              <w:rPr>
                                <w:rFonts w:eastAsia="Arial Unicode MS" w:hAnsi="Arial Unicode MS" w:cs="Arial Unicode MS"/>
                                <w:i/>
                                <w:lang w:val="en-US"/>
                              </w:rPr>
                              <w:t xml:space="preserve">Pompeii and Herculaneum: A Sourcebook, </w:t>
                            </w:r>
                            <w:r>
                              <w:rPr>
                                <w:rFonts w:eastAsia="Arial Unicode MS" w:hAnsi="Arial Unicode MS" w:cs="Arial Unicode MS"/>
                                <w:lang w:val="en-US"/>
                              </w:rPr>
                              <w:t>London-</w:t>
                            </w:r>
                            <w:r w:rsidRPr="009B4259">
                              <w:rPr>
                                <w:rFonts w:eastAsia="Arial Unicode MS"/>
                                <w:lang w:val="en-US"/>
                              </w:rPr>
                              <w:t xml:space="preserve">New York: </w:t>
                            </w:r>
                            <w:proofErr w:type="spellStart"/>
                            <w:r w:rsidRPr="009B4259">
                              <w:rPr>
                                <w:rFonts w:eastAsia="Arial Unicode MS"/>
                                <w:lang w:val="en-US"/>
                              </w:rPr>
                              <w:t>Routledge</w:t>
                            </w:r>
                            <w:proofErr w:type="spellEnd"/>
                            <w:r w:rsidRPr="009B4259">
                              <w:rPr>
                                <w:rFonts w:eastAsia="Arial Unicode MS"/>
                                <w:lang w:val="en-US"/>
                              </w:rPr>
                              <w:t>.</w:t>
                            </w:r>
                          </w:p>
                          <w:p w14:paraId="11183EFA" w14:textId="6E5610D9" w:rsidR="001854FC" w:rsidRPr="009B4259" w:rsidRDefault="001854FC" w:rsidP="00BA475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70" w:hanging="270"/>
                              <w:rPr>
                                <w:sz w:val="20"/>
                                <w:szCs w:val="20"/>
                              </w:rPr>
                            </w:pPr>
                            <w:proofErr w:type="spellStart"/>
                            <w:r w:rsidRPr="009B4259">
                              <w:rPr>
                                <w:sz w:val="20"/>
                                <w:szCs w:val="20"/>
                              </w:rPr>
                              <w:t>Deiss</w:t>
                            </w:r>
                            <w:proofErr w:type="spellEnd"/>
                            <w:r w:rsidRPr="009B4259">
                              <w:rPr>
                                <w:sz w:val="20"/>
                                <w:szCs w:val="20"/>
                              </w:rPr>
                              <w:t xml:space="preserve">, Joseph Jay. 1989. </w:t>
                            </w:r>
                            <w:r w:rsidRPr="009B4259">
                              <w:rPr>
                                <w:i/>
                                <w:iCs/>
                                <w:sz w:val="20"/>
                                <w:szCs w:val="20"/>
                              </w:rPr>
                              <w:t>Herculaneum: Italy's Buried Treasure</w:t>
                            </w:r>
                            <w:r w:rsidR="00BA475E">
                              <w:rPr>
                                <w:sz w:val="20"/>
                                <w:szCs w:val="20"/>
                              </w:rPr>
                              <w:t xml:space="preserve">. Malibu, </w:t>
                            </w:r>
                            <w:r w:rsidRPr="009B4259">
                              <w:rPr>
                                <w:sz w:val="20"/>
                                <w:szCs w:val="20"/>
                              </w:rPr>
                              <w:t>CA: J. Paul Getty Museum.</w:t>
                            </w:r>
                          </w:p>
                          <w:p w14:paraId="387E68D6" w14:textId="2FEE94A0" w:rsidR="001854FC" w:rsidRPr="009B4259" w:rsidRDefault="001854FC">
                            <w:pPr>
                              <w:pStyle w:val="StileSinistro0cmSporgente05cm"/>
                              <w:rPr>
                                <w:rFonts w:eastAsia="Arial Unicode MS"/>
                                <w:lang w:val="en-US"/>
                              </w:rPr>
                            </w:pPr>
                            <w:r w:rsidRPr="009B4259">
                              <w:rPr>
                                <w:rFonts w:eastAsia="Arial Unicode MS"/>
                                <w:lang w:val="en-US"/>
                              </w:rPr>
                              <w:t xml:space="preserve">Della Corte, </w:t>
                            </w:r>
                            <w:proofErr w:type="spellStart"/>
                            <w:r w:rsidRPr="009B4259">
                              <w:rPr>
                                <w:rFonts w:eastAsia="Arial Unicode MS"/>
                                <w:lang w:val="en-US"/>
                              </w:rPr>
                              <w:t>Matteo</w:t>
                            </w:r>
                            <w:proofErr w:type="spellEnd"/>
                            <w:r w:rsidRPr="009B4259">
                              <w:rPr>
                                <w:rFonts w:eastAsia="Arial Unicode MS"/>
                                <w:lang w:val="en-US"/>
                              </w:rPr>
                              <w:t xml:space="preserve">. 1958. "Le </w:t>
                            </w:r>
                            <w:proofErr w:type="spellStart"/>
                            <w:r w:rsidRPr="009B4259">
                              <w:rPr>
                                <w:rFonts w:eastAsia="Arial Unicode MS"/>
                                <w:lang w:val="en-US"/>
                              </w:rPr>
                              <w:t>iscrizioni</w:t>
                            </w:r>
                            <w:proofErr w:type="spellEnd"/>
                            <w:r w:rsidRPr="009B4259">
                              <w:rPr>
                                <w:rFonts w:eastAsia="Arial Unicode MS"/>
                                <w:lang w:val="en-US"/>
                              </w:rPr>
                              <w:t xml:space="preserve"> di </w:t>
                            </w:r>
                            <w:proofErr w:type="spellStart"/>
                            <w:r w:rsidRPr="009B4259">
                              <w:rPr>
                                <w:rFonts w:eastAsia="Arial Unicode MS"/>
                                <w:lang w:val="en-US"/>
                              </w:rPr>
                              <w:t>Ercolano</w:t>
                            </w:r>
                            <w:proofErr w:type="spellEnd"/>
                            <w:r w:rsidRPr="009B4259">
                              <w:rPr>
                                <w:rFonts w:eastAsia="Arial Unicode MS"/>
                                <w:lang w:val="en-US"/>
                              </w:rPr>
                              <w:t xml:space="preserve">."  </w:t>
                            </w:r>
                            <w:proofErr w:type="spellStart"/>
                            <w:r w:rsidRPr="009B4259">
                              <w:rPr>
                                <w:rFonts w:eastAsia="Arial Unicode MS"/>
                                <w:i/>
                                <w:iCs/>
                                <w:lang w:val="en-US"/>
                              </w:rPr>
                              <w:t>Rendiconti</w:t>
                            </w:r>
                            <w:proofErr w:type="spellEnd"/>
                            <w:r w:rsidRPr="009B4259">
                              <w:rPr>
                                <w:rFonts w:eastAsia="Arial Unicode MS"/>
                                <w:i/>
                                <w:iCs/>
                                <w:lang w:val="en-US"/>
                              </w:rPr>
                              <w:t xml:space="preserve"> </w:t>
                            </w:r>
                            <w:proofErr w:type="spellStart"/>
                            <w:proofErr w:type="gramStart"/>
                            <w:r w:rsidRPr="009B4259">
                              <w:rPr>
                                <w:rFonts w:eastAsia="Arial Unicode MS"/>
                                <w:i/>
                                <w:iCs/>
                                <w:lang w:val="en-US"/>
                              </w:rPr>
                              <w:t>della</w:t>
                            </w:r>
                            <w:proofErr w:type="spellEnd"/>
                            <w:proofErr w:type="gramEnd"/>
                            <w:r w:rsidRPr="009B4259">
                              <w:rPr>
                                <w:rFonts w:eastAsia="Arial Unicode MS"/>
                                <w:i/>
                                <w:iCs/>
                                <w:lang w:val="en-US"/>
                              </w:rPr>
                              <w:t xml:space="preserve"> </w:t>
                            </w:r>
                            <w:proofErr w:type="spellStart"/>
                            <w:r w:rsidRPr="009B4259">
                              <w:rPr>
                                <w:rFonts w:eastAsia="Arial Unicode MS"/>
                                <w:i/>
                                <w:iCs/>
                                <w:lang w:val="en-US"/>
                              </w:rPr>
                              <w:t>Accademia</w:t>
                            </w:r>
                            <w:proofErr w:type="spellEnd"/>
                            <w:r w:rsidRPr="009B4259">
                              <w:rPr>
                                <w:rFonts w:eastAsia="Arial Unicode MS"/>
                                <w:i/>
                                <w:iCs/>
                                <w:lang w:val="en-US"/>
                              </w:rPr>
                              <w:t xml:space="preserve"> di </w:t>
                            </w:r>
                            <w:proofErr w:type="spellStart"/>
                            <w:r w:rsidRPr="009B4259">
                              <w:rPr>
                                <w:rFonts w:eastAsia="Arial Unicode MS"/>
                                <w:i/>
                                <w:iCs/>
                                <w:lang w:val="en-US"/>
                              </w:rPr>
                              <w:t>Archeologia</w:t>
                            </w:r>
                            <w:proofErr w:type="spellEnd"/>
                            <w:r w:rsidRPr="009B4259">
                              <w:rPr>
                                <w:rFonts w:eastAsia="Arial Unicode MS"/>
                                <w:i/>
                                <w:iCs/>
                                <w:lang w:val="en-US"/>
                              </w:rPr>
                              <w:t xml:space="preserve"> </w:t>
                            </w:r>
                            <w:proofErr w:type="spellStart"/>
                            <w:r w:rsidRPr="009B4259">
                              <w:rPr>
                                <w:rFonts w:eastAsia="Arial Unicode MS"/>
                                <w:i/>
                                <w:iCs/>
                                <w:lang w:val="en-US"/>
                              </w:rPr>
                              <w:t>Lettere</w:t>
                            </w:r>
                            <w:proofErr w:type="spellEnd"/>
                            <w:r w:rsidRPr="009B4259">
                              <w:rPr>
                                <w:rFonts w:eastAsia="Arial Unicode MS"/>
                                <w:i/>
                                <w:iCs/>
                                <w:lang w:val="en-US"/>
                              </w:rPr>
                              <w:t xml:space="preserve"> e Belle </w:t>
                            </w:r>
                            <w:proofErr w:type="spellStart"/>
                            <w:r w:rsidRPr="009B4259">
                              <w:rPr>
                                <w:rFonts w:eastAsia="Arial Unicode MS"/>
                                <w:i/>
                                <w:iCs/>
                                <w:lang w:val="en-US"/>
                              </w:rPr>
                              <w:t>Arti</w:t>
                            </w:r>
                            <w:proofErr w:type="spellEnd"/>
                            <w:r w:rsidRPr="009B4259">
                              <w:rPr>
                                <w:rFonts w:eastAsia="Arial Unicode MS"/>
                                <w:i/>
                                <w:iCs/>
                                <w:lang w:val="en-US"/>
                              </w:rPr>
                              <w:t xml:space="preserve"> (Napoli)</w:t>
                            </w:r>
                            <w:r w:rsidRPr="009B4259">
                              <w:rPr>
                                <w:rFonts w:eastAsia="Arial Unicode MS"/>
                                <w:lang w:val="en-US"/>
                              </w:rPr>
                              <w:t xml:space="preserve"> 33:239-308.</w:t>
                            </w:r>
                          </w:p>
                          <w:p w14:paraId="2264CB20" w14:textId="67D4C626" w:rsidR="001854FC" w:rsidRPr="009B4259" w:rsidRDefault="001854FC">
                            <w:pPr>
                              <w:pStyle w:val="StileSinistro0cmSporgente05cm"/>
                              <w:rPr>
                                <w:lang w:val="en-US"/>
                              </w:rPr>
                            </w:pPr>
                            <w:r w:rsidRPr="009B4259">
                              <w:t xml:space="preserve">Della Corte, Matteo. 1960. </w:t>
                            </w:r>
                            <w:proofErr w:type="spellStart"/>
                            <w:proofErr w:type="gramStart"/>
                            <w:r w:rsidRPr="009B4259">
                              <w:rPr>
                                <w:i/>
                                <w:iCs/>
                              </w:rPr>
                              <w:t>Loves</w:t>
                            </w:r>
                            <w:proofErr w:type="spellEnd"/>
                            <w:r w:rsidRPr="009B4259">
                              <w:rPr>
                                <w:i/>
                                <w:iCs/>
                              </w:rPr>
                              <w:t xml:space="preserve"> and Lovers in Ancient Pompeii, a </w:t>
                            </w:r>
                            <w:proofErr w:type="spellStart"/>
                            <w:r w:rsidRPr="009B4259">
                              <w:rPr>
                                <w:i/>
                                <w:iCs/>
                              </w:rPr>
                              <w:t>Po</w:t>
                            </w:r>
                            <w:r w:rsidRPr="009B4259">
                              <w:rPr>
                                <w:i/>
                                <w:iCs/>
                              </w:rPr>
                              <w:t>m</w:t>
                            </w:r>
                            <w:r w:rsidRPr="009B4259">
                              <w:rPr>
                                <w:i/>
                                <w:iCs/>
                              </w:rPr>
                              <w:t>peian</w:t>
                            </w:r>
                            <w:proofErr w:type="spellEnd"/>
                            <w:r w:rsidRPr="009B4259">
                              <w:rPr>
                                <w:i/>
                                <w:iCs/>
                              </w:rPr>
                              <w:t xml:space="preserve"> </w:t>
                            </w:r>
                            <w:proofErr w:type="spellStart"/>
                            <w:r w:rsidRPr="009B4259">
                              <w:rPr>
                                <w:i/>
                                <w:iCs/>
                              </w:rPr>
                              <w:t>erotic</w:t>
                            </w:r>
                            <w:proofErr w:type="spellEnd"/>
                            <w:r w:rsidRPr="009B4259">
                              <w:rPr>
                                <w:i/>
                                <w:iCs/>
                              </w:rPr>
                              <w:t xml:space="preserve"> </w:t>
                            </w:r>
                            <w:proofErr w:type="spellStart"/>
                            <w:r w:rsidRPr="009B4259">
                              <w:rPr>
                                <w:i/>
                                <w:iCs/>
                              </w:rPr>
                              <w:t>anthology</w:t>
                            </w:r>
                            <w:proofErr w:type="spellEnd"/>
                            <w:proofErr w:type="gramEnd"/>
                            <w:r w:rsidRPr="009B4259">
                              <w:t xml:space="preserve">. </w:t>
                            </w:r>
                            <w:proofErr w:type="spellStart"/>
                            <w:r w:rsidRPr="009B4259">
                              <w:t>Translated</w:t>
                            </w:r>
                            <w:proofErr w:type="spellEnd"/>
                            <w:r w:rsidRPr="009B4259">
                              <w:t xml:space="preserve"> by A. W. Van </w:t>
                            </w:r>
                            <w:proofErr w:type="spellStart"/>
                            <w:r w:rsidRPr="009B4259">
                              <w:t>Buren</w:t>
                            </w:r>
                            <w:proofErr w:type="spellEnd"/>
                            <w:r w:rsidRPr="009B4259">
                              <w:t xml:space="preserve">. </w:t>
                            </w:r>
                            <w:proofErr w:type="gramStart"/>
                            <w:r w:rsidR="00117781">
                              <w:t>(</w:t>
                            </w:r>
                            <w:r w:rsidRPr="009B4259">
                              <w:t>=</w:t>
                            </w:r>
                            <w:proofErr w:type="gramEnd"/>
                            <w:r w:rsidRPr="009B4259">
                              <w:t xml:space="preserve"> </w:t>
                            </w:r>
                            <w:r w:rsidRPr="00117781">
                              <w:rPr>
                                <w:i/>
                              </w:rPr>
                              <w:t>Amori e Amanti di Pompei antica</w:t>
                            </w:r>
                            <w:r w:rsidRPr="009B4259">
                              <w:t>, 1958 ed.</w:t>
                            </w:r>
                            <w:r w:rsidR="00117781">
                              <w:t>)</w:t>
                            </w:r>
                            <w:r w:rsidRPr="009B4259">
                              <w:t xml:space="preserve"> Cava dei Tirreni: di Mauro.</w:t>
                            </w:r>
                          </w:p>
                          <w:p w14:paraId="6488B48E" w14:textId="77777777" w:rsidR="001854FC" w:rsidRPr="009B4259" w:rsidRDefault="001854FC">
                            <w:pPr>
                              <w:pStyle w:val="StileSinistro0cmSporgente05cm"/>
                              <w:rPr>
                                <w:lang w:val="en-US"/>
                              </w:rPr>
                            </w:pPr>
                            <w:proofErr w:type="spellStart"/>
                            <w:r w:rsidRPr="009B4259">
                              <w:rPr>
                                <w:rFonts w:eastAsia="Arial Unicode MS"/>
                                <w:lang w:val="en-US"/>
                              </w:rPr>
                              <w:t>Guadagno</w:t>
                            </w:r>
                            <w:proofErr w:type="spellEnd"/>
                            <w:r w:rsidRPr="009B4259">
                              <w:rPr>
                                <w:rFonts w:eastAsia="Arial Unicode MS"/>
                                <w:lang w:val="en-US"/>
                              </w:rPr>
                              <w:t>, Giuseppe. 1978. "</w:t>
                            </w:r>
                            <w:proofErr w:type="spellStart"/>
                            <w:r w:rsidRPr="009B4259">
                              <w:rPr>
                                <w:rFonts w:eastAsia="Arial Unicode MS"/>
                                <w:lang w:val="en-US"/>
                              </w:rPr>
                              <w:t>Supplemento</w:t>
                            </w:r>
                            <w:proofErr w:type="spellEnd"/>
                            <w:r w:rsidRPr="009B4259">
                              <w:rPr>
                                <w:rFonts w:eastAsia="Arial Unicode MS"/>
                                <w:lang w:val="en-US"/>
                              </w:rPr>
                              <w:t xml:space="preserve"> </w:t>
                            </w:r>
                            <w:proofErr w:type="spellStart"/>
                            <w:r w:rsidRPr="009B4259">
                              <w:rPr>
                                <w:rFonts w:eastAsia="Arial Unicode MS"/>
                                <w:lang w:val="en-US"/>
                              </w:rPr>
                              <w:t>epigrafico</w:t>
                            </w:r>
                            <w:proofErr w:type="spellEnd"/>
                            <w:r w:rsidRPr="009B4259">
                              <w:rPr>
                                <w:rFonts w:eastAsia="Arial Unicode MS"/>
                                <w:lang w:val="en-US"/>
                              </w:rPr>
                              <w:t xml:space="preserve"> </w:t>
                            </w:r>
                            <w:proofErr w:type="spellStart"/>
                            <w:r w:rsidRPr="009B4259">
                              <w:rPr>
                                <w:rFonts w:eastAsia="Arial Unicode MS"/>
                                <w:lang w:val="en-US"/>
                              </w:rPr>
                              <w:t>ercolanese</w:t>
                            </w:r>
                            <w:proofErr w:type="spellEnd"/>
                            <w:r w:rsidRPr="009B4259">
                              <w:rPr>
                                <w:rFonts w:eastAsia="Arial Unicode MS"/>
                                <w:lang w:val="en-US"/>
                              </w:rPr>
                              <w:t xml:space="preserve"> (I)."  </w:t>
                            </w:r>
                            <w:proofErr w:type="spellStart"/>
                            <w:r w:rsidRPr="009B4259">
                              <w:rPr>
                                <w:rFonts w:eastAsia="Arial Unicode MS"/>
                                <w:i/>
                                <w:iCs/>
                                <w:lang w:val="en-US"/>
                              </w:rPr>
                              <w:t>Cronache</w:t>
                            </w:r>
                            <w:proofErr w:type="spellEnd"/>
                            <w:r w:rsidRPr="009B4259">
                              <w:rPr>
                                <w:rFonts w:eastAsia="Arial Unicode MS"/>
                                <w:i/>
                                <w:iCs/>
                                <w:lang w:val="en-US"/>
                              </w:rPr>
                              <w:t xml:space="preserve"> </w:t>
                            </w:r>
                            <w:proofErr w:type="spellStart"/>
                            <w:r w:rsidRPr="009B4259">
                              <w:rPr>
                                <w:rFonts w:eastAsia="Arial Unicode MS"/>
                                <w:i/>
                                <w:iCs/>
                                <w:lang w:val="en-US"/>
                              </w:rPr>
                              <w:t>Ercolanesi</w:t>
                            </w:r>
                            <w:proofErr w:type="spellEnd"/>
                            <w:r w:rsidRPr="009B4259">
                              <w:rPr>
                                <w:rFonts w:eastAsia="Arial Unicode MS"/>
                                <w:lang w:val="en-US"/>
                              </w:rPr>
                              <w:t xml:space="preserve"> 8:132-155.</w:t>
                            </w:r>
                          </w:p>
                          <w:p w14:paraId="6B838B1E" w14:textId="77777777" w:rsidR="001854FC" w:rsidRPr="009B4259" w:rsidRDefault="001854FC">
                            <w:pPr>
                              <w:pStyle w:val="StileSinistro0cmSporgente05cm"/>
                              <w:rPr>
                                <w:lang w:val="en-US"/>
                              </w:rPr>
                            </w:pPr>
                            <w:proofErr w:type="spellStart"/>
                            <w:r w:rsidRPr="009B4259">
                              <w:rPr>
                                <w:rFonts w:eastAsia="Arial Unicode MS"/>
                                <w:lang w:val="en-US"/>
                              </w:rPr>
                              <w:t>Guadagno</w:t>
                            </w:r>
                            <w:proofErr w:type="spellEnd"/>
                            <w:r w:rsidRPr="009B4259">
                              <w:rPr>
                                <w:rFonts w:eastAsia="Arial Unicode MS"/>
                                <w:lang w:val="en-US"/>
                              </w:rPr>
                              <w:t>, Giuseppe. 1981. "</w:t>
                            </w:r>
                            <w:proofErr w:type="spellStart"/>
                            <w:r w:rsidRPr="009B4259">
                              <w:rPr>
                                <w:rFonts w:eastAsia="Arial Unicode MS"/>
                                <w:lang w:val="en-US"/>
                              </w:rPr>
                              <w:t>Supplemento</w:t>
                            </w:r>
                            <w:proofErr w:type="spellEnd"/>
                            <w:r w:rsidRPr="009B4259">
                              <w:rPr>
                                <w:rFonts w:eastAsia="Arial Unicode MS"/>
                                <w:lang w:val="en-US"/>
                              </w:rPr>
                              <w:t xml:space="preserve"> </w:t>
                            </w:r>
                            <w:proofErr w:type="spellStart"/>
                            <w:r w:rsidRPr="009B4259">
                              <w:rPr>
                                <w:rFonts w:eastAsia="Arial Unicode MS"/>
                                <w:lang w:val="en-US"/>
                              </w:rPr>
                              <w:t>epigrafico</w:t>
                            </w:r>
                            <w:proofErr w:type="spellEnd"/>
                            <w:r w:rsidRPr="009B4259">
                              <w:rPr>
                                <w:rFonts w:eastAsia="Arial Unicode MS"/>
                                <w:lang w:val="en-US"/>
                              </w:rPr>
                              <w:t xml:space="preserve"> </w:t>
                            </w:r>
                            <w:proofErr w:type="spellStart"/>
                            <w:r w:rsidRPr="009B4259">
                              <w:rPr>
                                <w:rFonts w:eastAsia="Arial Unicode MS"/>
                                <w:lang w:val="en-US"/>
                              </w:rPr>
                              <w:t>ercolanese</w:t>
                            </w:r>
                            <w:proofErr w:type="spellEnd"/>
                            <w:r w:rsidRPr="009B4259">
                              <w:rPr>
                                <w:rFonts w:eastAsia="Arial Unicode MS"/>
                                <w:lang w:val="en-US"/>
                              </w:rPr>
                              <w:t xml:space="preserve"> (II)."  </w:t>
                            </w:r>
                            <w:proofErr w:type="spellStart"/>
                            <w:r w:rsidRPr="009B4259">
                              <w:rPr>
                                <w:rFonts w:eastAsia="Arial Unicode MS"/>
                                <w:i/>
                                <w:iCs/>
                                <w:lang w:val="en-US"/>
                              </w:rPr>
                              <w:t>Cronache</w:t>
                            </w:r>
                            <w:proofErr w:type="spellEnd"/>
                            <w:r w:rsidRPr="009B4259">
                              <w:rPr>
                                <w:rFonts w:eastAsia="Arial Unicode MS"/>
                                <w:i/>
                                <w:iCs/>
                                <w:lang w:val="en-US"/>
                              </w:rPr>
                              <w:t xml:space="preserve"> </w:t>
                            </w:r>
                            <w:proofErr w:type="spellStart"/>
                            <w:r w:rsidRPr="009B4259">
                              <w:rPr>
                                <w:rFonts w:eastAsia="Arial Unicode MS"/>
                                <w:i/>
                                <w:iCs/>
                                <w:lang w:val="en-US"/>
                              </w:rPr>
                              <w:t>Ercolanesi</w:t>
                            </w:r>
                            <w:proofErr w:type="spellEnd"/>
                            <w:r w:rsidRPr="009B4259">
                              <w:rPr>
                                <w:rFonts w:eastAsia="Arial Unicode MS"/>
                                <w:lang w:val="en-US"/>
                              </w:rPr>
                              <w:t xml:space="preserve"> 11:129-164.</w:t>
                            </w:r>
                          </w:p>
                          <w:p w14:paraId="43D4384C" w14:textId="77777777" w:rsidR="001854FC" w:rsidRPr="009B4259" w:rsidRDefault="001854FC">
                            <w:pPr>
                              <w:pStyle w:val="StileSinistro0cmSporgente05cm"/>
                              <w:rPr>
                                <w:rFonts w:eastAsia="Arial Unicode MS"/>
                                <w:lang w:val="en-US"/>
                              </w:rPr>
                            </w:pPr>
                            <w:proofErr w:type="spellStart"/>
                            <w:r w:rsidRPr="009B4259">
                              <w:rPr>
                                <w:rFonts w:eastAsia="Arial Unicode MS"/>
                                <w:lang w:val="en-US"/>
                              </w:rPr>
                              <w:t>Langner</w:t>
                            </w:r>
                            <w:proofErr w:type="spellEnd"/>
                            <w:r w:rsidRPr="009B4259">
                              <w:rPr>
                                <w:rFonts w:eastAsia="Arial Unicode MS"/>
                                <w:lang w:val="en-US"/>
                              </w:rPr>
                              <w:t xml:space="preserve">, Martin. 2001. </w:t>
                            </w:r>
                            <w:proofErr w:type="spellStart"/>
                            <w:r w:rsidRPr="009B4259">
                              <w:rPr>
                                <w:rFonts w:eastAsia="Arial Unicode MS"/>
                                <w:i/>
                                <w:iCs/>
                                <w:lang w:val="en-US"/>
                              </w:rPr>
                              <w:t>Antike</w:t>
                            </w:r>
                            <w:proofErr w:type="spellEnd"/>
                            <w:r w:rsidRPr="009B4259">
                              <w:rPr>
                                <w:rFonts w:eastAsia="Arial Unicode MS"/>
                                <w:i/>
                                <w:iCs/>
                                <w:lang w:val="en-US"/>
                              </w:rPr>
                              <w:t xml:space="preserve"> </w:t>
                            </w:r>
                            <w:proofErr w:type="spellStart"/>
                            <w:r w:rsidRPr="009B4259">
                              <w:rPr>
                                <w:rFonts w:eastAsia="Arial Unicode MS"/>
                                <w:i/>
                                <w:iCs/>
                                <w:lang w:val="en-US"/>
                              </w:rPr>
                              <w:t>Graffitizeichnungen</w:t>
                            </w:r>
                            <w:proofErr w:type="spellEnd"/>
                            <w:r w:rsidRPr="009B4259">
                              <w:rPr>
                                <w:rFonts w:eastAsia="Arial Unicode MS"/>
                                <w:i/>
                                <w:iCs/>
                                <w:lang w:val="en-US"/>
                              </w:rPr>
                              <w:t xml:space="preserve">: Motive, </w:t>
                            </w:r>
                            <w:proofErr w:type="spellStart"/>
                            <w:r w:rsidRPr="009B4259">
                              <w:rPr>
                                <w:rFonts w:eastAsia="Arial Unicode MS"/>
                                <w:i/>
                                <w:iCs/>
                                <w:lang w:val="en-US"/>
                              </w:rPr>
                              <w:t>Gestaltung</w:t>
                            </w:r>
                            <w:proofErr w:type="spellEnd"/>
                            <w:r w:rsidRPr="009B4259">
                              <w:rPr>
                                <w:rFonts w:eastAsia="Arial Unicode MS"/>
                                <w:i/>
                                <w:iCs/>
                                <w:lang w:val="en-US"/>
                              </w:rPr>
                              <w:t xml:space="preserve"> und </w:t>
                            </w:r>
                            <w:proofErr w:type="spellStart"/>
                            <w:r w:rsidRPr="009B4259">
                              <w:rPr>
                                <w:rFonts w:eastAsia="Arial Unicode MS"/>
                                <w:i/>
                                <w:iCs/>
                                <w:lang w:val="en-US"/>
                              </w:rPr>
                              <w:t>Bedeutung</w:t>
                            </w:r>
                            <w:proofErr w:type="spellEnd"/>
                            <w:r w:rsidRPr="009B4259">
                              <w:rPr>
                                <w:rFonts w:eastAsia="Arial Unicode MS"/>
                                <w:lang w:val="en-US"/>
                              </w:rPr>
                              <w:t xml:space="preserve">, </w:t>
                            </w:r>
                            <w:proofErr w:type="spellStart"/>
                            <w:r w:rsidRPr="009B4259">
                              <w:rPr>
                                <w:rFonts w:eastAsia="Arial Unicode MS"/>
                                <w:i/>
                                <w:iCs/>
                                <w:lang w:val="en-US"/>
                              </w:rPr>
                              <w:t>Palilia</w:t>
                            </w:r>
                            <w:proofErr w:type="spellEnd"/>
                            <w:r w:rsidRPr="009B4259">
                              <w:rPr>
                                <w:rFonts w:eastAsia="Arial Unicode MS"/>
                                <w:i/>
                                <w:iCs/>
                                <w:lang w:val="en-US"/>
                              </w:rPr>
                              <w:t>, 11</w:t>
                            </w:r>
                            <w:r w:rsidRPr="009B4259">
                              <w:rPr>
                                <w:rFonts w:eastAsia="Arial Unicode MS"/>
                                <w:lang w:val="en-US"/>
                              </w:rPr>
                              <w:t>. Wiesbaden: L. Reichert.</w:t>
                            </w:r>
                          </w:p>
                          <w:p w14:paraId="7983189C" w14:textId="355415CE" w:rsidR="001854FC" w:rsidRPr="009B4259" w:rsidRDefault="001854FC">
                            <w:pPr>
                              <w:pStyle w:val="StileSinistro0cmSporgente05cm"/>
                              <w:rPr>
                                <w:lang w:val="en-US"/>
                              </w:rPr>
                            </w:pPr>
                            <w:r w:rsidRPr="009B4259">
                              <w:t xml:space="preserve">Maulucci Vivolo, Francesco Paolo. 1993. </w:t>
                            </w:r>
                            <w:r w:rsidRPr="009B4259">
                              <w:rPr>
                                <w:i/>
                                <w:iCs/>
                              </w:rPr>
                              <w:t>Pompei. I graffiti figurati</w:t>
                            </w:r>
                            <w:r w:rsidRPr="009B4259">
                              <w:t>. Foggia: Bastogi.</w:t>
                            </w:r>
                          </w:p>
                          <w:p w14:paraId="3F808DE2" w14:textId="77777777" w:rsidR="001854FC" w:rsidRDefault="001854FC">
                            <w:pPr>
                              <w:pStyle w:val="StileSinistro0cmSporgente05cm"/>
                            </w:pPr>
                            <w:proofErr w:type="spellStart"/>
                            <w:r w:rsidRPr="009B4259">
                              <w:rPr>
                                <w:rFonts w:eastAsia="Arial Unicode MS"/>
                                <w:lang w:val="en-US"/>
                              </w:rPr>
                              <w:t>Varone</w:t>
                            </w:r>
                            <w:proofErr w:type="spellEnd"/>
                            <w:r w:rsidRPr="009B4259">
                              <w:rPr>
                                <w:rFonts w:eastAsia="Arial Unicode MS"/>
                                <w:lang w:val="en-US"/>
                              </w:rPr>
                              <w:t xml:space="preserve">, Antonio. 2012. </w:t>
                            </w:r>
                            <w:proofErr w:type="spellStart"/>
                            <w:r w:rsidRPr="009B4259">
                              <w:rPr>
                                <w:rFonts w:eastAsia="Arial Unicode MS"/>
                                <w:i/>
                                <w:iCs/>
                                <w:lang w:val="en-US"/>
                              </w:rPr>
                              <w:t>Titulo</w:t>
                            </w:r>
                            <w:r>
                              <w:rPr>
                                <w:rFonts w:eastAsia="Arial Unicode MS" w:hAnsi="Arial Unicode MS" w:cs="Arial Unicode MS"/>
                                <w:i/>
                                <w:iCs/>
                                <w:lang w:val="en-US"/>
                              </w:rPr>
                              <w:t>rum</w:t>
                            </w:r>
                            <w:proofErr w:type="spellEnd"/>
                            <w:r>
                              <w:rPr>
                                <w:rFonts w:eastAsia="Arial Unicode MS" w:hAnsi="Arial Unicode MS" w:cs="Arial Unicode MS"/>
                                <w:i/>
                                <w:iCs/>
                                <w:lang w:val="en-US"/>
                              </w:rPr>
                              <w:t xml:space="preserve"> </w:t>
                            </w:r>
                            <w:proofErr w:type="spellStart"/>
                            <w:r>
                              <w:rPr>
                                <w:rFonts w:eastAsia="Arial Unicode MS" w:hAnsi="Arial Unicode MS" w:cs="Arial Unicode MS"/>
                                <w:i/>
                                <w:iCs/>
                                <w:lang w:val="en-US"/>
                              </w:rPr>
                              <w:t>Graphio</w:t>
                            </w:r>
                            <w:proofErr w:type="spellEnd"/>
                            <w:r>
                              <w:rPr>
                                <w:rFonts w:eastAsia="Arial Unicode MS" w:hAnsi="Arial Unicode MS" w:cs="Arial Unicode MS"/>
                                <w:i/>
                                <w:iCs/>
                                <w:lang w:val="en-US"/>
                              </w:rPr>
                              <w:t xml:space="preserve"> </w:t>
                            </w:r>
                            <w:proofErr w:type="spellStart"/>
                            <w:r>
                              <w:rPr>
                                <w:rFonts w:eastAsia="Arial Unicode MS" w:hAnsi="Arial Unicode MS" w:cs="Arial Unicode MS"/>
                                <w:i/>
                                <w:iCs/>
                                <w:lang w:val="en-US"/>
                              </w:rPr>
                              <w:t>Exaratorum</w:t>
                            </w:r>
                            <w:proofErr w:type="spellEnd"/>
                            <w:r>
                              <w:rPr>
                                <w:rFonts w:eastAsia="Arial Unicode MS" w:hAnsi="Arial Unicode MS" w:cs="Arial Unicode MS"/>
                                <w:i/>
                                <w:iCs/>
                                <w:lang w:val="en-US"/>
                              </w:rPr>
                              <w:t xml:space="preserve"> qui in C.I.L. Vo</w:t>
                            </w:r>
                            <w:r>
                              <w:rPr>
                                <w:rFonts w:eastAsia="Arial Unicode MS" w:hAnsi="Arial Unicode MS" w:cs="Arial Unicode MS"/>
                                <w:i/>
                                <w:iCs/>
                                <w:lang w:val="en-US"/>
                              </w:rPr>
                              <w:t>l</w:t>
                            </w:r>
                            <w:r>
                              <w:rPr>
                                <w:rFonts w:eastAsia="Arial Unicode MS" w:hAnsi="Arial Unicode MS" w:cs="Arial Unicode MS"/>
                                <w:i/>
                                <w:iCs/>
                                <w:lang w:val="en-US"/>
                              </w:rPr>
                              <w:t xml:space="preserve">ume IV </w:t>
                            </w:r>
                            <w:proofErr w:type="spellStart"/>
                            <w:r>
                              <w:rPr>
                                <w:rFonts w:eastAsia="Arial Unicode MS" w:hAnsi="Arial Unicode MS" w:cs="Arial Unicode MS"/>
                                <w:i/>
                                <w:iCs/>
                                <w:lang w:val="en-US"/>
                              </w:rPr>
                              <w:t>collecti</w:t>
                            </w:r>
                            <w:proofErr w:type="spellEnd"/>
                            <w:r>
                              <w:rPr>
                                <w:rFonts w:eastAsia="Arial Unicode MS" w:hAnsi="Arial Unicode MS" w:cs="Arial Unicode MS"/>
                                <w:i/>
                                <w:iCs/>
                                <w:lang w:val="en-US"/>
                              </w:rPr>
                              <w:t xml:space="preserve"> </w:t>
                            </w:r>
                            <w:proofErr w:type="spellStart"/>
                            <w:r>
                              <w:rPr>
                                <w:rFonts w:eastAsia="Arial Unicode MS" w:hAnsi="Arial Unicode MS" w:cs="Arial Unicode MS"/>
                                <w:i/>
                                <w:iCs/>
                                <w:lang w:val="en-US"/>
                              </w:rPr>
                              <w:t>sunt</w:t>
                            </w:r>
                            <w:proofErr w:type="spellEnd"/>
                            <w:r>
                              <w:rPr>
                                <w:rFonts w:eastAsia="Arial Unicode MS" w:hAnsi="Arial Unicode MS" w:cs="Arial Unicode MS"/>
                                <w:i/>
                                <w:iCs/>
                                <w:lang w:val="en-US"/>
                              </w:rPr>
                              <w:t>. Imagines I-II</w:t>
                            </w:r>
                            <w:r>
                              <w:rPr>
                                <w:rFonts w:eastAsia="Arial Unicode MS" w:hAnsi="Arial Unicode MS" w:cs="Arial Unicode MS"/>
                                <w:lang w:val="en-US"/>
                              </w:rPr>
                              <w:t xml:space="preserve">. Rome: </w:t>
                            </w:r>
                            <w:proofErr w:type="spellStart"/>
                            <w:r>
                              <w:rPr>
                                <w:rFonts w:eastAsia="Arial Unicode MS" w:hAnsi="Arial Unicode MS" w:cs="Arial Unicode MS"/>
                                <w:lang w:val="en-US"/>
                              </w:rPr>
                              <w:t>L'Erma</w:t>
                            </w:r>
                            <w:proofErr w:type="spellEnd"/>
                            <w:r>
                              <w:rPr>
                                <w:rFonts w:eastAsia="Arial Unicode MS" w:hAnsi="Arial Unicode MS" w:cs="Arial Unicode MS"/>
                                <w:lang w:val="en-US"/>
                              </w:rPr>
                              <w:t xml:space="preserve"> di </w:t>
                            </w:r>
                            <w:proofErr w:type="spellStart"/>
                            <w:r>
                              <w:rPr>
                                <w:rFonts w:eastAsia="Arial Unicode MS" w:hAnsi="Arial Unicode MS" w:cs="Arial Unicode MS"/>
                                <w:lang w:val="en-US"/>
                              </w:rPr>
                              <w:t>Bretschneider</w:t>
                            </w:r>
                            <w:proofErr w:type="spellEnd"/>
                            <w:r>
                              <w:rPr>
                                <w:rFonts w:eastAsia="Arial Unicode MS" w:hAnsi="Arial Unicode MS" w:cs="Arial Unicode MS"/>
                                <w:lang w:val="en-US"/>
                              </w:rPr>
                              <w:t>.</w:t>
                            </w:r>
                          </w:p>
                          <w:p w14:paraId="41CFDB83" w14:textId="77777777" w:rsidR="001854FC" w:rsidRDefault="001854FC">
                            <w:pPr>
                              <w:pStyle w:val="Body"/>
                              <w:widowControl w:val="0"/>
                              <w:ind w:left="720" w:hanging="720"/>
                            </w:pPr>
                            <w:proofErr w:type="gramStart"/>
                            <w:r>
                              <w:t>Wallace-</w:t>
                            </w:r>
                            <w:proofErr w:type="spellStart"/>
                            <w:r>
                              <w:t>Hadrill</w:t>
                            </w:r>
                            <w:proofErr w:type="spellEnd"/>
                            <w:r>
                              <w:t>, Andrew.</w:t>
                            </w:r>
                            <w:proofErr w:type="gramEnd"/>
                            <w:r>
                              <w:t xml:space="preserve"> 2011. </w:t>
                            </w:r>
                            <w:r>
                              <w:rPr>
                                <w:i/>
                                <w:iCs/>
                              </w:rPr>
                              <w:t>Herculaneum: Past and Future</w:t>
                            </w:r>
                            <w:r>
                              <w:t>. London: Frances Lincoln.</w:t>
                            </w:r>
                          </w:p>
                        </w:txbxContent>
                      </wps:txbx>
                      <wps:bodyPr wrap="square" lIns="0" tIns="0" rIns="0" bIns="0" numCol="1" anchor="t">
                        <a:noAutofit/>
                      </wps:bodyPr>
                    </wps:wsp>
                  </a:graphicData>
                </a:graphic>
                <wp14:sizeRelV relativeFrom="margin">
                  <wp14:pctHeight>0</wp14:pctHeight>
                </wp14:sizeRelV>
              </wp:anchor>
            </w:drawing>
          </mc:Choice>
          <mc:Fallback>
            <w:pict>
              <v:rect id="officeArt object" o:spid="_x0000_s1026" style="position:absolute;left:0;text-align:left;margin-left:.15pt;margin-top:11.75pt;width:309pt;height:303.9pt;z-index:251660288;visibility:visible;mso-wrap-style:square;mso-height-percent:0;mso-wrap-distance-left:4.5pt;mso-wrap-distance-top:4.5pt;mso-wrap-distance-right:4.5pt;mso-wrap-distance-bottom:4.5pt;mso-position-horizontal:absolute;mso-position-horizontal-relative:text;mso-position-vertical:absolute;mso-position-vertical-relative:line;mso-height-percent:0;mso-height-relative:margin;v-text-anchor:top" wrapcoords="0 0 0 21600 21600 21600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" filled="f" stroked="f" strokeweight="1pt">
                <v:stroke miterlimit="4"/>
                <v:textbox inset="0,0,0,0">
                  <w:txbxContent>
                    <w:p w14:paraId="4B6094DD" w14:textId="77777777" w:rsidR="001854FC" w:rsidRDefault="001854FC">
                      <w:pPr>
                        <w:pStyle w:val="TitoloCapitolo"/>
                      </w:pPr>
                      <w:proofErr w:type="spellStart"/>
                      <w:r>
                        <w:t>Bibliography</w:t>
                      </w:r>
                      <w:proofErr w:type="spellEnd"/>
                    </w:p>
                    <w:p w14:paraId="533BCEEE" w14:textId="77777777" w:rsidR="001854FC" w:rsidRDefault="001854FC">
                      <w:pPr>
                        <w:pStyle w:val="TitoloCapitolo"/>
                      </w:pPr>
                    </w:p>
                    <w:p w14:paraId="3C6954FF" w14:textId="1B9AF404" w:rsidR="001854FC" w:rsidRPr="009B4259" w:rsidRDefault="001854FC">
                      <w:pPr>
                        <w:pStyle w:val="StileSinistro0cmSporgente05cm"/>
                        <w:rPr>
                          <w:rFonts w:eastAsia="Arial Unicode MS"/>
                          <w:lang w:val="en-US"/>
                        </w:rPr>
                      </w:pPr>
                      <w:r>
                        <w:rPr>
                          <w:rFonts w:eastAsia="Arial Unicode MS" w:hAnsi="Arial Unicode MS" w:cs="Arial Unicode MS"/>
                          <w:lang w:val="en-US"/>
                        </w:rPr>
                        <w:t xml:space="preserve">Cooley, Alison E., and Cooley, M.G.L. 2014. </w:t>
                      </w:r>
                      <w:r>
                        <w:rPr>
                          <w:rFonts w:eastAsia="Arial Unicode MS" w:hAnsi="Arial Unicode MS" w:cs="Arial Unicode MS"/>
                          <w:i/>
                          <w:lang w:val="en-US"/>
                        </w:rPr>
                        <w:t xml:space="preserve">Pompeii and Herculaneum: A Sourcebook, </w:t>
                      </w:r>
                      <w:r>
                        <w:rPr>
                          <w:rFonts w:eastAsia="Arial Unicode MS" w:hAnsi="Arial Unicode MS" w:cs="Arial Unicode MS"/>
                          <w:lang w:val="en-US"/>
                        </w:rPr>
                        <w:t>London-</w:t>
                      </w:r>
                      <w:r w:rsidRPr="009B4259">
                        <w:rPr>
                          <w:rFonts w:eastAsia="Arial Unicode MS"/>
                          <w:lang w:val="en-US"/>
                        </w:rPr>
                        <w:t xml:space="preserve">New York: </w:t>
                      </w:r>
                      <w:proofErr w:type="spellStart"/>
                      <w:r w:rsidRPr="009B4259">
                        <w:rPr>
                          <w:rFonts w:eastAsia="Arial Unicode MS"/>
                          <w:lang w:val="en-US"/>
                        </w:rPr>
                        <w:t>Routledge</w:t>
                      </w:r>
                      <w:proofErr w:type="spellEnd"/>
                      <w:r w:rsidRPr="009B4259">
                        <w:rPr>
                          <w:rFonts w:eastAsia="Arial Unicode MS"/>
                          <w:lang w:val="en-US"/>
                        </w:rPr>
                        <w:t>.</w:t>
                      </w:r>
                    </w:p>
                    <w:p w14:paraId="11183EFA" w14:textId="6E5610D9" w:rsidR="001854FC" w:rsidRPr="009B4259" w:rsidRDefault="001854FC" w:rsidP="00BA475E">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left="270" w:hanging="270"/>
                        <w:rPr>
                          <w:sz w:val="20"/>
                          <w:szCs w:val="20"/>
                        </w:rPr>
                      </w:pPr>
                      <w:proofErr w:type="spellStart"/>
                      <w:r w:rsidRPr="009B4259">
                        <w:rPr>
                          <w:sz w:val="20"/>
                          <w:szCs w:val="20"/>
                        </w:rPr>
                        <w:t>Deiss</w:t>
                      </w:r>
                      <w:proofErr w:type="spellEnd"/>
                      <w:r w:rsidRPr="009B4259">
                        <w:rPr>
                          <w:sz w:val="20"/>
                          <w:szCs w:val="20"/>
                        </w:rPr>
                        <w:t xml:space="preserve">, Joseph Jay. 1989. </w:t>
                      </w:r>
                      <w:r w:rsidRPr="009B4259">
                        <w:rPr>
                          <w:i/>
                          <w:iCs/>
                          <w:sz w:val="20"/>
                          <w:szCs w:val="20"/>
                        </w:rPr>
                        <w:t>Herculaneum: Italy's Buried Treasure</w:t>
                      </w:r>
                      <w:r w:rsidR="00BA475E">
                        <w:rPr>
                          <w:sz w:val="20"/>
                          <w:szCs w:val="20"/>
                        </w:rPr>
                        <w:t xml:space="preserve">. Malibu, </w:t>
                      </w:r>
                      <w:r w:rsidRPr="009B4259">
                        <w:rPr>
                          <w:sz w:val="20"/>
                          <w:szCs w:val="20"/>
                        </w:rPr>
                        <w:t>CA: J. Paul Getty Museum.</w:t>
                      </w:r>
                    </w:p>
                    <w:p w14:paraId="387E68D6" w14:textId="2FEE94A0" w:rsidR="001854FC" w:rsidRPr="009B4259" w:rsidRDefault="001854FC">
                      <w:pPr>
                        <w:pStyle w:val="StileSinistro0cmSporgente05cm"/>
                        <w:rPr>
                          <w:rFonts w:eastAsia="Arial Unicode MS"/>
                          <w:lang w:val="en-US"/>
                        </w:rPr>
                      </w:pPr>
                      <w:r w:rsidRPr="009B4259">
                        <w:rPr>
                          <w:rFonts w:eastAsia="Arial Unicode MS"/>
                          <w:lang w:val="en-US"/>
                        </w:rPr>
                        <w:t xml:space="preserve">Della Corte, </w:t>
                      </w:r>
                      <w:proofErr w:type="spellStart"/>
                      <w:r w:rsidRPr="009B4259">
                        <w:rPr>
                          <w:rFonts w:eastAsia="Arial Unicode MS"/>
                          <w:lang w:val="en-US"/>
                        </w:rPr>
                        <w:t>Matteo</w:t>
                      </w:r>
                      <w:proofErr w:type="spellEnd"/>
                      <w:r w:rsidRPr="009B4259">
                        <w:rPr>
                          <w:rFonts w:eastAsia="Arial Unicode MS"/>
                          <w:lang w:val="en-US"/>
                        </w:rPr>
                        <w:t xml:space="preserve">. 1958. "Le </w:t>
                      </w:r>
                      <w:proofErr w:type="spellStart"/>
                      <w:r w:rsidRPr="009B4259">
                        <w:rPr>
                          <w:rFonts w:eastAsia="Arial Unicode MS"/>
                          <w:lang w:val="en-US"/>
                        </w:rPr>
                        <w:t>iscrizioni</w:t>
                      </w:r>
                      <w:proofErr w:type="spellEnd"/>
                      <w:r w:rsidRPr="009B4259">
                        <w:rPr>
                          <w:rFonts w:eastAsia="Arial Unicode MS"/>
                          <w:lang w:val="en-US"/>
                        </w:rPr>
                        <w:t xml:space="preserve"> di </w:t>
                      </w:r>
                      <w:proofErr w:type="spellStart"/>
                      <w:r w:rsidRPr="009B4259">
                        <w:rPr>
                          <w:rFonts w:eastAsia="Arial Unicode MS"/>
                          <w:lang w:val="en-US"/>
                        </w:rPr>
                        <w:t>Ercolano</w:t>
                      </w:r>
                      <w:proofErr w:type="spellEnd"/>
                      <w:r w:rsidRPr="009B4259">
                        <w:rPr>
                          <w:rFonts w:eastAsia="Arial Unicode MS"/>
                          <w:lang w:val="en-US"/>
                        </w:rPr>
                        <w:t xml:space="preserve">."  </w:t>
                      </w:r>
                      <w:proofErr w:type="spellStart"/>
                      <w:r w:rsidRPr="009B4259">
                        <w:rPr>
                          <w:rFonts w:eastAsia="Arial Unicode MS"/>
                          <w:i/>
                          <w:iCs/>
                          <w:lang w:val="en-US"/>
                        </w:rPr>
                        <w:t>Rendiconti</w:t>
                      </w:r>
                      <w:proofErr w:type="spellEnd"/>
                      <w:r w:rsidRPr="009B4259">
                        <w:rPr>
                          <w:rFonts w:eastAsia="Arial Unicode MS"/>
                          <w:i/>
                          <w:iCs/>
                          <w:lang w:val="en-US"/>
                        </w:rPr>
                        <w:t xml:space="preserve"> </w:t>
                      </w:r>
                      <w:proofErr w:type="spellStart"/>
                      <w:proofErr w:type="gramStart"/>
                      <w:r w:rsidRPr="009B4259">
                        <w:rPr>
                          <w:rFonts w:eastAsia="Arial Unicode MS"/>
                          <w:i/>
                          <w:iCs/>
                          <w:lang w:val="en-US"/>
                        </w:rPr>
                        <w:t>della</w:t>
                      </w:r>
                      <w:proofErr w:type="spellEnd"/>
                      <w:proofErr w:type="gramEnd"/>
                      <w:r w:rsidRPr="009B4259">
                        <w:rPr>
                          <w:rFonts w:eastAsia="Arial Unicode MS"/>
                          <w:i/>
                          <w:iCs/>
                          <w:lang w:val="en-US"/>
                        </w:rPr>
                        <w:t xml:space="preserve"> </w:t>
                      </w:r>
                      <w:proofErr w:type="spellStart"/>
                      <w:r w:rsidRPr="009B4259">
                        <w:rPr>
                          <w:rFonts w:eastAsia="Arial Unicode MS"/>
                          <w:i/>
                          <w:iCs/>
                          <w:lang w:val="en-US"/>
                        </w:rPr>
                        <w:t>Accademia</w:t>
                      </w:r>
                      <w:proofErr w:type="spellEnd"/>
                      <w:r w:rsidRPr="009B4259">
                        <w:rPr>
                          <w:rFonts w:eastAsia="Arial Unicode MS"/>
                          <w:i/>
                          <w:iCs/>
                          <w:lang w:val="en-US"/>
                        </w:rPr>
                        <w:t xml:space="preserve"> di </w:t>
                      </w:r>
                      <w:proofErr w:type="spellStart"/>
                      <w:r w:rsidRPr="009B4259">
                        <w:rPr>
                          <w:rFonts w:eastAsia="Arial Unicode MS"/>
                          <w:i/>
                          <w:iCs/>
                          <w:lang w:val="en-US"/>
                        </w:rPr>
                        <w:t>Archeologia</w:t>
                      </w:r>
                      <w:proofErr w:type="spellEnd"/>
                      <w:r w:rsidRPr="009B4259">
                        <w:rPr>
                          <w:rFonts w:eastAsia="Arial Unicode MS"/>
                          <w:i/>
                          <w:iCs/>
                          <w:lang w:val="en-US"/>
                        </w:rPr>
                        <w:t xml:space="preserve"> </w:t>
                      </w:r>
                      <w:proofErr w:type="spellStart"/>
                      <w:r w:rsidRPr="009B4259">
                        <w:rPr>
                          <w:rFonts w:eastAsia="Arial Unicode MS"/>
                          <w:i/>
                          <w:iCs/>
                          <w:lang w:val="en-US"/>
                        </w:rPr>
                        <w:t>Lettere</w:t>
                      </w:r>
                      <w:proofErr w:type="spellEnd"/>
                      <w:r w:rsidRPr="009B4259">
                        <w:rPr>
                          <w:rFonts w:eastAsia="Arial Unicode MS"/>
                          <w:i/>
                          <w:iCs/>
                          <w:lang w:val="en-US"/>
                        </w:rPr>
                        <w:t xml:space="preserve"> e Belle </w:t>
                      </w:r>
                      <w:proofErr w:type="spellStart"/>
                      <w:r w:rsidRPr="009B4259">
                        <w:rPr>
                          <w:rFonts w:eastAsia="Arial Unicode MS"/>
                          <w:i/>
                          <w:iCs/>
                          <w:lang w:val="en-US"/>
                        </w:rPr>
                        <w:t>Arti</w:t>
                      </w:r>
                      <w:proofErr w:type="spellEnd"/>
                      <w:r w:rsidRPr="009B4259">
                        <w:rPr>
                          <w:rFonts w:eastAsia="Arial Unicode MS"/>
                          <w:i/>
                          <w:iCs/>
                          <w:lang w:val="en-US"/>
                        </w:rPr>
                        <w:t xml:space="preserve"> (Napoli)</w:t>
                      </w:r>
                      <w:r w:rsidRPr="009B4259">
                        <w:rPr>
                          <w:rFonts w:eastAsia="Arial Unicode MS"/>
                          <w:lang w:val="en-US"/>
                        </w:rPr>
                        <w:t xml:space="preserve"> 33:239-308.</w:t>
                      </w:r>
                    </w:p>
                    <w:p w14:paraId="2264CB20" w14:textId="67D4C626" w:rsidR="001854FC" w:rsidRPr="009B4259" w:rsidRDefault="001854FC">
                      <w:pPr>
                        <w:pStyle w:val="StileSinistro0cmSporgente05cm"/>
                        <w:rPr>
                          <w:lang w:val="en-US"/>
                        </w:rPr>
                      </w:pPr>
                      <w:r w:rsidRPr="009B4259">
                        <w:t xml:space="preserve">Della Corte, Matteo. 1960. </w:t>
                      </w:r>
                      <w:proofErr w:type="spellStart"/>
                      <w:proofErr w:type="gramStart"/>
                      <w:r w:rsidRPr="009B4259">
                        <w:rPr>
                          <w:i/>
                          <w:iCs/>
                        </w:rPr>
                        <w:t>Loves</w:t>
                      </w:r>
                      <w:proofErr w:type="spellEnd"/>
                      <w:r w:rsidRPr="009B4259">
                        <w:rPr>
                          <w:i/>
                          <w:iCs/>
                        </w:rPr>
                        <w:t xml:space="preserve"> and Lovers in Ancient Pompeii, a </w:t>
                      </w:r>
                      <w:proofErr w:type="spellStart"/>
                      <w:r w:rsidRPr="009B4259">
                        <w:rPr>
                          <w:i/>
                          <w:iCs/>
                        </w:rPr>
                        <w:t>Po</w:t>
                      </w:r>
                      <w:r w:rsidRPr="009B4259">
                        <w:rPr>
                          <w:i/>
                          <w:iCs/>
                        </w:rPr>
                        <w:t>m</w:t>
                      </w:r>
                      <w:r w:rsidRPr="009B4259">
                        <w:rPr>
                          <w:i/>
                          <w:iCs/>
                        </w:rPr>
                        <w:t>peian</w:t>
                      </w:r>
                      <w:proofErr w:type="spellEnd"/>
                      <w:r w:rsidRPr="009B4259">
                        <w:rPr>
                          <w:i/>
                          <w:iCs/>
                        </w:rPr>
                        <w:t xml:space="preserve"> </w:t>
                      </w:r>
                      <w:proofErr w:type="spellStart"/>
                      <w:r w:rsidRPr="009B4259">
                        <w:rPr>
                          <w:i/>
                          <w:iCs/>
                        </w:rPr>
                        <w:t>erotic</w:t>
                      </w:r>
                      <w:proofErr w:type="spellEnd"/>
                      <w:r w:rsidRPr="009B4259">
                        <w:rPr>
                          <w:i/>
                          <w:iCs/>
                        </w:rPr>
                        <w:t xml:space="preserve"> </w:t>
                      </w:r>
                      <w:proofErr w:type="spellStart"/>
                      <w:r w:rsidRPr="009B4259">
                        <w:rPr>
                          <w:i/>
                          <w:iCs/>
                        </w:rPr>
                        <w:t>anthology</w:t>
                      </w:r>
                      <w:proofErr w:type="spellEnd"/>
                      <w:proofErr w:type="gramEnd"/>
                      <w:r w:rsidRPr="009B4259">
                        <w:t xml:space="preserve">. </w:t>
                      </w:r>
                      <w:proofErr w:type="spellStart"/>
                      <w:r w:rsidRPr="009B4259">
                        <w:t>Translated</w:t>
                      </w:r>
                      <w:proofErr w:type="spellEnd"/>
                      <w:r w:rsidRPr="009B4259">
                        <w:t xml:space="preserve"> by A. W. Van </w:t>
                      </w:r>
                      <w:proofErr w:type="spellStart"/>
                      <w:r w:rsidRPr="009B4259">
                        <w:t>Buren</w:t>
                      </w:r>
                      <w:proofErr w:type="spellEnd"/>
                      <w:r w:rsidRPr="009B4259">
                        <w:t xml:space="preserve">. </w:t>
                      </w:r>
                      <w:proofErr w:type="gramStart"/>
                      <w:r w:rsidR="00117781">
                        <w:t>(</w:t>
                      </w:r>
                      <w:r w:rsidRPr="009B4259">
                        <w:t>=</w:t>
                      </w:r>
                      <w:proofErr w:type="gramEnd"/>
                      <w:r w:rsidRPr="009B4259">
                        <w:t xml:space="preserve"> </w:t>
                      </w:r>
                      <w:r w:rsidRPr="00117781">
                        <w:rPr>
                          <w:i/>
                        </w:rPr>
                        <w:t>Amori e Amanti di Pompei antica</w:t>
                      </w:r>
                      <w:r w:rsidRPr="009B4259">
                        <w:t>, 1958 ed.</w:t>
                      </w:r>
                      <w:r w:rsidR="00117781">
                        <w:t>)</w:t>
                      </w:r>
                      <w:r w:rsidRPr="009B4259">
                        <w:t xml:space="preserve"> Cava dei Tirreni: di Mauro.</w:t>
                      </w:r>
                    </w:p>
                    <w:p w14:paraId="6488B48E" w14:textId="77777777" w:rsidR="001854FC" w:rsidRPr="009B4259" w:rsidRDefault="001854FC">
                      <w:pPr>
                        <w:pStyle w:val="StileSinistro0cmSporgente05cm"/>
                        <w:rPr>
                          <w:lang w:val="en-US"/>
                        </w:rPr>
                      </w:pPr>
                      <w:proofErr w:type="spellStart"/>
                      <w:r w:rsidRPr="009B4259">
                        <w:rPr>
                          <w:rFonts w:eastAsia="Arial Unicode MS"/>
                          <w:lang w:val="en-US"/>
                        </w:rPr>
                        <w:t>Guadagno</w:t>
                      </w:r>
                      <w:proofErr w:type="spellEnd"/>
                      <w:r w:rsidRPr="009B4259">
                        <w:rPr>
                          <w:rFonts w:eastAsia="Arial Unicode MS"/>
                          <w:lang w:val="en-US"/>
                        </w:rPr>
                        <w:t>, Giuseppe. 1978. "</w:t>
                      </w:r>
                      <w:proofErr w:type="spellStart"/>
                      <w:r w:rsidRPr="009B4259">
                        <w:rPr>
                          <w:rFonts w:eastAsia="Arial Unicode MS"/>
                          <w:lang w:val="en-US"/>
                        </w:rPr>
                        <w:t>Supplemento</w:t>
                      </w:r>
                      <w:proofErr w:type="spellEnd"/>
                      <w:r w:rsidRPr="009B4259">
                        <w:rPr>
                          <w:rFonts w:eastAsia="Arial Unicode MS"/>
                          <w:lang w:val="en-US"/>
                        </w:rPr>
                        <w:t xml:space="preserve"> </w:t>
                      </w:r>
                      <w:proofErr w:type="spellStart"/>
                      <w:r w:rsidRPr="009B4259">
                        <w:rPr>
                          <w:rFonts w:eastAsia="Arial Unicode MS"/>
                          <w:lang w:val="en-US"/>
                        </w:rPr>
                        <w:t>epigrafico</w:t>
                      </w:r>
                      <w:proofErr w:type="spellEnd"/>
                      <w:r w:rsidRPr="009B4259">
                        <w:rPr>
                          <w:rFonts w:eastAsia="Arial Unicode MS"/>
                          <w:lang w:val="en-US"/>
                        </w:rPr>
                        <w:t xml:space="preserve"> </w:t>
                      </w:r>
                      <w:proofErr w:type="spellStart"/>
                      <w:r w:rsidRPr="009B4259">
                        <w:rPr>
                          <w:rFonts w:eastAsia="Arial Unicode MS"/>
                          <w:lang w:val="en-US"/>
                        </w:rPr>
                        <w:t>ercolanese</w:t>
                      </w:r>
                      <w:proofErr w:type="spellEnd"/>
                      <w:r w:rsidRPr="009B4259">
                        <w:rPr>
                          <w:rFonts w:eastAsia="Arial Unicode MS"/>
                          <w:lang w:val="en-US"/>
                        </w:rPr>
                        <w:t xml:space="preserve"> (I)."  </w:t>
                      </w:r>
                      <w:proofErr w:type="spellStart"/>
                      <w:r w:rsidRPr="009B4259">
                        <w:rPr>
                          <w:rFonts w:eastAsia="Arial Unicode MS"/>
                          <w:i/>
                          <w:iCs/>
                          <w:lang w:val="en-US"/>
                        </w:rPr>
                        <w:t>Cronache</w:t>
                      </w:r>
                      <w:proofErr w:type="spellEnd"/>
                      <w:r w:rsidRPr="009B4259">
                        <w:rPr>
                          <w:rFonts w:eastAsia="Arial Unicode MS"/>
                          <w:i/>
                          <w:iCs/>
                          <w:lang w:val="en-US"/>
                        </w:rPr>
                        <w:t xml:space="preserve"> </w:t>
                      </w:r>
                      <w:proofErr w:type="spellStart"/>
                      <w:r w:rsidRPr="009B4259">
                        <w:rPr>
                          <w:rFonts w:eastAsia="Arial Unicode MS"/>
                          <w:i/>
                          <w:iCs/>
                          <w:lang w:val="en-US"/>
                        </w:rPr>
                        <w:t>Ercolanesi</w:t>
                      </w:r>
                      <w:proofErr w:type="spellEnd"/>
                      <w:r w:rsidRPr="009B4259">
                        <w:rPr>
                          <w:rFonts w:eastAsia="Arial Unicode MS"/>
                          <w:lang w:val="en-US"/>
                        </w:rPr>
                        <w:t xml:space="preserve"> 8:132-155.</w:t>
                      </w:r>
                    </w:p>
                    <w:p w14:paraId="6B838B1E" w14:textId="77777777" w:rsidR="001854FC" w:rsidRPr="009B4259" w:rsidRDefault="001854FC">
                      <w:pPr>
                        <w:pStyle w:val="StileSinistro0cmSporgente05cm"/>
                        <w:rPr>
                          <w:lang w:val="en-US"/>
                        </w:rPr>
                      </w:pPr>
                      <w:proofErr w:type="spellStart"/>
                      <w:r w:rsidRPr="009B4259">
                        <w:rPr>
                          <w:rFonts w:eastAsia="Arial Unicode MS"/>
                          <w:lang w:val="en-US"/>
                        </w:rPr>
                        <w:t>Guadagno</w:t>
                      </w:r>
                      <w:proofErr w:type="spellEnd"/>
                      <w:r w:rsidRPr="009B4259">
                        <w:rPr>
                          <w:rFonts w:eastAsia="Arial Unicode MS"/>
                          <w:lang w:val="en-US"/>
                        </w:rPr>
                        <w:t>, Giuseppe. 1981. "</w:t>
                      </w:r>
                      <w:proofErr w:type="spellStart"/>
                      <w:r w:rsidRPr="009B4259">
                        <w:rPr>
                          <w:rFonts w:eastAsia="Arial Unicode MS"/>
                          <w:lang w:val="en-US"/>
                        </w:rPr>
                        <w:t>Supplemento</w:t>
                      </w:r>
                      <w:proofErr w:type="spellEnd"/>
                      <w:r w:rsidRPr="009B4259">
                        <w:rPr>
                          <w:rFonts w:eastAsia="Arial Unicode MS"/>
                          <w:lang w:val="en-US"/>
                        </w:rPr>
                        <w:t xml:space="preserve"> </w:t>
                      </w:r>
                      <w:proofErr w:type="spellStart"/>
                      <w:r w:rsidRPr="009B4259">
                        <w:rPr>
                          <w:rFonts w:eastAsia="Arial Unicode MS"/>
                          <w:lang w:val="en-US"/>
                        </w:rPr>
                        <w:t>epigrafico</w:t>
                      </w:r>
                      <w:proofErr w:type="spellEnd"/>
                      <w:r w:rsidRPr="009B4259">
                        <w:rPr>
                          <w:rFonts w:eastAsia="Arial Unicode MS"/>
                          <w:lang w:val="en-US"/>
                        </w:rPr>
                        <w:t xml:space="preserve"> </w:t>
                      </w:r>
                      <w:proofErr w:type="spellStart"/>
                      <w:r w:rsidRPr="009B4259">
                        <w:rPr>
                          <w:rFonts w:eastAsia="Arial Unicode MS"/>
                          <w:lang w:val="en-US"/>
                        </w:rPr>
                        <w:t>ercolanese</w:t>
                      </w:r>
                      <w:proofErr w:type="spellEnd"/>
                      <w:r w:rsidRPr="009B4259">
                        <w:rPr>
                          <w:rFonts w:eastAsia="Arial Unicode MS"/>
                          <w:lang w:val="en-US"/>
                        </w:rPr>
                        <w:t xml:space="preserve"> (II)."  </w:t>
                      </w:r>
                      <w:proofErr w:type="spellStart"/>
                      <w:r w:rsidRPr="009B4259">
                        <w:rPr>
                          <w:rFonts w:eastAsia="Arial Unicode MS"/>
                          <w:i/>
                          <w:iCs/>
                          <w:lang w:val="en-US"/>
                        </w:rPr>
                        <w:t>Cronache</w:t>
                      </w:r>
                      <w:proofErr w:type="spellEnd"/>
                      <w:r w:rsidRPr="009B4259">
                        <w:rPr>
                          <w:rFonts w:eastAsia="Arial Unicode MS"/>
                          <w:i/>
                          <w:iCs/>
                          <w:lang w:val="en-US"/>
                        </w:rPr>
                        <w:t xml:space="preserve"> </w:t>
                      </w:r>
                      <w:proofErr w:type="spellStart"/>
                      <w:r w:rsidRPr="009B4259">
                        <w:rPr>
                          <w:rFonts w:eastAsia="Arial Unicode MS"/>
                          <w:i/>
                          <w:iCs/>
                          <w:lang w:val="en-US"/>
                        </w:rPr>
                        <w:t>Ercolanesi</w:t>
                      </w:r>
                      <w:proofErr w:type="spellEnd"/>
                      <w:r w:rsidRPr="009B4259">
                        <w:rPr>
                          <w:rFonts w:eastAsia="Arial Unicode MS"/>
                          <w:lang w:val="en-US"/>
                        </w:rPr>
                        <w:t xml:space="preserve"> 11:129-164.</w:t>
                      </w:r>
                    </w:p>
                    <w:p w14:paraId="43D4384C" w14:textId="77777777" w:rsidR="001854FC" w:rsidRPr="009B4259" w:rsidRDefault="001854FC">
                      <w:pPr>
                        <w:pStyle w:val="StileSinistro0cmSporgente05cm"/>
                        <w:rPr>
                          <w:rFonts w:eastAsia="Arial Unicode MS"/>
                          <w:lang w:val="en-US"/>
                        </w:rPr>
                      </w:pPr>
                      <w:proofErr w:type="spellStart"/>
                      <w:r w:rsidRPr="009B4259">
                        <w:rPr>
                          <w:rFonts w:eastAsia="Arial Unicode MS"/>
                          <w:lang w:val="en-US"/>
                        </w:rPr>
                        <w:t>Langner</w:t>
                      </w:r>
                      <w:proofErr w:type="spellEnd"/>
                      <w:r w:rsidRPr="009B4259">
                        <w:rPr>
                          <w:rFonts w:eastAsia="Arial Unicode MS"/>
                          <w:lang w:val="en-US"/>
                        </w:rPr>
                        <w:t xml:space="preserve">, Martin. 2001. </w:t>
                      </w:r>
                      <w:proofErr w:type="spellStart"/>
                      <w:r w:rsidRPr="009B4259">
                        <w:rPr>
                          <w:rFonts w:eastAsia="Arial Unicode MS"/>
                          <w:i/>
                          <w:iCs/>
                          <w:lang w:val="en-US"/>
                        </w:rPr>
                        <w:t>Antike</w:t>
                      </w:r>
                      <w:proofErr w:type="spellEnd"/>
                      <w:r w:rsidRPr="009B4259">
                        <w:rPr>
                          <w:rFonts w:eastAsia="Arial Unicode MS"/>
                          <w:i/>
                          <w:iCs/>
                          <w:lang w:val="en-US"/>
                        </w:rPr>
                        <w:t xml:space="preserve"> </w:t>
                      </w:r>
                      <w:proofErr w:type="spellStart"/>
                      <w:r w:rsidRPr="009B4259">
                        <w:rPr>
                          <w:rFonts w:eastAsia="Arial Unicode MS"/>
                          <w:i/>
                          <w:iCs/>
                          <w:lang w:val="en-US"/>
                        </w:rPr>
                        <w:t>Graffitizeichnungen</w:t>
                      </w:r>
                      <w:proofErr w:type="spellEnd"/>
                      <w:r w:rsidRPr="009B4259">
                        <w:rPr>
                          <w:rFonts w:eastAsia="Arial Unicode MS"/>
                          <w:i/>
                          <w:iCs/>
                          <w:lang w:val="en-US"/>
                        </w:rPr>
                        <w:t xml:space="preserve">: Motive, </w:t>
                      </w:r>
                      <w:proofErr w:type="spellStart"/>
                      <w:r w:rsidRPr="009B4259">
                        <w:rPr>
                          <w:rFonts w:eastAsia="Arial Unicode MS"/>
                          <w:i/>
                          <w:iCs/>
                          <w:lang w:val="en-US"/>
                        </w:rPr>
                        <w:t>Gestaltung</w:t>
                      </w:r>
                      <w:proofErr w:type="spellEnd"/>
                      <w:r w:rsidRPr="009B4259">
                        <w:rPr>
                          <w:rFonts w:eastAsia="Arial Unicode MS"/>
                          <w:i/>
                          <w:iCs/>
                          <w:lang w:val="en-US"/>
                        </w:rPr>
                        <w:t xml:space="preserve"> und </w:t>
                      </w:r>
                      <w:proofErr w:type="spellStart"/>
                      <w:r w:rsidRPr="009B4259">
                        <w:rPr>
                          <w:rFonts w:eastAsia="Arial Unicode MS"/>
                          <w:i/>
                          <w:iCs/>
                          <w:lang w:val="en-US"/>
                        </w:rPr>
                        <w:t>Bedeutung</w:t>
                      </w:r>
                      <w:proofErr w:type="spellEnd"/>
                      <w:r w:rsidRPr="009B4259">
                        <w:rPr>
                          <w:rFonts w:eastAsia="Arial Unicode MS"/>
                          <w:lang w:val="en-US"/>
                        </w:rPr>
                        <w:t xml:space="preserve">, </w:t>
                      </w:r>
                      <w:proofErr w:type="spellStart"/>
                      <w:r w:rsidRPr="009B4259">
                        <w:rPr>
                          <w:rFonts w:eastAsia="Arial Unicode MS"/>
                          <w:i/>
                          <w:iCs/>
                          <w:lang w:val="en-US"/>
                        </w:rPr>
                        <w:t>Palilia</w:t>
                      </w:r>
                      <w:proofErr w:type="spellEnd"/>
                      <w:r w:rsidRPr="009B4259">
                        <w:rPr>
                          <w:rFonts w:eastAsia="Arial Unicode MS"/>
                          <w:i/>
                          <w:iCs/>
                          <w:lang w:val="en-US"/>
                        </w:rPr>
                        <w:t>, 11</w:t>
                      </w:r>
                      <w:r w:rsidRPr="009B4259">
                        <w:rPr>
                          <w:rFonts w:eastAsia="Arial Unicode MS"/>
                          <w:lang w:val="en-US"/>
                        </w:rPr>
                        <w:t>. Wiesbaden: L. Reichert.</w:t>
                      </w:r>
                    </w:p>
                    <w:p w14:paraId="7983189C" w14:textId="355415CE" w:rsidR="001854FC" w:rsidRPr="009B4259" w:rsidRDefault="001854FC">
                      <w:pPr>
                        <w:pStyle w:val="StileSinistro0cmSporgente05cm"/>
                        <w:rPr>
                          <w:lang w:val="en-US"/>
                        </w:rPr>
                      </w:pPr>
                      <w:r w:rsidRPr="009B4259">
                        <w:t xml:space="preserve">Maulucci Vivolo, Francesco Paolo. 1993. </w:t>
                      </w:r>
                      <w:r w:rsidRPr="009B4259">
                        <w:rPr>
                          <w:i/>
                          <w:iCs/>
                        </w:rPr>
                        <w:t>Pompei. I graffiti figurati</w:t>
                      </w:r>
                      <w:r w:rsidRPr="009B4259">
                        <w:t>. Foggia: Bastogi.</w:t>
                      </w:r>
                    </w:p>
                    <w:p w14:paraId="3F808DE2" w14:textId="77777777" w:rsidR="001854FC" w:rsidRDefault="001854FC">
                      <w:pPr>
                        <w:pStyle w:val="StileSinistro0cmSporgente05cm"/>
                      </w:pPr>
                      <w:proofErr w:type="spellStart"/>
                      <w:r w:rsidRPr="009B4259">
                        <w:rPr>
                          <w:rFonts w:eastAsia="Arial Unicode MS"/>
                          <w:lang w:val="en-US"/>
                        </w:rPr>
                        <w:t>Varone</w:t>
                      </w:r>
                      <w:proofErr w:type="spellEnd"/>
                      <w:r w:rsidRPr="009B4259">
                        <w:rPr>
                          <w:rFonts w:eastAsia="Arial Unicode MS"/>
                          <w:lang w:val="en-US"/>
                        </w:rPr>
                        <w:t xml:space="preserve">, Antonio. 2012. </w:t>
                      </w:r>
                      <w:proofErr w:type="spellStart"/>
                      <w:r w:rsidRPr="009B4259">
                        <w:rPr>
                          <w:rFonts w:eastAsia="Arial Unicode MS"/>
                          <w:i/>
                          <w:iCs/>
                          <w:lang w:val="en-US"/>
                        </w:rPr>
                        <w:t>Titulo</w:t>
                      </w:r>
                      <w:r>
                        <w:rPr>
                          <w:rFonts w:eastAsia="Arial Unicode MS" w:hAnsi="Arial Unicode MS" w:cs="Arial Unicode MS"/>
                          <w:i/>
                          <w:iCs/>
                          <w:lang w:val="en-US"/>
                        </w:rPr>
                        <w:t>rum</w:t>
                      </w:r>
                      <w:proofErr w:type="spellEnd"/>
                      <w:r>
                        <w:rPr>
                          <w:rFonts w:eastAsia="Arial Unicode MS" w:hAnsi="Arial Unicode MS" w:cs="Arial Unicode MS"/>
                          <w:i/>
                          <w:iCs/>
                          <w:lang w:val="en-US"/>
                        </w:rPr>
                        <w:t xml:space="preserve"> </w:t>
                      </w:r>
                      <w:proofErr w:type="spellStart"/>
                      <w:r>
                        <w:rPr>
                          <w:rFonts w:eastAsia="Arial Unicode MS" w:hAnsi="Arial Unicode MS" w:cs="Arial Unicode MS"/>
                          <w:i/>
                          <w:iCs/>
                          <w:lang w:val="en-US"/>
                        </w:rPr>
                        <w:t>Graphio</w:t>
                      </w:r>
                      <w:proofErr w:type="spellEnd"/>
                      <w:r>
                        <w:rPr>
                          <w:rFonts w:eastAsia="Arial Unicode MS" w:hAnsi="Arial Unicode MS" w:cs="Arial Unicode MS"/>
                          <w:i/>
                          <w:iCs/>
                          <w:lang w:val="en-US"/>
                        </w:rPr>
                        <w:t xml:space="preserve"> </w:t>
                      </w:r>
                      <w:proofErr w:type="spellStart"/>
                      <w:r>
                        <w:rPr>
                          <w:rFonts w:eastAsia="Arial Unicode MS" w:hAnsi="Arial Unicode MS" w:cs="Arial Unicode MS"/>
                          <w:i/>
                          <w:iCs/>
                          <w:lang w:val="en-US"/>
                        </w:rPr>
                        <w:t>Exaratorum</w:t>
                      </w:r>
                      <w:proofErr w:type="spellEnd"/>
                      <w:r>
                        <w:rPr>
                          <w:rFonts w:eastAsia="Arial Unicode MS" w:hAnsi="Arial Unicode MS" w:cs="Arial Unicode MS"/>
                          <w:i/>
                          <w:iCs/>
                          <w:lang w:val="en-US"/>
                        </w:rPr>
                        <w:t xml:space="preserve"> qui in C.I.L. Vo</w:t>
                      </w:r>
                      <w:r>
                        <w:rPr>
                          <w:rFonts w:eastAsia="Arial Unicode MS" w:hAnsi="Arial Unicode MS" w:cs="Arial Unicode MS"/>
                          <w:i/>
                          <w:iCs/>
                          <w:lang w:val="en-US"/>
                        </w:rPr>
                        <w:t>l</w:t>
                      </w:r>
                      <w:r>
                        <w:rPr>
                          <w:rFonts w:eastAsia="Arial Unicode MS" w:hAnsi="Arial Unicode MS" w:cs="Arial Unicode MS"/>
                          <w:i/>
                          <w:iCs/>
                          <w:lang w:val="en-US"/>
                        </w:rPr>
                        <w:t xml:space="preserve">ume IV </w:t>
                      </w:r>
                      <w:proofErr w:type="spellStart"/>
                      <w:r>
                        <w:rPr>
                          <w:rFonts w:eastAsia="Arial Unicode MS" w:hAnsi="Arial Unicode MS" w:cs="Arial Unicode MS"/>
                          <w:i/>
                          <w:iCs/>
                          <w:lang w:val="en-US"/>
                        </w:rPr>
                        <w:t>collecti</w:t>
                      </w:r>
                      <w:proofErr w:type="spellEnd"/>
                      <w:r>
                        <w:rPr>
                          <w:rFonts w:eastAsia="Arial Unicode MS" w:hAnsi="Arial Unicode MS" w:cs="Arial Unicode MS"/>
                          <w:i/>
                          <w:iCs/>
                          <w:lang w:val="en-US"/>
                        </w:rPr>
                        <w:t xml:space="preserve"> </w:t>
                      </w:r>
                      <w:proofErr w:type="spellStart"/>
                      <w:r>
                        <w:rPr>
                          <w:rFonts w:eastAsia="Arial Unicode MS" w:hAnsi="Arial Unicode MS" w:cs="Arial Unicode MS"/>
                          <w:i/>
                          <w:iCs/>
                          <w:lang w:val="en-US"/>
                        </w:rPr>
                        <w:t>sunt</w:t>
                      </w:r>
                      <w:proofErr w:type="spellEnd"/>
                      <w:r>
                        <w:rPr>
                          <w:rFonts w:eastAsia="Arial Unicode MS" w:hAnsi="Arial Unicode MS" w:cs="Arial Unicode MS"/>
                          <w:i/>
                          <w:iCs/>
                          <w:lang w:val="en-US"/>
                        </w:rPr>
                        <w:t>. Imagines I-II</w:t>
                      </w:r>
                      <w:r>
                        <w:rPr>
                          <w:rFonts w:eastAsia="Arial Unicode MS" w:hAnsi="Arial Unicode MS" w:cs="Arial Unicode MS"/>
                          <w:lang w:val="en-US"/>
                        </w:rPr>
                        <w:t xml:space="preserve">. Rome: </w:t>
                      </w:r>
                      <w:proofErr w:type="spellStart"/>
                      <w:r>
                        <w:rPr>
                          <w:rFonts w:eastAsia="Arial Unicode MS" w:hAnsi="Arial Unicode MS" w:cs="Arial Unicode MS"/>
                          <w:lang w:val="en-US"/>
                        </w:rPr>
                        <w:t>L'Erma</w:t>
                      </w:r>
                      <w:proofErr w:type="spellEnd"/>
                      <w:r>
                        <w:rPr>
                          <w:rFonts w:eastAsia="Arial Unicode MS" w:hAnsi="Arial Unicode MS" w:cs="Arial Unicode MS"/>
                          <w:lang w:val="en-US"/>
                        </w:rPr>
                        <w:t xml:space="preserve"> di </w:t>
                      </w:r>
                      <w:proofErr w:type="spellStart"/>
                      <w:r>
                        <w:rPr>
                          <w:rFonts w:eastAsia="Arial Unicode MS" w:hAnsi="Arial Unicode MS" w:cs="Arial Unicode MS"/>
                          <w:lang w:val="en-US"/>
                        </w:rPr>
                        <w:t>Bretschneider</w:t>
                      </w:r>
                      <w:proofErr w:type="spellEnd"/>
                      <w:r>
                        <w:rPr>
                          <w:rFonts w:eastAsia="Arial Unicode MS" w:hAnsi="Arial Unicode MS" w:cs="Arial Unicode MS"/>
                          <w:lang w:val="en-US"/>
                        </w:rPr>
                        <w:t>.</w:t>
                      </w:r>
                    </w:p>
                    <w:p w14:paraId="41CFDB83" w14:textId="77777777" w:rsidR="001854FC" w:rsidRDefault="001854FC">
                      <w:pPr>
                        <w:pStyle w:val="Body"/>
                        <w:widowControl w:val="0"/>
                        <w:ind w:left="720" w:hanging="720"/>
                      </w:pPr>
                      <w:proofErr w:type="gramStart"/>
                      <w:r>
                        <w:t>Wallace-</w:t>
                      </w:r>
                      <w:proofErr w:type="spellStart"/>
                      <w:r>
                        <w:t>Hadrill</w:t>
                      </w:r>
                      <w:proofErr w:type="spellEnd"/>
                      <w:r>
                        <w:t>, Andrew.</w:t>
                      </w:r>
                      <w:proofErr w:type="gramEnd"/>
                      <w:r>
                        <w:t xml:space="preserve"> 2011. </w:t>
                      </w:r>
                      <w:r>
                        <w:rPr>
                          <w:i/>
                          <w:iCs/>
                        </w:rPr>
                        <w:t>Herculaneum: Past and Future</w:t>
                      </w:r>
                      <w:r>
                        <w:t>. London: Frances Lincoln.</w:t>
                      </w:r>
                    </w:p>
                  </w:txbxContent>
                </v:textbox>
                <w10:wrap type="through" anchory="line"/>
              </v:rect>
            </w:pict>
          </mc:Fallback>
        </mc:AlternateContent>
      </w:r>
    </w:p>
    <w:p w14:paraId="4226BC70" w14:textId="2CE0C322" w:rsidR="00D16D4E" w:rsidRDefault="00D16D4E">
      <w:pPr>
        <w:pStyle w:val="Testosenzarientro"/>
      </w:pPr>
    </w:p>
    <w:sectPr w:rsidR="00D16D4E">
      <w:headerReference w:type="even" r:id="rId17"/>
      <w:headerReference w:type="default" r:id="rId18"/>
      <w:pgSz w:w="9060" w:h="13020"/>
      <w:pgMar w:top="1418" w:right="1588" w:bottom="851" w:left="1304" w:header="680" w:footer="0" w:gutter="0"/>
      <w:pgNumType w:start="1"/>
      <w:cols w:space="720"/>
      <w:titlePg/>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AB42ED" w15:done="0"/>
  <w15:commentEx w15:paraId="159A4354" w15:done="0"/>
  <w15:commentEx w15:paraId="219BD174" w15:done="0"/>
  <w15:commentEx w15:paraId="16096907" w15:done="0"/>
  <w15:commentEx w15:paraId="696A56BB" w15:done="0"/>
  <w15:commentEx w15:paraId="6F7FF7F5" w15:done="0"/>
  <w15:commentEx w15:paraId="2B7081FE" w15:done="0"/>
  <w15:commentEx w15:paraId="7026CEB9" w15:done="0"/>
  <w15:commentEx w15:paraId="7D49FE00" w15:done="0"/>
  <w15:commentEx w15:paraId="5D43F9C0" w15:done="0"/>
  <w15:commentEx w15:paraId="78685203" w15:done="0"/>
  <w15:commentEx w15:paraId="3995EB90" w15:done="0"/>
  <w15:commentEx w15:paraId="4DCF98FE" w15:done="0"/>
  <w15:commentEx w15:paraId="1CB64020" w15:done="0"/>
  <w15:commentEx w15:paraId="3AEF200D" w15:done="0"/>
  <w15:commentEx w15:paraId="055B4436" w15:paraIdParent="3AEF200D" w15:done="0"/>
  <w15:commentEx w15:paraId="73C1D7D5" w15:done="0"/>
  <w15:commentEx w15:paraId="2D258936" w15:done="0"/>
  <w15:commentEx w15:paraId="311404EC" w15:done="0"/>
  <w15:commentEx w15:paraId="5EB684E7" w15:done="0"/>
  <w15:commentEx w15:paraId="03030497" w15:done="0"/>
  <w15:commentEx w15:paraId="68C55EBE" w15:done="0"/>
  <w15:commentEx w15:paraId="3CBE2485" w15:done="0"/>
  <w15:commentEx w15:paraId="1DED8525" w15:done="0"/>
  <w15:commentEx w15:paraId="5343F360" w15:done="0"/>
  <w15:commentEx w15:paraId="700A21F8" w15:done="0"/>
  <w15:commentEx w15:paraId="6196007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EECF03" w14:textId="77777777" w:rsidR="001854FC" w:rsidRDefault="001854FC">
      <w:r>
        <w:separator/>
      </w:r>
    </w:p>
  </w:endnote>
  <w:endnote w:type="continuationSeparator" w:id="0">
    <w:p w14:paraId="32198536" w14:textId="77777777" w:rsidR="001854FC" w:rsidRDefault="00185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61C432" w14:textId="77777777" w:rsidR="001854FC" w:rsidRDefault="001854FC">
      <w:r>
        <w:separator/>
      </w:r>
    </w:p>
  </w:footnote>
  <w:footnote w:type="continuationSeparator" w:id="0">
    <w:p w14:paraId="69EF346C" w14:textId="77777777" w:rsidR="001854FC" w:rsidRDefault="001854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7FF96" w14:textId="77777777" w:rsidR="001854FC" w:rsidRDefault="001854FC">
    <w:pPr>
      <w:pStyle w:val="Body"/>
      <w:tabs>
        <w:tab w:val="right" w:pos="6148"/>
      </w:tabs>
    </w:pPr>
    <w:r>
      <w:rPr>
        <w:sz w:val="18"/>
        <w:szCs w:val="18"/>
      </w:rPr>
      <w:fldChar w:fldCharType="begin"/>
    </w:r>
    <w:r>
      <w:rPr>
        <w:sz w:val="18"/>
        <w:szCs w:val="18"/>
      </w:rPr>
      <w:instrText xml:space="preserve"> PAGE </w:instrText>
    </w:r>
    <w:r>
      <w:rPr>
        <w:sz w:val="18"/>
        <w:szCs w:val="18"/>
      </w:rPr>
      <w:fldChar w:fldCharType="separate"/>
    </w:r>
    <w:r>
      <w:rPr>
        <w:noProof/>
        <w:sz w:val="18"/>
        <w:szCs w:val="18"/>
      </w:rPr>
      <w:t>2</w:t>
    </w:r>
    <w:r>
      <w:rPr>
        <w:sz w:val="18"/>
        <w:szCs w:val="18"/>
      </w:rPr>
      <w:fldChar w:fldCharType="end"/>
    </w:r>
    <w:proofErr w:type="gramStart"/>
    <w:r>
      <w:rPr>
        <w:sz w:val="18"/>
        <w:szCs w:val="18"/>
      </w:rPr>
      <w:t xml:space="preserve">  </w:t>
    </w:r>
    <w:r>
      <w:t>Working</w:t>
    </w:r>
    <w:proofErr w:type="gramEnd"/>
    <w:r>
      <w:t xml:space="preserve"> with Text and I</w:t>
    </w:r>
    <w:r>
      <w:rPr>
        <w:lang w:val="fr-FR"/>
      </w:rPr>
      <w:t>mages:</w:t>
    </w:r>
    <w:r>
      <w:t xml:space="preserve"> </w:t>
    </w:r>
    <w:r>
      <w:rPr>
        <w:lang w:val="it-IT"/>
      </w:rPr>
      <w:t xml:space="preserve">The Graffiti of </w:t>
    </w:r>
    <w:proofErr w:type="spellStart"/>
    <w:r>
      <w:rPr>
        <w:lang w:val="it-IT"/>
      </w:rPr>
      <w:t>Herculaneum</w:t>
    </w:r>
    <w:proofErr w:type="spellEnd"/>
    <w:r>
      <w:rPr>
        <w:sz w:val="18"/>
        <w:szCs w:val="18"/>
      </w:rP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3F383" w14:textId="77777777" w:rsidR="001854FC" w:rsidRDefault="001854FC" w:rsidP="00982371">
    <w:pPr>
      <w:pStyle w:val="Body"/>
      <w:tabs>
        <w:tab w:val="right" w:pos="6148"/>
      </w:tabs>
    </w:pPr>
    <w:r>
      <w:rPr>
        <w:sz w:val="18"/>
        <w:szCs w:val="18"/>
      </w:rPr>
      <w:fldChar w:fldCharType="begin"/>
    </w:r>
    <w:r>
      <w:rPr>
        <w:sz w:val="18"/>
        <w:szCs w:val="18"/>
      </w:rPr>
      <w:instrText xml:space="preserve"> PAGE </w:instrText>
    </w:r>
    <w:r>
      <w:rPr>
        <w:sz w:val="18"/>
        <w:szCs w:val="18"/>
      </w:rPr>
      <w:fldChar w:fldCharType="separate"/>
    </w:r>
    <w:r w:rsidR="001F239F">
      <w:rPr>
        <w:noProof/>
        <w:sz w:val="18"/>
        <w:szCs w:val="18"/>
      </w:rPr>
      <w:t>2</w:t>
    </w:r>
    <w:r>
      <w:rPr>
        <w:sz w:val="18"/>
        <w:szCs w:val="18"/>
      </w:rPr>
      <w:fldChar w:fldCharType="end"/>
    </w:r>
    <w:proofErr w:type="gramStart"/>
    <w:r>
      <w:rPr>
        <w:sz w:val="18"/>
        <w:szCs w:val="18"/>
      </w:rPr>
      <w:t xml:space="preserve">  Working</w:t>
    </w:r>
    <w:proofErr w:type="gramEnd"/>
    <w:r>
      <w:rPr>
        <w:sz w:val="18"/>
        <w:szCs w:val="18"/>
      </w:rPr>
      <w:t xml:space="preserve"> with Text and Images: The Graffiti of Herculaneum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0D78CC"/>
    <w:multiLevelType w:val="multilevel"/>
    <w:tmpl w:val="F852EFCC"/>
    <w:styleLink w:val="Numbered"/>
    <w:lvl w:ilvl="0">
      <w:start w:val="1"/>
      <w:numFmt w:val="decimal"/>
      <w:lvlText w:val="%1."/>
      <w:lvlJc w:val="left"/>
      <w:rPr>
        <w:position w:val="0"/>
      </w:rPr>
    </w:lvl>
    <w:lvl w:ilvl="1">
      <w:start w:val="1"/>
      <w:numFmt w:val="decimal"/>
      <w:lvlText w:val="%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1">
    <w:nsid w:val="615008FE"/>
    <w:multiLevelType w:val="multilevel"/>
    <w:tmpl w:val="42C00BDC"/>
    <w:lvl w:ilvl="0">
      <w:start w:val="1"/>
      <w:numFmt w:val="decimal"/>
      <w:lvlText w:val="%1."/>
      <w:lvlJc w:val="left"/>
      <w:rPr>
        <w:position w:val="0"/>
      </w:rPr>
    </w:lvl>
    <w:lvl w:ilvl="1">
      <w:start w:val="1"/>
      <w:numFmt w:val="decimal"/>
      <w:lvlText w:val="%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ypniewski Holly">
    <w15:presenceInfo w15:providerId="AD" w15:userId="S-1-5-21-2123242984-427035214-1105819096-14158"/>
  </w15:person>
  <w15:person w15:author="Sypniewski Holly">
    <w15:presenceInfo w15:providerId="AD" w15:userId="S-1-5-21-2123242984-427035214-1105819096-14158"/>
  </w15:person>
  <w15:person w15:author="Sypniewski Holly">
    <w15:presenceInfo w15:providerId="AD" w15:userId="S-1-5-21-2123242984-427035214-1105819096-14158"/>
  </w15:person>
  <w15:person w15:author="Sypniewski Holly">
    <w15:presenceInfo w15:providerId="AD" w15:userId="S-1-5-21-2123242984-427035214-1105819096-14158"/>
  </w15:person>
  <w15:person w15:author="Sypniewski Holly">
    <w15:presenceInfo w15:providerId="AD" w15:userId="S-1-5-21-2123242984-427035214-1105819096-14158"/>
  </w15:person>
  <w15:person w15:author="Sypniewski Holly">
    <w15:presenceInfo w15:providerId="AD" w15:userId="S-1-5-21-2123242984-427035214-1105819096-14158"/>
  </w15:person>
  <w15:person w15:author="Sypniewski Holly">
    <w15:presenceInfo w15:providerId="AD" w15:userId="S-1-5-21-2123242984-427035214-1105819096-14158"/>
  </w15:person>
  <w15:person w15:author="Sypniewski Holly">
    <w15:presenceInfo w15:providerId="AD" w15:userId="S-1-5-21-2123242984-427035214-1105819096-14158"/>
  </w15:person>
  <w15:person w15:author="Sypniewski Holly">
    <w15:presenceInfo w15:providerId="AD" w15:userId="S-1-5-21-2123242984-427035214-1105819096-14158"/>
  </w15:person>
  <w15:person w15:author="Sypniewski Holly">
    <w15:presenceInfo w15:providerId="AD" w15:userId="S-1-5-21-2123242984-427035214-1105819096-14158"/>
  </w15:person>
  <w15:person w15:author="Sypniewski Holly">
    <w15:presenceInfo w15:providerId="AD" w15:userId="S-1-5-21-2123242984-427035214-1105819096-14158"/>
  </w15:person>
  <w15:person w15:author="Sypniewski Holly">
    <w15:presenceInfo w15:providerId="AD" w15:userId="S-1-5-21-2123242984-427035214-1105819096-14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16D4E"/>
    <w:rsid w:val="000013F2"/>
    <w:rsid w:val="00006BDF"/>
    <w:rsid w:val="00042CD7"/>
    <w:rsid w:val="000467DB"/>
    <w:rsid w:val="00046F6B"/>
    <w:rsid w:val="00053226"/>
    <w:rsid w:val="00067AD0"/>
    <w:rsid w:val="000704DD"/>
    <w:rsid w:val="000A5630"/>
    <w:rsid w:val="000B0DB1"/>
    <w:rsid w:val="000B6A34"/>
    <w:rsid w:val="000D070B"/>
    <w:rsid w:val="000D1B54"/>
    <w:rsid w:val="000F2D93"/>
    <w:rsid w:val="000F5F6F"/>
    <w:rsid w:val="00117781"/>
    <w:rsid w:val="00165E56"/>
    <w:rsid w:val="0017457F"/>
    <w:rsid w:val="00176061"/>
    <w:rsid w:val="001779DF"/>
    <w:rsid w:val="001854FC"/>
    <w:rsid w:val="00186EAC"/>
    <w:rsid w:val="00190D43"/>
    <w:rsid w:val="001950EB"/>
    <w:rsid w:val="001B6978"/>
    <w:rsid w:val="001C4FE9"/>
    <w:rsid w:val="001E399B"/>
    <w:rsid w:val="001F1F2E"/>
    <w:rsid w:val="001F239F"/>
    <w:rsid w:val="001F3CCF"/>
    <w:rsid w:val="00224E4F"/>
    <w:rsid w:val="0023583D"/>
    <w:rsid w:val="002570C4"/>
    <w:rsid w:val="002731E0"/>
    <w:rsid w:val="0028711A"/>
    <w:rsid w:val="00295EAB"/>
    <w:rsid w:val="002A778B"/>
    <w:rsid w:val="002B7919"/>
    <w:rsid w:val="002C3347"/>
    <w:rsid w:val="002D5102"/>
    <w:rsid w:val="002E0209"/>
    <w:rsid w:val="002E2BED"/>
    <w:rsid w:val="00323367"/>
    <w:rsid w:val="00336F78"/>
    <w:rsid w:val="00345284"/>
    <w:rsid w:val="003461D9"/>
    <w:rsid w:val="003731B6"/>
    <w:rsid w:val="003866B4"/>
    <w:rsid w:val="00393373"/>
    <w:rsid w:val="003D53CC"/>
    <w:rsid w:val="003E6CDC"/>
    <w:rsid w:val="00404B00"/>
    <w:rsid w:val="004363F5"/>
    <w:rsid w:val="004424BD"/>
    <w:rsid w:val="00444F12"/>
    <w:rsid w:val="00454576"/>
    <w:rsid w:val="00455D42"/>
    <w:rsid w:val="00480ADA"/>
    <w:rsid w:val="00481D0E"/>
    <w:rsid w:val="00484806"/>
    <w:rsid w:val="00491C8C"/>
    <w:rsid w:val="004A0708"/>
    <w:rsid w:val="004A0B8C"/>
    <w:rsid w:val="004A0DD8"/>
    <w:rsid w:val="004C137A"/>
    <w:rsid w:val="004D336C"/>
    <w:rsid w:val="004D6AB6"/>
    <w:rsid w:val="004D731D"/>
    <w:rsid w:val="004F5EE6"/>
    <w:rsid w:val="005162B1"/>
    <w:rsid w:val="00520529"/>
    <w:rsid w:val="005259A3"/>
    <w:rsid w:val="00537D62"/>
    <w:rsid w:val="005400D7"/>
    <w:rsid w:val="00542FD1"/>
    <w:rsid w:val="00544C0D"/>
    <w:rsid w:val="00574C6D"/>
    <w:rsid w:val="00593779"/>
    <w:rsid w:val="00593808"/>
    <w:rsid w:val="005A0CBC"/>
    <w:rsid w:val="005A5D48"/>
    <w:rsid w:val="005B768D"/>
    <w:rsid w:val="005D142F"/>
    <w:rsid w:val="00612AC1"/>
    <w:rsid w:val="006159BC"/>
    <w:rsid w:val="006206B9"/>
    <w:rsid w:val="00623E2F"/>
    <w:rsid w:val="0063744A"/>
    <w:rsid w:val="00655A02"/>
    <w:rsid w:val="0066187D"/>
    <w:rsid w:val="006841F8"/>
    <w:rsid w:val="006A5321"/>
    <w:rsid w:val="006A78AB"/>
    <w:rsid w:val="006B65DA"/>
    <w:rsid w:val="006E49E5"/>
    <w:rsid w:val="006F41D3"/>
    <w:rsid w:val="007032BE"/>
    <w:rsid w:val="00714585"/>
    <w:rsid w:val="00721663"/>
    <w:rsid w:val="00730A1D"/>
    <w:rsid w:val="00764C7B"/>
    <w:rsid w:val="007715D6"/>
    <w:rsid w:val="00780C28"/>
    <w:rsid w:val="007848B3"/>
    <w:rsid w:val="00796DB7"/>
    <w:rsid w:val="007A1276"/>
    <w:rsid w:val="007B3297"/>
    <w:rsid w:val="007B5E3D"/>
    <w:rsid w:val="007F5246"/>
    <w:rsid w:val="007F607C"/>
    <w:rsid w:val="00812F57"/>
    <w:rsid w:val="00814D39"/>
    <w:rsid w:val="00821AEC"/>
    <w:rsid w:val="00831ABC"/>
    <w:rsid w:val="00835E24"/>
    <w:rsid w:val="0087033F"/>
    <w:rsid w:val="00880DB1"/>
    <w:rsid w:val="008928B0"/>
    <w:rsid w:val="00893F10"/>
    <w:rsid w:val="008E641F"/>
    <w:rsid w:val="008F5B51"/>
    <w:rsid w:val="009175C1"/>
    <w:rsid w:val="00922B32"/>
    <w:rsid w:val="00942431"/>
    <w:rsid w:val="00977F6A"/>
    <w:rsid w:val="00982371"/>
    <w:rsid w:val="009852BB"/>
    <w:rsid w:val="00987708"/>
    <w:rsid w:val="00991CA9"/>
    <w:rsid w:val="009B3EB7"/>
    <w:rsid w:val="009B4259"/>
    <w:rsid w:val="009C5E30"/>
    <w:rsid w:val="009D1818"/>
    <w:rsid w:val="009F0A2C"/>
    <w:rsid w:val="00A434E6"/>
    <w:rsid w:val="00A458D5"/>
    <w:rsid w:val="00A56AD3"/>
    <w:rsid w:val="00A757EA"/>
    <w:rsid w:val="00A8183E"/>
    <w:rsid w:val="00A96DEC"/>
    <w:rsid w:val="00AC1385"/>
    <w:rsid w:val="00AC7C94"/>
    <w:rsid w:val="00AE33DB"/>
    <w:rsid w:val="00AE6617"/>
    <w:rsid w:val="00AF0449"/>
    <w:rsid w:val="00AF3366"/>
    <w:rsid w:val="00AF4E89"/>
    <w:rsid w:val="00B0123C"/>
    <w:rsid w:val="00B42470"/>
    <w:rsid w:val="00B43FD6"/>
    <w:rsid w:val="00B62990"/>
    <w:rsid w:val="00B6694B"/>
    <w:rsid w:val="00B670BB"/>
    <w:rsid w:val="00B67B8B"/>
    <w:rsid w:val="00B73CCA"/>
    <w:rsid w:val="00BA475E"/>
    <w:rsid w:val="00BB2C63"/>
    <w:rsid w:val="00BC7504"/>
    <w:rsid w:val="00BF2750"/>
    <w:rsid w:val="00C2384B"/>
    <w:rsid w:val="00C24E3B"/>
    <w:rsid w:val="00C26203"/>
    <w:rsid w:val="00C30CE6"/>
    <w:rsid w:val="00C47BDC"/>
    <w:rsid w:val="00C668EB"/>
    <w:rsid w:val="00C9489E"/>
    <w:rsid w:val="00CA0F6F"/>
    <w:rsid w:val="00CA1765"/>
    <w:rsid w:val="00CE624D"/>
    <w:rsid w:val="00CE7B7B"/>
    <w:rsid w:val="00D136D6"/>
    <w:rsid w:val="00D16D4E"/>
    <w:rsid w:val="00D21BE5"/>
    <w:rsid w:val="00D27064"/>
    <w:rsid w:val="00D359DC"/>
    <w:rsid w:val="00D469CD"/>
    <w:rsid w:val="00D4740B"/>
    <w:rsid w:val="00D51095"/>
    <w:rsid w:val="00D5364F"/>
    <w:rsid w:val="00D80170"/>
    <w:rsid w:val="00D8555D"/>
    <w:rsid w:val="00DA5D6F"/>
    <w:rsid w:val="00DC379E"/>
    <w:rsid w:val="00DC50C4"/>
    <w:rsid w:val="00DC7581"/>
    <w:rsid w:val="00DD419F"/>
    <w:rsid w:val="00E01F75"/>
    <w:rsid w:val="00E44761"/>
    <w:rsid w:val="00E44971"/>
    <w:rsid w:val="00E5283F"/>
    <w:rsid w:val="00E73F9D"/>
    <w:rsid w:val="00E77FF9"/>
    <w:rsid w:val="00E9229D"/>
    <w:rsid w:val="00EA48BF"/>
    <w:rsid w:val="00EA517A"/>
    <w:rsid w:val="00F006ED"/>
    <w:rsid w:val="00F013B3"/>
    <w:rsid w:val="00F20172"/>
    <w:rsid w:val="00F2516C"/>
    <w:rsid w:val="00F25C5F"/>
    <w:rsid w:val="00F51AE1"/>
    <w:rsid w:val="00F66851"/>
    <w:rsid w:val="00F83C2C"/>
    <w:rsid w:val="00FA09EB"/>
    <w:rsid w:val="00FC3D9B"/>
    <w:rsid w:val="00FF00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EBB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hAnsi="Arial Unicode MS" w:cs="Arial Unicode MS"/>
      <w:color w:val="000000"/>
      <w:u w:color="000000"/>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05TitoloParagrafo">
    <w:name w:val="05 Titolo Paragrafo"/>
    <w:next w:val="Body"/>
    <w:pPr>
      <w:widowControl w:val="0"/>
      <w:suppressAutoHyphens/>
      <w:spacing w:before="397" w:after="170" w:line="280" w:lineRule="atLeast"/>
    </w:pPr>
    <w:rPr>
      <w:rFonts w:eastAsia="Times New Roman"/>
      <w:b/>
      <w:bCs/>
      <w:color w:val="000000"/>
      <w:sz w:val="24"/>
      <w:szCs w:val="24"/>
      <w:u w:color="000000"/>
      <w:lang w:val="it-IT"/>
    </w:rPr>
  </w:style>
  <w:style w:type="paragraph" w:customStyle="1" w:styleId="05TitoloCapitolonumerato">
    <w:name w:val="05 Titolo Capitolo numerato"/>
    <w:pPr>
      <w:widowControl w:val="0"/>
      <w:suppressAutoHyphens/>
      <w:spacing w:line="380" w:lineRule="atLeast"/>
      <w:ind w:left="454" w:hanging="454"/>
    </w:pPr>
    <w:rPr>
      <w:rFonts w:hAnsi="Arial Unicode MS" w:cs="Arial Unicode MS"/>
      <w:color w:val="000000"/>
      <w:sz w:val="30"/>
      <w:szCs w:val="30"/>
      <w:u w:color="000000"/>
      <w:lang w:val="it-IT"/>
    </w:rPr>
  </w:style>
  <w:style w:type="paragraph" w:customStyle="1" w:styleId="05Autoresoloperoperecollettanee">
    <w:name w:val="05 Autore (solo per opere collettanee)"/>
    <w:next w:val="Body"/>
    <w:pPr>
      <w:widowControl w:val="0"/>
      <w:suppressAutoHyphens/>
      <w:spacing w:line="380" w:lineRule="atLeast"/>
      <w:ind w:left="510"/>
    </w:pPr>
    <w:rPr>
      <w:rFonts w:hAnsi="Arial Unicode MS" w:cs="Arial Unicode MS"/>
      <w:i/>
      <w:iCs/>
      <w:color w:val="000000"/>
      <w:u w:color="000000"/>
      <w:lang w:val="it-IT"/>
    </w:rPr>
  </w:style>
  <w:style w:type="character" w:customStyle="1" w:styleId="Link">
    <w:name w:val="Link"/>
    <w:rPr>
      <w:color w:val="0000FF"/>
      <w:u w:val="single" w:color="0000FF"/>
    </w:rPr>
  </w:style>
  <w:style w:type="character" w:customStyle="1" w:styleId="Hyperlink0">
    <w:name w:val="Hyperlink.0"/>
    <w:basedOn w:val="Link"/>
    <w:rPr>
      <w:color w:val="0000FF"/>
      <w:u w:val="single" w:color="0000FF"/>
    </w:rPr>
  </w:style>
  <w:style w:type="paragraph" w:customStyle="1" w:styleId="Testoconrientro">
    <w:name w:val="Testo (con rientro)"/>
    <w:next w:val="Body"/>
    <w:pPr>
      <w:widowControl w:val="0"/>
      <w:spacing w:line="280" w:lineRule="atLeast"/>
      <w:ind w:firstLine="283"/>
      <w:jc w:val="both"/>
    </w:pPr>
    <w:rPr>
      <w:rFonts w:hAnsi="Arial Unicode MS" w:cs="Arial Unicode MS"/>
      <w:color w:val="000000"/>
      <w:u w:color="000000"/>
      <w:lang w:val="it-IT"/>
    </w:rPr>
  </w:style>
  <w:style w:type="paragraph" w:customStyle="1" w:styleId="Default">
    <w:name w:val="Default"/>
    <w:rPr>
      <w:rFonts w:ascii="Helvetica" w:eastAsia="Helvetica" w:hAnsi="Helvetica" w:cs="Helvetica"/>
      <w:color w:val="000000"/>
      <w:sz w:val="22"/>
      <w:szCs w:val="22"/>
    </w:rPr>
  </w:style>
  <w:style w:type="paragraph" w:customStyle="1" w:styleId="05TitoloSottoparagrafo2livello">
    <w:name w:val="05 Titolo Sottoparagrafo 2° livello"/>
    <w:pPr>
      <w:widowControl w:val="0"/>
      <w:suppressAutoHyphens/>
      <w:spacing w:line="280" w:lineRule="atLeast"/>
    </w:pPr>
    <w:rPr>
      <w:rFonts w:hAnsi="Arial Unicode MS" w:cs="Arial Unicode MS"/>
      <w:b/>
      <w:bCs/>
      <w:color w:val="000000"/>
      <w:u w:color="000000"/>
      <w:lang w:val="it-IT"/>
    </w:rPr>
  </w:style>
  <w:style w:type="numbering" w:customStyle="1" w:styleId="Numbered">
    <w:name w:val="Numbered"/>
    <w:pPr>
      <w:numPr>
        <w:numId w:val="2"/>
      </w:numPr>
    </w:pPr>
  </w:style>
  <w:style w:type="paragraph" w:customStyle="1" w:styleId="StileTestoconrientro5ptPrimariga05cmInterlinea">
    <w:name w:val="Stile Testo (con rientro) + 5 pt Prima riga:  05 cm Interlinea: ..."/>
    <w:pPr>
      <w:widowControl w:val="0"/>
      <w:spacing w:line="100" w:lineRule="atLeast"/>
      <w:ind w:firstLine="284"/>
      <w:jc w:val="both"/>
    </w:pPr>
    <w:rPr>
      <w:rFonts w:eastAsia="Times New Roman"/>
      <w:color w:val="000000"/>
      <w:sz w:val="10"/>
      <w:szCs w:val="10"/>
      <w:u w:color="000000"/>
      <w:lang w:val="it-IT"/>
    </w:rPr>
  </w:style>
  <w:style w:type="paragraph" w:customStyle="1" w:styleId="StileSinistro0cmSporgente05cm">
    <w:name w:val="Stile Sinistro:  0 cm Sporgente  05 cm"/>
    <w:pPr>
      <w:ind w:left="284" w:hanging="284"/>
    </w:pPr>
    <w:rPr>
      <w:rFonts w:eastAsia="Times New Roman"/>
      <w:color w:val="000000"/>
      <w:u w:color="000000"/>
      <w:lang w:val="it-IT"/>
    </w:rPr>
  </w:style>
  <w:style w:type="paragraph" w:customStyle="1" w:styleId="TitoloCapitolo">
    <w:name w:val="Titolo Capitolo"/>
    <w:pPr>
      <w:widowControl w:val="0"/>
      <w:tabs>
        <w:tab w:val="left" w:pos="567"/>
        <w:tab w:val="left" w:pos="6760"/>
      </w:tabs>
      <w:suppressAutoHyphens/>
      <w:spacing w:line="380" w:lineRule="atLeast"/>
    </w:pPr>
    <w:rPr>
      <w:rFonts w:hAnsi="Arial Unicode MS" w:cs="Arial Unicode MS"/>
      <w:color w:val="000000"/>
      <w:sz w:val="30"/>
      <w:szCs w:val="30"/>
      <w:u w:color="000000"/>
      <w:lang w:val="it-IT"/>
    </w:rPr>
  </w:style>
  <w:style w:type="paragraph" w:customStyle="1" w:styleId="Testosenzarientro">
    <w:name w:val="Testo (senza rientro)"/>
    <w:next w:val="Testoconrientro"/>
    <w:pPr>
      <w:widowControl w:val="0"/>
      <w:spacing w:line="280" w:lineRule="atLeast"/>
      <w:jc w:val="both"/>
    </w:pPr>
    <w:rPr>
      <w:rFonts w:eastAsia="Times New Roman"/>
      <w:color w:val="000000"/>
      <w:u w:color="000000"/>
      <w:lang w:val="it-IT"/>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982371"/>
    <w:rPr>
      <w:rFonts w:ascii="Lucida Grande" w:hAnsi="Lucida Grande"/>
      <w:sz w:val="18"/>
      <w:szCs w:val="18"/>
    </w:rPr>
  </w:style>
  <w:style w:type="character" w:customStyle="1" w:styleId="BalloonTextChar">
    <w:name w:val="Balloon Text Char"/>
    <w:basedOn w:val="DefaultParagraphFont"/>
    <w:link w:val="BalloonText"/>
    <w:uiPriority w:val="99"/>
    <w:semiHidden/>
    <w:rsid w:val="00982371"/>
    <w:rPr>
      <w:rFonts w:ascii="Lucida Grande" w:hAnsi="Lucida Grande"/>
      <w:sz w:val="18"/>
      <w:szCs w:val="18"/>
    </w:rPr>
  </w:style>
  <w:style w:type="paragraph" w:styleId="Footer">
    <w:name w:val="footer"/>
    <w:basedOn w:val="Normal"/>
    <w:link w:val="FooterChar"/>
    <w:uiPriority w:val="99"/>
    <w:unhideWhenUsed/>
    <w:rsid w:val="00982371"/>
    <w:pPr>
      <w:tabs>
        <w:tab w:val="center" w:pos="4320"/>
        <w:tab w:val="right" w:pos="8640"/>
      </w:tabs>
    </w:pPr>
  </w:style>
  <w:style w:type="character" w:customStyle="1" w:styleId="FooterChar">
    <w:name w:val="Footer Char"/>
    <w:basedOn w:val="DefaultParagraphFont"/>
    <w:link w:val="Footer"/>
    <w:uiPriority w:val="99"/>
    <w:rsid w:val="00982371"/>
    <w:rPr>
      <w:sz w:val="24"/>
      <w:szCs w:val="24"/>
    </w:rPr>
  </w:style>
  <w:style w:type="paragraph" w:styleId="Header">
    <w:name w:val="header"/>
    <w:basedOn w:val="Normal"/>
    <w:link w:val="HeaderChar"/>
    <w:uiPriority w:val="99"/>
    <w:unhideWhenUsed/>
    <w:rsid w:val="00982371"/>
    <w:pPr>
      <w:tabs>
        <w:tab w:val="center" w:pos="4320"/>
        <w:tab w:val="right" w:pos="8640"/>
      </w:tabs>
    </w:pPr>
  </w:style>
  <w:style w:type="character" w:customStyle="1" w:styleId="HeaderChar">
    <w:name w:val="Header Char"/>
    <w:basedOn w:val="DefaultParagraphFont"/>
    <w:link w:val="Header"/>
    <w:uiPriority w:val="99"/>
    <w:rsid w:val="00982371"/>
    <w:rPr>
      <w:sz w:val="24"/>
      <w:szCs w:val="24"/>
    </w:rPr>
  </w:style>
  <w:style w:type="paragraph" w:styleId="FootnoteText">
    <w:name w:val="footnote text"/>
    <w:basedOn w:val="Normal"/>
    <w:link w:val="FootnoteTextChar"/>
    <w:uiPriority w:val="99"/>
    <w:unhideWhenUsed/>
    <w:rsid w:val="00D21BE5"/>
  </w:style>
  <w:style w:type="character" w:customStyle="1" w:styleId="FootnoteTextChar">
    <w:name w:val="Footnote Text Char"/>
    <w:basedOn w:val="DefaultParagraphFont"/>
    <w:link w:val="FootnoteText"/>
    <w:uiPriority w:val="99"/>
    <w:rsid w:val="00D21BE5"/>
    <w:rPr>
      <w:sz w:val="24"/>
      <w:szCs w:val="24"/>
    </w:rPr>
  </w:style>
  <w:style w:type="character" w:styleId="FootnoteReference">
    <w:name w:val="footnote reference"/>
    <w:basedOn w:val="DefaultParagraphFont"/>
    <w:uiPriority w:val="99"/>
    <w:unhideWhenUsed/>
    <w:rsid w:val="00D21BE5"/>
    <w:rPr>
      <w:vertAlign w:val="superscript"/>
    </w:rPr>
  </w:style>
  <w:style w:type="paragraph" w:styleId="CommentSubject">
    <w:name w:val="annotation subject"/>
    <w:basedOn w:val="CommentText"/>
    <w:next w:val="CommentText"/>
    <w:link w:val="CommentSubjectChar"/>
    <w:uiPriority w:val="99"/>
    <w:semiHidden/>
    <w:unhideWhenUsed/>
    <w:rsid w:val="004424BD"/>
    <w:rPr>
      <w:b/>
      <w:bCs/>
      <w:sz w:val="20"/>
      <w:szCs w:val="20"/>
    </w:rPr>
  </w:style>
  <w:style w:type="character" w:customStyle="1" w:styleId="CommentSubjectChar">
    <w:name w:val="Comment Subject Char"/>
    <w:basedOn w:val="CommentTextChar"/>
    <w:link w:val="CommentSubject"/>
    <w:uiPriority w:val="99"/>
    <w:semiHidden/>
    <w:rsid w:val="004424BD"/>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hAnsi="Arial Unicode MS" w:cs="Arial Unicode MS"/>
      <w:color w:val="000000"/>
      <w:u w:color="000000"/>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05TitoloParagrafo">
    <w:name w:val="05 Titolo Paragrafo"/>
    <w:next w:val="Body"/>
    <w:pPr>
      <w:widowControl w:val="0"/>
      <w:suppressAutoHyphens/>
      <w:spacing w:before="397" w:after="170" w:line="280" w:lineRule="atLeast"/>
    </w:pPr>
    <w:rPr>
      <w:rFonts w:eastAsia="Times New Roman"/>
      <w:b/>
      <w:bCs/>
      <w:color w:val="000000"/>
      <w:sz w:val="24"/>
      <w:szCs w:val="24"/>
      <w:u w:color="000000"/>
      <w:lang w:val="it-IT"/>
    </w:rPr>
  </w:style>
  <w:style w:type="paragraph" w:customStyle="1" w:styleId="05TitoloCapitolonumerato">
    <w:name w:val="05 Titolo Capitolo numerato"/>
    <w:pPr>
      <w:widowControl w:val="0"/>
      <w:suppressAutoHyphens/>
      <w:spacing w:line="380" w:lineRule="atLeast"/>
      <w:ind w:left="454" w:hanging="454"/>
    </w:pPr>
    <w:rPr>
      <w:rFonts w:hAnsi="Arial Unicode MS" w:cs="Arial Unicode MS"/>
      <w:color w:val="000000"/>
      <w:sz w:val="30"/>
      <w:szCs w:val="30"/>
      <w:u w:color="000000"/>
      <w:lang w:val="it-IT"/>
    </w:rPr>
  </w:style>
  <w:style w:type="paragraph" w:customStyle="1" w:styleId="05Autoresoloperoperecollettanee">
    <w:name w:val="05 Autore (solo per opere collettanee)"/>
    <w:next w:val="Body"/>
    <w:pPr>
      <w:widowControl w:val="0"/>
      <w:suppressAutoHyphens/>
      <w:spacing w:line="380" w:lineRule="atLeast"/>
      <w:ind w:left="510"/>
    </w:pPr>
    <w:rPr>
      <w:rFonts w:hAnsi="Arial Unicode MS" w:cs="Arial Unicode MS"/>
      <w:i/>
      <w:iCs/>
      <w:color w:val="000000"/>
      <w:u w:color="000000"/>
      <w:lang w:val="it-IT"/>
    </w:rPr>
  </w:style>
  <w:style w:type="character" w:customStyle="1" w:styleId="Link">
    <w:name w:val="Link"/>
    <w:rPr>
      <w:color w:val="0000FF"/>
      <w:u w:val="single" w:color="0000FF"/>
    </w:rPr>
  </w:style>
  <w:style w:type="character" w:customStyle="1" w:styleId="Hyperlink0">
    <w:name w:val="Hyperlink.0"/>
    <w:basedOn w:val="Link"/>
    <w:rPr>
      <w:color w:val="0000FF"/>
      <w:u w:val="single" w:color="0000FF"/>
    </w:rPr>
  </w:style>
  <w:style w:type="paragraph" w:customStyle="1" w:styleId="Testoconrientro">
    <w:name w:val="Testo (con rientro)"/>
    <w:next w:val="Body"/>
    <w:pPr>
      <w:widowControl w:val="0"/>
      <w:spacing w:line="280" w:lineRule="atLeast"/>
      <w:ind w:firstLine="283"/>
      <w:jc w:val="both"/>
    </w:pPr>
    <w:rPr>
      <w:rFonts w:hAnsi="Arial Unicode MS" w:cs="Arial Unicode MS"/>
      <w:color w:val="000000"/>
      <w:u w:color="000000"/>
      <w:lang w:val="it-IT"/>
    </w:rPr>
  </w:style>
  <w:style w:type="paragraph" w:customStyle="1" w:styleId="Default">
    <w:name w:val="Default"/>
    <w:rPr>
      <w:rFonts w:ascii="Helvetica" w:eastAsia="Helvetica" w:hAnsi="Helvetica" w:cs="Helvetica"/>
      <w:color w:val="000000"/>
      <w:sz w:val="22"/>
      <w:szCs w:val="22"/>
    </w:rPr>
  </w:style>
  <w:style w:type="paragraph" w:customStyle="1" w:styleId="05TitoloSottoparagrafo2livello">
    <w:name w:val="05 Titolo Sottoparagrafo 2° livello"/>
    <w:pPr>
      <w:widowControl w:val="0"/>
      <w:suppressAutoHyphens/>
      <w:spacing w:line="280" w:lineRule="atLeast"/>
    </w:pPr>
    <w:rPr>
      <w:rFonts w:hAnsi="Arial Unicode MS" w:cs="Arial Unicode MS"/>
      <w:b/>
      <w:bCs/>
      <w:color w:val="000000"/>
      <w:u w:color="000000"/>
      <w:lang w:val="it-IT"/>
    </w:rPr>
  </w:style>
  <w:style w:type="numbering" w:customStyle="1" w:styleId="Numbered">
    <w:name w:val="Numbered"/>
    <w:pPr>
      <w:numPr>
        <w:numId w:val="2"/>
      </w:numPr>
    </w:pPr>
  </w:style>
  <w:style w:type="paragraph" w:customStyle="1" w:styleId="StileTestoconrientro5ptPrimariga05cmInterlinea">
    <w:name w:val="Stile Testo (con rientro) + 5 pt Prima riga:  05 cm Interlinea: ..."/>
    <w:pPr>
      <w:widowControl w:val="0"/>
      <w:spacing w:line="100" w:lineRule="atLeast"/>
      <w:ind w:firstLine="284"/>
      <w:jc w:val="both"/>
    </w:pPr>
    <w:rPr>
      <w:rFonts w:eastAsia="Times New Roman"/>
      <w:color w:val="000000"/>
      <w:sz w:val="10"/>
      <w:szCs w:val="10"/>
      <w:u w:color="000000"/>
      <w:lang w:val="it-IT"/>
    </w:rPr>
  </w:style>
  <w:style w:type="paragraph" w:customStyle="1" w:styleId="StileSinistro0cmSporgente05cm">
    <w:name w:val="Stile Sinistro:  0 cm Sporgente  05 cm"/>
    <w:pPr>
      <w:ind w:left="284" w:hanging="284"/>
    </w:pPr>
    <w:rPr>
      <w:rFonts w:eastAsia="Times New Roman"/>
      <w:color w:val="000000"/>
      <w:u w:color="000000"/>
      <w:lang w:val="it-IT"/>
    </w:rPr>
  </w:style>
  <w:style w:type="paragraph" w:customStyle="1" w:styleId="TitoloCapitolo">
    <w:name w:val="Titolo Capitolo"/>
    <w:pPr>
      <w:widowControl w:val="0"/>
      <w:tabs>
        <w:tab w:val="left" w:pos="567"/>
        <w:tab w:val="left" w:pos="6760"/>
      </w:tabs>
      <w:suppressAutoHyphens/>
      <w:spacing w:line="380" w:lineRule="atLeast"/>
    </w:pPr>
    <w:rPr>
      <w:rFonts w:hAnsi="Arial Unicode MS" w:cs="Arial Unicode MS"/>
      <w:color w:val="000000"/>
      <w:sz w:val="30"/>
      <w:szCs w:val="30"/>
      <w:u w:color="000000"/>
      <w:lang w:val="it-IT"/>
    </w:rPr>
  </w:style>
  <w:style w:type="paragraph" w:customStyle="1" w:styleId="Testosenzarientro">
    <w:name w:val="Testo (senza rientro)"/>
    <w:next w:val="Testoconrientro"/>
    <w:pPr>
      <w:widowControl w:val="0"/>
      <w:spacing w:line="280" w:lineRule="atLeast"/>
      <w:jc w:val="both"/>
    </w:pPr>
    <w:rPr>
      <w:rFonts w:eastAsia="Times New Roman"/>
      <w:color w:val="000000"/>
      <w:u w:color="000000"/>
      <w:lang w:val="it-IT"/>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982371"/>
    <w:rPr>
      <w:rFonts w:ascii="Lucida Grande" w:hAnsi="Lucida Grande"/>
      <w:sz w:val="18"/>
      <w:szCs w:val="18"/>
    </w:rPr>
  </w:style>
  <w:style w:type="character" w:customStyle="1" w:styleId="BalloonTextChar">
    <w:name w:val="Balloon Text Char"/>
    <w:basedOn w:val="DefaultParagraphFont"/>
    <w:link w:val="BalloonText"/>
    <w:uiPriority w:val="99"/>
    <w:semiHidden/>
    <w:rsid w:val="00982371"/>
    <w:rPr>
      <w:rFonts w:ascii="Lucida Grande" w:hAnsi="Lucida Grande"/>
      <w:sz w:val="18"/>
      <w:szCs w:val="18"/>
    </w:rPr>
  </w:style>
  <w:style w:type="paragraph" w:styleId="Footer">
    <w:name w:val="footer"/>
    <w:basedOn w:val="Normal"/>
    <w:link w:val="FooterChar"/>
    <w:uiPriority w:val="99"/>
    <w:unhideWhenUsed/>
    <w:rsid w:val="00982371"/>
    <w:pPr>
      <w:tabs>
        <w:tab w:val="center" w:pos="4320"/>
        <w:tab w:val="right" w:pos="8640"/>
      </w:tabs>
    </w:pPr>
  </w:style>
  <w:style w:type="character" w:customStyle="1" w:styleId="FooterChar">
    <w:name w:val="Footer Char"/>
    <w:basedOn w:val="DefaultParagraphFont"/>
    <w:link w:val="Footer"/>
    <w:uiPriority w:val="99"/>
    <w:rsid w:val="00982371"/>
    <w:rPr>
      <w:sz w:val="24"/>
      <w:szCs w:val="24"/>
    </w:rPr>
  </w:style>
  <w:style w:type="paragraph" w:styleId="Header">
    <w:name w:val="header"/>
    <w:basedOn w:val="Normal"/>
    <w:link w:val="HeaderChar"/>
    <w:uiPriority w:val="99"/>
    <w:unhideWhenUsed/>
    <w:rsid w:val="00982371"/>
    <w:pPr>
      <w:tabs>
        <w:tab w:val="center" w:pos="4320"/>
        <w:tab w:val="right" w:pos="8640"/>
      </w:tabs>
    </w:pPr>
  </w:style>
  <w:style w:type="character" w:customStyle="1" w:styleId="HeaderChar">
    <w:name w:val="Header Char"/>
    <w:basedOn w:val="DefaultParagraphFont"/>
    <w:link w:val="Header"/>
    <w:uiPriority w:val="99"/>
    <w:rsid w:val="00982371"/>
    <w:rPr>
      <w:sz w:val="24"/>
      <w:szCs w:val="24"/>
    </w:rPr>
  </w:style>
  <w:style w:type="paragraph" w:styleId="FootnoteText">
    <w:name w:val="footnote text"/>
    <w:basedOn w:val="Normal"/>
    <w:link w:val="FootnoteTextChar"/>
    <w:uiPriority w:val="99"/>
    <w:unhideWhenUsed/>
    <w:rsid w:val="00D21BE5"/>
  </w:style>
  <w:style w:type="character" w:customStyle="1" w:styleId="FootnoteTextChar">
    <w:name w:val="Footnote Text Char"/>
    <w:basedOn w:val="DefaultParagraphFont"/>
    <w:link w:val="FootnoteText"/>
    <w:uiPriority w:val="99"/>
    <w:rsid w:val="00D21BE5"/>
    <w:rPr>
      <w:sz w:val="24"/>
      <w:szCs w:val="24"/>
    </w:rPr>
  </w:style>
  <w:style w:type="character" w:styleId="FootnoteReference">
    <w:name w:val="footnote reference"/>
    <w:basedOn w:val="DefaultParagraphFont"/>
    <w:uiPriority w:val="99"/>
    <w:unhideWhenUsed/>
    <w:rsid w:val="00D21BE5"/>
    <w:rPr>
      <w:vertAlign w:val="superscript"/>
    </w:rPr>
  </w:style>
  <w:style w:type="paragraph" w:styleId="CommentSubject">
    <w:name w:val="annotation subject"/>
    <w:basedOn w:val="CommentText"/>
    <w:next w:val="CommentText"/>
    <w:link w:val="CommentSubjectChar"/>
    <w:uiPriority w:val="99"/>
    <w:semiHidden/>
    <w:unhideWhenUsed/>
    <w:rsid w:val="004424BD"/>
    <w:rPr>
      <w:b/>
      <w:bCs/>
      <w:sz w:val="20"/>
      <w:szCs w:val="20"/>
    </w:rPr>
  </w:style>
  <w:style w:type="character" w:customStyle="1" w:styleId="CommentSubjectChar">
    <w:name w:val="Comment Subject Char"/>
    <w:basedOn w:val="CommentTextChar"/>
    <w:link w:val="CommentSubject"/>
    <w:uiPriority w:val="99"/>
    <w:semiHidden/>
    <w:rsid w:val="004424BD"/>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eg"/><Relationship Id="rId14" Type="http://schemas.openxmlformats.org/officeDocument/2006/relationships/image" Target="media/image7.jpg"/><Relationship Id="rId15" Type="http://schemas.openxmlformats.org/officeDocument/2006/relationships/image" Target="media/image8.png"/><Relationship Id="rId16" Type="http://schemas.openxmlformats.org/officeDocument/2006/relationships/image" Target="media/image9.tiff"/><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0215" rtl="0" fontAlgn="auto" latinLnBrk="1" hangingPunct="0">
          <a:lnSpc>
            <a:spcPct val="100000"/>
          </a:lnSpc>
          <a:spcBef>
            <a:spcPts val="0"/>
          </a:spcBef>
          <a:spcAft>
            <a:spcPts val="0"/>
          </a:spcAft>
          <a:buClrTx/>
          <a:buSzTx/>
          <a:buFontTx/>
          <a:buNone/>
          <a:tabLst/>
          <a:defRPr kumimoji="0" sz="10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3267</Words>
  <Characters>18627</Characters>
  <Application>Microsoft Macintosh Word</Application>
  <DocSecurity>0</DocSecurity>
  <Lines>155</Lines>
  <Paragraphs>43</Paragraphs>
  <ScaleCrop>false</ScaleCrop>
  <Company>Millsaps College</Company>
  <LinksUpToDate>false</LinksUpToDate>
  <CharactersWithSpaces>21851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Rebecca Benefiel</cp:lastModifiedBy>
  <cp:revision>2</cp:revision>
  <dcterms:created xsi:type="dcterms:W3CDTF">2015-11-19T20:25:00Z</dcterms:created>
  <dcterms:modified xsi:type="dcterms:W3CDTF">2015-11-19T20:25:00Z</dcterms:modified>
</cp:coreProperties>
</file>