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53" w:rsidRDefault="00903C53" w:rsidP="00903C53">
      <w:pPr>
        <w:rPr>
          <w:rFonts w:ascii="宋体" w:hint="eastAsia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:rsidR="00903C53" w:rsidRPr="00A540C3" w:rsidRDefault="00465E5A" w:rsidP="00903C53">
      <w:pPr>
        <w:jc w:val="center"/>
        <w:rPr>
          <w:rFonts w:ascii="宋体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</w:t>
      </w:r>
      <w:r>
        <w:rPr>
          <w:b/>
          <w:sz w:val="44"/>
          <w:szCs w:val="44"/>
        </w:rPr>
        <w:t>BS</w:t>
      </w:r>
    </w:p>
    <w:p w:rsidR="00903C53" w:rsidRPr="005B1B39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Pr="00704664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spacing w:line="360" w:lineRule="auto"/>
        <w:rPr>
          <w:rFonts w:ascii="宋体" w:cs="Calibri"/>
          <w:sz w:val="24"/>
        </w:rPr>
      </w:pPr>
    </w:p>
    <w:p w:rsidR="0094755F" w:rsidRDefault="0094755F" w:rsidP="00903C53">
      <w:pPr>
        <w:spacing w:line="360" w:lineRule="auto"/>
        <w:rPr>
          <w:rFonts w:ascii="宋体" w:cs="Calibri"/>
          <w:sz w:val="24"/>
        </w:rPr>
      </w:pPr>
    </w:p>
    <w:p w:rsidR="0094755F" w:rsidRDefault="0094755F" w:rsidP="00903C53">
      <w:pPr>
        <w:spacing w:line="360" w:lineRule="auto"/>
        <w:rPr>
          <w:rFonts w:ascii="宋体" w:cs="Calibri"/>
          <w:sz w:val="24"/>
        </w:rPr>
      </w:pPr>
    </w:p>
    <w:p w:rsidR="0094755F" w:rsidRDefault="0094755F" w:rsidP="00903C53">
      <w:pPr>
        <w:spacing w:line="360" w:lineRule="auto"/>
        <w:rPr>
          <w:rFonts w:ascii="宋体" w:cs="Calibri"/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001083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755F" w:rsidRPr="00891F32" w:rsidRDefault="0094755F">
          <w:pPr>
            <w:pStyle w:val="TOC"/>
            <w:rPr>
              <w:sz w:val="24"/>
              <w:szCs w:val="24"/>
            </w:rPr>
          </w:pPr>
          <w:r w:rsidRPr="00891F32">
            <w:rPr>
              <w:sz w:val="24"/>
              <w:szCs w:val="24"/>
              <w:lang w:val="zh-CN"/>
            </w:rPr>
            <w:t>目录</w:t>
          </w:r>
        </w:p>
        <w:p w:rsidR="009C1ACC" w:rsidRDefault="0094755F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91F32">
            <w:rPr>
              <w:sz w:val="24"/>
            </w:rPr>
            <w:fldChar w:fldCharType="begin"/>
          </w:r>
          <w:r w:rsidRPr="00891F32">
            <w:rPr>
              <w:sz w:val="24"/>
            </w:rPr>
            <w:instrText xml:space="preserve"> TOC \o "1-3" \h \z \u </w:instrText>
          </w:r>
          <w:r w:rsidRPr="00891F32">
            <w:rPr>
              <w:sz w:val="24"/>
            </w:rPr>
            <w:fldChar w:fldCharType="separate"/>
          </w:r>
          <w:hyperlink w:anchor="_Toc36939930" w:history="1">
            <w:r w:rsidR="009C1ACC" w:rsidRPr="00CD0A25">
              <w:rPr>
                <w:rStyle w:val="a4"/>
                <w:noProof/>
              </w:rPr>
              <w:t>1.WBS</w:t>
            </w:r>
            <w:r w:rsidR="009C1ACC" w:rsidRPr="00CD0A25">
              <w:rPr>
                <w:rStyle w:val="a4"/>
                <w:noProof/>
              </w:rPr>
              <w:t>图表分解</w:t>
            </w:r>
            <w:r w:rsidR="009C1ACC">
              <w:rPr>
                <w:noProof/>
                <w:webHidden/>
              </w:rPr>
              <w:tab/>
            </w:r>
            <w:r w:rsidR="009C1ACC">
              <w:rPr>
                <w:noProof/>
                <w:webHidden/>
              </w:rPr>
              <w:fldChar w:fldCharType="begin"/>
            </w:r>
            <w:r w:rsidR="009C1ACC">
              <w:rPr>
                <w:noProof/>
                <w:webHidden/>
              </w:rPr>
              <w:instrText xml:space="preserve"> PAGEREF _Toc36939930 \h </w:instrText>
            </w:r>
            <w:r w:rsidR="009C1ACC">
              <w:rPr>
                <w:noProof/>
                <w:webHidden/>
              </w:rPr>
            </w:r>
            <w:r w:rsidR="009C1ACC">
              <w:rPr>
                <w:noProof/>
                <w:webHidden/>
              </w:rPr>
              <w:fldChar w:fldCharType="separate"/>
            </w:r>
            <w:r w:rsidR="009C1ACC">
              <w:rPr>
                <w:noProof/>
                <w:webHidden/>
              </w:rPr>
              <w:t>1</w:t>
            </w:r>
            <w:r w:rsidR="009C1ACC">
              <w:rPr>
                <w:noProof/>
                <w:webHidden/>
              </w:rPr>
              <w:fldChar w:fldCharType="end"/>
            </w:r>
          </w:hyperlink>
        </w:p>
        <w:p w:rsidR="009C1ACC" w:rsidRDefault="009C1ACC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939931" w:history="1">
            <w:r w:rsidRPr="00CD0A25">
              <w:rPr>
                <w:rStyle w:val="a4"/>
                <w:noProof/>
              </w:rPr>
              <w:t>2.</w:t>
            </w:r>
            <w:r w:rsidRPr="00CD0A25">
              <w:rPr>
                <w:rStyle w:val="a4"/>
                <w:noProof/>
              </w:rPr>
              <w:t>任务说明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E5A" w:rsidRDefault="0094755F" w:rsidP="00465E5A">
          <w:pPr>
            <w:rPr>
              <w:rFonts w:hint="eastAsia"/>
            </w:rPr>
          </w:pPr>
          <w:r w:rsidRPr="00891F32">
            <w:rPr>
              <w:b/>
              <w:bCs/>
              <w:sz w:val="24"/>
              <w:lang w:val="zh-CN"/>
            </w:rPr>
            <w:fldChar w:fldCharType="end"/>
          </w:r>
        </w:p>
      </w:sdtContent>
    </w:sdt>
    <w:bookmarkStart w:id="0" w:name="_Toc338084247" w:displacedByCustomXml="prev"/>
    <w:bookmarkStart w:id="1" w:name="_Toc3218" w:displacedByCustomXml="prev"/>
    <w:bookmarkStart w:id="2" w:name="_Toc551" w:displacedByCustomXml="prev"/>
    <w:bookmarkStart w:id="3" w:name="_Toc329877148" w:displacedByCustomXml="prev"/>
    <w:bookmarkStart w:id="4" w:name="_Toc329781181" w:displacedByCustomXml="prev"/>
    <w:bookmarkStart w:id="5" w:name="_Toc329762090" w:displacedByCustomXml="prev"/>
    <w:p w:rsidR="00465E5A" w:rsidRDefault="00E76399" w:rsidP="009C1ACC">
      <w:pPr>
        <w:pStyle w:val="1"/>
        <w:numPr>
          <w:ilvl w:val="0"/>
          <w:numId w:val="0"/>
        </w:numPr>
        <w:spacing w:line="360" w:lineRule="auto"/>
        <w:rPr>
          <w:rFonts w:hint="eastAsia"/>
        </w:rPr>
      </w:pPr>
      <w:bookmarkStart w:id="6" w:name="_Toc3693993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C349AA6" wp14:editId="391DB12A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7428230" cy="21240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国际合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E5A">
        <w:t>1.</w:t>
      </w:r>
      <w:r w:rsidR="00465E5A">
        <w:rPr>
          <w:rFonts w:hint="eastAsia"/>
        </w:rPr>
        <w:t>WBS</w:t>
      </w:r>
      <w:r w:rsidR="00465E5A">
        <w:rPr>
          <w:rFonts w:hint="eastAsia"/>
        </w:rPr>
        <w:t>图表分解</w:t>
      </w:r>
      <w:bookmarkEnd w:id="6"/>
    </w:p>
    <w:p w:rsidR="00903C53" w:rsidRDefault="00E76399" w:rsidP="00065649">
      <w:pPr>
        <w:pStyle w:val="1"/>
        <w:numPr>
          <w:ilvl w:val="0"/>
          <w:numId w:val="0"/>
        </w:numPr>
        <w:spacing w:line="360" w:lineRule="auto"/>
      </w:pPr>
      <w:bookmarkStart w:id="7" w:name="_Toc36939931"/>
      <w:r>
        <w:t>2</w:t>
      </w:r>
      <w:r w:rsidR="00065649">
        <w:t>.</w:t>
      </w:r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t>任务说明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E76399" w:rsidTr="00E76399">
        <w:tc>
          <w:tcPr>
            <w:tcW w:w="846" w:type="dxa"/>
            <w:shd w:val="clear" w:color="auto" w:fill="BFBFBF" w:themeFill="background1" w:themeFillShade="BF"/>
          </w:tcPr>
          <w:p w:rsidR="00E76399" w:rsidRDefault="00E76399" w:rsidP="00E763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标识项</w:t>
            </w:r>
          </w:p>
        </w:tc>
        <w:tc>
          <w:tcPr>
            <w:tcW w:w="7450" w:type="dxa"/>
            <w:shd w:val="clear" w:color="auto" w:fill="BFBFBF" w:themeFill="background1" w:themeFillShade="BF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F1.1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角色定义、修改、与删除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F1.</w:t>
            </w:r>
            <w:r>
              <w:t>2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注册、登录网络编程实现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.1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如录入用户信息、企业信息等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</w:t>
            </w:r>
            <w:r>
              <w:t>2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修改用户数据、系统数据等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</w:t>
            </w:r>
            <w:r>
              <w:t>3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查询相关用户数据或系统数据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</w:t>
            </w:r>
            <w:r>
              <w:t>4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删除相关用户数据或系统数据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</w:t>
            </w:r>
            <w:r>
              <w:t>5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导出已保存的企业数据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</w:t>
            </w:r>
            <w:r>
              <w:t>6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统计各企业数据并查看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t>.1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将企业上传的数据制表并查看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t>.</w:t>
            </w:r>
            <w:r>
              <w:t>2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将企业上传的数据制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并查看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E76399" w:rsidRDefault="00290C1E" w:rsidP="00E7639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通过系统发布通知，在页面展示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7450" w:type="dxa"/>
          </w:tcPr>
          <w:p w:rsidR="00E76399" w:rsidRDefault="00290C1E" w:rsidP="00E763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监控服务器主机的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、内存、硬盘等信息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E76399" w:rsidRDefault="00290C1E" w:rsidP="00E76399">
            <w:pPr>
              <w:jc w:val="center"/>
            </w:pPr>
            <w:r>
              <w:rPr>
                <w:rFonts w:hint="eastAsia"/>
              </w:rPr>
              <w:t>各类用户在页面浏览信息</w:t>
            </w:r>
          </w:p>
        </w:tc>
      </w:tr>
    </w:tbl>
    <w:p w:rsidR="00E76399" w:rsidRPr="00E76399" w:rsidRDefault="00E76399" w:rsidP="00E76399">
      <w:pPr>
        <w:rPr>
          <w:rFonts w:hint="eastAsia"/>
        </w:rPr>
      </w:pPr>
      <w:bookmarkStart w:id="8" w:name="_GoBack"/>
      <w:bookmarkEnd w:id="8"/>
    </w:p>
    <w:sectPr w:rsidR="00E76399" w:rsidRPr="00E76399" w:rsidSect="00DA41C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D45" w:rsidRDefault="00412D45">
      <w:r>
        <w:separator/>
      </w:r>
    </w:p>
  </w:endnote>
  <w:endnote w:type="continuationSeparator" w:id="0">
    <w:p w:rsidR="00412D45" w:rsidRDefault="0041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0E0A" w:rsidRPr="00690E0A">
      <w:rPr>
        <w:noProof/>
        <w:lang w:val="zh-CN"/>
      </w:rPr>
      <w:t>1</w:t>
    </w:r>
    <w:r>
      <w:fldChar w:fldCharType="end"/>
    </w:r>
  </w:p>
  <w:p w:rsidR="00465E5A" w:rsidRDefault="00465E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D45" w:rsidRDefault="00412D45">
      <w:r>
        <w:separator/>
      </w:r>
    </w:p>
  </w:footnote>
  <w:footnote w:type="continuationSeparator" w:id="0">
    <w:p w:rsidR="00412D45" w:rsidRDefault="00412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 w:rsidP="00DA41C9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056062AB"/>
    <w:multiLevelType w:val="hybridMultilevel"/>
    <w:tmpl w:val="1E90F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367F2D"/>
    <w:multiLevelType w:val="multilevel"/>
    <w:tmpl w:val="B7245F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13"/>
    <w:lvlOverride w:ilvl="0">
      <w:startOverride w:val="2"/>
    </w:lvlOverride>
    <w:lvlOverride w:ilvl="1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E"/>
    <w:rsid w:val="00021332"/>
    <w:rsid w:val="00052AA8"/>
    <w:rsid w:val="00065649"/>
    <w:rsid w:val="00104E90"/>
    <w:rsid w:val="00115E08"/>
    <w:rsid w:val="00290C1E"/>
    <w:rsid w:val="00305488"/>
    <w:rsid w:val="00314B64"/>
    <w:rsid w:val="00333DE0"/>
    <w:rsid w:val="00412D45"/>
    <w:rsid w:val="004203A1"/>
    <w:rsid w:val="00465E5A"/>
    <w:rsid w:val="00616F13"/>
    <w:rsid w:val="00620F2E"/>
    <w:rsid w:val="00641722"/>
    <w:rsid w:val="00690E0A"/>
    <w:rsid w:val="006F28B3"/>
    <w:rsid w:val="007E3D7E"/>
    <w:rsid w:val="0080099E"/>
    <w:rsid w:val="00891F32"/>
    <w:rsid w:val="008A1C2F"/>
    <w:rsid w:val="00903C53"/>
    <w:rsid w:val="0094755F"/>
    <w:rsid w:val="00961B06"/>
    <w:rsid w:val="009C1ACC"/>
    <w:rsid w:val="009D37C4"/>
    <w:rsid w:val="009D3A9B"/>
    <w:rsid w:val="00A31FDA"/>
    <w:rsid w:val="00B86787"/>
    <w:rsid w:val="00C53417"/>
    <w:rsid w:val="00C5735A"/>
    <w:rsid w:val="00D04CFC"/>
    <w:rsid w:val="00D92B0C"/>
    <w:rsid w:val="00DA41C9"/>
    <w:rsid w:val="00E76399"/>
    <w:rsid w:val="00ED54DC"/>
    <w:rsid w:val="00FD1715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8B50"/>
  <w15:chartTrackingRefBased/>
  <w15:docId w15:val="{0F5BED26-CB58-46C3-9EC9-A310F16F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903C5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903C5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903C5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903C5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03C5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903C5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903C5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903C5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903C5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903C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903C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903C5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903C5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903C5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903C5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903C53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903C5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903C53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903C5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903C53"/>
    <w:rPr>
      <w:rFonts w:ascii="Cambria" w:eastAsia="宋体" w:hAnsi="Cambria" w:cs="Times New Roman"/>
      <w:b/>
      <w:bCs/>
      <w:sz w:val="24"/>
      <w:szCs w:val="28"/>
    </w:rPr>
  </w:style>
  <w:style w:type="character" w:styleId="a4">
    <w:name w:val="Hyperlink"/>
    <w:uiPriority w:val="99"/>
    <w:rsid w:val="00903C53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903C53"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0">
    <w:name w:val="Normal Indent"/>
    <w:basedOn w:val="a"/>
    <w:uiPriority w:val="99"/>
    <w:rsid w:val="00903C53"/>
    <w:pPr>
      <w:ind w:firstLineChars="200" w:firstLine="420"/>
    </w:pPr>
  </w:style>
  <w:style w:type="paragraph" w:styleId="a6">
    <w:name w:val="footer"/>
    <w:basedOn w:val="a"/>
    <w:link w:val="12"/>
    <w:uiPriority w:val="99"/>
    <w:rsid w:val="0090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903C53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6"/>
    <w:uiPriority w:val="99"/>
    <w:locked/>
    <w:rsid w:val="00903C5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HTML">
    <w:name w:val="HTML Preformatted"/>
    <w:basedOn w:val="a"/>
    <w:link w:val="HTML1"/>
    <w:uiPriority w:val="99"/>
    <w:unhideWhenUsed/>
    <w:rsid w:val="0090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903C53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03C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755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4755F"/>
  </w:style>
  <w:style w:type="paragraph" w:styleId="22">
    <w:name w:val="toc 2"/>
    <w:basedOn w:val="a"/>
    <w:next w:val="a"/>
    <w:autoRedefine/>
    <w:uiPriority w:val="39"/>
    <w:unhideWhenUsed/>
    <w:rsid w:val="0094755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94755F"/>
    <w:pPr>
      <w:ind w:leftChars="400" w:left="840"/>
    </w:pPr>
  </w:style>
  <w:style w:type="table" w:styleId="a8">
    <w:name w:val="Table Grid"/>
    <w:basedOn w:val="a2"/>
    <w:uiPriority w:val="39"/>
    <w:rsid w:val="00E7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69C62-044E-4967-86AE-3247ABB3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</cp:revision>
  <dcterms:created xsi:type="dcterms:W3CDTF">2020-03-13T12:56:00Z</dcterms:created>
  <dcterms:modified xsi:type="dcterms:W3CDTF">2020-04-04T16:45:00Z</dcterms:modified>
</cp:coreProperties>
</file>