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4D1C" w:rsidRPr="00794D1C" w:rsidRDefault="00794D1C" w:rsidP="00794D1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794D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Выборка данных. Команда </w:t>
      </w:r>
      <w:proofErr w:type="spellStart"/>
      <w:r w:rsidRPr="00794D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SELECT</w:t>
      </w:r>
      <w:proofErr w:type="spellEnd"/>
    </w:p>
    <w:p w:rsidR="009339C4" w:rsidRDefault="009339C4" w:rsidP="0093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получения данных</w:t>
      </w:r>
      <w:r w:rsid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из БД в </w:t>
      </w:r>
      <w:r w:rsidR="00794D1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MySQL</w:t>
      </w:r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применяется команда </w:t>
      </w:r>
      <w:proofErr w:type="spellStart"/>
      <w:r w:rsidRPr="00794D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SELECT</w:t>
      </w:r>
      <w:proofErr w:type="spellEnd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В упрощенном виде она имеет следующий синтаксис:</w:t>
      </w:r>
    </w:p>
    <w:p w:rsidR="00794D1C" w:rsidRPr="00794D1C" w:rsidRDefault="00794D1C" w:rsidP="0093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8C641C6" wp14:editId="23C5C866">
            <wp:extent cx="5940425" cy="370319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9C4" w:rsidRPr="00794D1C" w:rsidRDefault="009339C4" w:rsidP="0093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Например, пусть ранее была создана таблица </w:t>
      </w:r>
      <w:proofErr w:type="spellStart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Products</w:t>
      </w:r>
      <w:proofErr w:type="spellEnd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и в нее добавлены некоторые начальные данные:</w:t>
      </w:r>
    </w:p>
    <w:p w:rsidR="00D54EBC" w:rsidRPr="00794D1C" w:rsidRDefault="00D54EBC" w:rsidP="00D54E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94D1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D460B7F" wp14:editId="3333E95E">
            <wp:extent cx="5940425" cy="280191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9C4" w:rsidRPr="00794D1C" w:rsidRDefault="009339C4" w:rsidP="0093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Получим все объекты из этой таблицы:</w:t>
      </w:r>
    </w:p>
    <w:p w:rsidR="00D54EBC" w:rsidRPr="00794D1C" w:rsidRDefault="00D54EBC" w:rsidP="00D54E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94D1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98C9A15" wp14:editId="51FFF6C9">
            <wp:extent cx="5940425" cy="29306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9C4" w:rsidRPr="00794D1C" w:rsidRDefault="009339C4" w:rsidP="00D54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Символ звездочка * указывает, что</w:t>
      </w:r>
      <w:r w:rsidR="00D54EBC"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нам надо получить все столбцы.</w:t>
      </w:r>
      <w:r w:rsidRPr="00794D1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63AB7115" wp14:editId="431E1A54">
                <wp:extent cx="302260" cy="302260"/>
                <wp:effectExtent l="0" t="0" r="0" b="0"/>
                <wp:docPr id="9" name="AutoShape 9" descr="SELECT и выборка из базы данных MS SQL Serv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9" o:spid="_x0000_s1026" alt="SELECT и выборка из базы данных MS SQL Server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" filled="f" stroked="f">
                <o:lock v:ext="edit" aspectratio="t"/>
                <w10:anchorlock/>
              </v:rect>
            </w:pict>
          </mc:Fallback>
        </mc:AlternateContent>
      </w:r>
      <w:r w:rsidR="00D54EBC" w:rsidRPr="00794D1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4E4F156" wp14:editId="0E0B74DE">
            <wp:extent cx="5940425" cy="3283366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9C4" w:rsidRDefault="009339C4" w:rsidP="00D54EB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Получение всех столбцов с помощью символа звездочки * считается не очень хорошей практикой, так как, как правило, не все столбцы бывают нужны. И более оптимальный подход заключается в указании всех необходимых столбцов после слова </w:t>
      </w:r>
      <w:proofErr w:type="spellStart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SELECT</w:t>
      </w:r>
      <w:proofErr w:type="spellEnd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Исключение составляет тот случай, когда надо получить данные по абсолютно всем столбцам таблицы. Также использование символа * может быть предпочтительно в таких ситуациях, когда в точности не известны названия столбцов.</w:t>
      </w:r>
    </w:p>
    <w:p w:rsidR="00794D1C" w:rsidRPr="00794D1C" w:rsidRDefault="00794D1C" w:rsidP="00D54EB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339C4" w:rsidRPr="00794D1C" w:rsidRDefault="009339C4" w:rsidP="00D54EB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нам надо получить данные не по всем, а по каким-то конкретным столбцам, то тогда все эти спецификации столбцов перечисляются через запятую после SELECT:</w:t>
      </w:r>
    </w:p>
    <w:p w:rsidR="009339C4" w:rsidRPr="00794D1C" w:rsidRDefault="00D54EBC" w:rsidP="00D54E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4D1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88F2F9A" wp14:editId="582227AC">
            <wp:extent cx="5940425" cy="2413202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9C4" w:rsidRPr="00794D1C" w:rsidRDefault="009339C4" w:rsidP="00D54E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Спецификация столбца необязательно должна представлять его название. Это может быть любое выражение, например, результат арифметической операции. Так, выполним следующий запрос:</w:t>
      </w:r>
    </w:p>
    <w:p w:rsidR="00D54EBC" w:rsidRPr="00794D1C" w:rsidRDefault="00D54EBC" w:rsidP="00D54E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94D1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158CD93" wp14:editId="36D33CF2">
            <wp:extent cx="5940425" cy="890236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EBC" w:rsidRPr="00794D1C" w:rsidRDefault="009339C4" w:rsidP="00D54EB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Здесь при выборке будут создаваться три столбца. Первый столбец представляет результат объединения двух столбцов </w:t>
      </w:r>
      <w:proofErr w:type="spellStart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ProductName</w:t>
      </w:r>
      <w:proofErr w:type="spellEnd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</w:t>
      </w:r>
      <w:proofErr w:type="spellStart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Manufacturer</w:t>
      </w:r>
      <w:proofErr w:type="spellEnd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Второй столбец - стандартный столбец </w:t>
      </w:r>
      <w:proofErr w:type="spellStart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Price</w:t>
      </w:r>
      <w:proofErr w:type="spellEnd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А третий столбец представляет значение столбца </w:t>
      </w:r>
      <w:proofErr w:type="spellStart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Price</w:t>
      </w:r>
      <w:proofErr w:type="spellEnd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умноженное на</w:t>
      </w:r>
      <w:r w:rsidR="00D54EBC"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значение столбца </w:t>
      </w:r>
      <w:proofErr w:type="spellStart"/>
      <w:r w:rsidR="00D54EBC"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ProductCount</w:t>
      </w:r>
      <w:proofErr w:type="spellEnd"/>
      <w:r w:rsidR="00D54EBC"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C015F4" w:rsidRPr="00794D1C" w:rsidRDefault="00C015F4" w:rsidP="00D54EB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339C4" w:rsidRPr="00794D1C" w:rsidRDefault="009339C4" w:rsidP="00D54EB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 помощью оператора </w:t>
      </w:r>
      <w:proofErr w:type="spellStart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AS</w:t>
      </w:r>
      <w:proofErr w:type="spellEnd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можно изменить название выходного столбца или определить его псевдоним:</w:t>
      </w:r>
    </w:p>
    <w:p w:rsidR="00D54EBC" w:rsidRPr="00794D1C" w:rsidRDefault="00D54EBC" w:rsidP="00D54E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94D1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0D5E0C3" wp14:editId="081C724F">
            <wp:extent cx="5940425" cy="895141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9C4" w:rsidRPr="00794D1C" w:rsidRDefault="009339C4" w:rsidP="00C015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данном случае результатом выборки являются данные по 3-м столбцам. Первый столбец </w:t>
      </w:r>
      <w:proofErr w:type="spellStart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ModelName</w:t>
      </w:r>
      <w:proofErr w:type="spellEnd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объединяет столбцы </w:t>
      </w:r>
      <w:proofErr w:type="spellStart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ProductName</w:t>
      </w:r>
      <w:proofErr w:type="spellEnd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</w:t>
      </w:r>
      <w:proofErr w:type="spellStart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Manufacturere</w:t>
      </w:r>
      <w:proofErr w:type="spellEnd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второй представляет стандартный столбец </w:t>
      </w:r>
      <w:proofErr w:type="spellStart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Price</w:t>
      </w:r>
      <w:proofErr w:type="spellEnd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Третий столбец </w:t>
      </w:r>
      <w:proofErr w:type="spellStart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TotalSum</w:t>
      </w:r>
      <w:proofErr w:type="spellEnd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хранит произведение столбцов </w:t>
      </w:r>
      <w:proofErr w:type="spellStart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ProductCount</w:t>
      </w:r>
      <w:proofErr w:type="spellEnd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</w:t>
      </w:r>
      <w:proofErr w:type="spellStart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Price</w:t>
      </w:r>
      <w:proofErr w:type="spellEnd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При этом, как в случае со столбцом </w:t>
      </w:r>
      <w:proofErr w:type="spellStart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Price</w:t>
      </w:r>
      <w:proofErr w:type="spellEnd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необязательно определять название результирующего столбца с помощью </w:t>
      </w:r>
      <w:proofErr w:type="spellStart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AS</w:t>
      </w:r>
      <w:proofErr w:type="spellEnd"/>
      <w:r w:rsidRPr="00794D1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C015F4" w:rsidRPr="00794D1C" w:rsidRDefault="00C015F4" w:rsidP="00C015F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94D1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659EF88" wp14:editId="0346FC0B">
            <wp:extent cx="5940425" cy="3739918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D1C" w:rsidRDefault="00794D1C" w:rsidP="00C015F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:rsidR="00C015F4" w:rsidRPr="00794D1C" w:rsidRDefault="00C015F4" w:rsidP="00C015F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0" w:name="_GoBack"/>
      <w:bookmarkEnd w:id="0"/>
      <w:r w:rsidRPr="00794D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 xml:space="preserve">Фильтрация. </w:t>
      </w:r>
      <w:proofErr w:type="spellStart"/>
      <w:r w:rsidRPr="00794D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WHERE</w:t>
      </w:r>
      <w:proofErr w:type="spellEnd"/>
    </w:p>
    <w:p w:rsidR="00C015F4" w:rsidRPr="00794D1C" w:rsidRDefault="00C015F4" w:rsidP="00C015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фильтрации в команде </w:t>
      </w:r>
      <w:proofErr w:type="spellStart"/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SELECT</w:t>
      </w:r>
      <w:proofErr w:type="spellEnd"/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применяется оператор </w:t>
      </w:r>
      <w:proofErr w:type="spellStart"/>
      <w:r w:rsidRPr="00C015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WHERE</w:t>
      </w:r>
      <w:proofErr w:type="spellEnd"/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После этого оператора ставится условие, которому должна соответствовать строка:</w:t>
      </w:r>
    </w:p>
    <w:p w:rsidR="00C015F4" w:rsidRPr="00C015F4" w:rsidRDefault="00C015F4" w:rsidP="00C015F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94D1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53FD7FC" wp14:editId="0D4DBBEA">
            <wp:extent cx="5940425" cy="34395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5F4" w:rsidRPr="00C015F4" w:rsidRDefault="00C015F4" w:rsidP="00C015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условие истинно, то строка попадает в результирующую выборку. В качестве можно использовать операции сравнения. Эти операции сравнивают два выражения. В T-</w:t>
      </w:r>
      <w:proofErr w:type="spellStart"/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SQL</w:t>
      </w:r>
      <w:proofErr w:type="spellEnd"/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можно применять следующие операции сравнения</w:t>
      </w:r>
      <w:proofErr w:type="gramStart"/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proofErr w:type="gramEnd"/>
    </w:p>
    <w:p w:rsidR="00C015F4" w:rsidRPr="00C015F4" w:rsidRDefault="00C015F4" w:rsidP="00C015F4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15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=</w:t>
      </w:r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сравнение на равенство (в отличие от си-подобных языков в T-</w:t>
      </w:r>
      <w:proofErr w:type="spellStart"/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SQL</w:t>
      </w:r>
      <w:proofErr w:type="spellEnd"/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сравнения на равенство используется один знак равно)</w:t>
      </w:r>
    </w:p>
    <w:p w:rsidR="00C015F4" w:rsidRPr="00C015F4" w:rsidRDefault="00C015F4" w:rsidP="00C015F4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15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&lt;&gt;</w:t>
      </w:r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сравнение на неравенство</w:t>
      </w:r>
    </w:p>
    <w:p w:rsidR="00C015F4" w:rsidRPr="00C015F4" w:rsidRDefault="00C015F4" w:rsidP="00C015F4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15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&lt;</w:t>
      </w:r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меньше чем</w:t>
      </w:r>
    </w:p>
    <w:p w:rsidR="00C015F4" w:rsidRPr="00C015F4" w:rsidRDefault="00C015F4" w:rsidP="00C015F4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15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&gt;</w:t>
      </w:r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больше чем</w:t>
      </w:r>
    </w:p>
    <w:p w:rsidR="00C015F4" w:rsidRPr="00C015F4" w:rsidRDefault="00C015F4" w:rsidP="00C015F4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15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!&lt;</w:t>
      </w:r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не меньше чем</w:t>
      </w:r>
    </w:p>
    <w:p w:rsidR="00C015F4" w:rsidRPr="00C015F4" w:rsidRDefault="00C015F4" w:rsidP="00C015F4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15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!&gt;</w:t>
      </w:r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не больше чем</w:t>
      </w:r>
    </w:p>
    <w:p w:rsidR="00C015F4" w:rsidRPr="00C015F4" w:rsidRDefault="00C015F4" w:rsidP="00C015F4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15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&lt;=</w:t>
      </w:r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меньше чем или равно</w:t>
      </w:r>
    </w:p>
    <w:p w:rsidR="00C015F4" w:rsidRPr="00C015F4" w:rsidRDefault="00C015F4" w:rsidP="00C015F4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15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&gt;=</w:t>
      </w:r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больше чем или равно</w:t>
      </w:r>
    </w:p>
    <w:p w:rsidR="00C015F4" w:rsidRPr="00C015F4" w:rsidRDefault="00C015F4" w:rsidP="00C015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Например, найдем всех товары, производителем которых является компания </w:t>
      </w:r>
      <w:proofErr w:type="spellStart"/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Samsung</w:t>
      </w:r>
      <w:proofErr w:type="spellEnd"/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:rsidR="00C015F4" w:rsidRPr="00C015F4" w:rsidRDefault="00C015F4" w:rsidP="00C015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4D1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A2EB08F" wp14:editId="6C3852C3">
            <wp:extent cx="5940425" cy="2241531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15F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47CBE392" wp14:editId="73E6450F">
                <wp:extent cx="302260" cy="302260"/>
                <wp:effectExtent l="0" t="0" r="0" b="0"/>
                <wp:docPr id="4" name="AutoShape 6" descr="Фильтрация WHERE в T-SQ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6" o:spid="_x0000_s1026" alt="Фильтрация WHERE в T-SQL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</w:p>
    <w:p w:rsidR="00C015F4" w:rsidRPr="00794D1C" w:rsidRDefault="00C015F4" w:rsidP="00CD65E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Стоит отметить, что в данном случае регистр не имеет значение, и мы могли бы использовать для поиска и строку "</w:t>
      </w:r>
      <w:proofErr w:type="spellStart"/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Samsung</w:t>
      </w:r>
      <w:proofErr w:type="spellEnd"/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", и "</w:t>
      </w:r>
      <w:proofErr w:type="spellStart"/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SAMSUNG</w:t>
      </w:r>
      <w:proofErr w:type="spellEnd"/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", и "</w:t>
      </w:r>
      <w:proofErr w:type="spellStart"/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samsung</w:t>
      </w:r>
      <w:proofErr w:type="spellEnd"/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". Все эти варианты давали бы эквивалентный результат выборки.</w:t>
      </w:r>
    </w:p>
    <w:p w:rsidR="00CD65E7" w:rsidRPr="00C015F4" w:rsidRDefault="00CD65E7" w:rsidP="00CD65E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015F4" w:rsidRPr="00794D1C" w:rsidRDefault="00C015F4" w:rsidP="00CD65E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1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Другой пример - найдем все товары, у которых цена больше 45000:</w:t>
      </w:r>
    </w:p>
    <w:p w:rsidR="00CD65E7" w:rsidRPr="00794D1C" w:rsidRDefault="00CD65E7" w:rsidP="00CD65E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D65E7" w:rsidRPr="00794D1C" w:rsidRDefault="00CD65E7" w:rsidP="00CD65E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94D1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3F4354D" wp14:editId="2AADB7B2">
            <wp:extent cx="5940425" cy="576324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5F4" w:rsidRPr="00794D1C" w:rsidRDefault="00CD65E7" w:rsidP="00CD65E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94D1C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56CF0A4" wp14:editId="1F58C0A3">
            <wp:extent cx="5940425" cy="26002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5E7" w:rsidRPr="00794D1C" w:rsidRDefault="00CD65E7" w:rsidP="00CD65E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94D1C">
        <w:rPr>
          <w:rFonts w:ascii="Times New Roman" w:hAnsi="Times New Roman" w:cs="Times New Roman"/>
          <w:b/>
          <w:bCs/>
          <w:sz w:val="24"/>
          <w:szCs w:val="24"/>
        </w:rPr>
        <w:t>Операторы фильтрации</w:t>
      </w:r>
    </w:p>
    <w:p w:rsidR="00CD65E7" w:rsidRPr="00794D1C" w:rsidRDefault="00CD65E7" w:rsidP="00CD65E7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4D1C">
        <w:rPr>
          <w:rFonts w:ascii="Times New Roman" w:hAnsi="Times New Roman" w:cs="Times New Roman"/>
          <w:bCs/>
          <w:sz w:val="24"/>
          <w:szCs w:val="24"/>
        </w:rPr>
        <w:t>Для объединения нескольких условий в одно могут использоваться логические операторы. В T-</w:t>
      </w:r>
      <w:proofErr w:type="spellStart"/>
      <w:r w:rsidRPr="00794D1C">
        <w:rPr>
          <w:rFonts w:ascii="Times New Roman" w:hAnsi="Times New Roman" w:cs="Times New Roman"/>
          <w:bCs/>
          <w:sz w:val="24"/>
          <w:szCs w:val="24"/>
        </w:rPr>
        <w:t>SQL</w:t>
      </w:r>
      <w:proofErr w:type="spellEnd"/>
      <w:r w:rsidRPr="00794D1C">
        <w:rPr>
          <w:rFonts w:ascii="Times New Roman" w:hAnsi="Times New Roman" w:cs="Times New Roman"/>
          <w:bCs/>
          <w:sz w:val="24"/>
          <w:szCs w:val="24"/>
        </w:rPr>
        <w:t xml:space="preserve"> имеются следующие логические операторы:</w:t>
      </w:r>
    </w:p>
    <w:p w:rsidR="00CD65E7" w:rsidRPr="00794D1C" w:rsidRDefault="00CD65E7" w:rsidP="00CD65E7">
      <w:pPr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94D1C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794D1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94D1C">
        <w:rPr>
          <w:rFonts w:ascii="Times New Roman" w:hAnsi="Times New Roman" w:cs="Times New Roman"/>
          <w:bCs/>
          <w:sz w:val="24"/>
          <w:szCs w:val="24"/>
        </w:rPr>
        <w:t xml:space="preserve"> операция логического И. Она объединяет два выражения:</w:t>
      </w:r>
    </w:p>
    <w:p w:rsidR="00CD65E7" w:rsidRPr="00794D1C" w:rsidRDefault="00CD65E7" w:rsidP="00CD65E7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94D1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E2E6C3" wp14:editId="5DBB8D7F">
            <wp:extent cx="5940425" cy="401587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5E7" w:rsidRPr="00794D1C" w:rsidRDefault="00CD65E7" w:rsidP="00CD65E7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4D1C">
        <w:rPr>
          <w:rFonts w:ascii="Times New Roman" w:hAnsi="Times New Roman" w:cs="Times New Roman"/>
          <w:bCs/>
          <w:sz w:val="24"/>
          <w:szCs w:val="24"/>
        </w:rPr>
        <w:t xml:space="preserve">Только если оба этих выражения одновременно истинны, то и общее условие оператора </w:t>
      </w:r>
      <w:proofErr w:type="spellStart"/>
      <w:r w:rsidRPr="00794D1C">
        <w:rPr>
          <w:rFonts w:ascii="Times New Roman" w:hAnsi="Times New Roman" w:cs="Times New Roman"/>
          <w:bCs/>
          <w:sz w:val="24"/>
          <w:szCs w:val="24"/>
        </w:rPr>
        <w:t>AND</w:t>
      </w:r>
      <w:proofErr w:type="spellEnd"/>
      <w:r w:rsidRPr="00794D1C">
        <w:rPr>
          <w:rFonts w:ascii="Times New Roman" w:hAnsi="Times New Roman" w:cs="Times New Roman"/>
          <w:bCs/>
          <w:sz w:val="24"/>
          <w:szCs w:val="24"/>
        </w:rPr>
        <w:t xml:space="preserve"> также будет истинно. То есть если и первое условие истинно, и второе.</w:t>
      </w:r>
    </w:p>
    <w:p w:rsidR="00CD65E7" w:rsidRPr="00794D1C" w:rsidRDefault="00CD65E7" w:rsidP="00CD65E7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94D1C">
        <w:rPr>
          <w:rFonts w:ascii="Times New Roman" w:hAnsi="Times New Roman" w:cs="Times New Roman"/>
          <w:b/>
          <w:bCs/>
          <w:sz w:val="24"/>
          <w:szCs w:val="24"/>
        </w:rPr>
        <w:t>OR</w:t>
      </w:r>
      <w:proofErr w:type="spellEnd"/>
      <w:r w:rsidRPr="00794D1C">
        <w:rPr>
          <w:rFonts w:ascii="Times New Roman" w:hAnsi="Times New Roman" w:cs="Times New Roman"/>
          <w:bCs/>
          <w:sz w:val="24"/>
          <w:szCs w:val="24"/>
        </w:rPr>
        <w:t xml:space="preserve">: операция </w:t>
      </w:r>
      <w:proofErr w:type="gramStart"/>
      <w:r w:rsidRPr="00794D1C">
        <w:rPr>
          <w:rFonts w:ascii="Times New Roman" w:hAnsi="Times New Roman" w:cs="Times New Roman"/>
          <w:bCs/>
          <w:sz w:val="24"/>
          <w:szCs w:val="24"/>
        </w:rPr>
        <w:t>логического</w:t>
      </w:r>
      <w:proofErr w:type="gramEnd"/>
      <w:r w:rsidRPr="00794D1C">
        <w:rPr>
          <w:rFonts w:ascii="Times New Roman" w:hAnsi="Times New Roman" w:cs="Times New Roman"/>
          <w:bCs/>
          <w:sz w:val="24"/>
          <w:szCs w:val="24"/>
        </w:rPr>
        <w:t xml:space="preserve"> ИЛИ. Она также объединяет два выражения:</w:t>
      </w:r>
    </w:p>
    <w:p w:rsidR="00CD65E7" w:rsidRPr="00794D1C" w:rsidRDefault="00CD65E7" w:rsidP="00CD65E7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4D1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F3025FD" wp14:editId="752E477A">
            <wp:extent cx="5940425" cy="34886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D1C" w:rsidRPr="00794D1C" w:rsidRDefault="00794D1C" w:rsidP="00CD65E7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4D1C">
        <w:rPr>
          <w:rFonts w:ascii="Times New Roman" w:hAnsi="Times New Roman" w:cs="Times New Roman"/>
          <w:bCs/>
          <w:sz w:val="24"/>
          <w:szCs w:val="24"/>
        </w:rPr>
        <w:t xml:space="preserve">Если хотя бы одно из этих выражений истинно, то общее условие оператора </w:t>
      </w:r>
      <w:proofErr w:type="spellStart"/>
      <w:r w:rsidRPr="00794D1C">
        <w:rPr>
          <w:rFonts w:ascii="Times New Roman" w:hAnsi="Times New Roman" w:cs="Times New Roman"/>
          <w:bCs/>
          <w:sz w:val="24"/>
          <w:szCs w:val="24"/>
        </w:rPr>
        <w:t>OR</w:t>
      </w:r>
      <w:proofErr w:type="spellEnd"/>
      <w:r w:rsidRPr="00794D1C">
        <w:rPr>
          <w:rFonts w:ascii="Times New Roman" w:hAnsi="Times New Roman" w:cs="Times New Roman"/>
          <w:bCs/>
          <w:sz w:val="24"/>
          <w:szCs w:val="24"/>
        </w:rPr>
        <w:t xml:space="preserve"> также будет истинно. То есть если или первое условие истинно, или второе.</w:t>
      </w:r>
    </w:p>
    <w:p w:rsidR="00794D1C" w:rsidRPr="00794D1C" w:rsidRDefault="00794D1C" w:rsidP="00CD65E7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94D1C">
        <w:rPr>
          <w:rFonts w:ascii="Times New Roman" w:hAnsi="Times New Roman" w:cs="Times New Roman"/>
          <w:b/>
          <w:bCs/>
          <w:sz w:val="24"/>
          <w:szCs w:val="24"/>
        </w:rPr>
        <w:t>NOT</w:t>
      </w:r>
      <w:proofErr w:type="spellEnd"/>
      <w:r w:rsidRPr="00794D1C">
        <w:rPr>
          <w:rFonts w:ascii="Times New Roman" w:hAnsi="Times New Roman" w:cs="Times New Roman"/>
          <w:bCs/>
          <w:sz w:val="24"/>
          <w:szCs w:val="24"/>
        </w:rPr>
        <w:t>: операция логического отрицания. Если выражение в этой операции ложно, то общее условие истинно.</w:t>
      </w:r>
    </w:p>
    <w:p w:rsidR="00794D1C" w:rsidRPr="00794D1C" w:rsidRDefault="00794D1C" w:rsidP="00794D1C">
      <w:pPr>
        <w:ind w:left="36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94D1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B791B2B" wp14:editId="4014003C">
            <wp:extent cx="5940425" cy="390551"/>
            <wp:effectExtent l="0" t="0" r="317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D1C" w:rsidRPr="00794D1C" w:rsidRDefault="00794D1C" w:rsidP="00794D1C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4D1C">
        <w:rPr>
          <w:rFonts w:ascii="Times New Roman" w:hAnsi="Times New Roman" w:cs="Times New Roman"/>
          <w:bCs/>
          <w:sz w:val="24"/>
          <w:szCs w:val="24"/>
        </w:rPr>
        <w:t xml:space="preserve">Например, выберем все товары, у которых производитель </w:t>
      </w:r>
      <w:proofErr w:type="spellStart"/>
      <w:r w:rsidRPr="00794D1C">
        <w:rPr>
          <w:rFonts w:ascii="Times New Roman" w:hAnsi="Times New Roman" w:cs="Times New Roman"/>
          <w:bCs/>
          <w:sz w:val="24"/>
          <w:szCs w:val="24"/>
        </w:rPr>
        <w:t>Samsung</w:t>
      </w:r>
      <w:proofErr w:type="spellEnd"/>
      <w:r w:rsidRPr="00794D1C">
        <w:rPr>
          <w:rFonts w:ascii="Times New Roman" w:hAnsi="Times New Roman" w:cs="Times New Roman"/>
          <w:bCs/>
          <w:sz w:val="24"/>
          <w:szCs w:val="24"/>
        </w:rPr>
        <w:t xml:space="preserve"> и одновременно цена больше 50000:</w:t>
      </w:r>
    </w:p>
    <w:p w:rsidR="00794D1C" w:rsidRPr="00794D1C" w:rsidRDefault="00794D1C" w:rsidP="00794D1C">
      <w:pPr>
        <w:ind w:left="36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94D1C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A59DFCD" wp14:editId="44EBABCA">
            <wp:extent cx="5518205" cy="1982545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6719" cy="198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D1C" w:rsidRPr="00794D1C" w:rsidRDefault="00794D1C" w:rsidP="00794D1C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4D1C">
        <w:rPr>
          <w:rFonts w:ascii="Times New Roman" w:hAnsi="Times New Roman" w:cs="Times New Roman"/>
          <w:bCs/>
          <w:sz w:val="24"/>
          <w:szCs w:val="24"/>
        </w:rPr>
        <w:t xml:space="preserve">Теперь изменим оператор на </w:t>
      </w:r>
      <w:proofErr w:type="spellStart"/>
      <w:r w:rsidRPr="00794D1C">
        <w:rPr>
          <w:rFonts w:ascii="Times New Roman" w:hAnsi="Times New Roman" w:cs="Times New Roman"/>
          <w:bCs/>
          <w:sz w:val="24"/>
          <w:szCs w:val="24"/>
        </w:rPr>
        <w:t>OR</w:t>
      </w:r>
      <w:proofErr w:type="spellEnd"/>
      <w:r w:rsidRPr="00794D1C">
        <w:rPr>
          <w:rFonts w:ascii="Times New Roman" w:hAnsi="Times New Roman" w:cs="Times New Roman"/>
          <w:bCs/>
          <w:sz w:val="24"/>
          <w:szCs w:val="24"/>
        </w:rPr>
        <w:t xml:space="preserve">. То есть выберем все товары, у которых либо производитель </w:t>
      </w:r>
      <w:proofErr w:type="spellStart"/>
      <w:r w:rsidRPr="00794D1C">
        <w:rPr>
          <w:rFonts w:ascii="Times New Roman" w:hAnsi="Times New Roman" w:cs="Times New Roman"/>
          <w:bCs/>
          <w:sz w:val="24"/>
          <w:szCs w:val="24"/>
        </w:rPr>
        <w:t>Samsung</w:t>
      </w:r>
      <w:proofErr w:type="spellEnd"/>
      <w:r w:rsidRPr="00794D1C">
        <w:rPr>
          <w:rFonts w:ascii="Times New Roman" w:hAnsi="Times New Roman" w:cs="Times New Roman"/>
          <w:bCs/>
          <w:sz w:val="24"/>
          <w:szCs w:val="24"/>
        </w:rPr>
        <w:t>, либо цена больше 50000:</w:t>
      </w:r>
    </w:p>
    <w:p w:rsidR="00794D1C" w:rsidRPr="00794D1C" w:rsidRDefault="00794D1C" w:rsidP="00794D1C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4D1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02A48F0" wp14:editId="113CEFE3">
            <wp:extent cx="5072932" cy="1991684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8461" cy="199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D1C" w:rsidRPr="00794D1C" w:rsidRDefault="00794D1C" w:rsidP="00794D1C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4D1C">
        <w:rPr>
          <w:rFonts w:ascii="Times New Roman" w:hAnsi="Times New Roman" w:cs="Times New Roman"/>
          <w:bCs/>
          <w:sz w:val="24"/>
          <w:szCs w:val="24"/>
        </w:rPr>
        <w:t xml:space="preserve">Применение оператора </w:t>
      </w:r>
      <w:proofErr w:type="spellStart"/>
      <w:r w:rsidRPr="00794D1C">
        <w:rPr>
          <w:rFonts w:ascii="Times New Roman" w:hAnsi="Times New Roman" w:cs="Times New Roman"/>
          <w:bCs/>
          <w:sz w:val="24"/>
          <w:szCs w:val="24"/>
        </w:rPr>
        <w:t>NOT</w:t>
      </w:r>
      <w:proofErr w:type="spellEnd"/>
      <w:r w:rsidRPr="00794D1C">
        <w:rPr>
          <w:rFonts w:ascii="Times New Roman" w:hAnsi="Times New Roman" w:cs="Times New Roman"/>
          <w:bCs/>
          <w:sz w:val="24"/>
          <w:szCs w:val="24"/>
        </w:rPr>
        <w:t xml:space="preserve"> - выберем все товары, у которых производитель не </w:t>
      </w:r>
      <w:proofErr w:type="spellStart"/>
      <w:r w:rsidRPr="00794D1C">
        <w:rPr>
          <w:rFonts w:ascii="Times New Roman" w:hAnsi="Times New Roman" w:cs="Times New Roman"/>
          <w:bCs/>
          <w:sz w:val="24"/>
          <w:szCs w:val="24"/>
        </w:rPr>
        <w:t>Samsung</w:t>
      </w:r>
      <w:proofErr w:type="spellEnd"/>
      <w:r w:rsidRPr="00794D1C">
        <w:rPr>
          <w:rFonts w:ascii="Times New Roman" w:hAnsi="Times New Roman" w:cs="Times New Roman"/>
          <w:bCs/>
          <w:sz w:val="24"/>
          <w:szCs w:val="24"/>
        </w:rPr>
        <w:t>:</w:t>
      </w:r>
    </w:p>
    <w:p w:rsidR="00794D1C" w:rsidRPr="00794D1C" w:rsidRDefault="00794D1C" w:rsidP="00794D1C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4D1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9CBA2FE" wp14:editId="4438C7B6">
            <wp:extent cx="5940425" cy="2318170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D1C" w:rsidRPr="00794D1C" w:rsidRDefault="00794D1C" w:rsidP="00794D1C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4D1C">
        <w:rPr>
          <w:rFonts w:ascii="Times New Roman" w:hAnsi="Times New Roman" w:cs="Times New Roman"/>
          <w:bCs/>
          <w:sz w:val="24"/>
          <w:szCs w:val="24"/>
        </w:rPr>
        <w:t xml:space="preserve">Но в большинстве случае вполне можно обойтись без оператора </w:t>
      </w:r>
      <w:proofErr w:type="spellStart"/>
      <w:r w:rsidRPr="00794D1C">
        <w:rPr>
          <w:rFonts w:ascii="Times New Roman" w:hAnsi="Times New Roman" w:cs="Times New Roman"/>
          <w:bCs/>
          <w:sz w:val="24"/>
          <w:szCs w:val="24"/>
        </w:rPr>
        <w:t>NOT</w:t>
      </w:r>
      <w:proofErr w:type="spellEnd"/>
      <w:r w:rsidRPr="00794D1C">
        <w:rPr>
          <w:rFonts w:ascii="Times New Roman" w:hAnsi="Times New Roman" w:cs="Times New Roman"/>
          <w:bCs/>
          <w:sz w:val="24"/>
          <w:szCs w:val="24"/>
        </w:rPr>
        <w:t xml:space="preserve">. Так, в предыдущий </w:t>
      </w:r>
      <w:proofErr w:type="gramStart"/>
      <w:r w:rsidRPr="00794D1C">
        <w:rPr>
          <w:rFonts w:ascii="Times New Roman" w:hAnsi="Times New Roman" w:cs="Times New Roman"/>
          <w:bCs/>
          <w:sz w:val="24"/>
          <w:szCs w:val="24"/>
        </w:rPr>
        <w:t>пример</w:t>
      </w:r>
      <w:proofErr w:type="gramEnd"/>
      <w:r w:rsidRPr="00794D1C">
        <w:rPr>
          <w:rFonts w:ascii="Times New Roman" w:hAnsi="Times New Roman" w:cs="Times New Roman"/>
          <w:bCs/>
          <w:sz w:val="24"/>
          <w:szCs w:val="24"/>
        </w:rPr>
        <w:t xml:space="preserve"> мы можем переписать следующим образом:</w:t>
      </w:r>
    </w:p>
    <w:p w:rsidR="00794D1C" w:rsidRPr="00794D1C" w:rsidRDefault="00794D1C" w:rsidP="00794D1C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4D1C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1525800" wp14:editId="5F06CB65">
            <wp:extent cx="5940425" cy="1185142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D1C" w:rsidRPr="00794D1C" w:rsidRDefault="00794D1C" w:rsidP="00794D1C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4D1C">
        <w:rPr>
          <w:rFonts w:ascii="Times New Roman" w:hAnsi="Times New Roman" w:cs="Times New Roman"/>
          <w:bCs/>
          <w:sz w:val="24"/>
          <w:szCs w:val="24"/>
        </w:rPr>
        <w:t xml:space="preserve">Так как оператор </w:t>
      </w:r>
      <w:proofErr w:type="spellStart"/>
      <w:r w:rsidRPr="00794D1C">
        <w:rPr>
          <w:rFonts w:ascii="Times New Roman" w:hAnsi="Times New Roman" w:cs="Times New Roman"/>
          <w:bCs/>
          <w:sz w:val="24"/>
          <w:szCs w:val="24"/>
        </w:rPr>
        <w:t>AND</w:t>
      </w:r>
      <w:proofErr w:type="spellEnd"/>
      <w:r w:rsidRPr="00794D1C">
        <w:rPr>
          <w:rFonts w:ascii="Times New Roman" w:hAnsi="Times New Roman" w:cs="Times New Roman"/>
          <w:bCs/>
          <w:sz w:val="24"/>
          <w:szCs w:val="24"/>
        </w:rPr>
        <w:t xml:space="preserve"> имеет более высокий приоритет, то сначала будет выполняться подвыражение </w:t>
      </w:r>
      <w:proofErr w:type="spellStart"/>
      <w:r w:rsidRPr="00794D1C">
        <w:rPr>
          <w:rFonts w:ascii="Times New Roman" w:hAnsi="Times New Roman" w:cs="Times New Roman"/>
          <w:bCs/>
          <w:sz w:val="24"/>
          <w:szCs w:val="24"/>
        </w:rPr>
        <w:t>Price</w:t>
      </w:r>
      <w:proofErr w:type="spellEnd"/>
      <w:r w:rsidRPr="00794D1C">
        <w:rPr>
          <w:rFonts w:ascii="Times New Roman" w:hAnsi="Times New Roman" w:cs="Times New Roman"/>
          <w:bCs/>
          <w:sz w:val="24"/>
          <w:szCs w:val="24"/>
        </w:rPr>
        <w:t xml:space="preserve"> &gt; 30000 </w:t>
      </w:r>
      <w:proofErr w:type="spellStart"/>
      <w:r w:rsidRPr="00794D1C">
        <w:rPr>
          <w:rFonts w:ascii="Times New Roman" w:hAnsi="Times New Roman" w:cs="Times New Roman"/>
          <w:bCs/>
          <w:sz w:val="24"/>
          <w:szCs w:val="24"/>
        </w:rPr>
        <w:t>AND</w:t>
      </w:r>
      <w:proofErr w:type="spellEnd"/>
      <w:r w:rsidRPr="00794D1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94D1C">
        <w:rPr>
          <w:rFonts w:ascii="Times New Roman" w:hAnsi="Times New Roman" w:cs="Times New Roman"/>
          <w:bCs/>
          <w:sz w:val="24"/>
          <w:szCs w:val="24"/>
        </w:rPr>
        <w:t>ProductCount</w:t>
      </w:r>
      <w:proofErr w:type="spellEnd"/>
      <w:r w:rsidRPr="00794D1C">
        <w:rPr>
          <w:rFonts w:ascii="Times New Roman" w:hAnsi="Times New Roman" w:cs="Times New Roman"/>
          <w:bCs/>
          <w:sz w:val="24"/>
          <w:szCs w:val="24"/>
        </w:rPr>
        <w:t xml:space="preserve"> &gt; 2, и только потом оператор </w:t>
      </w:r>
      <w:proofErr w:type="spellStart"/>
      <w:r w:rsidRPr="00794D1C">
        <w:rPr>
          <w:rFonts w:ascii="Times New Roman" w:hAnsi="Times New Roman" w:cs="Times New Roman"/>
          <w:bCs/>
          <w:sz w:val="24"/>
          <w:szCs w:val="24"/>
        </w:rPr>
        <w:t>OR</w:t>
      </w:r>
      <w:proofErr w:type="spellEnd"/>
      <w:r w:rsidRPr="00794D1C">
        <w:rPr>
          <w:rFonts w:ascii="Times New Roman" w:hAnsi="Times New Roman" w:cs="Times New Roman"/>
          <w:bCs/>
          <w:sz w:val="24"/>
          <w:szCs w:val="24"/>
        </w:rPr>
        <w:t xml:space="preserve">. То есть здесь выбираются товары, </w:t>
      </w:r>
      <w:proofErr w:type="spellStart"/>
      <w:r w:rsidRPr="00794D1C">
        <w:rPr>
          <w:rFonts w:ascii="Times New Roman" w:hAnsi="Times New Roman" w:cs="Times New Roman"/>
          <w:bCs/>
          <w:sz w:val="24"/>
          <w:szCs w:val="24"/>
        </w:rPr>
        <w:t>которыех</w:t>
      </w:r>
      <w:proofErr w:type="spellEnd"/>
      <w:r w:rsidRPr="00794D1C">
        <w:rPr>
          <w:rFonts w:ascii="Times New Roman" w:hAnsi="Times New Roman" w:cs="Times New Roman"/>
          <w:bCs/>
          <w:sz w:val="24"/>
          <w:szCs w:val="24"/>
        </w:rPr>
        <w:t xml:space="preserve"> на складе больше 2 и у которых одновременно цена больше 30000, либо те товары, производителем которых является </w:t>
      </w:r>
      <w:proofErr w:type="spellStart"/>
      <w:r w:rsidRPr="00794D1C">
        <w:rPr>
          <w:rFonts w:ascii="Times New Roman" w:hAnsi="Times New Roman" w:cs="Times New Roman"/>
          <w:bCs/>
          <w:sz w:val="24"/>
          <w:szCs w:val="24"/>
        </w:rPr>
        <w:t>Samsung</w:t>
      </w:r>
      <w:proofErr w:type="spellEnd"/>
      <w:r w:rsidRPr="00794D1C">
        <w:rPr>
          <w:rFonts w:ascii="Times New Roman" w:hAnsi="Times New Roman" w:cs="Times New Roman"/>
          <w:bCs/>
          <w:sz w:val="24"/>
          <w:szCs w:val="24"/>
        </w:rPr>
        <w:t>.</w:t>
      </w:r>
    </w:p>
    <w:p w:rsidR="00794D1C" w:rsidRPr="00794D1C" w:rsidRDefault="00794D1C" w:rsidP="00794D1C">
      <w:pPr>
        <w:ind w:left="36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94D1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2B5C1E7" wp14:editId="31DC7716">
            <wp:extent cx="5940425" cy="246409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D1C" w:rsidRPr="00794D1C" w:rsidRDefault="00794D1C" w:rsidP="00794D1C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4D1C">
        <w:rPr>
          <w:rFonts w:ascii="Times New Roman" w:hAnsi="Times New Roman" w:cs="Times New Roman"/>
          <w:bCs/>
          <w:sz w:val="24"/>
          <w:szCs w:val="24"/>
        </w:rPr>
        <w:t>С помощью скобок мы также можем переопределить порядок операций:</w:t>
      </w:r>
    </w:p>
    <w:p w:rsidR="00794D1C" w:rsidRPr="00794D1C" w:rsidRDefault="00794D1C" w:rsidP="00794D1C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4D1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1D15B5C" wp14:editId="07AAC67F">
            <wp:extent cx="5940425" cy="478226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D1C" w:rsidRPr="00794D1C" w:rsidRDefault="00794D1C" w:rsidP="00794D1C">
      <w:pPr>
        <w:ind w:left="36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794D1C" w:rsidRPr="00794D1C" w:rsidRDefault="00794D1C" w:rsidP="00794D1C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CD65E7" w:rsidRPr="00794D1C" w:rsidRDefault="00CD65E7" w:rsidP="00CD65E7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9339C4" w:rsidRPr="00794D1C" w:rsidRDefault="009339C4" w:rsidP="009339C4">
      <w:pPr>
        <w:rPr>
          <w:rFonts w:ascii="Times New Roman" w:hAnsi="Times New Roman" w:cs="Times New Roman"/>
          <w:sz w:val="24"/>
          <w:szCs w:val="24"/>
        </w:rPr>
      </w:pPr>
    </w:p>
    <w:sectPr w:rsidR="009339C4" w:rsidRPr="00794D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640958"/>
    <w:multiLevelType w:val="multilevel"/>
    <w:tmpl w:val="3DC4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E73A8A"/>
    <w:multiLevelType w:val="multilevel"/>
    <w:tmpl w:val="E0F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9C4"/>
    <w:rsid w:val="000B5205"/>
    <w:rsid w:val="005E77FD"/>
    <w:rsid w:val="00675ACF"/>
    <w:rsid w:val="00794D1C"/>
    <w:rsid w:val="008E2955"/>
    <w:rsid w:val="009339C4"/>
    <w:rsid w:val="00C015F4"/>
    <w:rsid w:val="00CD65E7"/>
    <w:rsid w:val="00D5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39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39C4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933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39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39C4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933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3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3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815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0526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41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8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68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606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062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7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90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66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60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93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8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6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37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23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68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5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96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5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3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74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74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87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18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9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9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33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54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78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16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91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92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21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02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57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7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70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59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04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9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93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05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2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47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6061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21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8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081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1887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01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7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5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80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566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81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5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50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688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31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9394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27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06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63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13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1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90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40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51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33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02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60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0596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1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3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988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1839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77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92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71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50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60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27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55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41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56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73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59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97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14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66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26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80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03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95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2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42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26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2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4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07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41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77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08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03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38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39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2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41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46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7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38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46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65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7463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09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06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61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2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746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76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5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530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003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2774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05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3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6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87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154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6234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49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38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51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43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4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27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50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48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10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24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520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7396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04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9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2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49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8447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21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1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5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1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03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188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6668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64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89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5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50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23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615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7669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28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0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1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97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6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0772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6972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20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26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40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325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7442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87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7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674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8354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39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3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56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787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33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83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17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25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99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79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0247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35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7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7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33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636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865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8874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28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85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3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02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315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6672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9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97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5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42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3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09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733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30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11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4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91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94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57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818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78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04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93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2026-02-11T04:16:00Z</dcterms:created>
  <dcterms:modified xsi:type="dcterms:W3CDTF">2026-02-11T04:16:00Z</dcterms:modified>
</cp:coreProperties>
</file>