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1665" w14:textId="6B64B67F" w:rsidR="003324C2" w:rsidRPr="00F4072F" w:rsidRDefault="00F4072F" w:rsidP="00F4072F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</w:rPr>
        <w:t>EASS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שיעור </w:t>
      </w:r>
      <w:r w:rsidR="006D5CCB">
        <w:rPr>
          <w:rFonts w:hint="cs"/>
          <w:b/>
          <w:bCs/>
          <w:sz w:val="28"/>
          <w:szCs w:val="28"/>
          <w:u w:val="single"/>
          <w:rtl/>
        </w:rPr>
        <w:t xml:space="preserve">12- </w:t>
      </w:r>
      <w:r w:rsidR="00C80A32" w:rsidRPr="00C80A32">
        <w:rPr>
          <w:b/>
          <w:bCs/>
          <w:sz w:val="28"/>
          <w:szCs w:val="28"/>
          <w:u w:val="single"/>
        </w:rPr>
        <w:t>JavaScript</w:t>
      </w:r>
      <w:r w:rsidR="00D96D24">
        <w:rPr>
          <w:rFonts w:hint="cs"/>
          <w:b/>
          <w:bCs/>
          <w:sz w:val="28"/>
          <w:szCs w:val="28"/>
          <w:u w:val="single"/>
          <w:rtl/>
        </w:rPr>
        <w:t xml:space="preserve">, </w:t>
      </w:r>
      <w:r w:rsidR="00D96D24">
        <w:rPr>
          <w:b/>
          <w:bCs/>
          <w:sz w:val="28"/>
          <w:szCs w:val="28"/>
          <w:u w:val="single"/>
        </w:rPr>
        <w:t>Promises</w:t>
      </w:r>
      <w:r w:rsidR="00D96D24">
        <w:rPr>
          <w:rFonts w:hint="cs"/>
          <w:b/>
          <w:bCs/>
          <w:sz w:val="28"/>
          <w:szCs w:val="28"/>
          <w:u w:val="single"/>
          <w:rtl/>
        </w:rPr>
        <w:t xml:space="preserve">, </w:t>
      </w:r>
      <w:r w:rsidR="00D96D24">
        <w:rPr>
          <w:b/>
          <w:bCs/>
          <w:sz w:val="28"/>
          <w:szCs w:val="28"/>
          <w:u w:val="single"/>
        </w:rPr>
        <w:t>CSS</w:t>
      </w:r>
      <w:r w:rsidR="00D96D24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5CA616EF" w14:textId="2C36A89A" w:rsidR="001A7A36" w:rsidRDefault="00554D3D" w:rsidP="005C0534">
      <w:pPr>
        <w:rPr>
          <w:u w:val="single"/>
          <w:rtl/>
        </w:rPr>
      </w:pPr>
      <w:bookmarkStart w:id="0" w:name="_Hlk117114787"/>
      <w:r>
        <w:rPr>
          <w:rFonts w:hint="cs"/>
          <w:u w:val="single"/>
        </w:rPr>
        <w:t>J</w:t>
      </w:r>
      <w:r w:rsidR="00F90141">
        <w:rPr>
          <w:u w:val="single"/>
        </w:rPr>
        <w:t>ava</w:t>
      </w:r>
      <w:r>
        <w:rPr>
          <w:rFonts w:hint="cs"/>
          <w:u w:val="single"/>
        </w:rPr>
        <w:t>S</w:t>
      </w:r>
      <w:r w:rsidR="00F90141">
        <w:rPr>
          <w:u w:val="single"/>
        </w:rPr>
        <w:t>cript</w:t>
      </w:r>
      <w:bookmarkEnd w:id="0"/>
      <w:r>
        <w:rPr>
          <w:rFonts w:hint="cs"/>
          <w:u w:val="single"/>
          <w:rtl/>
        </w:rPr>
        <w:t>:</w:t>
      </w:r>
    </w:p>
    <w:p w14:paraId="7F366CEE" w14:textId="77777777" w:rsidR="005A629A" w:rsidRDefault="005A629A" w:rsidP="005E5B5C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שפה סטנדרטית ל-</w:t>
      </w:r>
      <w:r>
        <w:rPr>
          <w:rFonts w:hint="cs"/>
        </w:rPr>
        <w:t>UI</w:t>
      </w:r>
      <w:r>
        <w:rPr>
          <w:rFonts w:hint="cs"/>
          <w:rtl/>
        </w:rPr>
        <w:t xml:space="preserve">. </w:t>
      </w:r>
    </w:p>
    <w:p w14:paraId="31628EFC" w14:textId="55D74EB3" w:rsidR="005A629A" w:rsidRDefault="005A629A" w:rsidP="005E5B5C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כדי </w:t>
      </w:r>
      <w:r w:rsidR="005E5B5C">
        <w:rPr>
          <w:rFonts w:hint="cs"/>
          <w:rtl/>
        </w:rPr>
        <w:t>שנוכל</w:t>
      </w:r>
      <w:r>
        <w:rPr>
          <w:rFonts w:hint="cs"/>
          <w:rtl/>
        </w:rPr>
        <w:t xml:space="preserve"> להשתמש ב</w:t>
      </w:r>
      <w:r>
        <w:t>javascript</w:t>
      </w:r>
      <w:r>
        <w:rPr>
          <w:rFonts w:hint="cs"/>
          <w:rtl/>
        </w:rPr>
        <w:t xml:space="preserve"> באתר, יש להטמיע את הקוד שלו בתוך קוד של </w:t>
      </w:r>
      <w:r>
        <w:rPr>
          <w:rFonts w:hint="cs"/>
        </w:rPr>
        <w:t>HTML</w:t>
      </w:r>
      <w:r>
        <w:rPr>
          <w:rFonts w:hint="cs"/>
          <w:rtl/>
        </w:rPr>
        <w:t xml:space="preserve">. ניתן לעשות זאת בעזרת תגית של </w:t>
      </w:r>
      <w:r>
        <w:rPr>
          <w:rFonts w:hint="cs"/>
        </w:rPr>
        <w:t>HTML</w:t>
      </w:r>
      <w:r>
        <w:rPr>
          <w:rFonts w:hint="cs"/>
          <w:rtl/>
        </w:rPr>
        <w:t xml:space="preserve"> שנקראת </w:t>
      </w:r>
      <w:r>
        <w:t>&lt;script&gt;</w:t>
      </w:r>
      <w:r>
        <w:rPr>
          <w:rFonts w:hint="cs"/>
          <w:rtl/>
        </w:rPr>
        <w:t>. דוגמה:</w:t>
      </w:r>
    </w:p>
    <w:p w14:paraId="76363BEB" w14:textId="0DCCDB44" w:rsidR="00554D3D" w:rsidRDefault="00C80A32" w:rsidP="005C0534">
      <w:pPr>
        <w:rPr>
          <w:rtl/>
        </w:rPr>
      </w:pPr>
      <w:r>
        <w:rPr>
          <w:noProof/>
        </w:rPr>
        <w:drawing>
          <wp:inline distT="0" distB="0" distL="0" distR="0" wp14:anchorId="07C5299F" wp14:editId="1FC295CA">
            <wp:extent cx="6320790" cy="5143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46" cy="5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4758" w14:textId="2D9744C2" w:rsidR="00C80A32" w:rsidRDefault="00C80A32" w:rsidP="005C0534">
      <w:pPr>
        <w:rPr>
          <w:rFonts w:hint="cs"/>
          <w:rtl/>
        </w:rPr>
      </w:pPr>
      <w:r w:rsidRPr="00C80A32">
        <w:rPr>
          <w:rFonts w:cs="Arial"/>
          <w:rtl/>
        </w:rPr>
        <w:drawing>
          <wp:inline distT="0" distB="0" distL="0" distR="0" wp14:anchorId="1F35A2CA" wp14:editId="3491F4E0">
            <wp:extent cx="4493260" cy="416489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513" cy="41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E603" w14:textId="6042AF9C" w:rsidR="005A629A" w:rsidRDefault="00C80A32" w:rsidP="005C0534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1E83194" wp14:editId="1EC6C98D">
            <wp:extent cx="5274310" cy="866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E4E3" w14:textId="5E6C0F83" w:rsidR="00C80A32" w:rsidRDefault="00C80A32" w:rsidP="005C0534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23F97A11" wp14:editId="2C9154C8">
            <wp:extent cx="5267325" cy="15144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C0222" w14:textId="2A94A5EE" w:rsidR="00C80A32" w:rsidRDefault="005E5B5C" w:rsidP="005E5B5C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>בדומה לאיך שהשתמשנו ב-</w:t>
      </w:r>
      <w:r>
        <w:t>ipython</w:t>
      </w:r>
      <w:r>
        <w:rPr>
          <w:rFonts w:hint="cs"/>
          <w:rtl/>
        </w:rPr>
        <w:t xml:space="preserve"> כדי לכתוב ולקבל פלט בשפת </w:t>
      </w:r>
      <w:r>
        <w:t>python</w:t>
      </w:r>
      <w:r>
        <w:rPr>
          <w:rFonts w:hint="cs"/>
          <w:rtl/>
        </w:rPr>
        <w:t xml:space="preserve"> דרך </w:t>
      </w:r>
      <w:r>
        <w:rPr>
          <w:rFonts w:hint="cs"/>
        </w:rPr>
        <w:t>WSL</w:t>
      </w:r>
      <w:r>
        <w:rPr>
          <w:rFonts w:hint="cs"/>
          <w:rtl/>
        </w:rPr>
        <w:t>, נשתמש ב-</w:t>
      </w:r>
      <w:r>
        <w:t>node</w:t>
      </w:r>
      <w:r>
        <w:rPr>
          <w:rFonts w:hint="cs"/>
          <w:rtl/>
        </w:rPr>
        <w:t xml:space="preserve"> כדי לכתוב קוד ב-</w:t>
      </w:r>
      <w:r>
        <w:t>JavaScript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תחילה נבצע את ההתקנה באמצעות פקודת </w:t>
      </w:r>
      <w:r w:rsidRPr="005E5B5C">
        <w:t>sudo apt install nodejs</w:t>
      </w:r>
      <w:r w:rsidR="00514C65">
        <w:rPr>
          <w:rFonts w:hint="cs"/>
          <w:rtl/>
        </w:rPr>
        <w:t xml:space="preserve"> או </w:t>
      </w:r>
      <w:r w:rsidR="00514C65">
        <w:t>brew install node</w:t>
      </w:r>
      <w:r>
        <w:rPr>
          <w:rtl/>
        </w:rPr>
        <w:br/>
      </w:r>
      <w:r>
        <w:rPr>
          <w:rFonts w:hint="cs"/>
          <w:rtl/>
        </w:rPr>
        <w:t xml:space="preserve">ואז ניתן להשתמש בכלי </w:t>
      </w:r>
      <w:r>
        <w:t>node</w:t>
      </w:r>
      <w:r>
        <w:rPr>
          <w:rFonts w:hint="cs"/>
          <w:rtl/>
        </w:rPr>
        <w:t xml:space="preserve"> כך:</w:t>
      </w:r>
    </w:p>
    <w:p w14:paraId="3EDF485B" w14:textId="53BF213B" w:rsidR="005E5B5C" w:rsidRDefault="005E5B5C" w:rsidP="005C0534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606EBD08" wp14:editId="4BBE64FF">
            <wp:extent cx="5981982" cy="97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20" cy="97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C1E7" w14:textId="3441FD34" w:rsidR="005E5B5C" w:rsidRDefault="0048027E" w:rsidP="0048027E">
      <w:pPr>
        <w:ind w:left="720"/>
        <w:rPr>
          <w:rtl/>
        </w:rPr>
      </w:pPr>
      <w:r>
        <w:rPr>
          <w:rFonts w:hint="cs"/>
          <w:rtl/>
        </w:rPr>
        <w:t>כדי לצאת מ-</w:t>
      </w:r>
      <w:r>
        <w:t>node</w:t>
      </w:r>
      <w:r>
        <w:rPr>
          <w:rFonts w:hint="cs"/>
          <w:rtl/>
        </w:rPr>
        <w:t xml:space="preserve"> </w:t>
      </w:r>
      <w:r w:rsidR="00E57BEF">
        <w:rPr>
          <w:rFonts w:hint="cs"/>
          <w:rtl/>
        </w:rPr>
        <w:t xml:space="preserve">נלחץ על </w:t>
      </w:r>
      <w:r w:rsidR="00E57BEF">
        <w:t>ctrl+c</w:t>
      </w:r>
      <w:r w:rsidR="00E57BEF">
        <w:rPr>
          <w:rFonts w:hint="cs"/>
          <w:rtl/>
        </w:rPr>
        <w:t xml:space="preserve"> במקלדת פעמיים או שנרשום </w:t>
      </w:r>
      <w:r w:rsidR="00E57BEF">
        <w:t>.exit</w:t>
      </w:r>
      <w:r w:rsidR="00E57BEF">
        <w:rPr>
          <w:rFonts w:hint="cs"/>
          <w:rtl/>
        </w:rPr>
        <w:t xml:space="preserve"> (נקודה ואז </w:t>
      </w:r>
      <w:r w:rsidR="00E57BEF">
        <w:t>exit</w:t>
      </w:r>
      <w:r w:rsidR="00E57BEF">
        <w:rPr>
          <w:rFonts w:hint="cs"/>
          <w:rtl/>
        </w:rPr>
        <w:t>)</w:t>
      </w:r>
    </w:p>
    <w:p w14:paraId="629B8D47" w14:textId="72EF5009" w:rsidR="00E57BEF" w:rsidRDefault="00E57BEF" w:rsidP="0048027E">
      <w:pPr>
        <w:ind w:left="720"/>
        <w:rPr>
          <w:rtl/>
        </w:rPr>
      </w:pPr>
      <w:r>
        <w:rPr>
          <w:rFonts w:hint="cs"/>
          <w:rtl/>
        </w:rPr>
        <w:t xml:space="preserve">גם לולאת </w:t>
      </w:r>
      <w:r>
        <w:t>while</w:t>
      </w:r>
      <w:r>
        <w:rPr>
          <w:rFonts w:hint="cs"/>
          <w:rtl/>
        </w:rPr>
        <w:t xml:space="preserve"> פועלת בשפה זו כמו בשפת </w:t>
      </w:r>
      <w:r>
        <w:rPr>
          <w:rFonts w:hint="cs"/>
        </w:rPr>
        <w:t>C</w:t>
      </w:r>
      <w:r>
        <w:rPr>
          <w:rFonts w:hint="cs"/>
          <w:rtl/>
        </w:rPr>
        <w:t xml:space="preserve"> או </w:t>
      </w:r>
      <w:r>
        <w:rPr>
          <w:rFonts w:hint="cs"/>
        </w:rPr>
        <w:t>JAVA</w:t>
      </w:r>
      <w:r>
        <w:rPr>
          <w:rFonts w:hint="cs"/>
          <w:rtl/>
        </w:rPr>
        <w:t>.</w:t>
      </w:r>
    </w:p>
    <w:p w14:paraId="61DE7097" w14:textId="5EB8B88D" w:rsidR="00E57BEF" w:rsidRDefault="00E57BEF" w:rsidP="00E57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השוואות בין משתנים בשפה עובדים בצורה הבאה:</w:t>
      </w:r>
      <w:r>
        <w:rPr>
          <w:rtl/>
        </w:rPr>
        <w:br/>
      </w:r>
      <w:r>
        <w:rPr>
          <w:rFonts w:hint="cs"/>
          <w:rtl/>
        </w:rPr>
        <w:t>אם יש == בין שני משתנים שאינם מאותו סוג, מתבצעת המרה (</w:t>
      </w:r>
      <w:r>
        <w:t>casting</w:t>
      </w:r>
      <w:r>
        <w:rPr>
          <w:rFonts w:hint="cs"/>
          <w:rtl/>
        </w:rPr>
        <w:t>) של המשתנה השמאלי לסוג של המשתנה הימני</w:t>
      </w:r>
      <w:r>
        <w:rPr>
          <w:rtl/>
        </w:rPr>
        <w:br/>
      </w:r>
      <w:r>
        <w:rPr>
          <w:rFonts w:hint="cs"/>
          <w:rtl/>
        </w:rPr>
        <w:t>אם יש === בין שני המשתנים לא מתבצעת המרה של סוגי המשתנים.</w:t>
      </w:r>
      <w:r>
        <w:rPr>
          <w:rtl/>
        </w:rPr>
        <w:br/>
      </w:r>
      <w:r w:rsidRPr="00E57BEF">
        <w:rPr>
          <w:rFonts w:cs="Arial"/>
          <w:rtl/>
        </w:rPr>
        <w:drawing>
          <wp:inline distT="0" distB="0" distL="0" distR="0" wp14:anchorId="3CC96D0C" wp14:editId="16693F93">
            <wp:extent cx="2486372" cy="145752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E45E" w14:textId="5A2C2B8A" w:rsidR="00E57BEF" w:rsidRDefault="00814D2C" w:rsidP="00E57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נגדיר את המשתנים עם </w:t>
      </w:r>
      <w:r>
        <w:t>var</w:t>
      </w:r>
      <w:r>
        <w:rPr>
          <w:rFonts w:hint="cs"/>
          <w:rtl/>
        </w:rPr>
        <w:t xml:space="preserve"> שייקבע אוטומטית את סוג המשתנה בהתאם לערך שנכניס אליו:</w:t>
      </w:r>
      <w:r>
        <w:rPr>
          <w:rtl/>
        </w:rPr>
        <w:br/>
      </w:r>
      <w:r w:rsidRPr="00814D2C">
        <w:rPr>
          <w:rFonts w:cs="Arial"/>
          <w:rtl/>
        </w:rPr>
        <w:drawing>
          <wp:inline distT="0" distB="0" distL="0" distR="0" wp14:anchorId="3C47C2B1" wp14:editId="2804C5FC">
            <wp:extent cx="3696216" cy="895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28C" w14:textId="2F7E6B8A" w:rsidR="00814D2C" w:rsidRDefault="009F6C87" w:rsidP="00E57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בדיקת סוג משתנה:</w:t>
      </w:r>
      <w:r>
        <w:rPr>
          <w:rtl/>
        </w:rPr>
        <w:br/>
      </w:r>
      <w:r w:rsidRPr="009F6C87">
        <w:rPr>
          <w:rFonts w:cs="Arial"/>
          <w:rtl/>
        </w:rPr>
        <w:drawing>
          <wp:inline distT="0" distB="0" distL="0" distR="0" wp14:anchorId="0E361653" wp14:editId="4C0323BA">
            <wp:extent cx="1848108" cy="752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663A" w14:textId="440C3A06" w:rsidR="009F6C87" w:rsidRDefault="009F6C87" w:rsidP="00E57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לולאת </w:t>
      </w:r>
      <w:r>
        <w:t>foreach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עוברת על ערכים </w:t>
      </w:r>
      <w:r w:rsidR="009A2B8F">
        <w:rPr>
          <w:rFonts w:hint="cs"/>
          <w:rtl/>
        </w:rPr>
        <w:t xml:space="preserve">איטרביליים </w:t>
      </w:r>
      <w:r>
        <w:rPr>
          <w:rFonts w:hint="cs"/>
          <w:rtl/>
        </w:rPr>
        <w:t xml:space="preserve">במבנה נתונים מסוג </w:t>
      </w:r>
      <w:r>
        <w:t>object</w:t>
      </w:r>
      <w:r>
        <w:rPr>
          <w:rFonts w:hint="cs"/>
          <w:rtl/>
        </w:rPr>
        <w:t xml:space="preserve"> (כמו רשימה, מערך וכו')</w:t>
      </w:r>
      <w:r>
        <w:rPr>
          <w:rtl/>
        </w:rPr>
        <w:br/>
      </w:r>
      <w:r w:rsidRPr="009F6C87">
        <w:rPr>
          <w:rFonts w:cs="Arial"/>
          <w:rtl/>
        </w:rPr>
        <w:drawing>
          <wp:inline distT="0" distB="0" distL="0" distR="0" wp14:anchorId="40A38892" wp14:editId="0A477F0B">
            <wp:extent cx="5676387" cy="10668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9400" cy="10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901">
        <w:rPr>
          <w:rtl/>
        </w:rPr>
        <w:br/>
      </w:r>
      <w:r w:rsidR="00250901">
        <w:rPr>
          <w:rFonts w:hint="cs"/>
          <w:rtl/>
        </w:rPr>
        <w:lastRenderedPageBreak/>
        <w:t xml:space="preserve">ההבדל בין </w:t>
      </w:r>
      <w:r w:rsidR="00250901">
        <w:t>of</w:t>
      </w:r>
      <w:r w:rsidR="00250901">
        <w:rPr>
          <w:rFonts w:hint="cs"/>
          <w:rtl/>
        </w:rPr>
        <w:t xml:space="preserve"> ל-</w:t>
      </w:r>
      <w:r w:rsidR="00250901">
        <w:t>in</w:t>
      </w:r>
      <w:r w:rsidR="00250901">
        <w:rPr>
          <w:rFonts w:hint="cs"/>
          <w:rtl/>
        </w:rPr>
        <w:t xml:space="preserve"> בלולאה מסוג זה:</w:t>
      </w:r>
      <w:r w:rsidR="00250901">
        <w:rPr>
          <w:rtl/>
        </w:rPr>
        <w:br/>
      </w:r>
      <w:r w:rsidR="00250901" w:rsidRPr="00250901">
        <w:rPr>
          <w:rFonts w:cs="Arial"/>
          <w:rtl/>
        </w:rPr>
        <w:drawing>
          <wp:inline distT="0" distB="0" distL="0" distR="0" wp14:anchorId="241AE235" wp14:editId="3664BF8E">
            <wp:extent cx="3258005" cy="38295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22F8" w14:textId="1D04BC10" w:rsidR="00D86B71" w:rsidRDefault="00D87119" w:rsidP="00E57BEF">
      <w:pPr>
        <w:pStyle w:val="ListParagraph"/>
        <w:numPr>
          <w:ilvl w:val="0"/>
          <w:numId w:val="7"/>
        </w:numPr>
      </w:pPr>
      <w:r>
        <w:t>D</w:t>
      </w:r>
      <w:r>
        <w:t>ictionary</w:t>
      </w:r>
      <w:r>
        <w:rPr>
          <w:rFonts w:hint="cs"/>
          <w:rtl/>
        </w:rPr>
        <w:t xml:space="preserve"> בשפה זו הוא </w:t>
      </w:r>
      <w:r>
        <w:rPr>
          <w:rFonts w:hint="cs"/>
        </w:rPr>
        <w:t>JSON</w:t>
      </w:r>
      <w:r>
        <w:rPr>
          <w:rFonts w:hint="cs"/>
          <w:rtl/>
        </w:rPr>
        <w:t>.</w:t>
      </w:r>
      <w:r w:rsidR="00D86B71">
        <w:rPr>
          <w:rtl/>
        </w:rPr>
        <w:br/>
      </w:r>
      <w:r w:rsidR="00D86B71" w:rsidRPr="00D86B71">
        <w:rPr>
          <w:rFonts w:cs="Arial"/>
          <w:rtl/>
        </w:rPr>
        <w:drawing>
          <wp:inline distT="0" distB="0" distL="0" distR="0" wp14:anchorId="59AF6BCE" wp14:editId="39C7AE4E">
            <wp:extent cx="3648584" cy="47631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382F" w14:textId="70C84632" w:rsidR="009F6C87" w:rsidRDefault="00D86B71" w:rsidP="00E57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ניתן להגדיר מתודה כערך:</w:t>
      </w:r>
      <w:r w:rsidR="00D87119">
        <w:rPr>
          <w:rtl/>
        </w:rPr>
        <w:br/>
      </w:r>
      <w:r w:rsidR="00D87119" w:rsidRPr="00D87119">
        <w:rPr>
          <w:rFonts w:cs="Arial"/>
          <w:rtl/>
        </w:rPr>
        <w:drawing>
          <wp:inline distT="0" distB="0" distL="0" distR="0" wp14:anchorId="7C50B35B" wp14:editId="3EFD9C2D">
            <wp:extent cx="4105848" cy="1533739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CC76" w14:textId="5190618D" w:rsidR="00A3616F" w:rsidRDefault="00250901" w:rsidP="00E57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 xml:space="preserve"> </w:t>
      </w:r>
      <w:r w:rsidR="00A3616F">
        <w:rPr>
          <w:rFonts w:hint="cs"/>
          <w:rtl/>
        </w:rPr>
        <w:t>מחלקות</w:t>
      </w:r>
      <w:r w:rsidR="00E90B7C">
        <w:rPr>
          <w:rFonts w:hint="cs"/>
          <w:rtl/>
        </w:rPr>
        <w:t xml:space="preserve"> ובנאים:</w:t>
      </w:r>
      <w:r w:rsidR="00A3616F">
        <w:rPr>
          <w:rtl/>
        </w:rPr>
        <w:br/>
      </w:r>
      <w:r w:rsidR="00A3616F" w:rsidRPr="00A3616F">
        <w:rPr>
          <w:rFonts w:cs="Arial"/>
          <w:rtl/>
        </w:rPr>
        <w:drawing>
          <wp:inline distT="0" distB="0" distL="0" distR="0" wp14:anchorId="4B985575" wp14:editId="2E135840">
            <wp:extent cx="3343742" cy="3982006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CC00" w14:textId="77777777" w:rsidR="00A3616F" w:rsidRDefault="00A3616F" w:rsidP="00E57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ירושה:</w:t>
      </w:r>
      <w:r>
        <w:rPr>
          <w:rtl/>
        </w:rPr>
        <w:br/>
      </w:r>
      <w:r w:rsidRPr="00A3616F">
        <w:rPr>
          <w:rFonts w:cs="Arial"/>
          <w:rtl/>
        </w:rPr>
        <w:drawing>
          <wp:inline distT="0" distB="0" distL="0" distR="0" wp14:anchorId="423762A7" wp14:editId="5C06E089">
            <wp:extent cx="5806580" cy="32004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2107" cy="32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312" w14:textId="17AC7A52" w:rsidR="00E90B7C" w:rsidRPr="00E90B7C" w:rsidRDefault="00E90B7C" w:rsidP="00E90B7C">
      <w:pPr>
        <w:bidi w:val="0"/>
      </w:pPr>
      <w:r>
        <w:rPr>
          <w:rtl/>
        </w:rPr>
        <w:br w:type="page"/>
      </w:r>
    </w:p>
    <w:p w14:paraId="3CABD5A8" w14:textId="77777777" w:rsidR="00E90B7C" w:rsidRPr="00E90B7C" w:rsidRDefault="00E90B7C" w:rsidP="00E90B7C">
      <w:pPr>
        <w:rPr>
          <w:u w:val="single"/>
          <w:rtl/>
        </w:rPr>
      </w:pPr>
      <w:r w:rsidRPr="00E90B7C">
        <w:rPr>
          <w:u w:val="single"/>
        </w:rPr>
        <w:lastRenderedPageBreak/>
        <w:t>Promises</w:t>
      </w:r>
      <w:r w:rsidRPr="00E90B7C">
        <w:rPr>
          <w:rFonts w:hint="cs"/>
          <w:u w:val="single"/>
          <w:rtl/>
        </w:rPr>
        <w:t>:</w:t>
      </w:r>
    </w:p>
    <w:p w14:paraId="6264695D" w14:textId="46454210" w:rsidR="00E90B7C" w:rsidRDefault="00E90B7C" w:rsidP="00E90B7C">
      <w:pPr>
        <w:rPr>
          <w:rtl/>
        </w:rPr>
      </w:pPr>
      <w:r>
        <w:rPr>
          <w:rFonts w:hint="cs"/>
          <w:rtl/>
        </w:rPr>
        <w:t xml:space="preserve">אובייקט ש"מבטיח" להחזיר ערך בשלב מסויים. </w:t>
      </w:r>
      <w:r w:rsidR="00C435CB">
        <w:rPr>
          <w:rtl/>
        </w:rPr>
        <w:br/>
      </w:r>
      <w:r w:rsidR="00A948B4">
        <w:rPr>
          <w:rFonts w:hint="cs"/>
          <w:rtl/>
        </w:rPr>
        <w:t>בנוי</w:t>
      </w:r>
      <w:r w:rsidR="00C435CB">
        <w:rPr>
          <w:rFonts w:hint="cs"/>
          <w:rtl/>
        </w:rPr>
        <w:t xml:space="preserve"> </w:t>
      </w:r>
      <w:r w:rsidR="00A948B4">
        <w:rPr>
          <w:rFonts w:hint="cs"/>
          <w:rtl/>
        </w:rPr>
        <w:t>כ</w:t>
      </w:r>
      <w:r w:rsidR="00C435CB">
        <w:rPr>
          <w:rFonts w:hint="cs"/>
          <w:rtl/>
        </w:rPr>
        <w:t>קטע קוד שחייב להמתין לתוצאה של</w:t>
      </w:r>
      <w:r>
        <w:rPr>
          <w:rFonts w:hint="cs"/>
          <w:rtl/>
        </w:rPr>
        <w:t xml:space="preserve"> </w:t>
      </w:r>
      <w:r w:rsidR="00C435CB">
        <w:rPr>
          <w:rFonts w:hint="cs"/>
          <w:rtl/>
        </w:rPr>
        <w:t>קטע קוד</w:t>
      </w:r>
      <w:r>
        <w:rPr>
          <w:rFonts w:hint="cs"/>
          <w:rtl/>
        </w:rPr>
        <w:t xml:space="preserve"> אסינכרוני</w:t>
      </w:r>
      <w:r w:rsidR="00C435CB">
        <w:rPr>
          <w:rFonts w:hint="cs"/>
          <w:rtl/>
        </w:rPr>
        <w:t xml:space="preserve"> (שיכול לקחת זמן).</w:t>
      </w:r>
    </w:p>
    <w:p w14:paraId="57A5A98D" w14:textId="77777777" w:rsidR="00250D85" w:rsidRDefault="00250D85" w:rsidP="00E90B7C">
      <w:pPr>
        <w:rPr>
          <w:rtl/>
        </w:rPr>
      </w:pPr>
      <w:r>
        <w:rPr>
          <w:rFonts w:hint="cs"/>
          <w:rtl/>
        </w:rPr>
        <w:t>ל-</w:t>
      </w:r>
      <w:r>
        <w:t>Promise</w:t>
      </w:r>
      <w:r>
        <w:rPr>
          <w:rFonts w:hint="cs"/>
          <w:rtl/>
        </w:rPr>
        <w:t xml:space="preserve"> יש שלושה מצבים:</w:t>
      </w:r>
    </w:p>
    <w:p w14:paraId="2F0B0F6D" w14:textId="77777777" w:rsidR="00250D85" w:rsidRDefault="00250D85" w:rsidP="00250D85">
      <w:pPr>
        <w:pStyle w:val="ListParagraph"/>
        <w:numPr>
          <w:ilvl w:val="0"/>
          <w:numId w:val="8"/>
        </w:numPr>
      </w:pPr>
      <w:r>
        <w:t>Pending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התחלתי, הפעולה לא הסתיימה.</w:t>
      </w:r>
    </w:p>
    <w:p w14:paraId="6DC5D4FA" w14:textId="77777777" w:rsidR="00250D85" w:rsidRDefault="00250D85" w:rsidP="00250D85">
      <w:pPr>
        <w:pStyle w:val="ListParagraph"/>
        <w:numPr>
          <w:ilvl w:val="0"/>
          <w:numId w:val="8"/>
        </w:numPr>
      </w:pPr>
      <w:r w:rsidRPr="00250D85">
        <w:t>Fulfilled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הפעולה הסתיימה וה-</w:t>
      </w:r>
      <w:r>
        <w:t>Promise</w:t>
      </w:r>
      <w:r>
        <w:rPr>
          <w:rFonts w:hint="cs"/>
          <w:rtl/>
        </w:rPr>
        <w:t xml:space="preserve"> החזיר ערך</w:t>
      </w:r>
    </w:p>
    <w:p w14:paraId="76E2A55D" w14:textId="60AC2E6B" w:rsidR="00D87119" w:rsidRDefault="00250D85" w:rsidP="00250D85">
      <w:pPr>
        <w:pStyle w:val="ListParagraph"/>
        <w:numPr>
          <w:ilvl w:val="0"/>
          <w:numId w:val="8"/>
        </w:numPr>
      </w:pPr>
      <w:r w:rsidRPr="00250D85">
        <w:t>Rejected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הפעולה נכשלה וה-</w:t>
      </w:r>
      <w:r>
        <w:rPr>
          <w:rFonts w:hint="cs"/>
        </w:rPr>
        <w:t>P</w:t>
      </w:r>
      <w:r>
        <w:t>romise</w:t>
      </w:r>
      <w:r>
        <w:rPr>
          <w:rFonts w:hint="cs"/>
          <w:rtl/>
        </w:rPr>
        <w:t xml:space="preserve"> מחזיר את סיבת הכשלון.</w:t>
      </w:r>
    </w:p>
    <w:p w14:paraId="487DBA94" w14:textId="7ED6B275" w:rsidR="00250D85" w:rsidRDefault="00C435CB" w:rsidP="00250D85">
      <w:pPr>
        <w:rPr>
          <w:rtl/>
        </w:rPr>
      </w:pPr>
      <w:r>
        <w:t>Promise.then()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שני ארגומנטים- אחד למקרה שה</w:t>
      </w:r>
      <w:r>
        <w:t>promise</w:t>
      </w:r>
      <w:r>
        <w:rPr>
          <w:rFonts w:hint="cs"/>
          <w:rtl/>
        </w:rPr>
        <w:t xml:space="preserve"> יצליח ואחד למקרה שה</w:t>
      </w:r>
      <w:r>
        <w:t>promise</w:t>
      </w:r>
      <w:r>
        <w:rPr>
          <w:rFonts w:hint="cs"/>
          <w:rtl/>
        </w:rPr>
        <w:t xml:space="preserve"> ייכשל.</w:t>
      </w:r>
      <w:r>
        <w:rPr>
          <w:rtl/>
        </w:rPr>
        <w:br/>
      </w:r>
      <w:r w:rsidRPr="00C435CB">
        <w:rPr>
          <w:rFonts w:cs="Arial"/>
          <w:rtl/>
        </w:rPr>
        <w:drawing>
          <wp:inline distT="0" distB="0" distL="0" distR="0" wp14:anchorId="418299CF" wp14:editId="4A5375B0">
            <wp:extent cx="3962953" cy="857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453" w14:textId="43D7DB46" w:rsidR="00C435CB" w:rsidRDefault="00C435CB" w:rsidP="00250D85">
      <w:pPr>
        <w:rPr>
          <w:rtl/>
        </w:rPr>
      </w:pPr>
      <w:r>
        <w:rPr>
          <w:rFonts w:hint="cs"/>
          <w:rtl/>
        </w:rPr>
        <w:t xml:space="preserve">כאשר ניצור את אובייקט </w:t>
      </w:r>
      <w:r>
        <w:t>promise</w:t>
      </w:r>
      <w:r>
        <w:rPr>
          <w:rFonts w:hint="cs"/>
          <w:rtl/>
        </w:rPr>
        <w:t xml:space="preserve"> ונגדיר בו מהי הפעולה שיכולה לקחת זמן, ובהתאם לתוצאה שלה </w:t>
      </w:r>
      <w:r>
        <w:t>Promise.then()</w:t>
      </w:r>
      <w:r>
        <w:rPr>
          <w:rFonts w:hint="cs"/>
          <w:rtl/>
        </w:rPr>
        <w:t xml:space="preserve"> ייקבע אם נכשל או הצליח.</w:t>
      </w:r>
      <w:r>
        <w:rPr>
          <w:rtl/>
        </w:rPr>
        <w:br/>
      </w:r>
      <w:r w:rsidRPr="00C435CB">
        <w:rPr>
          <w:rFonts w:cs="Arial"/>
          <w:rtl/>
        </w:rPr>
        <w:drawing>
          <wp:inline distT="0" distB="0" distL="0" distR="0" wp14:anchorId="2AE93E0D" wp14:editId="50FE435A">
            <wp:extent cx="4925112" cy="132416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B822" w14:textId="69C821BC" w:rsidR="00C435CB" w:rsidRDefault="00C435CB" w:rsidP="00C435CB">
      <w:r>
        <w:rPr>
          <w:rFonts w:hint="cs"/>
          <w:rtl/>
        </w:rPr>
        <w:t xml:space="preserve">מקור: </w:t>
      </w:r>
      <w:hyperlink r:id="rId23" w:history="1">
        <w:r w:rsidRPr="00047E7C">
          <w:rPr>
            <w:rStyle w:val="Hyperlink"/>
          </w:rPr>
          <w:t>https://www.w3schools.com/js/js_promise.asp</w:t>
        </w:r>
      </w:hyperlink>
    </w:p>
    <w:p w14:paraId="4BE4329F" w14:textId="449E8DB6" w:rsidR="00C435CB" w:rsidRDefault="00A13A29" w:rsidP="00250D85">
      <w:pPr>
        <w:rPr>
          <w:rtl/>
        </w:rPr>
      </w:pPr>
      <w:r>
        <w:rPr>
          <w:rFonts w:hint="cs"/>
          <w:rtl/>
        </w:rPr>
        <w:t>דוגמה נוספת:</w:t>
      </w:r>
    </w:p>
    <w:p w14:paraId="11AF458E" w14:textId="349B1FC5" w:rsidR="00A13A29" w:rsidRDefault="00A13A29" w:rsidP="00250D85">
      <w:pPr>
        <w:rPr>
          <w:rtl/>
        </w:rPr>
      </w:pPr>
      <w:r w:rsidRPr="00A13A29">
        <w:rPr>
          <w:rFonts w:cs="Arial"/>
          <w:rtl/>
        </w:rPr>
        <w:drawing>
          <wp:inline distT="0" distB="0" distL="0" distR="0" wp14:anchorId="4E334B39" wp14:editId="0C22F845">
            <wp:extent cx="5274310" cy="16033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E24C" w14:textId="653198C8" w:rsidR="003E1970" w:rsidRDefault="00A13A29" w:rsidP="003E1970">
      <w:pPr>
        <w:rPr>
          <w:rtl/>
        </w:rPr>
      </w:pPr>
      <w:r>
        <w:rPr>
          <w:rFonts w:hint="cs"/>
          <w:rtl/>
        </w:rPr>
        <w:t xml:space="preserve">בשורה 3 </w:t>
      </w:r>
      <w:r w:rsidR="003E1970">
        <w:rPr>
          <w:rFonts w:hint="cs"/>
          <w:rtl/>
        </w:rPr>
        <w:t xml:space="preserve">הגדרנו את </w:t>
      </w:r>
      <w:r w:rsidR="003E1970">
        <w:t>prom</w:t>
      </w:r>
      <w:r w:rsidR="003E1970">
        <w:rPr>
          <w:rFonts w:hint="cs"/>
          <w:rtl/>
        </w:rPr>
        <w:t xml:space="preserve"> כבקשה שנשלחה לשרת. הזמן שייקח עד שתתקבל תשובה מהשרת אינו ידוע. </w:t>
      </w:r>
      <w:r w:rsidR="003E1970">
        <w:rPr>
          <w:rtl/>
        </w:rPr>
        <w:br/>
      </w:r>
      <w:r w:rsidR="003E1970">
        <w:rPr>
          <w:rFonts w:hint="cs"/>
          <w:rtl/>
        </w:rPr>
        <w:t xml:space="preserve">לבנתיים, הפעולה בשורה 5 מתרחשת, למרות שהסטטוס של </w:t>
      </w:r>
      <w:r w:rsidR="003E1970">
        <w:t>prom</w:t>
      </w:r>
      <w:r w:rsidR="003E1970">
        <w:rPr>
          <w:rFonts w:hint="cs"/>
          <w:rtl/>
        </w:rPr>
        <w:t xml:space="preserve"> הוא עדיין </w:t>
      </w:r>
      <w:r w:rsidR="003E1970">
        <w:t>pending</w:t>
      </w:r>
      <w:r w:rsidR="003E1970">
        <w:rPr>
          <w:rFonts w:hint="cs"/>
          <w:rtl/>
        </w:rPr>
        <w:t xml:space="preserve"> , כי היא </w:t>
      </w:r>
      <w:r w:rsidR="003E1970">
        <w:rPr>
          <w:rFonts w:hint="cs"/>
          <w:rtl/>
        </w:rPr>
        <w:t>אינה תלויה בתשובה מהשרת</w:t>
      </w:r>
      <w:r w:rsidR="003E1970">
        <w:rPr>
          <w:rFonts w:hint="cs"/>
          <w:rtl/>
        </w:rPr>
        <w:t xml:space="preserve">. </w:t>
      </w:r>
      <w:r w:rsidR="003E1970">
        <w:rPr>
          <w:rtl/>
        </w:rPr>
        <w:br/>
      </w:r>
      <w:r w:rsidR="003E1970">
        <w:rPr>
          <w:rFonts w:hint="cs"/>
          <w:rtl/>
        </w:rPr>
        <w:t xml:space="preserve">לעומתה, הפעולה בשורות 7 ו-8 ממתינה עד שתחזור תשובה ושהסטטוס של </w:t>
      </w:r>
      <w:r w:rsidR="003E1970">
        <w:t>prom</w:t>
      </w:r>
      <w:r w:rsidR="003E1970">
        <w:rPr>
          <w:rFonts w:hint="cs"/>
          <w:rtl/>
        </w:rPr>
        <w:t xml:space="preserve"> ישתנה ל-</w:t>
      </w:r>
      <w:r w:rsidR="003E1970" w:rsidRPr="003E1970">
        <w:t xml:space="preserve"> </w:t>
      </w:r>
      <w:r w:rsidR="003E1970" w:rsidRPr="00250D85">
        <w:t>Fulfilled</w:t>
      </w:r>
      <w:r w:rsidR="003E1970">
        <w:rPr>
          <w:rFonts w:hint="cs"/>
          <w:rtl/>
        </w:rPr>
        <w:t xml:space="preserve"> או </w:t>
      </w:r>
      <w:r w:rsidR="003E1970" w:rsidRPr="00250D85">
        <w:t>Rejected</w:t>
      </w:r>
      <w:r w:rsidR="003E1970">
        <w:rPr>
          <w:rFonts w:hint="cs"/>
          <w:rtl/>
        </w:rPr>
        <w:t xml:space="preserve"> , כי פעולה זו היא </w:t>
      </w:r>
      <w:r w:rsidR="003E1970">
        <w:t>Promise.then()</w:t>
      </w:r>
      <w:r w:rsidR="003E1970">
        <w:rPr>
          <w:rFonts w:hint="cs"/>
          <w:rtl/>
        </w:rPr>
        <w:t xml:space="preserve"> וכל שאר הקוד שאחריה גם ממתין עד שהיא תתממש.</w:t>
      </w:r>
    </w:p>
    <w:p w14:paraId="3ABF1B94" w14:textId="40FB73E3" w:rsidR="003E1970" w:rsidRDefault="004B0030" w:rsidP="003E1970">
      <w:pPr>
        <w:rPr>
          <w:rtl/>
        </w:rPr>
      </w:pPr>
      <w:r>
        <w:rPr>
          <w:rFonts w:hint="cs"/>
          <w:rtl/>
        </w:rPr>
        <w:t xml:space="preserve">הערה- ניתן לשרשר כמה </w:t>
      </w:r>
      <w:r>
        <w:t>then</w:t>
      </w:r>
      <w:r>
        <w:rPr>
          <w:rFonts w:hint="cs"/>
          <w:rtl/>
        </w:rPr>
        <w:t xml:space="preserve"> אחד אחרי השני שכל אחד ממתין לסיום פעולתו של הקודם.</w:t>
      </w:r>
    </w:p>
    <w:p w14:paraId="099993A0" w14:textId="3927D3D2" w:rsidR="004B0030" w:rsidRDefault="00800BA4" w:rsidP="003E1970">
      <w:pPr>
        <w:rPr>
          <w:u w:val="single"/>
          <w:rtl/>
        </w:rPr>
      </w:pPr>
      <w:r>
        <w:rPr>
          <w:u w:val="single"/>
        </w:rPr>
        <w:lastRenderedPageBreak/>
        <w:t>CSS</w:t>
      </w:r>
      <w:r>
        <w:rPr>
          <w:rFonts w:hint="cs"/>
          <w:u w:val="single"/>
          <w:rtl/>
        </w:rPr>
        <w:t>:</w:t>
      </w:r>
    </w:p>
    <w:p w14:paraId="47F5E68C" w14:textId="76D47A74" w:rsidR="00800BA4" w:rsidRDefault="00D96D24" w:rsidP="003E1970">
      <w:pPr>
        <w:rPr>
          <w:rtl/>
        </w:rPr>
      </w:pPr>
      <w:r>
        <w:rPr>
          <w:rFonts w:hint="cs"/>
          <w:rtl/>
        </w:rPr>
        <w:t xml:space="preserve">שפה שמעצבת ומגדירה מאפיינים עבור תגיות של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14:paraId="506AAD00" w14:textId="454D42DA" w:rsidR="00D96D24" w:rsidRDefault="00D96D24" w:rsidP="003E1970">
      <w:pPr>
        <w:rPr>
          <w:rtl/>
        </w:rPr>
      </w:pPr>
      <w:r>
        <w:rPr>
          <w:rFonts w:hint="cs"/>
          <w:rtl/>
        </w:rPr>
        <w:t>לדוגמה:</w:t>
      </w:r>
    </w:p>
    <w:p w14:paraId="400A84CE" w14:textId="4F87AFDF" w:rsidR="00D96D24" w:rsidRDefault="00D96D24" w:rsidP="003E1970">
      <w:pPr>
        <w:rPr>
          <w:rtl/>
        </w:rPr>
      </w:pPr>
      <w:r w:rsidRPr="00D96D24">
        <w:rPr>
          <w:rFonts w:cs="Arial"/>
          <w:rtl/>
        </w:rPr>
        <w:drawing>
          <wp:inline distT="0" distB="0" distL="0" distR="0" wp14:anchorId="3C53BCB3" wp14:editId="16BF27BF">
            <wp:extent cx="2000250" cy="2252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5359" cy="22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E2A4" w14:textId="0871D7B9" w:rsidR="00D96D24" w:rsidRDefault="00D96D24" w:rsidP="003E1970">
      <w:pPr>
        <w:rPr>
          <w:rtl/>
        </w:rPr>
      </w:pPr>
      <w:r>
        <w:rPr>
          <w:rFonts w:hint="cs"/>
          <w:rtl/>
        </w:rPr>
        <w:t xml:space="preserve">כל מה שמופיע בתוך תגית </w:t>
      </w:r>
      <w:r>
        <w:t>body</w:t>
      </w:r>
      <w:r>
        <w:rPr>
          <w:rFonts w:hint="cs"/>
          <w:rtl/>
        </w:rPr>
        <w:t xml:space="preserve"> יהיה עם רקע כחול בהיר, כל הטקסט שמופיע בתגית </w:t>
      </w:r>
      <w:r>
        <w:t>h1</w:t>
      </w:r>
      <w:r>
        <w:rPr>
          <w:rFonts w:hint="cs"/>
          <w:rtl/>
        </w:rPr>
        <w:t xml:space="preserve"> יהיה לבן וממורכז, כל הטקסט שיופיע בתגית </w:t>
      </w:r>
      <w:r>
        <w:t>p</w:t>
      </w:r>
      <w:r>
        <w:rPr>
          <w:rFonts w:hint="cs"/>
          <w:rtl/>
        </w:rPr>
        <w:t xml:space="preserve"> יהיה בפונט </w:t>
      </w:r>
      <w:r>
        <w:t>verdana</w:t>
      </w:r>
      <w:r>
        <w:rPr>
          <w:rFonts w:hint="cs"/>
          <w:rtl/>
        </w:rPr>
        <w:t xml:space="preserve"> ובגודל 20 פיקסלים.</w:t>
      </w:r>
    </w:p>
    <w:p w14:paraId="126D9519" w14:textId="60289341" w:rsidR="00D96D24" w:rsidRDefault="00D96D24" w:rsidP="003E1970">
      <w:pPr>
        <w:rPr>
          <w:rtl/>
        </w:rPr>
      </w:pPr>
      <w:r>
        <w:rPr>
          <w:rFonts w:hint="cs"/>
          <w:rtl/>
        </w:rPr>
        <w:t>ניתן "לדרוס" או להוסיף בסעיף נפרד שינויים עבור אותה תגית. לדוגמה:</w:t>
      </w:r>
    </w:p>
    <w:p w14:paraId="0FA61F6D" w14:textId="548D996C" w:rsidR="00D96D24" w:rsidRDefault="00D96D24" w:rsidP="003E1970">
      <w:pPr>
        <w:rPr>
          <w:rtl/>
        </w:rPr>
      </w:pPr>
      <w:r w:rsidRPr="00D96D24">
        <w:rPr>
          <w:rFonts w:cs="Arial"/>
          <w:rtl/>
        </w:rPr>
        <w:drawing>
          <wp:inline distT="0" distB="0" distL="0" distR="0" wp14:anchorId="1B64F4DB" wp14:editId="23D8F076">
            <wp:extent cx="3952875" cy="34302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5446" cy="34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F6B" w14:textId="3E64759F" w:rsidR="00D96D24" w:rsidRDefault="00D96D24" w:rsidP="003E1970">
      <w:pPr>
        <w:rPr>
          <w:rtl/>
        </w:rPr>
      </w:pPr>
      <w:r>
        <w:rPr>
          <w:rFonts w:hint="cs"/>
          <w:rtl/>
        </w:rPr>
        <w:t xml:space="preserve">כאן נוסף לסעיף של תגית </w:t>
      </w:r>
      <w:r>
        <w:t>p</w:t>
      </w:r>
      <w:r>
        <w:rPr>
          <w:rFonts w:hint="cs"/>
          <w:rtl/>
        </w:rPr>
        <w:t xml:space="preserve"> שינוי נוסף בגודל הפונט.</w:t>
      </w:r>
    </w:p>
    <w:p w14:paraId="6AC97DC8" w14:textId="4EEB5F4F" w:rsidR="00A93B0B" w:rsidRPr="00A93B0B" w:rsidRDefault="00A93B0B" w:rsidP="00A93B0B">
      <w:pPr>
        <w:bidi w:val="0"/>
        <w:rPr>
          <w:rtl/>
        </w:rPr>
      </w:pPr>
      <w:r>
        <w:rPr>
          <w:rtl/>
        </w:rPr>
        <w:br w:type="page"/>
      </w:r>
    </w:p>
    <w:p w14:paraId="2F01272F" w14:textId="73D1D2E5" w:rsidR="00D96D24" w:rsidRPr="00A93B0B" w:rsidRDefault="00A93B0B" w:rsidP="003E1970">
      <w:pPr>
        <w:rPr>
          <w:u w:val="single"/>
          <w:rtl/>
        </w:rPr>
      </w:pPr>
      <w:r w:rsidRPr="00A93B0B">
        <w:rPr>
          <w:rFonts w:hint="cs"/>
          <w:u w:val="single"/>
          <w:rtl/>
        </w:rPr>
        <w:lastRenderedPageBreak/>
        <w:t>פונקציות אסינכרוניות ב-</w:t>
      </w:r>
      <w:r w:rsidRPr="00A93B0B">
        <w:rPr>
          <w:u w:val="single"/>
        </w:rPr>
        <w:t>JavaScript</w:t>
      </w:r>
      <w:r w:rsidRPr="00A93B0B">
        <w:rPr>
          <w:rFonts w:hint="cs"/>
          <w:u w:val="single"/>
          <w:rtl/>
        </w:rPr>
        <w:t>:</w:t>
      </w:r>
    </w:p>
    <w:p w14:paraId="70B99636" w14:textId="5E6155A1" w:rsidR="00A93B0B" w:rsidRDefault="00A93B0B" w:rsidP="003E1970">
      <w:pPr>
        <w:rPr>
          <w:rtl/>
        </w:rPr>
      </w:pPr>
      <w:r w:rsidRPr="00A93B0B">
        <w:rPr>
          <w:rFonts w:cs="Arial"/>
          <w:rtl/>
        </w:rPr>
        <w:drawing>
          <wp:inline distT="0" distB="0" distL="0" distR="0" wp14:anchorId="01876358" wp14:editId="2D52D926">
            <wp:extent cx="6170502" cy="26670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501" cy="2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92CD" w14:textId="77777777" w:rsidR="00A93B0B" w:rsidRDefault="00A93B0B" w:rsidP="003E1970">
      <w:pPr>
        <w:rPr>
          <w:rtl/>
        </w:rPr>
      </w:pPr>
      <w:r>
        <w:rPr>
          <w:rFonts w:hint="cs"/>
          <w:rtl/>
        </w:rPr>
        <w:t xml:space="preserve">נגדיר פונקציה שמקבלת שני משתנים </w:t>
      </w:r>
      <w:r>
        <w:t>x,y</w:t>
      </w:r>
      <w:r>
        <w:rPr>
          <w:rFonts w:hint="cs"/>
          <w:rtl/>
        </w:rPr>
        <w:t xml:space="preserve"> ונגדיר שהיא מחזירה </w:t>
      </w:r>
      <w:r>
        <w:t>callback</w:t>
      </w:r>
      <w:r>
        <w:rPr>
          <w:rFonts w:hint="cs"/>
          <w:rtl/>
        </w:rPr>
        <w:t>. הפונקציה מבצעת פעולת חיבור בין שני המשתנים, ממתינה שתי שניות וה-</w:t>
      </w:r>
      <w:r>
        <w:t>callback</w:t>
      </w:r>
      <w:r>
        <w:rPr>
          <w:rFonts w:hint="cs"/>
          <w:rtl/>
        </w:rPr>
        <w:t xml:space="preserve"> שלה הוא ערך משתנה תוצאת החיבור </w:t>
      </w:r>
      <w:r>
        <w:t>result</w:t>
      </w:r>
      <w:r>
        <w:rPr>
          <w:rFonts w:hint="cs"/>
          <w:rtl/>
        </w:rPr>
        <w:t>.</w:t>
      </w:r>
    </w:p>
    <w:p w14:paraId="022E128C" w14:textId="1D723201" w:rsidR="00A93B0B" w:rsidRDefault="00A93B0B" w:rsidP="00A93B0B">
      <w:pPr>
        <w:rPr>
          <w:rtl/>
        </w:rPr>
      </w:pPr>
      <w:r w:rsidRPr="00A93B0B">
        <w:rPr>
          <w:rFonts w:cs="Arial"/>
          <w:rtl/>
        </w:rPr>
        <w:drawing>
          <wp:inline distT="0" distB="0" distL="0" distR="0" wp14:anchorId="477D8B4B" wp14:editId="1B7F8361">
            <wp:extent cx="5274310" cy="1953260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מכיוון שהפונקציה היא אסינכרונית, בזמן שהיא רצה אנו יכולים לבצע עוד פעולות (כמו חיבור של 2+2) עד שתחזור התשובה שלה.</w:t>
      </w:r>
    </w:p>
    <w:p w14:paraId="78F278F6" w14:textId="091769BC" w:rsidR="00910D6D" w:rsidRDefault="00910D6D" w:rsidP="00910D6D">
      <w:pPr>
        <w:bidi w:val="0"/>
        <w:rPr>
          <w:rtl/>
        </w:rPr>
      </w:pPr>
      <w:r>
        <w:rPr>
          <w:rtl/>
        </w:rPr>
        <w:br w:type="page"/>
      </w:r>
    </w:p>
    <w:p w14:paraId="5C4312CD" w14:textId="77777777" w:rsidR="00A93B0B" w:rsidRDefault="00A93B0B" w:rsidP="00A93B0B">
      <w:pPr>
        <w:rPr>
          <w:u w:val="single"/>
          <w:rtl/>
        </w:rPr>
      </w:pPr>
      <w:r>
        <w:rPr>
          <w:u w:val="single"/>
        </w:rPr>
        <w:lastRenderedPageBreak/>
        <w:t>ReactJS</w:t>
      </w:r>
      <w:r>
        <w:rPr>
          <w:rFonts w:hint="cs"/>
          <w:u w:val="single"/>
          <w:rtl/>
        </w:rPr>
        <w:t>:</w:t>
      </w:r>
    </w:p>
    <w:p w14:paraId="2D4C3EB8" w14:textId="77777777" w:rsidR="00730A7A" w:rsidRDefault="00730A7A" w:rsidP="00A93B0B">
      <w:pPr>
        <w:rPr>
          <w:rtl/>
        </w:rPr>
      </w:pPr>
      <w:r>
        <w:rPr>
          <w:rFonts w:hint="cs"/>
          <w:rtl/>
        </w:rPr>
        <w:t>ספרייה ב-</w:t>
      </w:r>
      <w:r>
        <w:t>JavaScript</w:t>
      </w:r>
      <w:r>
        <w:rPr>
          <w:rFonts w:hint="cs"/>
          <w:rtl/>
        </w:rPr>
        <w:t xml:space="preserve"> שמשמשת לכתיבת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14:paraId="571EDEA0" w14:textId="6B2643AE" w:rsidR="00A93B0B" w:rsidRDefault="00910D6D" w:rsidP="00910D6D">
      <w:pPr>
        <w:rPr>
          <w:rtl/>
        </w:rPr>
      </w:pPr>
      <w:r w:rsidRPr="00910D6D">
        <w:rPr>
          <w:rFonts w:cs="Arial"/>
          <w:rtl/>
        </w:rPr>
        <w:drawing>
          <wp:inline distT="0" distB="0" distL="0" distR="0" wp14:anchorId="74EF2FE6" wp14:editId="55DC3ED7">
            <wp:extent cx="4607560" cy="4309117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4641" cy="43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B0B"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(הקוד המלא עבור דף זה נמצא במצגת שיעור בגיטהאב </w:t>
      </w:r>
      <w:hyperlink r:id="rId30" w:history="1">
        <w:r w:rsidRPr="00047E7C">
          <w:rPr>
            <w:rStyle w:val="Hyperlink"/>
          </w:rPr>
          <w:t>https://github.com/EASS-HIT-2022/Part-A/blob/main/lectures/slides_part_a.md</w:t>
        </w:r>
      </w:hyperlink>
      <w:r>
        <w:rPr>
          <w:rFonts w:hint="cs"/>
          <w:rtl/>
        </w:rPr>
        <w:t>)</w:t>
      </w:r>
    </w:p>
    <w:p w14:paraId="48068551" w14:textId="77777777" w:rsidR="00910D6D" w:rsidRPr="00910D6D" w:rsidRDefault="00910D6D" w:rsidP="00910D6D">
      <w:r>
        <w:rPr>
          <w:rFonts w:hint="cs"/>
          <w:rtl/>
        </w:rPr>
        <w:t xml:space="preserve">נזמן את הספרייה בקובץ </w:t>
      </w:r>
      <w:r>
        <w:t>JavaScript</w:t>
      </w:r>
      <w:r>
        <w:rPr>
          <w:rFonts w:hint="cs"/>
          <w:rtl/>
        </w:rPr>
        <w:t>:</w:t>
      </w:r>
      <w:r>
        <w:rPr>
          <w:rtl/>
        </w:rPr>
        <w:br/>
      </w:r>
      <w:r w:rsidRPr="00910D6D">
        <w:t>import React, { Component } from "react";</w:t>
      </w:r>
    </w:p>
    <w:p w14:paraId="35FF47CC" w14:textId="2362B818" w:rsidR="00910D6D" w:rsidRDefault="00C124FB" w:rsidP="00910D6D">
      <w:pPr>
        <w:rPr>
          <w:rtl/>
        </w:rPr>
      </w:pPr>
      <w:r w:rsidRPr="00C124FB">
        <w:rPr>
          <w:rFonts w:cs="Arial"/>
          <w:rtl/>
        </w:rPr>
        <w:drawing>
          <wp:inline distT="0" distB="0" distL="0" distR="0" wp14:anchorId="371F5A1C" wp14:editId="3761B578">
            <wp:extent cx="4868829" cy="3019425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3103" cy="30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DAC" w14:textId="3A7B9143" w:rsidR="00C124FB" w:rsidRDefault="00C124FB" w:rsidP="00910D6D">
      <w:pPr>
        <w:rPr>
          <w:rtl/>
        </w:rPr>
      </w:pPr>
      <w:r>
        <w:rPr>
          <w:rFonts w:hint="cs"/>
          <w:rtl/>
        </w:rPr>
        <w:lastRenderedPageBreak/>
        <w:t xml:space="preserve">בחלק של </w:t>
      </w:r>
      <w:r>
        <w:t>render</w:t>
      </w:r>
      <w:r>
        <w:rPr>
          <w:rFonts w:hint="cs"/>
          <w:rtl/>
        </w:rPr>
        <w:t xml:space="preserve"> נכתוב את כל התגיות </w:t>
      </w:r>
      <w:r w:rsidR="009F2563">
        <w:rPr>
          <w:rFonts w:hint="cs"/>
        </w:rPr>
        <w:t>HTML</w:t>
      </w:r>
      <w:r w:rsidR="009F2563">
        <w:rPr>
          <w:rFonts w:hint="cs"/>
          <w:rtl/>
        </w:rPr>
        <w:t xml:space="preserve"> שמייצרות את הדף, בתוך הסוגרים המסולסלים שיש בתגיות נכתוב קוד </w:t>
      </w:r>
      <w:r w:rsidR="009F2563">
        <w:t>JavaScript</w:t>
      </w:r>
      <w:r w:rsidR="0091462A">
        <w:rPr>
          <w:rFonts w:hint="cs"/>
          <w:rtl/>
        </w:rPr>
        <w:t>,</w:t>
      </w:r>
      <w:r w:rsidR="009F2563">
        <w:rPr>
          <w:rFonts w:hint="cs"/>
          <w:rtl/>
        </w:rPr>
        <w:t xml:space="preserve"> שבמקרה שלנו הוא </w:t>
      </w:r>
      <w:r>
        <w:rPr>
          <w:rFonts w:hint="cs"/>
          <w:rtl/>
        </w:rPr>
        <w:t>מתוד</w:t>
      </w:r>
      <w:r w:rsidR="009F2563">
        <w:rPr>
          <w:rFonts w:hint="cs"/>
          <w:rtl/>
        </w:rPr>
        <w:t>ות</w:t>
      </w:r>
      <w:r>
        <w:rPr>
          <w:rFonts w:hint="cs"/>
          <w:rtl/>
        </w:rPr>
        <w:t xml:space="preserve"> </w:t>
      </w:r>
      <w:r w:rsidR="009F2563">
        <w:rPr>
          <w:rFonts w:hint="cs"/>
          <w:rtl/>
        </w:rPr>
        <w:t>שנקרא להן</w:t>
      </w:r>
      <w:r>
        <w:rPr>
          <w:rFonts w:hint="cs"/>
          <w:rtl/>
        </w:rPr>
        <w:t xml:space="preserve"> כשמתבצעת פעולה (כשלוחצים על כפתור, כשמכניסים טקסט לתיבת טקסט).</w:t>
      </w:r>
    </w:p>
    <w:p w14:paraId="30A2F3CE" w14:textId="746E118C" w:rsidR="00C124FB" w:rsidRDefault="00C124FB" w:rsidP="00910D6D">
      <w:pPr>
        <w:rPr>
          <w:rtl/>
        </w:rPr>
      </w:pPr>
      <w:r>
        <w:rPr>
          <w:rFonts w:hint="cs"/>
          <w:rtl/>
        </w:rPr>
        <w:t xml:space="preserve">מעל לחלק של </w:t>
      </w:r>
      <w:r>
        <w:t>render</w:t>
      </w:r>
      <w:r>
        <w:rPr>
          <w:rFonts w:hint="cs"/>
          <w:rtl/>
        </w:rPr>
        <w:t xml:space="preserve"> </w:t>
      </w:r>
      <w:r w:rsidR="009F2563">
        <w:rPr>
          <w:rFonts w:hint="cs"/>
          <w:rtl/>
        </w:rPr>
        <w:t xml:space="preserve">, </w:t>
      </w:r>
      <w:r w:rsidR="00803567">
        <w:rPr>
          <w:rFonts w:hint="cs"/>
          <w:rtl/>
        </w:rPr>
        <w:t>ב</w:t>
      </w:r>
      <w:r w:rsidR="009F2563">
        <w:rPr>
          <w:rFonts w:hint="cs"/>
          <w:rtl/>
        </w:rPr>
        <w:t>תוך מחלקה ש</w:t>
      </w:r>
      <w:r w:rsidR="00803567">
        <w:rPr>
          <w:rFonts w:hint="cs"/>
          <w:rtl/>
        </w:rPr>
        <w:t>יורשת מ-</w:t>
      </w:r>
      <w:r w:rsidR="00803567">
        <w:t>Component</w:t>
      </w:r>
      <w:r w:rsidR="00803567">
        <w:rPr>
          <w:rFonts w:hint="cs"/>
          <w:rtl/>
        </w:rPr>
        <w:t xml:space="preserve"> של </w:t>
      </w:r>
      <w:r w:rsidR="00803567">
        <w:t>React</w:t>
      </w:r>
      <w:r w:rsidR="00803567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נכתוב את כל המתודות שלהן קוראים. לדוגמה המתודה שמתרחשת כשלוחצים על כפתור </w:t>
      </w:r>
      <w:r w:rsidR="00197FC1">
        <w:t>Up</w:t>
      </w:r>
      <w:r w:rsidR="00197FC1">
        <w:rPr>
          <w:rFonts w:hint="cs"/>
          <w:rtl/>
        </w:rPr>
        <w:t xml:space="preserve"> או כפתור </w:t>
      </w:r>
      <w:r w:rsidR="00197FC1">
        <w:t>Down</w:t>
      </w:r>
      <w:r w:rsidR="00197FC1">
        <w:rPr>
          <w:rFonts w:hint="cs"/>
          <w:rtl/>
        </w:rPr>
        <w:t>:</w:t>
      </w:r>
    </w:p>
    <w:p w14:paraId="44D6D5B0" w14:textId="6565CD74" w:rsidR="00197FC1" w:rsidRDefault="00197FC1" w:rsidP="00910D6D">
      <w:pPr>
        <w:rPr>
          <w:rtl/>
        </w:rPr>
      </w:pPr>
      <w:r w:rsidRPr="00197FC1">
        <w:rPr>
          <w:rFonts w:cs="Arial"/>
          <w:rtl/>
        </w:rPr>
        <w:drawing>
          <wp:inline distT="0" distB="0" distL="0" distR="0" wp14:anchorId="24A877A1" wp14:editId="6E0232DA">
            <wp:extent cx="4105848" cy="1533739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AAF" w14:textId="31809AEC" w:rsidR="00197FC1" w:rsidRPr="00800BA4" w:rsidRDefault="00197FC1" w:rsidP="00803567">
      <w:pPr>
        <w:rPr>
          <w:rFonts w:hint="cs"/>
        </w:rPr>
      </w:pPr>
      <w:r>
        <w:rPr>
          <w:rFonts w:hint="cs"/>
          <w:rtl/>
        </w:rPr>
        <w:t>ה-</w:t>
      </w:r>
      <w:r>
        <w:t>event</w:t>
      </w:r>
      <w:r>
        <w:rPr>
          <w:rFonts w:hint="cs"/>
          <w:rtl/>
        </w:rPr>
        <w:t xml:space="preserve"> הוא </w:t>
      </w:r>
      <w:r w:rsidR="00803567">
        <w:rPr>
          <w:rFonts w:hint="cs"/>
          <w:rtl/>
        </w:rPr>
        <w:t xml:space="preserve">אובייקט. הוא מכיל בתוכו בין היתר את </w:t>
      </w:r>
      <w:r>
        <w:t>target</w:t>
      </w:r>
      <w:r>
        <w:rPr>
          <w:rFonts w:hint="cs"/>
          <w:rtl/>
        </w:rPr>
        <w:t xml:space="preserve"> ש</w:t>
      </w:r>
      <w:r w:rsidR="00803567">
        <w:rPr>
          <w:rFonts w:hint="cs"/>
          <w:rtl/>
        </w:rPr>
        <w:t>הוא אובייקט ה-</w:t>
      </w:r>
      <w:r w:rsidR="00803567">
        <w:rPr>
          <w:rFonts w:hint="cs"/>
        </w:rPr>
        <w:t>HTML</w:t>
      </w:r>
      <w:r w:rsidR="00803567">
        <w:rPr>
          <w:rFonts w:hint="cs"/>
          <w:rtl/>
        </w:rPr>
        <w:t xml:space="preserve"> שקרא למתודה (במקרה זה הכפתורים).</w:t>
      </w:r>
      <w:r>
        <w:rPr>
          <w:rFonts w:hint="cs"/>
          <w:rtl/>
        </w:rPr>
        <w:t xml:space="preserve"> </w:t>
      </w:r>
    </w:p>
    <w:sectPr w:rsidR="00197FC1" w:rsidRPr="00800BA4" w:rsidSect="00340929">
      <w:headerReference w:type="default" r:id="rId3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2333" w14:textId="77777777" w:rsidR="006C7A9A" w:rsidRDefault="006C7A9A" w:rsidP="00F4072F">
      <w:pPr>
        <w:spacing w:after="0" w:line="240" w:lineRule="auto"/>
      </w:pPr>
      <w:r>
        <w:separator/>
      </w:r>
    </w:p>
  </w:endnote>
  <w:endnote w:type="continuationSeparator" w:id="0">
    <w:p w14:paraId="3C3E26A3" w14:textId="77777777" w:rsidR="006C7A9A" w:rsidRDefault="006C7A9A" w:rsidP="00F4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C689" w14:textId="77777777" w:rsidR="006C7A9A" w:rsidRDefault="006C7A9A" w:rsidP="00F4072F">
      <w:pPr>
        <w:spacing w:after="0" w:line="240" w:lineRule="auto"/>
      </w:pPr>
      <w:r>
        <w:separator/>
      </w:r>
    </w:p>
  </w:footnote>
  <w:footnote w:type="continuationSeparator" w:id="0">
    <w:p w14:paraId="1C1A150D" w14:textId="77777777" w:rsidR="006C7A9A" w:rsidRDefault="006C7A9A" w:rsidP="00F40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FB2D" w14:textId="0C41BADE" w:rsidR="00F4072F" w:rsidRDefault="006D5CCB" w:rsidP="00F4072F">
    <w:pPr>
      <w:pStyle w:val="Header"/>
      <w:jc w:val="right"/>
    </w:pPr>
    <w:r>
      <w:rPr>
        <w:rFonts w:hint="cs"/>
        <w:rtl/>
      </w:rPr>
      <w:t>24</w:t>
    </w:r>
    <w:r w:rsidR="00F4072F">
      <w:rPr>
        <w:rFonts w:hint="cs"/>
        <w:rtl/>
      </w:rPr>
      <w:t>.</w:t>
    </w:r>
    <w:r w:rsidR="008C14F3">
      <w:rPr>
        <w:rFonts w:hint="cs"/>
        <w:rtl/>
      </w:rPr>
      <w:t>5</w:t>
    </w:r>
    <w:r w:rsidR="00F4072F">
      <w:rPr>
        <w:rFonts w:hint="cs"/>
        <w:rtl/>
      </w:rPr>
      <w:t>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CA1"/>
    <w:multiLevelType w:val="hybridMultilevel"/>
    <w:tmpl w:val="3C70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156AA"/>
    <w:multiLevelType w:val="hybridMultilevel"/>
    <w:tmpl w:val="6AFA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794"/>
    <w:multiLevelType w:val="hybridMultilevel"/>
    <w:tmpl w:val="9D24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37EE1"/>
    <w:multiLevelType w:val="hybridMultilevel"/>
    <w:tmpl w:val="14A2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E5192"/>
    <w:multiLevelType w:val="hybridMultilevel"/>
    <w:tmpl w:val="183A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A645C"/>
    <w:multiLevelType w:val="hybridMultilevel"/>
    <w:tmpl w:val="ECD8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8611B"/>
    <w:multiLevelType w:val="hybridMultilevel"/>
    <w:tmpl w:val="64B63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5170"/>
    <w:multiLevelType w:val="hybridMultilevel"/>
    <w:tmpl w:val="F260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26198">
    <w:abstractNumId w:val="5"/>
  </w:num>
  <w:num w:numId="2" w16cid:durableId="196508820">
    <w:abstractNumId w:val="2"/>
  </w:num>
  <w:num w:numId="3" w16cid:durableId="1332828299">
    <w:abstractNumId w:val="0"/>
  </w:num>
  <w:num w:numId="4" w16cid:durableId="1454517258">
    <w:abstractNumId w:val="4"/>
  </w:num>
  <w:num w:numId="5" w16cid:durableId="869144743">
    <w:abstractNumId w:val="7"/>
  </w:num>
  <w:num w:numId="6" w16cid:durableId="675808403">
    <w:abstractNumId w:val="3"/>
  </w:num>
  <w:num w:numId="7" w16cid:durableId="1720783602">
    <w:abstractNumId w:val="1"/>
  </w:num>
  <w:num w:numId="8" w16cid:durableId="16801108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2F"/>
    <w:rsid w:val="0004363B"/>
    <w:rsid w:val="00195D18"/>
    <w:rsid w:val="00197FC1"/>
    <w:rsid w:val="001A7A36"/>
    <w:rsid w:val="001E6959"/>
    <w:rsid w:val="00250901"/>
    <w:rsid w:val="00250D85"/>
    <w:rsid w:val="00263B72"/>
    <w:rsid w:val="002B584A"/>
    <w:rsid w:val="00340929"/>
    <w:rsid w:val="003B78CC"/>
    <w:rsid w:val="003C2DEA"/>
    <w:rsid w:val="003E1970"/>
    <w:rsid w:val="00416432"/>
    <w:rsid w:val="00444CAF"/>
    <w:rsid w:val="0045145D"/>
    <w:rsid w:val="00472BF8"/>
    <w:rsid w:val="0048027E"/>
    <w:rsid w:val="004B0030"/>
    <w:rsid w:val="004D5DCD"/>
    <w:rsid w:val="004F1353"/>
    <w:rsid w:val="00514C65"/>
    <w:rsid w:val="00554D3D"/>
    <w:rsid w:val="00556A72"/>
    <w:rsid w:val="00586D86"/>
    <w:rsid w:val="005A629A"/>
    <w:rsid w:val="005C0534"/>
    <w:rsid w:val="005E5B5C"/>
    <w:rsid w:val="006170F1"/>
    <w:rsid w:val="0066678C"/>
    <w:rsid w:val="006C7A9A"/>
    <w:rsid w:val="006D5CCB"/>
    <w:rsid w:val="0070660E"/>
    <w:rsid w:val="00730A7A"/>
    <w:rsid w:val="007F34F0"/>
    <w:rsid w:val="00800BA4"/>
    <w:rsid w:val="00803567"/>
    <w:rsid w:val="00814D2C"/>
    <w:rsid w:val="00835305"/>
    <w:rsid w:val="008B1130"/>
    <w:rsid w:val="008C14F3"/>
    <w:rsid w:val="008C3D71"/>
    <w:rsid w:val="00910D6D"/>
    <w:rsid w:val="0091462A"/>
    <w:rsid w:val="00915BBE"/>
    <w:rsid w:val="00985608"/>
    <w:rsid w:val="00997822"/>
    <w:rsid w:val="009A2B8F"/>
    <w:rsid w:val="009F2563"/>
    <w:rsid w:val="009F6C87"/>
    <w:rsid w:val="00A13A29"/>
    <w:rsid w:val="00A3616F"/>
    <w:rsid w:val="00A82A23"/>
    <w:rsid w:val="00A93B0B"/>
    <w:rsid w:val="00A948B4"/>
    <w:rsid w:val="00B069A7"/>
    <w:rsid w:val="00B230D4"/>
    <w:rsid w:val="00B70A63"/>
    <w:rsid w:val="00BC3939"/>
    <w:rsid w:val="00BE71FC"/>
    <w:rsid w:val="00C124FB"/>
    <w:rsid w:val="00C34E23"/>
    <w:rsid w:val="00C435CB"/>
    <w:rsid w:val="00C80A32"/>
    <w:rsid w:val="00CB7DB0"/>
    <w:rsid w:val="00D30008"/>
    <w:rsid w:val="00D61ED1"/>
    <w:rsid w:val="00D86B71"/>
    <w:rsid w:val="00D87119"/>
    <w:rsid w:val="00D96D24"/>
    <w:rsid w:val="00DA67C0"/>
    <w:rsid w:val="00DD17CE"/>
    <w:rsid w:val="00E57BEF"/>
    <w:rsid w:val="00E90B7C"/>
    <w:rsid w:val="00EA719D"/>
    <w:rsid w:val="00F4021B"/>
    <w:rsid w:val="00F4072F"/>
    <w:rsid w:val="00F7066F"/>
    <w:rsid w:val="00F9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A4A1"/>
  <w15:chartTrackingRefBased/>
  <w15:docId w15:val="{808F257C-A510-4465-AA88-E20F49D0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7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72F"/>
  </w:style>
  <w:style w:type="paragraph" w:styleId="Footer">
    <w:name w:val="footer"/>
    <w:basedOn w:val="Normal"/>
    <w:link w:val="FooterChar"/>
    <w:uiPriority w:val="99"/>
    <w:unhideWhenUsed/>
    <w:rsid w:val="00F407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72F"/>
  </w:style>
  <w:style w:type="paragraph" w:styleId="ListParagraph">
    <w:name w:val="List Paragraph"/>
    <w:basedOn w:val="Normal"/>
    <w:uiPriority w:val="34"/>
    <w:qFormat/>
    <w:rsid w:val="00706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4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D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D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js/js_promise.asp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s://github.com/EASS-HIT-2022/Part-A/blob/main/lectures/slides_part_a.md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3984</TotalTime>
  <Pages>9</Pages>
  <Words>610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38</cp:revision>
  <cp:lastPrinted>2022-10-19T19:50:00Z</cp:lastPrinted>
  <dcterms:created xsi:type="dcterms:W3CDTF">2022-10-19T19:54:00Z</dcterms:created>
  <dcterms:modified xsi:type="dcterms:W3CDTF">2022-10-22T14:18:00Z</dcterms:modified>
</cp:coreProperties>
</file>