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151" w:rsidRDefault="00F37151">
      <w:pPr>
        <w:rPr>
          <w:noProof/>
          <w:lang w:val="en-US"/>
        </w:rPr>
      </w:pPr>
      <w:bookmarkStart w:id="0" w:name="_GoBack"/>
      <w:r>
        <w:rPr>
          <w:noProof/>
          <w:lang w:val="en-US"/>
        </w:rPr>
        <w:t xml:space="preserve">The </w:t>
      </w:r>
      <w:r w:rsidR="00AB00D3">
        <w:rPr>
          <w:noProof/>
          <w:lang w:val="en-US"/>
        </w:rPr>
        <w:t>Figure 1</w:t>
      </w:r>
      <w:r>
        <w:rPr>
          <w:noProof/>
          <w:lang w:val="en-US"/>
        </w:rPr>
        <w:t xml:space="preserve"> below depicts the typical interaction between the View, Controller and Model.  This is the design patter that was adhered to in the CD project.  </w:t>
      </w:r>
    </w:p>
    <w:p w:rsidR="00F37151" w:rsidRDefault="00F37151">
      <w:pPr>
        <w:rPr>
          <w:noProof/>
          <w:lang w:val="en-US"/>
        </w:rPr>
      </w:pPr>
    </w:p>
    <w:p w:rsidR="00F37151" w:rsidRDefault="00F37151">
      <w:pPr>
        <w:rPr>
          <w:noProof/>
          <w:lang w:val="en-US"/>
        </w:rPr>
      </w:pPr>
      <w:r>
        <w:rPr>
          <w:noProof/>
          <w:lang w:val="en-US"/>
        </w:rPr>
        <w:t>The views are jsp pages that interact with the Model through calls to the controllers.  Each jsp page will call a specific controller in order to display the desired information.  The table 1 outlines which jsp pages call which servlet.</w:t>
      </w:r>
    </w:p>
    <w:p w:rsidR="00F37151" w:rsidRDefault="00F37151">
      <w:pPr>
        <w:rPr>
          <w:noProof/>
          <w:lang w:val="en-US"/>
        </w:rPr>
      </w:pPr>
    </w:p>
    <w:p w:rsidR="00794847" w:rsidRDefault="00F37151">
      <w:r>
        <w:rPr>
          <w:noProof/>
          <w:lang w:val="en-US"/>
        </w:rPr>
        <w:drawing>
          <wp:inline distT="0" distB="0" distL="0" distR="0">
            <wp:extent cx="5238750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_mvp_pattern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51" w:rsidRPr="00AB00D3" w:rsidRDefault="00AB00D3">
      <w:pPr>
        <w:rPr>
          <w:lang w:val="en-US"/>
        </w:rPr>
      </w:pPr>
      <w:r w:rsidRPr="00AB00D3">
        <w:rPr>
          <w:lang w:val="en-US"/>
        </w:rPr>
        <w:t xml:space="preserve">Figure </w:t>
      </w:r>
      <w:proofErr w:type="gramStart"/>
      <w:r w:rsidRPr="00AB00D3">
        <w:rPr>
          <w:lang w:val="en-US"/>
        </w:rPr>
        <w:t>1  Generic</w:t>
      </w:r>
      <w:proofErr w:type="gramEnd"/>
      <w:r w:rsidRPr="00AB00D3">
        <w:rPr>
          <w:lang w:val="en-US"/>
        </w:rPr>
        <w:t xml:space="preserve"> sequence diagram for a typical MVC application</w:t>
      </w:r>
    </w:p>
    <w:p w:rsidR="00F37151" w:rsidRDefault="00F37151">
      <w:pPr>
        <w:rPr>
          <w:lang w:val="en-US"/>
        </w:rPr>
      </w:pPr>
      <w:r w:rsidRPr="00F37151">
        <w:rPr>
          <w:lang w:val="en-US"/>
        </w:rPr>
        <w:t xml:space="preserve">TODO – add table to map </w:t>
      </w:r>
      <w:proofErr w:type="spellStart"/>
      <w:r w:rsidRPr="00F37151">
        <w:rPr>
          <w:lang w:val="en-US"/>
        </w:rPr>
        <w:t>jsp</w:t>
      </w:r>
      <w:proofErr w:type="spellEnd"/>
      <w:r w:rsidRPr="00F37151">
        <w:rPr>
          <w:lang w:val="en-US"/>
        </w:rPr>
        <w:t xml:space="preserve"> to controller.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C6B20" w:rsidTr="008C6B20">
        <w:tc>
          <w:tcPr>
            <w:tcW w:w="4788" w:type="dxa"/>
          </w:tcPr>
          <w:p w:rsidR="008C6B20" w:rsidRDefault="008C6B20">
            <w:pPr>
              <w:rPr>
                <w:lang w:val="en-US"/>
              </w:rPr>
            </w:pPr>
            <w:r>
              <w:rPr>
                <w:lang w:val="en-US"/>
              </w:rPr>
              <w:t>JSP name</w:t>
            </w:r>
          </w:p>
        </w:tc>
        <w:tc>
          <w:tcPr>
            <w:tcW w:w="4788" w:type="dxa"/>
          </w:tcPr>
          <w:p w:rsidR="008C6B20" w:rsidRDefault="008C6B20">
            <w:pPr>
              <w:rPr>
                <w:lang w:val="en-US"/>
              </w:rPr>
            </w:pPr>
            <w:r>
              <w:rPr>
                <w:lang w:val="en-US"/>
              </w:rPr>
              <w:t>Controller Name</w:t>
            </w:r>
          </w:p>
        </w:tc>
      </w:tr>
      <w:tr w:rsidR="008C6B20" w:rsidTr="008C6B20">
        <w:tc>
          <w:tcPr>
            <w:tcW w:w="4788" w:type="dxa"/>
          </w:tcPr>
          <w:p w:rsidR="008C6B20" w:rsidRDefault="00A10969">
            <w:pPr>
              <w:rPr>
                <w:lang w:val="en-US"/>
              </w:rPr>
            </w:pPr>
            <w:r>
              <w:rPr>
                <w:lang w:val="en-US"/>
              </w:rPr>
              <w:t>cart</w:t>
            </w:r>
          </w:p>
        </w:tc>
        <w:tc>
          <w:tcPr>
            <w:tcW w:w="4788" w:type="dxa"/>
          </w:tcPr>
          <w:p w:rsidR="008C6B20" w:rsidRDefault="006657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addtoCartAction</w:t>
            </w:r>
            <w:proofErr w:type="spellEnd"/>
          </w:p>
        </w:tc>
      </w:tr>
      <w:tr w:rsidR="008C6B20" w:rsidTr="008C6B20">
        <w:tc>
          <w:tcPr>
            <w:tcW w:w="4788" w:type="dxa"/>
          </w:tcPr>
          <w:p w:rsidR="008C6B20" w:rsidRDefault="00A10969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4788" w:type="dxa"/>
          </w:tcPr>
          <w:p w:rsidR="008C6B20" w:rsidRDefault="006657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categoryAction</w:t>
            </w:r>
            <w:proofErr w:type="spellEnd"/>
          </w:p>
        </w:tc>
      </w:tr>
      <w:tr w:rsidR="008C6B20" w:rsidTr="008C6B20">
        <w:tc>
          <w:tcPr>
            <w:tcW w:w="4788" w:type="dxa"/>
          </w:tcPr>
          <w:p w:rsidR="008C6B20" w:rsidRDefault="00A10969">
            <w:pPr>
              <w:rPr>
                <w:lang w:val="en-US"/>
              </w:rPr>
            </w:pPr>
            <w:r>
              <w:rPr>
                <w:lang w:val="en-US"/>
              </w:rPr>
              <w:t>finish</w:t>
            </w:r>
          </w:p>
        </w:tc>
        <w:tc>
          <w:tcPr>
            <w:tcW w:w="4788" w:type="dxa"/>
          </w:tcPr>
          <w:p w:rsidR="008C6B20" w:rsidRDefault="006657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logoutAction</w:t>
            </w:r>
            <w:proofErr w:type="spellEnd"/>
          </w:p>
        </w:tc>
      </w:tr>
      <w:tr w:rsidR="008C6B20" w:rsidTr="008C6B20">
        <w:tc>
          <w:tcPr>
            <w:tcW w:w="4788" w:type="dxa"/>
          </w:tcPr>
          <w:p w:rsidR="008C6B20" w:rsidRDefault="00CF4D8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</w:t>
            </w:r>
            <w:r w:rsidR="00A10969">
              <w:rPr>
                <w:lang w:val="en-US"/>
              </w:rPr>
              <w:t>ndex</w:t>
            </w:r>
          </w:p>
        </w:tc>
        <w:tc>
          <w:tcPr>
            <w:tcW w:w="4788" w:type="dxa"/>
          </w:tcPr>
          <w:p w:rsidR="008C6B20" w:rsidRDefault="008C6B20">
            <w:pPr>
              <w:rPr>
                <w:lang w:val="en-US"/>
              </w:rPr>
            </w:pPr>
          </w:p>
        </w:tc>
      </w:tr>
      <w:tr w:rsidR="008C6B20" w:rsidTr="008C6B20">
        <w:tc>
          <w:tcPr>
            <w:tcW w:w="4788" w:type="dxa"/>
          </w:tcPr>
          <w:p w:rsidR="008C6B20" w:rsidRDefault="00CF4D8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A10969">
              <w:rPr>
                <w:lang w:val="en-US"/>
              </w:rPr>
              <w:t>nfo</w:t>
            </w:r>
          </w:p>
        </w:tc>
        <w:tc>
          <w:tcPr>
            <w:tcW w:w="4788" w:type="dxa"/>
          </w:tcPr>
          <w:p w:rsidR="008C6B20" w:rsidRDefault="001A39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ProductDetailAction</w:t>
            </w:r>
            <w:proofErr w:type="spellEnd"/>
          </w:p>
        </w:tc>
      </w:tr>
      <w:tr w:rsidR="008C6B20" w:rsidTr="008C6B20">
        <w:tc>
          <w:tcPr>
            <w:tcW w:w="4788" w:type="dxa"/>
          </w:tcPr>
          <w:p w:rsidR="008C6B20" w:rsidRDefault="00CF4D8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10969">
              <w:rPr>
                <w:lang w:val="en-US"/>
              </w:rPr>
              <w:t>ayment</w:t>
            </w:r>
          </w:p>
        </w:tc>
        <w:tc>
          <w:tcPr>
            <w:tcW w:w="4788" w:type="dxa"/>
          </w:tcPr>
          <w:p w:rsidR="008C6B20" w:rsidRDefault="008C6B20">
            <w:pPr>
              <w:rPr>
                <w:lang w:val="en-US"/>
              </w:rPr>
            </w:pPr>
          </w:p>
        </w:tc>
      </w:tr>
      <w:tr w:rsidR="008C6B20" w:rsidTr="008C6B20">
        <w:tc>
          <w:tcPr>
            <w:tcW w:w="4788" w:type="dxa"/>
          </w:tcPr>
          <w:p w:rsidR="008C6B20" w:rsidRDefault="00A10969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4788" w:type="dxa"/>
          </w:tcPr>
          <w:p w:rsidR="008C6B20" w:rsidRDefault="008C6B20">
            <w:pPr>
              <w:rPr>
                <w:lang w:val="en-US"/>
              </w:rPr>
            </w:pPr>
          </w:p>
        </w:tc>
      </w:tr>
      <w:tr w:rsidR="00A10969" w:rsidTr="008C6B20">
        <w:tc>
          <w:tcPr>
            <w:tcW w:w="4788" w:type="dxa"/>
          </w:tcPr>
          <w:p w:rsidR="00A10969" w:rsidRDefault="00A10969">
            <w:pPr>
              <w:rPr>
                <w:lang w:val="en-US"/>
              </w:rPr>
            </w:pPr>
            <w:r>
              <w:rPr>
                <w:lang w:val="en-US"/>
              </w:rPr>
              <w:t>shipping</w:t>
            </w:r>
          </w:p>
        </w:tc>
        <w:tc>
          <w:tcPr>
            <w:tcW w:w="4788" w:type="dxa"/>
          </w:tcPr>
          <w:p w:rsidR="00A10969" w:rsidRDefault="00A10969">
            <w:pPr>
              <w:rPr>
                <w:lang w:val="en-US"/>
              </w:rPr>
            </w:pPr>
          </w:p>
        </w:tc>
      </w:tr>
      <w:tr w:rsidR="00A10969" w:rsidTr="008C6B20">
        <w:tc>
          <w:tcPr>
            <w:tcW w:w="4788" w:type="dxa"/>
          </w:tcPr>
          <w:p w:rsidR="00A10969" w:rsidRDefault="00A109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signin</w:t>
            </w:r>
            <w:proofErr w:type="spellEnd"/>
          </w:p>
        </w:tc>
        <w:tc>
          <w:tcPr>
            <w:tcW w:w="4788" w:type="dxa"/>
          </w:tcPr>
          <w:p w:rsidR="00A10969" w:rsidRDefault="00D15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loginAction</w:t>
            </w:r>
            <w:proofErr w:type="spellEnd"/>
          </w:p>
        </w:tc>
      </w:tr>
    </w:tbl>
    <w:p w:rsidR="008C6B20" w:rsidRDefault="008C6B20">
      <w:pPr>
        <w:rPr>
          <w:lang w:val="en-US"/>
        </w:rPr>
      </w:pPr>
    </w:p>
    <w:p w:rsidR="00B6324A" w:rsidRPr="00F37151" w:rsidRDefault="00B6324A">
      <w:pPr>
        <w:rPr>
          <w:lang w:val="en-US"/>
        </w:rPr>
      </w:pPr>
      <w:r>
        <w:rPr>
          <w:lang w:val="en-US"/>
        </w:rPr>
        <w:t xml:space="preserve">Table </w:t>
      </w:r>
      <w:proofErr w:type="gramStart"/>
      <w:r>
        <w:rPr>
          <w:lang w:val="en-US"/>
        </w:rPr>
        <w:t>1  Mapping</w:t>
      </w:r>
      <w:proofErr w:type="gramEnd"/>
      <w:r>
        <w:rPr>
          <w:lang w:val="en-US"/>
        </w:rPr>
        <w:t xml:space="preserve"> of 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calls to Servlets</w:t>
      </w:r>
    </w:p>
    <w:p w:rsidR="00F37151" w:rsidRDefault="00F37151">
      <w:pPr>
        <w:rPr>
          <w:lang w:val="en-US"/>
        </w:rPr>
      </w:pPr>
    </w:p>
    <w:p w:rsidR="00F37151" w:rsidRDefault="00EC0FDD">
      <w:pPr>
        <w:rPr>
          <w:lang w:val="en-US"/>
        </w:rPr>
      </w:pPr>
      <w:r>
        <w:rPr>
          <w:lang w:val="en-US"/>
        </w:rPr>
        <w:t xml:space="preserve">The controllers are responsible for interacting with the Model.  All Model-related functionality is exposed through two </w:t>
      </w:r>
      <w:proofErr w:type="spellStart"/>
      <w:r>
        <w:rPr>
          <w:lang w:val="en-US"/>
        </w:rPr>
        <w:t>webservices</w:t>
      </w:r>
      <w:proofErr w:type="spellEnd"/>
      <w:r>
        <w:rPr>
          <w:lang w:val="en-US"/>
        </w:rPr>
        <w:t xml:space="preserve">.  Client stubs were created so that the controllers could use them to call the </w:t>
      </w:r>
      <w:proofErr w:type="spellStart"/>
      <w:r>
        <w:rPr>
          <w:lang w:val="en-US"/>
        </w:rPr>
        <w:t>webservices</w:t>
      </w:r>
      <w:proofErr w:type="spellEnd"/>
      <w:r>
        <w:rPr>
          <w:lang w:val="en-US"/>
        </w:rPr>
        <w:t xml:space="preserve"> as if the </w:t>
      </w:r>
      <w:proofErr w:type="spellStart"/>
      <w:r>
        <w:rPr>
          <w:lang w:val="en-US"/>
        </w:rPr>
        <w:t>webservices</w:t>
      </w:r>
      <w:proofErr w:type="spellEnd"/>
      <w:r>
        <w:rPr>
          <w:lang w:val="en-US"/>
        </w:rPr>
        <w:t xml:space="preserve"> resided locally.</w:t>
      </w:r>
      <w:r w:rsidR="00F823CD">
        <w:rPr>
          <w:lang w:val="en-US"/>
        </w:rPr>
        <w:t xml:space="preserve">  The following sequence diagrams depict the flow of each method call contained within the two </w:t>
      </w:r>
      <w:proofErr w:type="spellStart"/>
      <w:r w:rsidR="00F823CD">
        <w:rPr>
          <w:lang w:val="en-US"/>
        </w:rPr>
        <w:t>webservices</w:t>
      </w:r>
      <w:proofErr w:type="spellEnd"/>
      <w:r w:rsidR="00F823CD">
        <w:rPr>
          <w:lang w:val="en-US"/>
        </w:rPr>
        <w:t xml:space="preserve">.  The calls to the database are handled through hibernate calls so the specifics of the interactions between the </w:t>
      </w:r>
      <w:proofErr w:type="spellStart"/>
      <w:r w:rsidR="00F823CD">
        <w:rPr>
          <w:lang w:val="en-US"/>
        </w:rPr>
        <w:t>webservices</w:t>
      </w:r>
      <w:proofErr w:type="spellEnd"/>
      <w:r w:rsidR="00F823CD">
        <w:rPr>
          <w:lang w:val="en-US"/>
        </w:rPr>
        <w:t xml:space="preserve"> and the databases are abstracted out.  They are not explicitly depicted since </w:t>
      </w:r>
      <w:proofErr w:type="gramStart"/>
      <w:r w:rsidR="00F823CD">
        <w:rPr>
          <w:lang w:val="en-US"/>
        </w:rPr>
        <w:t>the hibernate</w:t>
      </w:r>
      <w:proofErr w:type="gramEnd"/>
      <w:r w:rsidR="00F823CD">
        <w:rPr>
          <w:lang w:val="en-US"/>
        </w:rPr>
        <w:t xml:space="preserve"> framework does the work.  No programming was required, only configuration.</w:t>
      </w:r>
    </w:p>
    <w:p w:rsidR="00F823CD" w:rsidRDefault="00F823CD">
      <w:pPr>
        <w:rPr>
          <w:lang w:val="en-US"/>
        </w:rPr>
      </w:pPr>
    </w:p>
    <w:p w:rsidR="00F823CD" w:rsidRDefault="0068485E">
      <w:pPr>
        <w:rPr>
          <w:lang w:val="en-US"/>
        </w:rPr>
      </w:pPr>
      <w:proofErr w:type="spellStart"/>
      <w:r>
        <w:rPr>
          <w:lang w:val="en-US"/>
        </w:rPr>
        <w:t>ProductCatalogService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Webservice</w:t>
      </w:r>
      <w:proofErr w:type="spellEnd"/>
    </w:p>
    <w:p w:rsidR="009C53C1" w:rsidRDefault="009C53C1">
      <w:pPr>
        <w:rPr>
          <w:lang w:val="en-US"/>
        </w:rPr>
      </w:pPr>
      <w:proofErr w:type="spellStart"/>
      <w:proofErr w:type="gramStart"/>
      <w:r>
        <w:rPr>
          <w:lang w:val="en-US"/>
        </w:rPr>
        <w:t>getCategoryList</w:t>
      </w:r>
      <w:proofErr w:type="spellEnd"/>
      <w:proofErr w:type="gramEnd"/>
      <w:r>
        <w:rPr>
          <w:lang w:val="en-US"/>
        </w:rPr>
        <w:t xml:space="preserve"> Sequence Diagram</w:t>
      </w:r>
    </w:p>
    <w:p w:rsidR="00C05A12" w:rsidRDefault="00C05A1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202392" cy="5348378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 getCategoryL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209" cy="535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12" w:rsidRDefault="00C05A12">
      <w:pPr>
        <w:rPr>
          <w:lang w:val="en-US"/>
        </w:rPr>
      </w:pPr>
    </w:p>
    <w:p w:rsidR="009661C6" w:rsidRDefault="009661C6">
      <w:pPr>
        <w:rPr>
          <w:lang w:val="en-US"/>
        </w:rPr>
      </w:pPr>
      <w:r>
        <w:rPr>
          <w:lang w:val="en-US"/>
        </w:rPr>
        <w:br w:type="page"/>
      </w:r>
    </w:p>
    <w:p w:rsidR="0068485E" w:rsidRDefault="009661C6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getProductList</w:t>
      </w:r>
      <w:proofErr w:type="spellEnd"/>
      <w:proofErr w:type="gramEnd"/>
      <w:r>
        <w:rPr>
          <w:lang w:val="en-US"/>
        </w:rPr>
        <w:t xml:space="preserve"> Sequence Diagram</w:t>
      </w:r>
    </w:p>
    <w:p w:rsidR="0068485E" w:rsidRDefault="009661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4705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 getProduct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C6" w:rsidRDefault="009661C6">
      <w:pPr>
        <w:rPr>
          <w:lang w:val="en-US"/>
        </w:rPr>
      </w:pPr>
    </w:p>
    <w:p w:rsidR="00320D61" w:rsidRDefault="00320D61">
      <w:pPr>
        <w:rPr>
          <w:lang w:val="en-US"/>
        </w:rPr>
      </w:pPr>
      <w:r>
        <w:rPr>
          <w:lang w:val="en-US"/>
        </w:rPr>
        <w:br w:type="page"/>
      </w:r>
    </w:p>
    <w:p w:rsidR="009661C6" w:rsidRDefault="00320D61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getProductListByCategory</w:t>
      </w:r>
      <w:proofErr w:type="spellEnd"/>
      <w:proofErr w:type="gramEnd"/>
      <w:r>
        <w:rPr>
          <w:lang w:val="en-US"/>
        </w:rPr>
        <w:t xml:space="preserve"> Sequence Diagram</w:t>
      </w:r>
    </w:p>
    <w:p w:rsidR="00320D61" w:rsidRDefault="00320D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4705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 getProductListByCatego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8F" w:rsidRDefault="0071758F">
      <w:pPr>
        <w:rPr>
          <w:lang w:val="en-US"/>
        </w:rPr>
      </w:pPr>
      <w:r>
        <w:rPr>
          <w:lang w:val="en-US"/>
        </w:rPr>
        <w:br w:type="page"/>
      </w:r>
    </w:p>
    <w:p w:rsidR="009661C6" w:rsidRDefault="0071758F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getProductInfo</w:t>
      </w:r>
      <w:proofErr w:type="spellEnd"/>
      <w:proofErr w:type="gramEnd"/>
      <w:r>
        <w:rPr>
          <w:lang w:val="en-US"/>
        </w:rPr>
        <w:t xml:space="preserve"> Sequence Diagram</w:t>
      </w:r>
    </w:p>
    <w:p w:rsidR="009661C6" w:rsidRDefault="007175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4374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 getProduct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06" w:rsidRDefault="006E7106">
      <w:pPr>
        <w:rPr>
          <w:lang w:val="en-US"/>
        </w:rPr>
      </w:pPr>
    </w:p>
    <w:p w:rsidR="006E7106" w:rsidRDefault="006E7106">
      <w:pPr>
        <w:rPr>
          <w:lang w:val="en-US"/>
        </w:rPr>
      </w:pPr>
    </w:p>
    <w:p w:rsidR="00753D30" w:rsidRDefault="00753D30">
      <w:pPr>
        <w:rPr>
          <w:lang w:val="en-US"/>
        </w:rPr>
      </w:pPr>
      <w:r>
        <w:rPr>
          <w:lang w:val="en-US"/>
        </w:rPr>
        <w:br w:type="page"/>
      </w:r>
    </w:p>
    <w:p w:rsidR="00EC629D" w:rsidRDefault="006E7106">
      <w:pPr>
        <w:rPr>
          <w:lang w:val="en-US"/>
        </w:rPr>
      </w:pPr>
      <w:proofErr w:type="spellStart"/>
      <w:r>
        <w:rPr>
          <w:lang w:val="en-US"/>
        </w:rPr>
        <w:lastRenderedPageBreak/>
        <w:t>ProcessOrderService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WebService</w:t>
      </w:r>
      <w:proofErr w:type="spellEnd"/>
    </w:p>
    <w:p w:rsidR="00EC629D" w:rsidRDefault="00EC629D">
      <w:pPr>
        <w:rPr>
          <w:lang w:val="en-US"/>
        </w:rPr>
      </w:pPr>
      <w:proofErr w:type="spellStart"/>
      <w:proofErr w:type="gramStart"/>
      <w:r>
        <w:rPr>
          <w:lang w:val="en-US"/>
        </w:rPr>
        <w:t>createAccount</w:t>
      </w:r>
      <w:proofErr w:type="spellEnd"/>
      <w:proofErr w:type="gramEnd"/>
      <w:r w:rsidR="001B5902">
        <w:rPr>
          <w:lang w:val="en-US"/>
        </w:rPr>
        <w:t xml:space="preserve"> </w:t>
      </w:r>
      <w:r w:rsidR="001B5902">
        <w:rPr>
          <w:lang w:val="en-US"/>
        </w:rPr>
        <w:t>Sequence Diagram</w:t>
      </w:r>
    </w:p>
    <w:p w:rsidR="00574411" w:rsidRDefault="00574411">
      <w:pPr>
        <w:rPr>
          <w:lang w:val="en-US"/>
        </w:rPr>
      </w:pPr>
    </w:p>
    <w:p w:rsidR="00574411" w:rsidRDefault="005744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71767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 creatAccount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02" w:rsidRDefault="00574411" w:rsidP="001B5902">
      <w:pPr>
        <w:rPr>
          <w:lang w:val="en-US"/>
        </w:rPr>
      </w:pPr>
      <w:r>
        <w:rPr>
          <w:noProof/>
          <w:lang w:val="en-US"/>
        </w:rPr>
        <w:br w:type="page"/>
      </w:r>
      <w:r>
        <w:rPr>
          <w:noProof/>
          <w:lang w:val="en-US"/>
        </w:rPr>
        <w:lastRenderedPageBreak/>
        <w:t>getAccount</w:t>
      </w:r>
      <w:r w:rsidR="001B5902">
        <w:rPr>
          <w:noProof/>
          <w:lang w:val="en-US"/>
        </w:rPr>
        <w:t xml:space="preserve"> </w:t>
      </w:r>
      <w:r w:rsidR="001B5902">
        <w:rPr>
          <w:lang w:val="en-US"/>
        </w:rPr>
        <w:t>Sequence Diagram</w:t>
      </w:r>
    </w:p>
    <w:p w:rsidR="00D87EDC" w:rsidRDefault="00D87EDC">
      <w:pPr>
        <w:rPr>
          <w:lang w:val="en-US"/>
        </w:rPr>
      </w:pPr>
    </w:p>
    <w:p w:rsidR="00525C59" w:rsidRDefault="00525C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6816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 getAccou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59" w:rsidRDefault="00525C59">
      <w:pPr>
        <w:rPr>
          <w:lang w:val="en-US"/>
        </w:rPr>
      </w:pPr>
    </w:p>
    <w:p w:rsidR="00D87EDC" w:rsidRDefault="00D87EDC">
      <w:pPr>
        <w:rPr>
          <w:lang w:val="en-US"/>
        </w:rPr>
      </w:pPr>
      <w:r>
        <w:rPr>
          <w:lang w:val="en-US"/>
        </w:rPr>
        <w:br w:type="page"/>
      </w:r>
    </w:p>
    <w:p w:rsidR="001B5902" w:rsidRDefault="00D87EDC" w:rsidP="001B5902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createOrder</w:t>
      </w:r>
      <w:proofErr w:type="spellEnd"/>
      <w:proofErr w:type="gramEnd"/>
      <w:r w:rsidR="001B5902">
        <w:rPr>
          <w:lang w:val="en-US"/>
        </w:rPr>
        <w:t xml:space="preserve"> </w:t>
      </w:r>
      <w:r w:rsidR="001B5902">
        <w:rPr>
          <w:lang w:val="en-US"/>
        </w:rPr>
        <w:t>Sequence Diagram</w:t>
      </w:r>
    </w:p>
    <w:p w:rsidR="00D87EDC" w:rsidRDefault="00D87EDC">
      <w:pPr>
        <w:rPr>
          <w:lang w:val="en-US"/>
        </w:rPr>
      </w:pPr>
    </w:p>
    <w:p w:rsidR="00525C59" w:rsidRDefault="00525C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4562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 createOrd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30" w:rsidRDefault="00753D30">
      <w:pPr>
        <w:rPr>
          <w:lang w:val="en-US"/>
        </w:rPr>
      </w:pPr>
      <w:r>
        <w:rPr>
          <w:lang w:val="en-US"/>
        </w:rPr>
        <w:br w:type="page"/>
      </w:r>
    </w:p>
    <w:p w:rsidR="00525C59" w:rsidRDefault="00753D30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confirmOrder</w:t>
      </w:r>
      <w:proofErr w:type="spellEnd"/>
      <w:proofErr w:type="gramEnd"/>
      <w:r w:rsidR="001B5902">
        <w:rPr>
          <w:lang w:val="en-US"/>
        </w:rPr>
        <w:t xml:space="preserve"> </w:t>
      </w:r>
      <w:r w:rsidR="001B5902">
        <w:rPr>
          <w:lang w:val="en-US"/>
        </w:rPr>
        <w:t>Sequence Diagram</w:t>
      </w:r>
    </w:p>
    <w:p w:rsidR="00525C59" w:rsidRDefault="00525C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54641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 confirmOrd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09" w:rsidRDefault="00042809">
      <w:pPr>
        <w:rPr>
          <w:lang w:val="en-US"/>
        </w:rPr>
      </w:pPr>
    </w:p>
    <w:p w:rsidR="00042809" w:rsidRDefault="00042809">
      <w:pPr>
        <w:rPr>
          <w:lang w:val="en-US"/>
        </w:rPr>
      </w:pPr>
      <w:r>
        <w:rPr>
          <w:lang w:val="en-US"/>
        </w:rPr>
        <w:br w:type="page"/>
      </w:r>
    </w:p>
    <w:bookmarkEnd w:id="0"/>
    <w:p w:rsidR="00042809" w:rsidRDefault="0004280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DBBB24" wp14:editId="3C4EBC60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09" w:rsidRDefault="00042809">
      <w:pPr>
        <w:rPr>
          <w:lang w:val="en-US"/>
        </w:rPr>
      </w:pPr>
    </w:p>
    <w:p w:rsidR="00042809" w:rsidRDefault="00042809">
      <w:pPr>
        <w:rPr>
          <w:lang w:val="en-US"/>
        </w:rPr>
      </w:pPr>
    </w:p>
    <w:p w:rsidR="00042809" w:rsidRDefault="00042809">
      <w:pPr>
        <w:rPr>
          <w:lang w:val="en-US"/>
        </w:rPr>
      </w:pPr>
    </w:p>
    <w:p w:rsidR="00042809" w:rsidRPr="00F37151" w:rsidRDefault="00042809">
      <w:pPr>
        <w:rPr>
          <w:lang w:val="en-US"/>
        </w:rPr>
      </w:pPr>
    </w:p>
    <w:sectPr w:rsidR="00042809" w:rsidRPr="00F37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BF9"/>
    <w:rsid w:val="00042809"/>
    <w:rsid w:val="001A3922"/>
    <w:rsid w:val="001B5902"/>
    <w:rsid w:val="00320D61"/>
    <w:rsid w:val="004B7F2C"/>
    <w:rsid w:val="00525C59"/>
    <w:rsid w:val="00574411"/>
    <w:rsid w:val="006657E8"/>
    <w:rsid w:val="0068485E"/>
    <w:rsid w:val="006E7106"/>
    <w:rsid w:val="0071758F"/>
    <w:rsid w:val="00753D30"/>
    <w:rsid w:val="00794847"/>
    <w:rsid w:val="007C1BF9"/>
    <w:rsid w:val="008C6B20"/>
    <w:rsid w:val="009661C6"/>
    <w:rsid w:val="009C53C1"/>
    <w:rsid w:val="00A10969"/>
    <w:rsid w:val="00AB00D3"/>
    <w:rsid w:val="00B6324A"/>
    <w:rsid w:val="00C05A12"/>
    <w:rsid w:val="00CF4D81"/>
    <w:rsid w:val="00D15965"/>
    <w:rsid w:val="00D87EDC"/>
    <w:rsid w:val="00DA3722"/>
    <w:rsid w:val="00E62693"/>
    <w:rsid w:val="00EC0FDD"/>
    <w:rsid w:val="00EC629D"/>
    <w:rsid w:val="00F37151"/>
    <w:rsid w:val="00F8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151"/>
    <w:rPr>
      <w:rFonts w:ascii="Tahoma" w:hAnsi="Tahoma" w:cs="Tahoma"/>
      <w:sz w:val="16"/>
      <w:szCs w:val="16"/>
      <w:lang w:val="fr-CA"/>
    </w:rPr>
  </w:style>
  <w:style w:type="table" w:styleId="TableGrid">
    <w:name w:val="Table Grid"/>
    <w:basedOn w:val="TableNormal"/>
    <w:uiPriority w:val="59"/>
    <w:rsid w:val="008C6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151"/>
    <w:rPr>
      <w:rFonts w:ascii="Tahoma" w:hAnsi="Tahoma" w:cs="Tahoma"/>
      <w:sz w:val="16"/>
      <w:szCs w:val="16"/>
      <w:lang w:val="fr-CA"/>
    </w:rPr>
  </w:style>
  <w:style w:type="table" w:styleId="TableGrid">
    <w:name w:val="Table Grid"/>
    <w:basedOn w:val="TableNormal"/>
    <w:uiPriority w:val="59"/>
    <w:rsid w:val="008C6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Belanger-Petrucci</dc:creator>
  <cp:lastModifiedBy>Michele Belanger-Petrucci</cp:lastModifiedBy>
  <cp:revision>4</cp:revision>
  <dcterms:created xsi:type="dcterms:W3CDTF">2015-11-02T02:46:00Z</dcterms:created>
  <dcterms:modified xsi:type="dcterms:W3CDTF">2015-11-02T04:57:00Z</dcterms:modified>
</cp:coreProperties>
</file>