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EB" w:rsidRDefault="007C08EB" w:rsidP="007C08EB">
      <w:pPr>
        <w:jc w:val="center"/>
        <w:rPr>
          <w:rFonts w:ascii="Helvetica" w:hAnsi="Helvetica"/>
          <w:b/>
          <w:sz w:val="28"/>
          <w:szCs w:val="28"/>
          <w:lang w:val="en-US"/>
        </w:rPr>
      </w:pPr>
      <w:r>
        <w:rPr>
          <w:rFonts w:ascii="Helvetica" w:hAnsi="Helvetica"/>
          <w:b/>
          <w:sz w:val="28"/>
          <w:szCs w:val="28"/>
          <w:lang w:val="en-US"/>
        </w:rPr>
        <w:t>Table of inputs</w:t>
      </w:r>
    </w:p>
    <w:p w:rsidR="007C08EB" w:rsidRPr="003438DC" w:rsidRDefault="007C08EB" w:rsidP="007C08EB">
      <w:pPr>
        <w:jc w:val="center"/>
        <w:rPr>
          <w:rFonts w:ascii="Helvetica" w:hAnsi="Helvetica"/>
          <w:b/>
          <w:sz w:val="22"/>
          <w:szCs w:val="22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1737"/>
        <w:gridCol w:w="1135"/>
      </w:tblGrid>
      <w:tr w:rsidR="007C08EB" w:rsidRPr="003438DC" w:rsidTr="00053982"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b/>
                <w:sz w:val="22"/>
                <w:szCs w:val="22"/>
              </w:rPr>
            </w:pPr>
            <w:r w:rsidRPr="003438DC">
              <w:rPr>
                <w:rFonts w:ascii="Calibri" w:hAnsi="Calibri"/>
                <w:b/>
                <w:sz w:val="22"/>
                <w:szCs w:val="22"/>
              </w:rPr>
              <w:t>Constant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b/>
                <w:sz w:val="22"/>
                <w:szCs w:val="22"/>
              </w:rPr>
            </w:pPr>
            <w:r w:rsidRPr="003438DC">
              <w:rPr>
                <w:rFonts w:ascii="Calibri" w:hAnsi="Calibri"/>
                <w:b/>
                <w:sz w:val="22"/>
                <w:szCs w:val="22"/>
              </w:rPr>
              <w:t>Meaning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b/>
                <w:sz w:val="22"/>
                <w:szCs w:val="22"/>
              </w:rPr>
            </w:pPr>
            <w:r w:rsidRPr="003438DC">
              <w:rPr>
                <w:rFonts w:ascii="Calibri" w:hAnsi="Calibri"/>
                <w:b/>
                <w:sz w:val="22"/>
                <w:szCs w:val="22"/>
              </w:rPr>
              <w:t>Unit</w:t>
            </w:r>
          </w:p>
        </w:tc>
      </w:tr>
      <w:tr w:rsidR="007C08EB" w:rsidRPr="003438DC" w:rsidTr="00053982"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I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7C08EB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 xml:space="preserve">Insulin input </w:t>
            </w:r>
          </w:p>
        </w:tc>
        <w:tc>
          <w:tcPr>
            <w:tcW w:w="0" w:type="auto"/>
            <w:vAlign w:val="bottom"/>
          </w:tcPr>
          <w:p w:rsidR="007C08EB" w:rsidRPr="003438DC" w:rsidRDefault="00053982" w:rsidP="00053982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3438DC">
              <w:rPr>
                <w:rFonts w:ascii="Calibri" w:hAnsi="Calibri"/>
                <w:sz w:val="22"/>
                <w:szCs w:val="22"/>
              </w:rPr>
              <w:t>M</w:t>
            </w:r>
            <w:r w:rsidR="007C08EB" w:rsidRPr="003438DC">
              <w:rPr>
                <w:rFonts w:ascii="Calibri" w:hAnsi="Calibri"/>
                <w:sz w:val="22"/>
                <w:szCs w:val="22"/>
              </w:rPr>
              <w:t>olecules</w:t>
            </w:r>
            <w:proofErr w:type="spellEnd"/>
          </w:p>
        </w:tc>
      </w:tr>
      <w:tr w:rsidR="007C08EB" w:rsidRPr="003438DC" w:rsidTr="00053982"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Amino_Acids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7C08EB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 xml:space="preserve">Amino acid input </w:t>
            </w:r>
          </w:p>
        </w:tc>
        <w:tc>
          <w:tcPr>
            <w:tcW w:w="0" w:type="auto"/>
            <w:vAlign w:val="bottom"/>
          </w:tcPr>
          <w:p w:rsidR="007C08EB" w:rsidRPr="003438DC" w:rsidRDefault="00053982" w:rsidP="00053982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3438DC">
              <w:rPr>
                <w:rFonts w:ascii="Calibri" w:hAnsi="Calibri"/>
                <w:sz w:val="22"/>
                <w:szCs w:val="22"/>
              </w:rPr>
              <w:t>M</w:t>
            </w:r>
            <w:r w:rsidR="007C08EB" w:rsidRPr="003438DC">
              <w:rPr>
                <w:rFonts w:ascii="Calibri" w:hAnsi="Calibri"/>
                <w:sz w:val="22"/>
                <w:szCs w:val="22"/>
              </w:rPr>
              <w:t>olecules</w:t>
            </w:r>
            <w:proofErr w:type="spellEnd"/>
          </w:p>
        </w:tc>
      </w:tr>
    </w:tbl>
    <w:p w:rsidR="007C08EB" w:rsidRPr="003438DC" w:rsidRDefault="007C08EB" w:rsidP="007C08EB">
      <w:pPr>
        <w:jc w:val="center"/>
        <w:outlineLvl w:val="0"/>
        <w:rPr>
          <w:rFonts w:ascii="Helvetica" w:hAnsi="Helvetica"/>
          <w:b/>
          <w:sz w:val="22"/>
          <w:szCs w:val="22"/>
          <w:lang w:val="en-US"/>
        </w:rPr>
      </w:pPr>
    </w:p>
    <w:p w:rsidR="007C08EB" w:rsidRDefault="007C08EB" w:rsidP="007C08EB">
      <w:pPr>
        <w:jc w:val="center"/>
        <w:rPr>
          <w:rFonts w:ascii="Helvetica" w:hAnsi="Helvetica"/>
          <w:b/>
          <w:sz w:val="28"/>
          <w:szCs w:val="28"/>
          <w:lang w:val="en-US"/>
        </w:rPr>
      </w:pPr>
    </w:p>
    <w:p w:rsidR="007C08EB" w:rsidRDefault="007C08EB" w:rsidP="007C08EB">
      <w:pPr>
        <w:jc w:val="center"/>
        <w:rPr>
          <w:rFonts w:ascii="Helvetica" w:hAnsi="Helvetica"/>
          <w:b/>
          <w:sz w:val="28"/>
          <w:szCs w:val="28"/>
          <w:lang w:val="en-US"/>
        </w:rPr>
      </w:pPr>
      <w:r>
        <w:rPr>
          <w:rFonts w:ascii="Helvetica" w:hAnsi="Helvetica"/>
          <w:b/>
          <w:sz w:val="28"/>
          <w:szCs w:val="28"/>
          <w:lang w:val="en-US"/>
        </w:rPr>
        <w:t>Table of constants</w:t>
      </w:r>
    </w:p>
    <w:p w:rsidR="007C08EB" w:rsidRPr="00D20EFA" w:rsidRDefault="007C08EB" w:rsidP="007C08EB">
      <w:pPr>
        <w:jc w:val="center"/>
        <w:rPr>
          <w:rFonts w:ascii="Helvetica" w:hAnsi="Helvetica"/>
          <w:b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1036"/>
        <w:gridCol w:w="4511"/>
        <w:gridCol w:w="1230"/>
        <w:gridCol w:w="1123"/>
      </w:tblGrid>
      <w:tr w:rsidR="007C08EB" w:rsidRPr="003438DC" w:rsidTr="00053982"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b/>
                <w:sz w:val="22"/>
                <w:szCs w:val="22"/>
              </w:rPr>
            </w:pPr>
            <w:r w:rsidRPr="003438DC">
              <w:rPr>
                <w:rFonts w:ascii="Calibri" w:hAnsi="Calibri"/>
                <w:b/>
                <w:sz w:val="22"/>
                <w:szCs w:val="22"/>
              </w:rPr>
              <w:t>Constant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b/>
                <w:sz w:val="22"/>
                <w:szCs w:val="22"/>
              </w:rPr>
            </w:pPr>
            <w:r w:rsidRPr="003438DC">
              <w:rPr>
                <w:rFonts w:ascii="Calibri" w:hAnsi="Calibri"/>
                <w:b/>
                <w:sz w:val="22"/>
                <w:szCs w:val="22"/>
              </w:rPr>
              <w:t>Meaning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b/>
                <w:sz w:val="22"/>
                <w:szCs w:val="22"/>
              </w:rPr>
            </w:pPr>
            <w:r w:rsidRPr="003438DC"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b/>
                <w:sz w:val="22"/>
                <w:szCs w:val="22"/>
              </w:rPr>
            </w:pPr>
            <w:r w:rsidRPr="003438DC">
              <w:rPr>
                <w:rFonts w:ascii="Calibri" w:hAnsi="Calibri"/>
                <w:b/>
                <w:sz w:val="22"/>
                <w:szCs w:val="22"/>
              </w:rPr>
              <w:t>Unit</w:t>
            </w:r>
          </w:p>
        </w:tc>
      </w:tr>
      <w:tr w:rsidR="007C08EB" w:rsidRPr="003438DC" w:rsidTr="00053982"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NA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Avogadro constant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6.02E+23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molecules</w:t>
            </w:r>
          </w:p>
        </w:tc>
      </w:tr>
      <w:tr w:rsidR="007C08EB" w:rsidRPr="003438DC" w:rsidTr="00053982"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Vo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Volume outside the cell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1.00E-10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L</w:t>
            </w:r>
          </w:p>
        </w:tc>
      </w:tr>
      <w:tr w:rsidR="007C08EB" w:rsidRPr="003438DC" w:rsidTr="00053982"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V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Volume inside the cell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3.00E-12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L</w:t>
            </w:r>
          </w:p>
        </w:tc>
      </w:tr>
      <w:tr w:rsidR="007C08EB" w:rsidRPr="003438DC" w:rsidTr="00053982"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u</w:t>
            </w:r>
          </w:p>
        </w:tc>
        <w:tc>
          <w:tcPr>
            <w:tcW w:w="0" w:type="auto"/>
            <w:vAlign w:val="bottom"/>
          </w:tcPr>
          <w:p w:rsidR="007C08EB" w:rsidRPr="003438DC" w:rsidRDefault="003438DC" w:rsidP="003438D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number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of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molecules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</w:t>
            </w:r>
            <w:proofErr w:type="spellStart"/>
            <w:r w:rsidR="007C08EB" w:rsidRPr="003438DC">
              <w:rPr>
                <w:rFonts w:ascii="Calibri" w:hAnsi="Calibri"/>
                <w:sz w:val="22"/>
                <w:szCs w:val="22"/>
              </w:rPr>
              <w:t>cell</w:t>
            </w:r>
            <w:proofErr w:type="spellEnd"/>
            <w:r w:rsidR="007C08EB" w:rsidRPr="003438DC">
              <w:rPr>
                <w:rFonts w:ascii="Calibri" w:hAnsi="Calibri"/>
                <w:sz w:val="22"/>
                <w:szCs w:val="22"/>
              </w:rPr>
              <w:t xml:space="preserve"> per nM </w:t>
            </w:r>
            <w:proofErr w:type="spellStart"/>
            <w:r w:rsidR="007C08EB" w:rsidRPr="003438DC">
              <w:rPr>
                <w:rFonts w:ascii="Calibri" w:hAnsi="Calibri"/>
                <w:sz w:val="22"/>
                <w:szCs w:val="22"/>
              </w:rPr>
              <w:t>concentration</w:t>
            </w:r>
            <w:proofErr w:type="spellEnd"/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NA*V*1e-9</w:t>
            </w:r>
          </w:p>
        </w:tc>
        <w:tc>
          <w:tcPr>
            <w:tcW w:w="0" w:type="auto"/>
            <w:vAlign w:val="bottom"/>
          </w:tcPr>
          <w:p w:rsidR="007C08EB" w:rsidRPr="003438DC" w:rsidRDefault="007C08EB" w:rsidP="00053982">
            <w:pPr>
              <w:rPr>
                <w:rFonts w:ascii="Calibri" w:hAnsi="Calibri"/>
                <w:sz w:val="22"/>
                <w:szCs w:val="22"/>
              </w:rPr>
            </w:pPr>
            <w:r w:rsidRPr="003438DC">
              <w:rPr>
                <w:rFonts w:ascii="Calibri" w:hAnsi="Calibri"/>
                <w:sz w:val="22"/>
                <w:szCs w:val="22"/>
              </w:rPr>
              <w:t>molecules</w:t>
            </w:r>
          </w:p>
        </w:tc>
      </w:tr>
    </w:tbl>
    <w:p w:rsidR="007C08EB" w:rsidRDefault="007C08EB" w:rsidP="0039149A">
      <w:pPr>
        <w:jc w:val="center"/>
        <w:outlineLvl w:val="0"/>
        <w:rPr>
          <w:rFonts w:ascii="Helvetica" w:hAnsi="Helvetica"/>
          <w:b/>
          <w:sz w:val="28"/>
          <w:szCs w:val="28"/>
          <w:lang w:val="en-US"/>
        </w:rPr>
      </w:pPr>
    </w:p>
    <w:p w:rsidR="007C08EB" w:rsidRDefault="007C08EB" w:rsidP="0039149A">
      <w:pPr>
        <w:jc w:val="center"/>
        <w:outlineLvl w:val="0"/>
        <w:rPr>
          <w:rFonts w:ascii="Helvetica" w:hAnsi="Helvetica"/>
          <w:b/>
          <w:sz w:val="28"/>
          <w:szCs w:val="28"/>
          <w:lang w:val="en-US"/>
        </w:rPr>
      </w:pPr>
    </w:p>
    <w:p w:rsidR="007C08EB" w:rsidRDefault="007C08EB" w:rsidP="007C08EB">
      <w:pPr>
        <w:jc w:val="center"/>
        <w:rPr>
          <w:rFonts w:ascii="Helvetica" w:hAnsi="Helvetica"/>
          <w:b/>
          <w:sz w:val="28"/>
          <w:szCs w:val="28"/>
          <w:lang w:val="en-US"/>
        </w:rPr>
      </w:pPr>
      <w:r w:rsidRPr="00E06940">
        <w:rPr>
          <w:rFonts w:ascii="Helvetica" w:hAnsi="Helvetica"/>
          <w:b/>
          <w:sz w:val="28"/>
          <w:szCs w:val="28"/>
          <w:lang w:val="en-US"/>
        </w:rPr>
        <w:t>Table of Initial Concentrations</w:t>
      </w:r>
    </w:p>
    <w:p w:rsidR="00B14880" w:rsidRDefault="00B14880" w:rsidP="007C08EB">
      <w:pPr>
        <w:jc w:val="center"/>
        <w:rPr>
          <w:rFonts w:ascii="Helvetica" w:hAnsi="Helvetica"/>
          <w:b/>
          <w:sz w:val="28"/>
          <w:szCs w:val="28"/>
          <w:lang w:val="en-US"/>
        </w:rPr>
      </w:pPr>
    </w:p>
    <w:p w:rsidR="00B14880" w:rsidRPr="00B14880" w:rsidRDefault="00B14880" w:rsidP="00B14880">
      <w:pPr>
        <w:rPr>
          <w:rFonts w:asciiTheme="majorHAnsi" w:hAnsiTheme="majorHAnsi"/>
          <w:lang w:val="en-US"/>
        </w:rPr>
      </w:pPr>
      <w:r w:rsidRPr="00B14880">
        <w:rPr>
          <w:rFonts w:asciiTheme="majorHAnsi" w:hAnsiTheme="majorHAnsi"/>
          <w:lang w:val="en-US"/>
        </w:rPr>
        <w:t>The initial concentration of not reported species are assumed to be equal to 0</w:t>
      </w:r>
    </w:p>
    <w:p w:rsidR="007C08EB" w:rsidRPr="00E06940" w:rsidRDefault="007C08EB" w:rsidP="007C08EB">
      <w:pPr>
        <w:jc w:val="center"/>
        <w:rPr>
          <w:rFonts w:ascii="Helvetica" w:hAnsi="Helvetica"/>
          <w:b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2122"/>
        <w:gridCol w:w="1706"/>
        <w:gridCol w:w="579"/>
      </w:tblGrid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b/>
                <w:sz w:val="22"/>
                <w:szCs w:val="22"/>
              </w:rPr>
              <w:t>Molecule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14880">
              <w:rPr>
                <w:rFonts w:asciiTheme="majorHAnsi" w:hAnsiTheme="majorHAnsi"/>
                <w:b/>
                <w:sz w:val="22"/>
                <w:szCs w:val="22"/>
              </w:rPr>
              <w:t># molecules/cell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B14880">
              <w:rPr>
                <w:rFonts w:asciiTheme="majorHAnsi" w:hAnsiTheme="majorHAnsi"/>
                <w:b/>
                <w:sz w:val="22"/>
                <w:szCs w:val="22"/>
              </w:rPr>
              <w:t>Ref.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AKT</w:t>
            </w:r>
            <w:r w:rsidR="00705594" w:rsidRPr="00B14880">
              <w:rPr>
                <w:rFonts w:asciiTheme="majorHAnsi" w:hAnsiTheme="majorHAnsi"/>
                <w:sz w:val="22"/>
                <w:szCs w:val="22"/>
              </w:rPr>
              <w:t>_unphos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180600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PI3K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361200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IRS</w:t>
            </w:r>
            <w:r w:rsidR="00705594" w:rsidRPr="00B14880">
              <w:rPr>
                <w:rFonts w:asciiTheme="majorHAnsi" w:hAnsiTheme="majorHAnsi"/>
                <w:sz w:val="22"/>
                <w:szCs w:val="22"/>
              </w:rPr>
              <w:t>1_unphos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541800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05594" w:rsidRPr="00B14880" w:rsidTr="00053982">
        <w:tc>
          <w:tcPr>
            <w:tcW w:w="0" w:type="auto"/>
          </w:tcPr>
          <w:p w:rsidR="00705594" w:rsidRPr="00B14880" w:rsidRDefault="00705594" w:rsidP="008E4CE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IR_free_memb_init</w:t>
            </w:r>
          </w:p>
        </w:tc>
        <w:tc>
          <w:tcPr>
            <w:tcW w:w="0" w:type="auto"/>
          </w:tcPr>
          <w:p w:rsidR="00705594" w:rsidRPr="00B14880" w:rsidRDefault="00705594" w:rsidP="007C4F43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270900</w:t>
            </w:r>
          </w:p>
        </w:tc>
        <w:tc>
          <w:tcPr>
            <w:tcW w:w="0" w:type="auto"/>
          </w:tcPr>
          <w:p w:rsidR="00705594" w:rsidRPr="00B14880" w:rsidRDefault="00B14880" w:rsidP="0005398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05594" w:rsidRPr="00B14880" w:rsidTr="00053982">
        <w:tc>
          <w:tcPr>
            <w:tcW w:w="0" w:type="auto"/>
          </w:tcPr>
          <w:p w:rsidR="00705594" w:rsidRPr="00B14880" w:rsidRDefault="00705594" w:rsidP="008E4CE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IR_free_cyt_init</w:t>
            </w:r>
          </w:p>
        </w:tc>
        <w:tc>
          <w:tcPr>
            <w:tcW w:w="0" w:type="auto"/>
          </w:tcPr>
          <w:p w:rsidR="00705594" w:rsidRPr="00B14880" w:rsidRDefault="00705594" w:rsidP="007C4F43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30100</w:t>
            </w:r>
          </w:p>
        </w:tc>
        <w:tc>
          <w:tcPr>
            <w:tcW w:w="0" w:type="auto"/>
          </w:tcPr>
          <w:p w:rsidR="00705594" w:rsidRPr="00B14880" w:rsidRDefault="00705594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705594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G</w:t>
            </w:r>
            <w:r w:rsidR="00705594" w:rsidRPr="00B14880">
              <w:rPr>
                <w:rFonts w:asciiTheme="majorHAnsi" w:hAnsiTheme="majorHAnsi"/>
                <w:sz w:val="22"/>
                <w:szCs w:val="22"/>
              </w:rPr>
              <w:t>RB2/</w:t>
            </w:r>
            <w:proofErr w:type="spellStart"/>
            <w:r w:rsidR="00705594" w:rsidRPr="00B14880">
              <w:rPr>
                <w:rFonts w:asciiTheme="majorHAnsi" w:hAnsiTheme="majorHAnsi"/>
                <w:sz w:val="22"/>
                <w:szCs w:val="22"/>
              </w:rPr>
              <w:t>SOS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_active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361200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RasGAP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90300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SHP2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541800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S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RC_inactive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935508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RasGDP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270900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R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AF_inactive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180600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M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EK_unphos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361200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B14880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E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RK_unphos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722400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B14880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A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KT_unphos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180600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AMPK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_unphos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586920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mTORC1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softHyphen/>
              <w:t>_unphos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719538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mTORC2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_unphos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537961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p70S6K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_unphos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409311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TSC1_TSC2_pT1462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426957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PI3K_variant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softHyphen/>
              <w:t>_unphos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541929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  <w:vertAlign w:val="subscript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PI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(</w:t>
            </w:r>
            <w:r w:rsidRPr="00B14880">
              <w:rPr>
                <w:rFonts w:asciiTheme="majorHAnsi" w:hAnsiTheme="majorHAnsi"/>
                <w:sz w:val="22"/>
                <w:szCs w:val="22"/>
              </w:rPr>
              <w:t>4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,</w:t>
            </w:r>
            <w:r w:rsidRPr="00B14880">
              <w:rPr>
                <w:rFonts w:asciiTheme="majorHAnsi" w:hAnsiTheme="majorHAnsi"/>
                <w:sz w:val="22"/>
                <w:szCs w:val="22"/>
              </w:rPr>
              <w:t>5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)P</w:t>
            </w:r>
            <w:r w:rsidR="00B14880" w:rsidRPr="00B14880">
              <w:rPr>
                <w:rFonts w:asciiTheme="majorHAnsi" w:hAnsiTheme="majorHAnsi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538549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  <w:vertAlign w:val="subscript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PI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(</w:t>
            </w:r>
            <w:r w:rsidRPr="00B14880">
              <w:rPr>
                <w:rFonts w:asciiTheme="majorHAnsi" w:hAnsiTheme="majorHAnsi"/>
                <w:sz w:val="22"/>
                <w:szCs w:val="22"/>
              </w:rPr>
              <w:t>3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,</w:t>
            </w:r>
            <w:r w:rsidRPr="00B14880">
              <w:rPr>
                <w:rFonts w:asciiTheme="majorHAnsi" w:hAnsiTheme="majorHAnsi"/>
                <w:sz w:val="22"/>
                <w:szCs w:val="22"/>
              </w:rPr>
              <w:t>4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,</w:t>
            </w:r>
            <w:r w:rsidRPr="00B14880">
              <w:rPr>
                <w:rFonts w:asciiTheme="majorHAnsi" w:hAnsiTheme="majorHAnsi"/>
                <w:sz w:val="22"/>
                <w:szCs w:val="22"/>
              </w:rPr>
              <w:t>5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)P</w:t>
            </w:r>
            <w:r w:rsidR="00B14880" w:rsidRPr="00B14880">
              <w:rPr>
                <w:rFonts w:asciiTheme="majorHAnsi" w:hAnsiTheme="majorHAnsi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1680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  <w:vertAlign w:val="subscript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PI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(</w:t>
            </w:r>
            <w:r w:rsidRPr="00B14880">
              <w:rPr>
                <w:rFonts w:asciiTheme="majorHAnsi" w:hAnsiTheme="majorHAnsi"/>
                <w:sz w:val="22"/>
                <w:szCs w:val="22"/>
              </w:rPr>
              <w:t>3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,</w:t>
            </w:r>
            <w:r w:rsidRPr="00B14880">
              <w:rPr>
                <w:rFonts w:asciiTheme="majorHAnsi" w:hAnsiTheme="majorHAnsi"/>
                <w:sz w:val="22"/>
                <w:szCs w:val="22"/>
              </w:rPr>
              <w:t>4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)P</w:t>
            </w:r>
            <w:r w:rsidR="00B14880" w:rsidRPr="00B14880">
              <w:rPr>
                <w:rFonts w:asciiTheme="majorHAnsi" w:hAnsiTheme="majorHAnsi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1571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PKC</w:t>
            </w:r>
            <w:r w:rsidR="00B14880" w:rsidRPr="00B14880">
              <w:rPr>
                <w:rFonts w:asciiTheme="majorHAnsi" w:hAnsiTheme="majorHAnsi"/>
                <w:sz w:val="22"/>
                <w:szCs w:val="22"/>
              </w:rPr>
              <w:t>_unphos</w:t>
            </w:r>
            <w:proofErr w:type="spellEnd"/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180600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GLUT4_memb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21672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7C08EB" w:rsidRPr="00B14880" w:rsidTr="00053982"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GLUT4_cyt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520128</w:t>
            </w:r>
          </w:p>
        </w:tc>
        <w:tc>
          <w:tcPr>
            <w:tcW w:w="0" w:type="auto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</w:tbl>
    <w:p w:rsidR="007C08EB" w:rsidRDefault="00881B63" w:rsidP="007C08EB">
      <w:pPr>
        <w:rPr>
          <w:rFonts w:asciiTheme="majorHAnsi" w:hAnsiTheme="majorHAnsi"/>
          <w:sz w:val="20"/>
          <w:szCs w:val="20"/>
          <w:lang w:val="en-US"/>
        </w:rPr>
      </w:pPr>
      <w:bookmarkStart w:id="0" w:name="_GoBack"/>
      <w:r w:rsidRPr="003438DC">
        <w:rPr>
          <w:rFonts w:asciiTheme="majorHAnsi" w:hAnsiTheme="majorHAnsi"/>
          <w:sz w:val="20"/>
          <w:szCs w:val="20"/>
          <w:lang w:val="en-US"/>
        </w:rPr>
        <w:t xml:space="preserve">Ref: </w:t>
      </w:r>
      <w:r w:rsidR="007C08EB" w:rsidRPr="003438DC">
        <w:rPr>
          <w:rFonts w:asciiTheme="majorHAnsi" w:hAnsiTheme="majorHAnsi"/>
          <w:sz w:val="20"/>
          <w:szCs w:val="20"/>
          <w:vertAlign w:val="superscript"/>
          <w:lang w:val="en-US"/>
        </w:rPr>
        <w:t>1</w:t>
      </w:r>
      <w:r w:rsidR="007C08EB" w:rsidRPr="003438DC">
        <w:rPr>
          <w:rFonts w:asciiTheme="majorHAnsi" w:hAnsiTheme="majorHAnsi"/>
          <w:sz w:val="20"/>
          <w:szCs w:val="20"/>
          <w:lang w:val="en-US"/>
        </w:rPr>
        <w:t xml:space="preserve">Borisov et al.(2009); </w:t>
      </w:r>
      <w:r w:rsidR="007C08EB" w:rsidRPr="003438DC">
        <w:rPr>
          <w:rFonts w:asciiTheme="majorHAnsi" w:hAnsiTheme="majorHAnsi"/>
          <w:sz w:val="20"/>
          <w:szCs w:val="20"/>
          <w:vertAlign w:val="superscript"/>
          <w:lang w:val="en-US"/>
        </w:rPr>
        <w:t>2</w:t>
      </w:r>
      <w:r w:rsidR="007C08EB" w:rsidRPr="003438DC">
        <w:rPr>
          <w:rFonts w:asciiTheme="majorHAnsi" w:hAnsiTheme="majorHAnsi"/>
          <w:sz w:val="20"/>
          <w:szCs w:val="20"/>
          <w:lang w:val="en-US"/>
        </w:rPr>
        <w:t xml:space="preserve">Sonntag et al. (2012); </w:t>
      </w:r>
      <w:r w:rsidR="007C08EB" w:rsidRPr="003438DC">
        <w:rPr>
          <w:rFonts w:asciiTheme="majorHAnsi" w:hAnsiTheme="majorHAnsi"/>
          <w:sz w:val="20"/>
          <w:szCs w:val="20"/>
          <w:vertAlign w:val="superscript"/>
          <w:lang w:val="en-US"/>
        </w:rPr>
        <w:t>3</w:t>
      </w:r>
      <w:r w:rsidR="007C08EB" w:rsidRPr="003438DC">
        <w:rPr>
          <w:rFonts w:asciiTheme="majorHAnsi" w:hAnsiTheme="majorHAnsi"/>
          <w:sz w:val="20"/>
          <w:szCs w:val="20"/>
          <w:lang w:val="en-US"/>
        </w:rPr>
        <w:t>Sonntag et al. (2002)</w:t>
      </w:r>
    </w:p>
    <w:bookmarkEnd w:id="0"/>
    <w:p w:rsidR="0039024D" w:rsidRDefault="002259A1" w:rsidP="0039149A">
      <w:pPr>
        <w:jc w:val="center"/>
        <w:outlineLvl w:val="0"/>
        <w:rPr>
          <w:b/>
          <w:sz w:val="28"/>
          <w:szCs w:val="28"/>
          <w:lang w:val="en-US"/>
        </w:rPr>
      </w:pPr>
      <w:r w:rsidRPr="00E06940">
        <w:rPr>
          <w:rFonts w:ascii="Helvetica" w:hAnsi="Helvetica"/>
          <w:b/>
          <w:sz w:val="28"/>
          <w:szCs w:val="28"/>
          <w:lang w:val="en-US"/>
        </w:rPr>
        <w:lastRenderedPageBreak/>
        <w:t xml:space="preserve">Table of </w:t>
      </w:r>
      <w:r w:rsidR="007C08EB">
        <w:rPr>
          <w:rFonts w:ascii="Helvetica" w:hAnsi="Helvetica"/>
          <w:b/>
          <w:sz w:val="28"/>
          <w:szCs w:val="28"/>
          <w:lang w:val="en-US"/>
        </w:rPr>
        <w:t>r</w:t>
      </w:r>
      <w:r w:rsidR="00897C25" w:rsidRPr="00E06940">
        <w:rPr>
          <w:rFonts w:ascii="Helvetica" w:hAnsi="Helvetica"/>
          <w:b/>
          <w:sz w:val="28"/>
          <w:szCs w:val="28"/>
          <w:lang w:val="en-US"/>
        </w:rPr>
        <w:t xml:space="preserve">ules and </w:t>
      </w:r>
      <w:r w:rsidR="007C08EB">
        <w:rPr>
          <w:rFonts w:ascii="Helvetica" w:hAnsi="Helvetica"/>
          <w:b/>
          <w:sz w:val="28"/>
          <w:szCs w:val="28"/>
          <w:lang w:val="en-US"/>
        </w:rPr>
        <w:t>f</w:t>
      </w:r>
      <w:r w:rsidR="00566852">
        <w:rPr>
          <w:rFonts w:ascii="Helvetica" w:hAnsi="Helvetica"/>
          <w:b/>
          <w:sz w:val="28"/>
          <w:szCs w:val="28"/>
          <w:lang w:val="en-US"/>
        </w:rPr>
        <w:t>unctions (</w:t>
      </w:r>
      <w:proofErr w:type="spellStart"/>
      <w:r w:rsidR="00566852">
        <w:rPr>
          <w:rFonts w:ascii="Helvetica" w:hAnsi="Helvetica"/>
          <w:b/>
          <w:sz w:val="28"/>
          <w:szCs w:val="28"/>
          <w:lang w:val="en-US"/>
        </w:rPr>
        <w:t>BioNetGen</w:t>
      </w:r>
      <w:proofErr w:type="spellEnd"/>
      <w:r w:rsidR="00566852">
        <w:rPr>
          <w:rFonts w:ascii="Helvetica" w:hAnsi="Helvetica"/>
          <w:b/>
          <w:sz w:val="28"/>
          <w:szCs w:val="28"/>
          <w:lang w:val="en-US"/>
        </w:rPr>
        <w:t xml:space="preserve"> syntax)</w:t>
      </w:r>
    </w:p>
    <w:p w:rsidR="00A16FF4" w:rsidRDefault="00A16FF4" w:rsidP="00E45062">
      <w:pPr>
        <w:jc w:val="center"/>
        <w:outlineLvl w:val="0"/>
        <w:rPr>
          <w:b/>
          <w:sz w:val="28"/>
          <w:szCs w:val="28"/>
          <w:lang w:val="en-US"/>
        </w:rPr>
      </w:pPr>
    </w:p>
    <w:tbl>
      <w:tblPr>
        <w:tblStyle w:val="Grigliatabella"/>
        <w:tblW w:w="8752" w:type="dxa"/>
        <w:tblLayout w:type="fixed"/>
        <w:tblLook w:val="04A0"/>
      </w:tblPr>
      <w:tblGrid>
        <w:gridCol w:w="4503"/>
        <w:gridCol w:w="3638"/>
        <w:gridCol w:w="611"/>
      </w:tblGrid>
      <w:tr w:rsidR="00FF12B4" w:rsidRPr="007205F1" w:rsidTr="002E79D9">
        <w:tc>
          <w:tcPr>
            <w:tcW w:w="4503" w:type="dxa"/>
          </w:tcPr>
          <w:p w:rsidR="00FF12B4" w:rsidRPr="007205F1" w:rsidRDefault="00FF12B4" w:rsidP="00C44B08">
            <w:pPr>
              <w:rPr>
                <w:b/>
                <w:color w:val="000000"/>
                <w:sz w:val="16"/>
                <w:szCs w:val="16"/>
              </w:rPr>
            </w:pPr>
            <w:r w:rsidRPr="007205F1">
              <w:rPr>
                <w:b/>
                <w:color w:val="000000"/>
                <w:sz w:val="16"/>
                <w:szCs w:val="16"/>
              </w:rPr>
              <w:t>Reaction Rule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b/>
                <w:color w:val="000000"/>
                <w:sz w:val="16"/>
                <w:szCs w:val="16"/>
              </w:rPr>
            </w:pPr>
            <w:r w:rsidRPr="007205F1">
              <w:rPr>
                <w:b/>
                <w:color w:val="000000"/>
                <w:sz w:val="16"/>
                <w:szCs w:val="16"/>
              </w:rPr>
              <w:t>Function</w:t>
            </w:r>
          </w:p>
        </w:tc>
        <w:tc>
          <w:tcPr>
            <w:tcW w:w="611" w:type="dxa"/>
          </w:tcPr>
          <w:p w:rsidR="00FF12B4" w:rsidRPr="007205F1" w:rsidRDefault="00FF12B4" w:rsidP="00C44B08">
            <w:pPr>
              <w:rPr>
                <w:b/>
                <w:color w:val="000000"/>
                <w:sz w:val="16"/>
                <w:szCs w:val="16"/>
              </w:rPr>
            </w:pPr>
            <w:r w:rsidRPr="007205F1">
              <w:rPr>
                <w:b/>
                <w:color w:val="000000"/>
                <w:sz w:val="16"/>
                <w:szCs w:val="16"/>
              </w:rPr>
              <w:t>Ref</w:t>
            </w:r>
            <w:r w:rsidR="007205F1" w:rsidRPr="007205F1">
              <w:rPr>
                <w:b/>
                <w:color w:val="000000"/>
                <w:sz w:val="16"/>
                <w:szCs w:val="16"/>
              </w:rPr>
              <w:t>.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205F1" w:rsidRDefault="00FF12B4" w:rsidP="00C44B08">
            <w:pPr>
              <w:rPr>
                <w:color w:val="0070C0"/>
                <w:sz w:val="16"/>
                <w:szCs w:val="16"/>
              </w:rPr>
            </w:pPr>
            <w:r w:rsidRPr="007205F1">
              <w:rPr>
                <w:color w:val="0070C0"/>
                <w:sz w:val="16"/>
                <w:szCs w:val="16"/>
              </w:rPr>
              <w:t># Receptor binding 1st insulin molecule</w:t>
            </w:r>
          </w:p>
          <w:p w:rsidR="007205F1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 xml:space="preserve">IR(alpha,beta,Y999~u,NPXY,loc~m) + I(bs) &lt;-&gt; IR(alpha!1,beta,Y999~u,NPXY,loc~m).I(bs!1) k1,k_1  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205F1" w:rsidRDefault="00FF12B4" w:rsidP="00C44B08">
            <w:pPr>
              <w:rPr>
                <w:color w:val="0070C0"/>
                <w:sz w:val="16"/>
                <w:szCs w:val="16"/>
              </w:rPr>
            </w:pPr>
            <w:r w:rsidRPr="007205F1">
              <w:rPr>
                <w:color w:val="0070C0"/>
                <w:sz w:val="16"/>
                <w:szCs w:val="16"/>
              </w:rPr>
              <w:t># Receptor phosphorylation</w:t>
            </w:r>
          </w:p>
          <w:p w:rsidR="007205F1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IR(alpha!1,beta,Y999~u,NPXY,loc~m).I(bs!1) -&gt; IR(alpha!1,beta,Y999~p,NPXY,loc~m).I(bs!1) k3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205F1" w:rsidRDefault="00FF12B4" w:rsidP="00C44B08">
            <w:pPr>
              <w:rPr>
                <w:color w:val="0070C0"/>
                <w:sz w:val="16"/>
                <w:szCs w:val="16"/>
              </w:rPr>
            </w:pPr>
            <w:r w:rsidRPr="007205F1">
              <w:rPr>
                <w:color w:val="0070C0"/>
                <w:sz w:val="16"/>
                <w:szCs w:val="16"/>
              </w:rPr>
              <w:t># Receptor binding 2nd insulin molecule</w:t>
            </w:r>
          </w:p>
          <w:p w:rsidR="007205F1" w:rsidRPr="007205F1" w:rsidRDefault="007205F1" w:rsidP="00C44B08">
            <w:pPr>
              <w:rPr>
                <w:color w:val="0070C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IR(alpha!1,beta,Y999~p,NPXY,loc~m).I(bs!1) + I(bs) &lt;-&gt; IR(alpha!1,beta!2,Y999~p,NPXY,loc~m).I(bs!1).I(bs!2) k2,k_2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Default="00FF12B4" w:rsidP="00C44B08">
            <w:pPr>
              <w:rPr>
                <w:color w:val="0070C0"/>
                <w:sz w:val="16"/>
                <w:szCs w:val="16"/>
              </w:rPr>
            </w:pPr>
            <w:r w:rsidRPr="007205F1">
              <w:rPr>
                <w:color w:val="0070C0"/>
                <w:sz w:val="16"/>
                <w:szCs w:val="16"/>
              </w:rPr>
              <w:t># Receptor unbinding and dephosphorylation (on the cell membrane)</w:t>
            </w:r>
          </w:p>
          <w:p w:rsidR="007205F1" w:rsidRPr="007205F1" w:rsidRDefault="007205F1" w:rsidP="00C44B08">
            <w:pPr>
              <w:rPr>
                <w:color w:val="0070C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IR(alpha!1,beta,Y999~p,NPXY,loc~m).I(bs!1) -&gt; IR(alpha,beta,Y999~u,NPXY,loc~m) + I(bs) f_3()</w:t>
            </w:r>
          </w:p>
        </w:tc>
        <w:tc>
          <w:tcPr>
            <w:tcW w:w="3638" w:type="dxa"/>
          </w:tcPr>
          <w:p w:rsidR="002E79D9" w:rsidRPr="007205F1" w:rsidRDefault="007C08EB" w:rsidP="002E79D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f3</w:t>
            </w:r>
            <w:r w:rsidRPr="007C08EB">
              <w:rPr>
                <w:color w:val="000000"/>
                <w:sz w:val="16"/>
                <w:szCs w:val="16"/>
              </w:rPr>
              <w:t>()=</w:t>
            </w:r>
            <w:r w:rsidR="002E79D9" w:rsidRPr="002E79D9">
              <w:rPr>
                <w:color w:val="000000"/>
                <w:sz w:val="16"/>
                <w:szCs w:val="16"/>
              </w:rPr>
              <w:t>(k_3)*PTP*(1-Vmax/2*(Akt_pT)^n/(Kd_akt+(Akt_pT)^n))</w:t>
            </w:r>
          </w:p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205F1" w:rsidRDefault="00FF12B4" w:rsidP="00C44B08">
            <w:pPr>
              <w:rPr>
                <w:color w:val="0070C0"/>
                <w:sz w:val="16"/>
                <w:szCs w:val="16"/>
              </w:rPr>
            </w:pPr>
            <w:r w:rsidRPr="007205F1">
              <w:rPr>
                <w:color w:val="0070C0"/>
                <w:sz w:val="16"/>
                <w:szCs w:val="16"/>
              </w:rPr>
              <w:t># Free receptor internalization/externalization</w:t>
            </w:r>
          </w:p>
          <w:p w:rsidR="007205F1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IR(alpha,beta,Y999~u,NPXY,loc~m) &lt;-&gt; IR(alpha,beta,Y999~u,NPXY,loc~c) k4, k_4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205F1" w:rsidRDefault="00FF12B4" w:rsidP="00C44B08">
            <w:pPr>
              <w:rPr>
                <w:color w:val="0070C0"/>
                <w:sz w:val="16"/>
                <w:szCs w:val="16"/>
              </w:rPr>
            </w:pPr>
            <w:r w:rsidRPr="007205F1">
              <w:rPr>
                <w:color w:val="0070C0"/>
                <w:sz w:val="16"/>
                <w:szCs w:val="16"/>
              </w:rPr>
              <w:t># Phosphorylated receptor internalization/externalization</w:t>
            </w:r>
          </w:p>
          <w:p w:rsidR="007205F1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IR(alpha!+,Y999~p,NPXY,loc~m) &lt;-&gt; IR(alpha!+,Y999~p,NPXY,loc~c) k4p, k_4p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7205F1" w:rsidRPr="005412F0" w:rsidRDefault="00FF12B4" w:rsidP="00C44B08">
            <w:pPr>
              <w:rPr>
                <w:color w:val="0070C0"/>
                <w:sz w:val="16"/>
                <w:szCs w:val="16"/>
              </w:rPr>
            </w:pPr>
            <w:r w:rsidRPr="005412F0">
              <w:rPr>
                <w:color w:val="0070C0"/>
                <w:sz w:val="16"/>
                <w:szCs w:val="16"/>
              </w:rPr>
              <w:t># Receptor synthesis</w:t>
            </w:r>
          </w:p>
          <w:p w:rsidR="007205F1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SynthIR() -&gt; SynthIR() + IR(alpha,beta,Y999~u,NPXY,loc~c)  k5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5412F0" w:rsidRDefault="00FF12B4" w:rsidP="00C44B08">
            <w:pPr>
              <w:rPr>
                <w:color w:val="0070C0"/>
                <w:sz w:val="16"/>
                <w:szCs w:val="16"/>
              </w:rPr>
            </w:pPr>
            <w:r w:rsidRPr="005412F0">
              <w:rPr>
                <w:color w:val="0070C0"/>
                <w:sz w:val="16"/>
                <w:szCs w:val="16"/>
              </w:rPr>
              <w:t># Receptor degradation</w:t>
            </w:r>
          </w:p>
          <w:p w:rsidR="007205F1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IR(alpha,beta,Y999~u,NPXY,loc~c) -&gt; Degr()  k_5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5412F0" w:rsidRDefault="00FF12B4" w:rsidP="00C44B08">
            <w:pPr>
              <w:rPr>
                <w:color w:val="0070C0"/>
                <w:sz w:val="16"/>
                <w:szCs w:val="16"/>
              </w:rPr>
            </w:pPr>
            <w:r w:rsidRPr="005412F0">
              <w:rPr>
                <w:color w:val="0070C0"/>
                <w:sz w:val="16"/>
                <w:szCs w:val="16"/>
              </w:rPr>
              <w:t># Receptor unbinding and dephosphorylation (inside the cell)</w:t>
            </w:r>
          </w:p>
          <w:p w:rsidR="007205F1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IR(alpha!+,Y999~p,NPXY,loc~c) -&gt; IR(alpha,beta,Y999~u,NPXY,loc~c)  f6()</w:t>
            </w:r>
          </w:p>
        </w:tc>
        <w:tc>
          <w:tcPr>
            <w:tcW w:w="3638" w:type="dxa"/>
          </w:tcPr>
          <w:p w:rsidR="00FF12B4" w:rsidRPr="007205F1" w:rsidRDefault="007C08EB" w:rsidP="00C44B08">
            <w:pPr>
              <w:rPr>
                <w:color w:val="000000"/>
                <w:sz w:val="16"/>
                <w:szCs w:val="16"/>
              </w:rPr>
            </w:pPr>
            <w:r w:rsidRPr="007C08EB">
              <w:rPr>
                <w:color w:val="000000"/>
                <w:sz w:val="16"/>
                <w:szCs w:val="16"/>
              </w:rPr>
              <w:t>f6()=</w:t>
            </w:r>
            <w:r w:rsidR="002E79D9" w:rsidRPr="002E79D9">
              <w:rPr>
                <w:color w:val="000000"/>
                <w:sz w:val="16"/>
                <w:szCs w:val="16"/>
              </w:rPr>
              <w:t>(k6)*PTP*(1-Vmax/2*(Akt_pT)^n/(Kd_akt+(Akt_pT)^n))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5412F0" w:rsidRDefault="00FF12B4" w:rsidP="00C44B08">
            <w:pPr>
              <w:rPr>
                <w:color w:val="0070C0"/>
                <w:sz w:val="16"/>
                <w:szCs w:val="16"/>
              </w:rPr>
            </w:pPr>
            <w:r w:rsidRPr="005412F0">
              <w:rPr>
                <w:color w:val="0070C0"/>
                <w:sz w:val="16"/>
                <w:szCs w:val="16"/>
              </w:rPr>
              <w:t># IRS-1 phosphorylation/dephosphorylation in Tyr</w:t>
            </w:r>
          </w:p>
          <w:p w:rsidR="007205F1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IRS1(YXXM,Y896,Y~u,S636~u) &lt;-&gt; IRS1(YXXM,Y896,Y~p,S636~u) f7(),f_7()</w:t>
            </w:r>
          </w:p>
        </w:tc>
        <w:tc>
          <w:tcPr>
            <w:tcW w:w="3638" w:type="dxa"/>
          </w:tcPr>
          <w:p w:rsidR="00FF12B4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f7()=k7*IR_phos_memb/IR_free_memb</w:t>
            </w:r>
          </w:p>
          <w:p w:rsidR="002E79D9" w:rsidRDefault="002E79D9" w:rsidP="00C44B08">
            <w:pPr>
              <w:rPr>
                <w:color w:val="000000"/>
                <w:sz w:val="16"/>
                <w:szCs w:val="16"/>
              </w:rPr>
            </w:pPr>
            <w:r w:rsidRPr="002E79D9">
              <w:rPr>
                <w:color w:val="000000"/>
                <w:sz w:val="16"/>
                <w:szCs w:val="16"/>
              </w:rPr>
              <w:t>(k_7)*PTP*</w:t>
            </w:r>
          </w:p>
          <w:p w:rsidR="007205F1" w:rsidRPr="007205F1" w:rsidRDefault="002E79D9" w:rsidP="002E79D9">
            <w:pPr>
              <w:rPr>
                <w:color w:val="000000"/>
                <w:sz w:val="16"/>
                <w:szCs w:val="16"/>
              </w:rPr>
            </w:pPr>
            <w:r w:rsidRPr="002E79D9">
              <w:rPr>
                <w:color w:val="000000"/>
                <w:sz w:val="16"/>
                <w:szCs w:val="16"/>
              </w:rPr>
              <w:t>(1-</w:t>
            </w:r>
            <w:r>
              <w:rPr>
                <w:color w:val="000000"/>
                <w:sz w:val="16"/>
                <w:szCs w:val="16"/>
              </w:rPr>
              <w:t>V</w:t>
            </w:r>
            <w:r w:rsidRPr="002E79D9">
              <w:rPr>
                <w:color w:val="000000"/>
                <w:sz w:val="16"/>
                <w:szCs w:val="16"/>
              </w:rPr>
              <w:t>max/2*(Akt_pT)^n/(Kd_akt+(Akt_pT)^n))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5412F0" w:rsidRDefault="00FF12B4" w:rsidP="00C44B08">
            <w:pPr>
              <w:rPr>
                <w:color w:val="0070C0"/>
                <w:sz w:val="16"/>
                <w:szCs w:val="16"/>
              </w:rPr>
            </w:pPr>
            <w:r w:rsidRPr="005412F0">
              <w:rPr>
                <w:color w:val="0070C0"/>
                <w:sz w:val="16"/>
                <w:szCs w:val="16"/>
              </w:rPr>
              <w:t># IRS-1 phosphorylation/dephosphorylation in Ser</w:t>
            </w:r>
          </w:p>
          <w:p w:rsidR="007205F1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IRS1(YXXM,Y896,Y~u,S636~u) &lt;-&gt; IRS1(YXXM,Y896,Y~u,S636~p)  f7p(), k_7p</w:t>
            </w:r>
          </w:p>
        </w:tc>
        <w:tc>
          <w:tcPr>
            <w:tcW w:w="3638" w:type="dxa"/>
          </w:tcPr>
          <w:p w:rsidR="007C08EB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f7p()=</w:t>
            </w:r>
            <w:r w:rsidR="002E79D9" w:rsidRPr="002E79D9">
              <w:rPr>
                <w:color w:val="000000"/>
                <w:sz w:val="16"/>
                <w:szCs w:val="16"/>
              </w:rPr>
              <w:t>k7p*Vmax*(PKC_pT410)^n/</w:t>
            </w:r>
          </w:p>
          <w:p w:rsidR="00FF12B4" w:rsidRPr="007205F1" w:rsidRDefault="002E79D9" w:rsidP="00C44B08">
            <w:pPr>
              <w:rPr>
                <w:color w:val="000000"/>
                <w:sz w:val="16"/>
                <w:szCs w:val="16"/>
              </w:rPr>
            </w:pPr>
            <w:r w:rsidRPr="002E79D9">
              <w:rPr>
                <w:color w:val="000000"/>
                <w:sz w:val="16"/>
                <w:szCs w:val="16"/>
              </w:rPr>
              <w:t>(Kd_pkc+(PKC_pT410)^n)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5412F0" w:rsidRDefault="00FF12B4" w:rsidP="00C44B08">
            <w:pPr>
              <w:rPr>
                <w:color w:val="0070C0"/>
                <w:sz w:val="16"/>
                <w:szCs w:val="16"/>
              </w:rPr>
            </w:pPr>
            <w:r w:rsidRPr="005412F0">
              <w:rPr>
                <w:color w:val="0070C0"/>
                <w:sz w:val="16"/>
                <w:szCs w:val="16"/>
              </w:rPr>
              <w:t># IRS-1_PI3-K complex formation (PI3-K activation)</w:t>
            </w:r>
          </w:p>
          <w:p w:rsidR="005412F0" w:rsidRPr="007205F1" w:rsidRDefault="005412F0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IRS1(YXXM,Y896,Y~p,S636~u) + PI3K(SH2) &lt;-&gt; IRS1(YXXM!1,Y896,Y~p,S636~u).PI3K(SH2!1) k8,k_8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 xml:space="preserve"># lipids formation </w:t>
            </w:r>
          </w:p>
          <w:p w:rsidR="007F63AC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PI45() &lt;-&gt; PI345() f9(),k_9*PTEN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PI34() &lt;-&gt; PI345() k10,k_10*SHIP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f9()=k9a*IRS1_PI3K_complex+k9b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Akt phosphorylation/dephosphorylation in Tyr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Akt(T309~u) &lt;-&gt; Akt(T309~p) f11(),k_11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f11()=k11*(PI345-PI345)/(PI345*10-PI345)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PKC phosphorylation /dephosphorylation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PKC(T410~u) &lt;-&gt; PKC(T410~p) f12(), k_12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 xml:space="preserve">f12()=k12*(PI345-PI345)/(PI345*10-PI345)  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GLUT4 translocation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GLUT4(loc~c) &lt;-&gt; GLUT4(loc~m)  f13(), k_13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f13()=k13+k13p*((0.2*(Akt_pT309+Akt_pS474+Akt_pp)/Akt)+(0.8*PKC_pT410/PKC))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GLUT4 synthesis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SynthG4() -&gt; SynthG4() + GLUT4(loc~c)  k14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GLUT4 degradation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GLUT4(loc~c) -&gt; Degr()  k_14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3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PI3K_variant phosphorylation/dephosphorylation by IRp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PI3K_variant(Y~u) &lt;-&gt; PI3K_variant(Y~p) fp15(),p_15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fp15()=p15*IR_phos_memb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2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IRS1 phosphorylation by P70S6K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IRS1(YXXM,Y896,Y~u,S636~u) + p70S6K(T389~p) -&gt; IRS1(YXXM,Y896,Y~u,S636~p) + p70S6K(T389~p) f15()</w:t>
            </w:r>
          </w:p>
        </w:tc>
        <w:tc>
          <w:tcPr>
            <w:tcW w:w="3638" w:type="dxa"/>
          </w:tcPr>
          <w:p w:rsidR="007C08EB" w:rsidRPr="007C08EB" w:rsidRDefault="007C08EB" w:rsidP="007C08EB">
            <w:pPr>
              <w:rPr>
                <w:color w:val="000000"/>
                <w:sz w:val="16"/>
                <w:szCs w:val="16"/>
              </w:rPr>
            </w:pPr>
            <w:r w:rsidRPr="007C08EB">
              <w:rPr>
                <w:color w:val="000000"/>
                <w:sz w:val="16"/>
                <w:szCs w:val="16"/>
              </w:rPr>
              <w:t>f15()=k15*(Vmax)*(p70S6K_pT389)^n_p70/(Kd_p70+(p70S6K_pT389)^n_p70)</w:t>
            </w:r>
          </w:p>
          <w:p w:rsidR="00FF12B4" w:rsidRPr="007205F1" w:rsidRDefault="007C08EB" w:rsidP="007C08EB">
            <w:pPr>
              <w:rPr>
                <w:color w:val="000000"/>
                <w:sz w:val="16"/>
                <w:szCs w:val="16"/>
              </w:rPr>
            </w:pPr>
            <w:r w:rsidRPr="007C08EB">
              <w:rPr>
                <w:color w:val="000000"/>
                <w:sz w:val="16"/>
                <w:szCs w:val="16"/>
              </w:rPr>
              <w:tab/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2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AMPK_T172_phosphorylation/dephosphorylation mediated by IRS1_pY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AMPK(T172~u) &lt;-&gt; AMPK(T172~p) f16(),k_16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f16()=k16*IRS1_pY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2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Akt phosphorylation/dephosphorylation in Ser mediated by mTORC2_pS2481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Akt(S474~u) &lt;-&gt; Akt(S474~p) f17(),k_17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f17()=k17*mTORC2_pS2481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2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TSC1-TSC2 S1387_phosphorylation_by_AMPK_pT172 and T1462_phosphorylation_by_Akt_pT308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TSC1_TSC2(T1462~p,S1387~u) &lt;-&gt; TSC1_TSC2(T1462~u,S1387~p) f21(),f_21()</w:t>
            </w:r>
          </w:p>
        </w:tc>
        <w:tc>
          <w:tcPr>
            <w:tcW w:w="3638" w:type="dxa"/>
          </w:tcPr>
          <w:p w:rsidR="00FF12B4" w:rsidRDefault="00FF12B4" w:rsidP="00C44B08">
            <w:pPr>
              <w:rPr>
                <w:sz w:val="16"/>
                <w:szCs w:val="16"/>
              </w:rPr>
            </w:pPr>
            <w:r w:rsidRPr="007205F1">
              <w:rPr>
                <w:sz w:val="16"/>
                <w:szCs w:val="16"/>
              </w:rPr>
              <w:t>f_21()=k_21*Akt_pT</w:t>
            </w:r>
          </w:p>
          <w:p w:rsidR="007F63AC" w:rsidRPr="007205F1" w:rsidRDefault="007F63AC" w:rsidP="00C44B08">
            <w:pPr>
              <w:rPr>
                <w:sz w:val="16"/>
                <w:szCs w:val="16"/>
              </w:rPr>
            </w:pPr>
            <w:r w:rsidRPr="007205F1">
              <w:rPr>
                <w:sz w:val="16"/>
                <w:szCs w:val="16"/>
              </w:rPr>
              <w:t>f21()=k21*AMPK_pT172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2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># mTORC1 phosphorylation/dephosphorylation mediated by TSC1_TSC2_pS1387 and Aminoacids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 xml:space="preserve">mTORC1(S2448~p) &lt;-&gt; mTORC1(S2448~u) f_18(),f18()  </w:t>
            </w:r>
          </w:p>
        </w:tc>
        <w:tc>
          <w:tcPr>
            <w:tcW w:w="3638" w:type="dxa"/>
          </w:tcPr>
          <w:p w:rsidR="00FF12B4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 xml:space="preserve">f_18()=k_18*TSC1_TSC2_pS1387 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f18()=k18*Aminoacids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2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F63AC" w:rsidRDefault="00FF12B4" w:rsidP="00C44B08">
            <w:pPr>
              <w:rPr>
                <w:color w:val="0070C0"/>
                <w:sz w:val="16"/>
                <w:szCs w:val="16"/>
              </w:rPr>
            </w:pPr>
            <w:r w:rsidRPr="007F63AC">
              <w:rPr>
                <w:color w:val="0070C0"/>
                <w:sz w:val="16"/>
                <w:szCs w:val="16"/>
              </w:rPr>
              <w:t xml:space="preserve"># mTORC2 phosphorylation/dephosphorylation mediated by </w:t>
            </w:r>
            <w:r w:rsidRPr="007F63AC">
              <w:rPr>
                <w:color w:val="0070C0"/>
                <w:sz w:val="16"/>
                <w:szCs w:val="16"/>
              </w:rPr>
              <w:lastRenderedPageBreak/>
              <w:t>phosphorylated PI3K_variant</w:t>
            </w:r>
          </w:p>
          <w:p w:rsidR="007F63AC" w:rsidRPr="007205F1" w:rsidRDefault="007F63AC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mTORC2(S2481~u) &lt;-&gt; mTORC2(S2481~p) f19(),k_19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lastRenderedPageBreak/>
              <w:t>f19()=k19*PI3K_variant_p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2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lastRenderedPageBreak/>
              <w:t># p70S6K phosphorylation/dephosphorylation mediated by mTORC1_pS2448</w:t>
            </w:r>
          </w:p>
          <w:p w:rsidR="00614236" w:rsidRPr="007205F1" w:rsidRDefault="00614236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p70S6K(T389~u) &lt;-&gt; p70S6K(T389~p) f20(),k_20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 xml:space="preserve"> f20()=k20*mTORC1_pS2448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2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># RasGAP module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IR(Y999~p,NPXY,loc~m) + RasGAP(bs) &lt;-&gt; IR(Y999~p,NPXY!1,loc~m).RasGAP(bs!1) k22,k_22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 xml:space="preserve"># Src module 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Src(state~i) &lt;-&gt; Src(state~a) f24(), f25()</w:t>
            </w:r>
          </w:p>
        </w:tc>
        <w:tc>
          <w:tcPr>
            <w:tcW w:w="3638" w:type="dxa"/>
          </w:tcPr>
          <w:p w:rsidR="00FF12B4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 xml:space="preserve">f24()=(0.1/10)*kcat24*(alpha24*IR_phos_memb)/(Km24+iSrc) 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f25()=V25/(Km25+aSrc)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># IRS1-GS complex formation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IRS1(Y896,Y~p,S636~u) + GS(SH2,state~a) &lt;-&gt; IRS1(Y896!1,Y~p,S636~u).GS(SH2!1,state~a) k26,k_26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C44B08" w:rsidRDefault="00C44B08" w:rsidP="00C44B08">
            <w:pPr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#</w:t>
            </w:r>
            <w:r w:rsidRPr="00C44B08">
              <w:rPr>
                <w:color w:val="0070C0"/>
                <w:sz w:val="16"/>
                <w:szCs w:val="16"/>
              </w:rPr>
              <w:t xml:space="preserve"> IRS1-SHP2 complex formation</w:t>
            </w:r>
          </w:p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IRS1(Y896,Y~p,S636~u) + SHP2(SH2) &lt;-&gt; IRS1(Y896!1,Y~p,S636~u).SHP2(SH2!1) k27,k_27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># Ras module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Ras(state~GDP) &lt;-&gt; Ras(state~GTP) f28(), f29()</w:t>
            </w:r>
          </w:p>
        </w:tc>
        <w:tc>
          <w:tcPr>
            <w:tcW w:w="3638" w:type="dxa"/>
          </w:tcPr>
          <w:p w:rsidR="00FF12B4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 xml:space="preserve">f28()=kcat28*(IRS1_GS_complex)/(Km28+RasGDP) 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f29()=kcat29*(bRasGAP+IR_RasGAP_complex)/(Km29+RasGTP)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># Raf module</w:t>
            </w:r>
          </w:p>
          <w:p w:rsidR="00C44B08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Raf(state~i) -&gt; Raf(state~a) f30()</w:t>
            </w:r>
          </w:p>
          <w:p w:rsidR="00C44B08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Raf(state~a) -&gt; Raf(state~aa) f31()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Raf(state~aa) -&gt; Raf(state~i) f32()</w:t>
            </w:r>
          </w:p>
        </w:tc>
        <w:tc>
          <w:tcPr>
            <w:tcW w:w="3638" w:type="dxa"/>
          </w:tcPr>
          <w:p w:rsidR="00FF12B4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f30()=kcat30*RasGTP/(Km30+Raf)</w:t>
            </w:r>
          </w:p>
          <w:p w:rsidR="00C44B08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f31()=kcat31*aSrc/(Km31+aRaf)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f32()=kcat32*PKA/(Km32+aaRaf)+alpha32*(Akt_pT309+beta32*Akt_pp)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># Mek module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Mek(S218_S222~u) &lt;-&gt; Mek(S218_S222~p) f33(), f34()</w:t>
            </w:r>
          </w:p>
        </w:tc>
        <w:tc>
          <w:tcPr>
            <w:tcW w:w="3638" w:type="dxa"/>
          </w:tcPr>
          <w:p w:rsidR="00FF12B4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f33()=kcat33*aaRaf/(Km33+Mek)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f34()=V34/(Km34+Mek_pS218_S222)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># ERK module</w:t>
            </w:r>
          </w:p>
          <w:p w:rsidR="00C44B08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Erk(T202_T185~u,Y204_Y187~u) &lt;-&gt; Erk(T202_T185~p,Y204_Y187~u) f35(), f38()</w:t>
            </w:r>
          </w:p>
          <w:p w:rsidR="00C44B08" w:rsidRPr="00C44B08" w:rsidRDefault="00C44B08" w:rsidP="00C44B08">
            <w:pPr>
              <w:rPr>
                <w:color w:val="0070C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Erk(T202_T185~p,Y204_Y187~u) &lt;-&gt; Erk(T202_T185~p,Y204_Y187~p) f36(), f37()</w:t>
            </w:r>
          </w:p>
        </w:tc>
        <w:tc>
          <w:tcPr>
            <w:tcW w:w="3638" w:type="dxa"/>
          </w:tcPr>
          <w:p w:rsidR="00FF12B4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f35()=kcat35*Mek_pS218_S222/(Km35+Erk+Erk_pT202_T185*Km35/Km36)</w:t>
            </w:r>
          </w:p>
          <w:p w:rsidR="00C44B08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f36()=kcat36*Mek_pS218_S222/(Km36+Erk_pT202_T185+Erk*Km36/Km35)</w:t>
            </w:r>
          </w:p>
          <w:p w:rsidR="00C44B08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f37()=V37/(Km37+Erk_ppY204_Y187+Erk_pT202_T185*Km37/Km38)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f38()=V38/(Km38+Erk_pT202_T185+Erk_ppY204_Y187*Km38/Km37)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># GS inhibition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GS(SH2,state~a) &lt;-&gt; GS(SH2,state~i) f39(),f_39()</w:t>
            </w:r>
          </w:p>
        </w:tc>
        <w:tc>
          <w:tcPr>
            <w:tcW w:w="3638" w:type="dxa"/>
          </w:tcPr>
          <w:p w:rsidR="00FF12B4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f39()=kcat39*Erk_ppY204_Y187/(Km39+GS)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f_39()=k_39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># IRS1-GS and IRS1-SHP2 complex disruption and IRS1 dephosphorylation</w:t>
            </w:r>
          </w:p>
          <w:p w:rsidR="00C44B08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IRS1(YXXM,Y896!1,Y~p,S636~u).GS(SH2!1,state~a) -&gt; IRS1(YXXM,Y896,Y~u,S636~u) + GS(SH2,state~a) f40()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IRS1(YXXM,Y896!1,Y~p,S636~u).SHP2(SH2!1) -&gt; IRS1(YXXM,Y896,Y~u,S636~u) + SHP2(SH2) k41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f40()=V40/(Km40+IRS1_GS_complex)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F12B4" w:rsidRPr="007205F1" w:rsidTr="002E79D9">
        <w:tc>
          <w:tcPr>
            <w:tcW w:w="4503" w:type="dxa"/>
          </w:tcPr>
          <w:p w:rsidR="00FF12B4" w:rsidRPr="00C44B08" w:rsidRDefault="00FF12B4" w:rsidP="00C44B08">
            <w:pPr>
              <w:rPr>
                <w:color w:val="0070C0"/>
                <w:sz w:val="16"/>
                <w:szCs w:val="16"/>
              </w:rPr>
            </w:pPr>
            <w:r w:rsidRPr="00C44B08">
              <w:rPr>
                <w:color w:val="0070C0"/>
                <w:sz w:val="16"/>
                <w:szCs w:val="16"/>
              </w:rPr>
              <w:t># SHP2 activity against RasGAP</w:t>
            </w:r>
          </w:p>
          <w:p w:rsidR="00C44B08" w:rsidRPr="007205F1" w:rsidRDefault="00C44B08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IR(Y999~p,NPXY!1,loc~m).RasGAP(bs!1) -&gt; IR(Y999~p,NPXY,loc~m) + RasGAP(bs) f42()</w:t>
            </w:r>
          </w:p>
        </w:tc>
        <w:tc>
          <w:tcPr>
            <w:tcW w:w="3638" w:type="dxa"/>
          </w:tcPr>
          <w:p w:rsidR="00FF12B4" w:rsidRPr="007205F1" w:rsidRDefault="00FF12B4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 xml:space="preserve">f42()=k42*IRS1_SHP2_complex </w:t>
            </w:r>
          </w:p>
        </w:tc>
        <w:tc>
          <w:tcPr>
            <w:tcW w:w="611" w:type="dxa"/>
          </w:tcPr>
          <w:p w:rsidR="00FF12B4" w:rsidRPr="007205F1" w:rsidRDefault="007205F1" w:rsidP="00C44B08">
            <w:pPr>
              <w:rPr>
                <w:color w:val="000000"/>
                <w:sz w:val="16"/>
                <w:szCs w:val="16"/>
              </w:rPr>
            </w:pPr>
            <w:r w:rsidRPr="007205F1">
              <w:rPr>
                <w:color w:val="000000"/>
                <w:sz w:val="16"/>
                <w:szCs w:val="16"/>
              </w:rPr>
              <w:t>1</w:t>
            </w:r>
            <w:r w:rsidR="00FF12B4" w:rsidRPr="007205F1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053982" w:rsidRPr="007C08EB" w:rsidRDefault="00053982" w:rsidP="00053982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Ref: </w:t>
      </w:r>
      <w:r w:rsidRPr="007C08EB">
        <w:rPr>
          <w:rFonts w:asciiTheme="majorHAnsi" w:hAnsiTheme="majorHAnsi"/>
          <w:sz w:val="18"/>
          <w:szCs w:val="18"/>
          <w:vertAlign w:val="superscript"/>
          <w:lang w:val="en-US"/>
        </w:rPr>
        <w:t>1</w:t>
      </w:r>
      <w:r w:rsidRPr="007C08EB">
        <w:rPr>
          <w:rFonts w:asciiTheme="majorHAnsi" w:hAnsiTheme="majorHAnsi"/>
          <w:sz w:val="18"/>
          <w:szCs w:val="18"/>
          <w:lang w:val="en-US"/>
        </w:rPr>
        <w:t xml:space="preserve">Borisov et al.(2009); </w:t>
      </w:r>
      <w:r w:rsidRPr="007C08EB">
        <w:rPr>
          <w:rFonts w:asciiTheme="majorHAnsi" w:hAnsiTheme="majorHAnsi"/>
          <w:sz w:val="18"/>
          <w:szCs w:val="18"/>
          <w:vertAlign w:val="superscript"/>
          <w:lang w:val="en-US"/>
        </w:rPr>
        <w:t>2</w:t>
      </w:r>
      <w:r w:rsidRPr="007C08EB">
        <w:rPr>
          <w:rFonts w:asciiTheme="majorHAnsi" w:hAnsiTheme="majorHAnsi"/>
          <w:sz w:val="18"/>
          <w:szCs w:val="18"/>
          <w:lang w:val="en-US"/>
        </w:rPr>
        <w:t xml:space="preserve">Sonntag et al. (2012); </w:t>
      </w:r>
      <w:r w:rsidRPr="007C08EB">
        <w:rPr>
          <w:rFonts w:asciiTheme="majorHAnsi" w:hAnsiTheme="majorHAnsi"/>
          <w:sz w:val="18"/>
          <w:szCs w:val="18"/>
          <w:vertAlign w:val="superscript"/>
          <w:lang w:val="en-US"/>
        </w:rPr>
        <w:t>3</w:t>
      </w:r>
      <w:r w:rsidRPr="007C08EB">
        <w:rPr>
          <w:rFonts w:asciiTheme="majorHAnsi" w:hAnsiTheme="majorHAnsi"/>
          <w:sz w:val="18"/>
          <w:szCs w:val="18"/>
          <w:lang w:val="en-US"/>
        </w:rPr>
        <w:t>Sonntag et al. (2002)</w:t>
      </w:r>
    </w:p>
    <w:p w:rsidR="00FF12B4" w:rsidRDefault="00FF12B4" w:rsidP="00E45062">
      <w:pPr>
        <w:jc w:val="center"/>
        <w:outlineLvl w:val="0"/>
        <w:rPr>
          <w:b/>
          <w:sz w:val="28"/>
          <w:szCs w:val="28"/>
          <w:lang w:val="en-US"/>
        </w:rPr>
      </w:pPr>
    </w:p>
    <w:p w:rsidR="00FF12B4" w:rsidRDefault="00FF12B4" w:rsidP="00E45062">
      <w:pPr>
        <w:jc w:val="center"/>
        <w:outlineLvl w:val="0"/>
        <w:rPr>
          <w:b/>
          <w:sz w:val="28"/>
          <w:szCs w:val="28"/>
          <w:lang w:val="en-US"/>
        </w:rPr>
      </w:pPr>
    </w:p>
    <w:p w:rsidR="00D20EFA" w:rsidRDefault="00D20EFA" w:rsidP="0039149A">
      <w:pPr>
        <w:jc w:val="center"/>
        <w:outlineLvl w:val="0"/>
        <w:rPr>
          <w:rFonts w:ascii="Helvetica" w:hAnsi="Helvetica"/>
          <w:b/>
          <w:sz w:val="28"/>
          <w:szCs w:val="28"/>
          <w:lang w:val="en-US"/>
        </w:rPr>
      </w:pPr>
    </w:p>
    <w:p w:rsidR="0039149A" w:rsidRDefault="0039149A" w:rsidP="0039149A">
      <w:pPr>
        <w:jc w:val="center"/>
        <w:outlineLvl w:val="0"/>
        <w:rPr>
          <w:rFonts w:ascii="Helvetica" w:hAnsi="Helvetica"/>
          <w:b/>
          <w:sz w:val="28"/>
          <w:szCs w:val="28"/>
          <w:lang w:val="en-US"/>
        </w:rPr>
      </w:pPr>
      <w:r w:rsidRPr="00E06940">
        <w:rPr>
          <w:rFonts w:ascii="Helvetica" w:hAnsi="Helvetica"/>
          <w:b/>
          <w:sz w:val="28"/>
          <w:szCs w:val="28"/>
          <w:lang w:val="en-US"/>
        </w:rPr>
        <w:t xml:space="preserve">Table of </w:t>
      </w:r>
      <w:r>
        <w:rPr>
          <w:rFonts w:ascii="Helvetica" w:hAnsi="Helvetica"/>
          <w:b/>
          <w:sz w:val="28"/>
          <w:szCs w:val="28"/>
          <w:lang w:val="en-US"/>
        </w:rPr>
        <w:t>Parameters</w:t>
      </w:r>
      <w:r w:rsidR="00D20EFA">
        <w:rPr>
          <w:rFonts w:ascii="Helvetica" w:hAnsi="Helvetica"/>
          <w:b/>
          <w:sz w:val="28"/>
          <w:szCs w:val="28"/>
          <w:lang w:val="en-US"/>
        </w:rPr>
        <w:t xml:space="preserve"> (Rate Constants)</w:t>
      </w:r>
    </w:p>
    <w:p w:rsidR="0039149A" w:rsidRDefault="0039149A" w:rsidP="0039149A">
      <w:pPr>
        <w:outlineLvl w:val="0"/>
        <w:rPr>
          <w:rFonts w:ascii="Helvetica" w:hAnsi="Helvetica"/>
          <w:b/>
          <w:sz w:val="28"/>
          <w:szCs w:val="28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1184"/>
        <w:gridCol w:w="2246"/>
        <w:gridCol w:w="1904"/>
      </w:tblGrid>
      <w:tr w:rsidR="0039149A" w:rsidRPr="003438DC" w:rsidTr="004B5B71"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proofErr w:type="spellStart"/>
            <w:r w:rsidRPr="003438DC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Parameter</w:t>
            </w:r>
            <w:proofErr w:type="spellEnd"/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proofErr w:type="spellStart"/>
            <w:r w:rsidRPr="003438DC">
              <w:rPr>
                <w:rFonts w:asciiTheme="majorHAnsi" w:hAnsiTheme="majorHAnsi"/>
                <w:b/>
                <w:bCs/>
                <w:sz w:val="22"/>
                <w:szCs w:val="22"/>
              </w:rPr>
              <w:t>Unit</w:t>
            </w:r>
            <w:proofErr w:type="spellEnd"/>
          </w:p>
        </w:tc>
      </w:tr>
      <w:tr w:rsidR="0039149A" w:rsidRPr="003438DC" w:rsidTr="004B5B71"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k1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(6e7/(NA*Vo))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sz w:val="22"/>
                <w:szCs w:val="22"/>
              </w:rPr>
              <w:t>1/(molecules*min)</w:t>
            </w:r>
          </w:p>
        </w:tc>
      </w:tr>
      <w:tr w:rsidR="0039149A" w:rsidRPr="003438DC" w:rsidTr="004B5B71"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k_1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3438DC" w:rsidTr="004B5B71"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k2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(6e7/(NA*Vo))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sz w:val="22"/>
                <w:szCs w:val="22"/>
              </w:rPr>
              <w:t>1/(molecules*min)</w:t>
            </w:r>
          </w:p>
        </w:tc>
      </w:tr>
      <w:tr w:rsidR="0039149A" w:rsidRPr="003438DC" w:rsidTr="004B5B71"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k_2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3438DC" w:rsidTr="004B5B71"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k3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3438DC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k_3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7C08EB" w:rsidRPr="00B14880" w:rsidTr="004B5B71">
        <w:tc>
          <w:tcPr>
            <w:tcW w:w="0" w:type="auto"/>
            <w:vAlign w:val="bottom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PTP</w:t>
            </w:r>
          </w:p>
        </w:tc>
        <w:tc>
          <w:tcPr>
            <w:tcW w:w="0" w:type="auto"/>
            <w:vAlign w:val="bottom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 xml:space="preserve">1  </w:t>
            </w:r>
          </w:p>
        </w:tc>
        <w:tc>
          <w:tcPr>
            <w:tcW w:w="0" w:type="auto"/>
            <w:vAlign w:val="bottom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7C08EB" w:rsidRPr="00B14880" w:rsidTr="004B5B71">
        <w:tc>
          <w:tcPr>
            <w:tcW w:w="0" w:type="auto"/>
            <w:vAlign w:val="bottom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PTEN</w:t>
            </w:r>
          </w:p>
        </w:tc>
        <w:tc>
          <w:tcPr>
            <w:tcW w:w="0" w:type="auto"/>
            <w:vAlign w:val="bottom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7C08EB" w:rsidRPr="00B14880" w:rsidTr="004B5B71">
        <w:tc>
          <w:tcPr>
            <w:tcW w:w="0" w:type="auto"/>
            <w:vAlign w:val="bottom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SHIP</w:t>
            </w:r>
          </w:p>
        </w:tc>
        <w:tc>
          <w:tcPr>
            <w:tcW w:w="0" w:type="auto"/>
            <w:vAlign w:val="bottom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:rsidR="007C08EB" w:rsidRPr="00B14880" w:rsidRDefault="007C08EB" w:rsidP="00053982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246209" w:rsidRPr="00B14880" w:rsidTr="00D2640D">
        <w:tc>
          <w:tcPr>
            <w:tcW w:w="0" w:type="auto"/>
            <w:vAlign w:val="bottom"/>
          </w:tcPr>
          <w:p w:rsidR="00246209" w:rsidRPr="00B14880" w:rsidRDefault="00B14880" w:rsidP="00D123B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6209" w:rsidRPr="00B14880" w:rsidRDefault="00246209" w:rsidP="00D123B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:rsidR="00246209" w:rsidRPr="00B14880" w:rsidRDefault="00246209" w:rsidP="00D123B3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246209" w:rsidRPr="00B14880" w:rsidTr="00D2640D">
        <w:tc>
          <w:tcPr>
            <w:tcW w:w="0" w:type="auto"/>
            <w:vAlign w:val="bottom"/>
          </w:tcPr>
          <w:p w:rsidR="00246209" w:rsidRPr="00B14880" w:rsidRDefault="00246209" w:rsidP="00D123B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lastRenderedPageBreak/>
              <w:t>n_p70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246209" w:rsidRPr="00B14880" w:rsidRDefault="00246209" w:rsidP="00D123B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:rsidR="00246209" w:rsidRPr="00B14880" w:rsidRDefault="00246209" w:rsidP="00D123B3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4B5B71" w:rsidRPr="00B14880" w:rsidTr="00D2640D">
        <w:tc>
          <w:tcPr>
            <w:tcW w:w="0" w:type="auto"/>
            <w:vAlign w:val="bottom"/>
          </w:tcPr>
          <w:p w:rsidR="004B5B71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Kd_akt</w:t>
            </w:r>
            <w:proofErr w:type="spellEnd"/>
          </w:p>
        </w:tc>
        <w:tc>
          <w:tcPr>
            <w:tcW w:w="0" w:type="auto"/>
            <w:shd w:val="clear" w:color="auto" w:fill="auto"/>
            <w:vAlign w:val="bottom"/>
          </w:tcPr>
          <w:p w:rsidR="004B5B71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2.955e12</w:t>
            </w:r>
          </w:p>
        </w:tc>
        <w:tc>
          <w:tcPr>
            <w:tcW w:w="0" w:type="auto"/>
            <w:vAlign w:val="bottom"/>
          </w:tcPr>
          <w:p w:rsidR="004B5B71" w:rsidRPr="00B14880" w:rsidRDefault="00246209" w:rsidP="004B5B7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molecules^n</w:t>
            </w:r>
            <w:proofErr w:type="spellEnd"/>
          </w:p>
        </w:tc>
      </w:tr>
      <w:tr w:rsidR="004B5B71" w:rsidRPr="00B14880" w:rsidTr="00D2640D">
        <w:tc>
          <w:tcPr>
            <w:tcW w:w="0" w:type="auto"/>
            <w:vAlign w:val="bottom"/>
          </w:tcPr>
          <w:p w:rsidR="004B5B71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Kd_pkc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4B5B71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2.955e12</w:t>
            </w:r>
          </w:p>
        </w:tc>
        <w:tc>
          <w:tcPr>
            <w:tcW w:w="0" w:type="auto"/>
            <w:vAlign w:val="bottom"/>
          </w:tcPr>
          <w:p w:rsidR="004B5B71" w:rsidRPr="00B14880" w:rsidRDefault="00246209" w:rsidP="004B5B7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molecules^n</w:t>
            </w:r>
            <w:proofErr w:type="spellEnd"/>
          </w:p>
        </w:tc>
      </w:tr>
      <w:tr w:rsidR="004B5B71" w:rsidRPr="00B14880" w:rsidTr="00D2640D">
        <w:tc>
          <w:tcPr>
            <w:tcW w:w="0" w:type="auto"/>
            <w:vAlign w:val="bottom"/>
          </w:tcPr>
          <w:p w:rsidR="004B5B71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Kd_p70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4B5B71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4e8</w:t>
            </w:r>
          </w:p>
        </w:tc>
        <w:tc>
          <w:tcPr>
            <w:tcW w:w="0" w:type="auto"/>
            <w:vAlign w:val="bottom"/>
          </w:tcPr>
          <w:p w:rsidR="004B5B71" w:rsidRPr="00B14880" w:rsidRDefault="00246209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molecules^n_p70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0.003/9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k_4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k4p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2.10E-03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k_4p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2.10E-04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ln(2)/(9*60)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38.63653729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k6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0.461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k_7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k7p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ln(2)/2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k_7p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1.386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D2640D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39149A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5.18091E-06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1/(</w:t>
            </w: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molecules*min</w:t>
            </w:r>
            <w:proofErr w:type="spellEnd"/>
            <w:r w:rsidRPr="00B14880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k_8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k9s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ln(2)*2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k_9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(94/3.1)*k9s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k9b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(0.31/99.4)*k_9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k9a</w:t>
            </w:r>
          </w:p>
        </w:tc>
        <w:tc>
          <w:tcPr>
            <w:tcW w:w="0" w:type="auto"/>
            <w:vAlign w:val="bottom"/>
          </w:tcPr>
          <w:p w:rsidR="0039149A" w:rsidRPr="00B14880" w:rsidRDefault="004B5B71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1.99817E-05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k_10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ln(2)*4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k10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(3.1/2.9)*k_10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k11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ln(2)/2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k_11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10*k11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ln(2)/2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k_12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10*k12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k13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(4/96)*0.167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k_13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0.167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k13p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((40/60)-(4/96))*0.167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0.001155*GLUT4_cyt</w:t>
            </w:r>
          </w:p>
        </w:tc>
        <w:tc>
          <w:tcPr>
            <w:tcW w:w="0" w:type="auto"/>
            <w:vAlign w:val="bottom"/>
          </w:tcPr>
          <w:p w:rsidR="0039149A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  <w:proofErr w:type="spellEnd"/>
            <w:r w:rsidR="0039149A" w:rsidRPr="00B14880">
              <w:rPr>
                <w:rFonts w:asciiTheme="majorHAnsi" w:hAnsiTheme="majorHAnsi"/>
                <w:sz w:val="22"/>
                <w:szCs w:val="22"/>
              </w:rPr>
              <w:t>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k_14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0.001155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p15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6.113E-07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p_15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k15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k16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3.423E-04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k_16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1.072E-02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k_17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3.415E-02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k17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4.592E-04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k_18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3.726E-07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k18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1.481E-08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k_19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1.837E-02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k19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1.311E-05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k20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3.927E-06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k_20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6.931E-01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k21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1.277E-06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438DC" w:rsidRPr="00B14880" w:rsidTr="00CB6A3A"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k_21</w:t>
            </w:r>
          </w:p>
        </w:tc>
        <w:tc>
          <w:tcPr>
            <w:tcW w:w="0" w:type="auto"/>
          </w:tcPr>
          <w:p w:rsidR="003438DC" w:rsidRPr="00B14880" w:rsidRDefault="003438DC" w:rsidP="008B6698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1.765E-05</w:t>
            </w:r>
          </w:p>
        </w:tc>
        <w:tc>
          <w:tcPr>
            <w:tcW w:w="0" w:type="auto"/>
            <w:vAlign w:val="bottom"/>
          </w:tcPr>
          <w:p w:rsidR="003438DC" w:rsidRPr="00B14880" w:rsidRDefault="003438DC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k22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6.66e-8/(u*1/60)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1/(molecules*min)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k_22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2e6*k22*u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kcat24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6.66/(1/60)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lastRenderedPageBreak/>
              <w:t>alpha24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2.50E-04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Km24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110*u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V25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6.66*u/(1/60)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Km25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k26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6.66e-4/(u*1/60)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1/(molecules*min)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k_26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1e5*k26*u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k27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6.66e-4/(u*1/60)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1/(molecules*min)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k_27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1000*u*k27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kcat28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5.33/(1/60)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Km28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bRasGAP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1e-5*u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kcat29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2e4/(1/60)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Km29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kcat30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0.1/(1/60)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Km30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400*u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kcat31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3.33/(1/60)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Km31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kcat32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0.666/(1/60)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PKA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100*u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1e4*u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alpha32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(1e-6)/(u*(1/60))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1/(molecules*min)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beta32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kcat33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0.133/(1/60)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Km33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V34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16.6*u/(1/60)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Km34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675.299*u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kcat35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0.333/(1/60)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Km35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500*u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Km36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500*u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kcat36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0.666/(1/60)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V37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33.3*u/(1/60)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Km37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500*u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Km38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500*u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V38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23.33*u/(1/60)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kcat39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0.0466/(1/60)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Km39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5000*u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k_39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6.66e-5/(1/60)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V40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333*u/(1/60)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molecules/min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Km40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143.3*u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molecules</w:t>
            </w:r>
          </w:p>
        </w:tc>
      </w:tr>
      <w:tr w:rsidR="0039149A" w:rsidRPr="00B14880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k41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0.666/(1/60)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1/min</w:t>
            </w:r>
          </w:p>
        </w:tc>
      </w:tr>
      <w:tr w:rsidR="0039149A" w:rsidRPr="003438DC" w:rsidTr="004B5B71"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k42</w:t>
            </w:r>
          </w:p>
        </w:tc>
        <w:tc>
          <w:tcPr>
            <w:tcW w:w="0" w:type="auto"/>
            <w:vAlign w:val="bottom"/>
          </w:tcPr>
          <w:p w:rsidR="0039149A" w:rsidRPr="00B14880" w:rsidRDefault="0039149A" w:rsidP="004B5B71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color w:val="000000"/>
                <w:sz w:val="22"/>
                <w:szCs w:val="22"/>
              </w:rPr>
              <w:t>0.0133/(u*1/60)</w:t>
            </w:r>
          </w:p>
        </w:tc>
        <w:tc>
          <w:tcPr>
            <w:tcW w:w="0" w:type="auto"/>
            <w:vAlign w:val="bottom"/>
          </w:tcPr>
          <w:p w:rsidR="0039149A" w:rsidRPr="003438DC" w:rsidRDefault="0039149A" w:rsidP="004B5B71">
            <w:pPr>
              <w:rPr>
                <w:rFonts w:asciiTheme="majorHAnsi" w:hAnsiTheme="majorHAnsi"/>
                <w:sz w:val="22"/>
                <w:szCs w:val="22"/>
              </w:rPr>
            </w:pPr>
            <w:r w:rsidRPr="00B14880">
              <w:rPr>
                <w:rFonts w:asciiTheme="majorHAnsi" w:hAnsiTheme="majorHAnsi"/>
                <w:sz w:val="22"/>
                <w:szCs w:val="22"/>
              </w:rPr>
              <w:t>1/(molecules*min)</w:t>
            </w:r>
          </w:p>
        </w:tc>
      </w:tr>
    </w:tbl>
    <w:p w:rsidR="0039149A" w:rsidRDefault="0039149A" w:rsidP="00D20EFA">
      <w:pPr>
        <w:rPr>
          <w:rFonts w:ascii="Helvetica" w:hAnsi="Helvetica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49A" w:rsidRDefault="0039149A" w:rsidP="00B14880">
      <w:pPr>
        <w:rPr>
          <w:rFonts w:ascii="Helvetica" w:hAnsi="Helvetica"/>
          <w:b/>
          <w:sz w:val="28"/>
          <w:szCs w:val="28"/>
          <w:lang w:val="en-US"/>
        </w:rPr>
      </w:pPr>
    </w:p>
    <w:sectPr w:rsidR="0039149A" w:rsidSect="00D451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3963"/>
    <w:multiLevelType w:val="hybridMultilevel"/>
    <w:tmpl w:val="93A4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643CC"/>
    <w:multiLevelType w:val="hybridMultilevel"/>
    <w:tmpl w:val="DBF62916"/>
    <w:lvl w:ilvl="0" w:tplc="1D7A5CA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283"/>
  <w:characterSpacingControl w:val="doNotCompress"/>
  <w:compat>
    <w:useFELayout/>
  </w:compat>
  <w:rsids>
    <w:rsidRoot w:val="00991CFD"/>
    <w:rsid w:val="00000740"/>
    <w:rsid w:val="0000211B"/>
    <w:rsid w:val="00003D0D"/>
    <w:rsid w:val="00006526"/>
    <w:rsid w:val="000070C3"/>
    <w:rsid w:val="00007D26"/>
    <w:rsid w:val="00015411"/>
    <w:rsid w:val="00016E5C"/>
    <w:rsid w:val="00026095"/>
    <w:rsid w:val="000276BD"/>
    <w:rsid w:val="0003644D"/>
    <w:rsid w:val="00036D19"/>
    <w:rsid w:val="00053982"/>
    <w:rsid w:val="000554BB"/>
    <w:rsid w:val="00060DFC"/>
    <w:rsid w:val="00061CBD"/>
    <w:rsid w:val="00062928"/>
    <w:rsid w:val="0006663D"/>
    <w:rsid w:val="0007147C"/>
    <w:rsid w:val="000838AB"/>
    <w:rsid w:val="0008675C"/>
    <w:rsid w:val="00092C32"/>
    <w:rsid w:val="00093845"/>
    <w:rsid w:val="00093C6B"/>
    <w:rsid w:val="000953A6"/>
    <w:rsid w:val="000A0EAB"/>
    <w:rsid w:val="000A2F27"/>
    <w:rsid w:val="000A3641"/>
    <w:rsid w:val="000A4CEC"/>
    <w:rsid w:val="000A7C3D"/>
    <w:rsid w:val="000B40DE"/>
    <w:rsid w:val="000B7164"/>
    <w:rsid w:val="000C04C6"/>
    <w:rsid w:val="000C250C"/>
    <w:rsid w:val="000D638D"/>
    <w:rsid w:val="000E19C1"/>
    <w:rsid w:val="000F3DB2"/>
    <w:rsid w:val="00103406"/>
    <w:rsid w:val="00111DA1"/>
    <w:rsid w:val="0013205E"/>
    <w:rsid w:val="00141D87"/>
    <w:rsid w:val="00143CFA"/>
    <w:rsid w:val="00157447"/>
    <w:rsid w:val="00171F14"/>
    <w:rsid w:val="00175EBE"/>
    <w:rsid w:val="0018026A"/>
    <w:rsid w:val="00180FEF"/>
    <w:rsid w:val="001819C0"/>
    <w:rsid w:val="00185858"/>
    <w:rsid w:val="001905DA"/>
    <w:rsid w:val="00191C14"/>
    <w:rsid w:val="001932A2"/>
    <w:rsid w:val="00193684"/>
    <w:rsid w:val="00197021"/>
    <w:rsid w:val="001A0DD1"/>
    <w:rsid w:val="001A3AB6"/>
    <w:rsid w:val="001A72D0"/>
    <w:rsid w:val="001B2E28"/>
    <w:rsid w:val="001B339D"/>
    <w:rsid w:val="001D1767"/>
    <w:rsid w:val="001D7D2F"/>
    <w:rsid w:val="001D7DBD"/>
    <w:rsid w:val="001E0D56"/>
    <w:rsid w:val="001E6E26"/>
    <w:rsid w:val="001F4B18"/>
    <w:rsid w:val="002019E9"/>
    <w:rsid w:val="002061D6"/>
    <w:rsid w:val="00213186"/>
    <w:rsid w:val="00213AD7"/>
    <w:rsid w:val="002259A1"/>
    <w:rsid w:val="00227F62"/>
    <w:rsid w:val="0023352A"/>
    <w:rsid w:val="00234317"/>
    <w:rsid w:val="00234A52"/>
    <w:rsid w:val="00245B36"/>
    <w:rsid w:val="00246209"/>
    <w:rsid w:val="00247013"/>
    <w:rsid w:val="00253294"/>
    <w:rsid w:val="0025760A"/>
    <w:rsid w:val="00267F88"/>
    <w:rsid w:val="00273FD0"/>
    <w:rsid w:val="00275127"/>
    <w:rsid w:val="0027515A"/>
    <w:rsid w:val="002A211F"/>
    <w:rsid w:val="002A2856"/>
    <w:rsid w:val="002B10D7"/>
    <w:rsid w:val="002B119F"/>
    <w:rsid w:val="002B2EE8"/>
    <w:rsid w:val="002B7596"/>
    <w:rsid w:val="002C1B69"/>
    <w:rsid w:val="002C3FED"/>
    <w:rsid w:val="002D580E"/>
    <w:rsid w:val="002D5B04"/>
    <w:rsid w:val="002D5C8F"/>
    <w:rsid w:val="002D5F1F"/>
    <w:rsid w:val="002E79D9"/>
    <w:rsid w:val="002F4BE8"/>
    <w:rsid w:val="003135E3"/>
    <w:rsid w:val="00317064"/>
    <w:rsid w:val="003222F3"/>
    <w:rsid w:val="00323981"/>
    <w:rsid w:val="003301D2"/>
    <w:rsid w:val="00333AC4"/>
    <w:rsid w:val="00334238"/>
    <w:rsid w:val="00335324"/>
    <w:rsid w:val="003402C4"/>
    <w:rsid w:val="003438DC"/>
    <w:rsid w:val="00344B8A"/>
    <w:rsid w:val="00345BC1"/>
    <w:rsid w:val="00364FDD"/>
    <w:rsid w:val="0037479D"/>
    <w:rsid w:val="003865CA"/>
    <w:rsid w:val="00386BEA"/>
    <w:rsid w:val="00387F29"/>
    <w:rsid w:val="0039024D"/>
    <w:rsid w:val="0039149A"/>
    <w:rsid w:val="00394B5F"/>
    <w:rsid w:val="003966A2"/>
    <w:rsid w:val="003A0088"/>
    <w:rsid w:val="003A2437"/>
    <w:rsid w:val="003A2695"/>
    <w:rsid w:val="003A4FB4"/>
    <w:rsid w:val="003A5CC6"/>
    <w:rsid w:val="003B6CC0"/>
    <w:rsid w:val="003C3512"/>
    <w:rsid w:val="003C456D"/>
    <w:rsid w:val="003D6C9F"/>
    <w:rsid w:val="003F32DE"/>
    <w:rsid w:val="003F446A"/>
    <w:rsid w:val="00402340"/>
    <w:rsid w:val="00407194"/>
    <w:rsid w:val="004167F6"/>
    <w:rsid w:val="00416960"/>
    <w:rsid w:val="00417230"/>
    <w:rsid w:val="00431335"/>
    <w:rsid w:val="0043500F"/>
    <w:rsid w:val="00435667"/>
    <w:rsid w:val="00443556"/>
    <w:rsid w:val="004522A9"/>
    <w:rsid w:val="00453DB2"/>
    <w:rsid w:val="00454FB5"/>
    <w:rsid w:val="00461F56"/>
    <w:rsid w:val="004635A6"/>
    <w:rsid w:val="0046788A"/>
    <w:rsid w:val="004705DC"/>
    <w:rsid w:val="0047348C"/>
    <w:rsid w:val="00482A3F"/>
    <w:rsid w:val="00486059"/>
    <w:rsid w:val="004926A0"/>
    <w:rsid w:val="00492D32"/>
    <w:rsid w:val="00494777"/>
    <w:rsid w:val="004964F3"/>
    <w:rsid w:val="004A18C3"/>
    <w:rsid w:val="004A604C"/>
    <w:rsid w:val="004B1B4B"/>
    <w:rsid w:val="004B28E5"/>
    <w:rsid w:val="004B3AC5"/>
    <w:rsid w:val="004B5B71"/>
    <w:rsid w:val="004D0805"/>
    <w:rsid w:val="004D205D"/>
    <w:rsid w:val="004E2161"/>
    <w:rsid w:val="004E58B4"/>
    <w:rsid w:val="004F2F4E"/>
    <w:rsid w:val="004F7083"/>
    <w:rsid w:val="00501ED7"/>
    <w:rsid w:val="00505F91"/>
    <w:rsid w:val="00514B79"/>
    <w:rsid w:val="005234CE"/>
    <w:rsid w:val="0052529C"/>
    <w:rsid w:val="005307AB"/>
    <w:rsid w:val="00531B9B"/>
    <w:rsid w:val="00536E09"/>
    <w:rsid w:val="005412F0"/>
    <w:rsid w:val="0054210D"/>
    <w:rsid w:val="005451F1"/>
    <w:rsid w:val="00553E9E"/>
    <w:rsid w:val="005546F2"/>
    <w:rsid w:val="005621CA"/>
    <w:rsid w:val="00566852"/>
    <w:rsid w:val="00570D67"/>
    <w:rsid w:val="00572C15"/>
    <w:rsid w:val="00573374"/>
    <w:rsid w:val="005842F8"/>
    <w:rsid w:val="005853F4"/>
    <w:rsid w:val="00586A74"/>
    <w:rsid w:val="00590363"/>
    <w:rsid w:val="005903E2"/>
    <w:rsid w:val="005905A8"/>
    <w:rsid w:val="00596EA1"/>
    <w:rsid w:val="005971D7"/>
    <w:rsid w:val="005B6E58"/>
    <w:rsid w:val="005C567B"/>
    <w:rsid w:val="005D6B7C"/>
    <w:rsid w:val="005D744E"/>
    <w:rsid w:val="005E7602"/>
    <w:rsid w:val="005F4C88"/>
    <w:rsid w:val="005F5EE5"/>
    <w:rsid w:val="0060311D"/>
    <w:rsid w:val="0061000A"/>
    <w:rsid w:val="00613248"/>
    <w:rsid w:val="00614236"/>
    <w:rsid w:val="0062038A"/>
    <w:rsid w:val="00623365"/>
    <w:rsid w:val="00624AE0"/>
    <w:rsid w:val="00626F7D"/>
    <w:rsid w:val="00633AD6"/>
    <w:rsid w:val="006373F7"/>
    <w:rsid w:val="00646E33"/>
    <w:rsid w:val="00647569"/>
    <w:rsid w:val="006506CC"/>
    <w:rsid w:val="00651DC7"/>
    <w:rsid w:val="00651E3E"/>
    <w:rsid w:val="00654105"/>
    <w:rsid w:val="00663F9F"/>
    <w:rsid w:val="0067176D"/>
    <w:rsid w:val="006729FC"/>
    <w:rsid w:val="00672E23"/>
    <w:rsid w:val="00674DC0"/>
    <w:rsid w:val="00680C43"/>
    <w:rsid w:val="006837F7"/>
    <w:rsid w:val="006921A0"/>
    <w:rsid w:val="006947E7"/>
    <w:rsid w:val="0069651F"/>
    <w:rsid w:val="00697AD8"/>
    <w:rsid w:val="006A0DD8"/>
    <w:rsid w:val="006B0FBA"/>
    <w:rsid w:val="006B553E"/>
    <w:rsid w:val="006C7064"/>
    <w:rsid w:val="006D00A2"/>
    <w:rsid w:val="006E7BAD"/>
    <w:rsid w:val="006F181D"/>
    <w:rsid w:val="006F59CF"/>
    <w:rsid w:val="00701ADE"/>
    <w:rsid w:val="007030B3"/>
    <w:rsid w:val="007054AA"/>
    <w:rsid w:val="00705594"/>
    <w:rsid w:val="007101D8"/>
    <w:rsid w:val="00712530"/>
    <w:rsid w:val="007205F1"/>
    <w:rsid w:val="007234FD"/>
    <w:rsid w:val="00724F8F"/>
    <w:rsid w:val="00733792"/>
    <w:rsid w:val="00735B03"/>
    <w:rsid w:val="00741911"/>
    <w:rsid w:val="00744867"/>
    <w:rsid w:val="0074758E"/>
    <w:rsid w:val="00747F03"/>
    <w:rsid w:val="00753341"/>
    <w:rsid w:val="00762107"/>
    <w:rsid w:val="007664E0"/>
    <w:rsid w:val="00772039"/>
    <w:rsid w:val="00774D18"/>
    <w:rsid w:val="00780816"/>
    <w:rsid w:val="00781678"/>
    <w:rsid w:val="00786606"/>
    <w:rsid w:val="00790884"/>
    <w:rsid w:val="007957DA"/>
    <w:rsid w:val="007A0045"/>
    <w:rsid w:val="007A4C71"/>
    <w:rsid w:val="007B4977"/>
    <w:rsid w:val="007C08EB"/>
    <w:rsid w:val="007C1165"/>
    <w:rsid w:val="007C1ABF"/>
    <w:rsid w:val="007C355E"/>
    <w:rsid w:val="007D00BF"/>
    <w:rsid w:val="007D132A"/>
    <w:rsid w:val="007D25E5"/>
    <w:rsid w:val="007D285A"/>
    <w:rsid w:val="007D7D81"/>
    <w:rsid w:val="007E0A3F"/>
    <w:rsid w:val="007F07C1"/>
    <w:rsid w:val="007F62BB"/>
    <w:rsid w:val="007F63AC"/>
    <w:rsid w:val="008030C9"/>
    <w:rsid w:val="00804062"/>
    <w:rsid w:val="00804C1A"/>
    <w:rsid w:val="00811199"/>
    <w:rsid w:val="00813C38"/>
    <w:rsid w:val="008223D6"/>
    <w:rsid w:val="00822915"/>
    <w:rsid w:val="008252BB"/>
    <w:rsid w:val="008256EB"/>
    <w:rsid w:val="00830A13"/>
    <w:rsid w:val="008334A6"/>
    <w:rsid w:val="0083698B"/>
    <w:rsid w:val="00836EB5"/>
    <w:rsid w:val="00847211"/>
    <w:rsid w:val="00847C61"/>
    <w:rsid w:val="00866402"/>
    <w:rsid w:val="00870028"/>
    <w:rsid w:val="0087363C"/>
    <w:rsid w:val="008770B2"/>
    <w:rsid w:val="00881B63"/>
    <w:rsid w:val="00885437"/>
    <w:rsid w:val="00895296"/>
    <w:rsid w:val="00897C25"/>
    <w:rsid w:val="008A1C34"/>
    <w:rsid w:val="008D63A7"/>
    <w:rsid w:val="008E44C6"/>
    <w:rsid w:val="008E4ACE"/>
    <w:rsid w:val="008F22F2"/>
    <w:rsid w:val="008F5869"/>
    <w:rsid w:val="00900557"/>
    <w:rsid w:val="00902CC7"/>
    <w:rsid w:val="00903892"/>
    <w:rsid w:val="0090452F"/>
    <w:rsid w:val="00906BB2"/>
    <w:rsid w:val="00914A54"/>
    <w:rsid w:val="00915FAB"/>
    <w:rsid w:val="00916AC6"/>
    <w:rsid w:val="009220FD"/>
    <w:rsid w:val="0092272D"/>
    <w:rsid w:val="009313AD"/>
    <w:rsid w:val="00931FA2"/>
    <w:rsid w:val="00932C76"/>
    <w:rsid w:val="00934952"/>
    <w:rsid w:val="009351DF"/>
    <w:rsid w:val="009357B3"/>
    <w:rsid w:val="00942E7C"/>
    <w:rsid w:val="0094345A"/>
    <w:rsid w:val="00950528"/>
    <w:rsid w:val="009505F0"/>
    <w:rsid w:val="00950E00"/>
    <w:rsid w:val="00952C2F"/>
    <w:rsid w:val="0095501E"/>
    <w:rsid w:val="0096011D"/>
    <w:rsid w:val="0096535A"/>
    <w:rsid w:val="00965C7F"/>
    <w:rsid w:val="00966A44"/>
    <w:rsid w:val="00967312"/>
    <w:rsid w:val="0096747C"/>
    <w:rsid w:val="00967ABA"/>
    <w:rsid w:val="00974B42"/>
    <w:rsid w:val="009764D9"/>
    <w:rsid w:val="00984980"/>
    <w:rsid w:val="009878F4"/>
    <w:rsid w:val="00991CFD"/>
    <w:rsid w:val="009927E2"/>
    <w:rsid w:val="00996C2D"/>
    <w:rsid w:val="009A2CD3"/>
    <w:rsid w:val="009A49BE"/>
    <w:rsid w:val="009A5978"/>
    <w:rsid w:val="009B3C38"/>
    <w:rsid w:val="009C7525"/>
    <w:rsid w:val="009D123C"/>
    <w:rsid w:val="009D12E8"/>
    <w:rsid w:val="009D1EE1"/>
    <w:rsid w:val="009E28F4"/>
    <w:rsid w:val="009E3BFD"/>
    <w:rsid w:val="009E56B6"/>
    <w:rsid w:val="009E7286"/>
    <w:rsid w:val="009F1BCC"/>
    <w:rsid w:val="009F63CF"/>
    <w:rsid w:val="00A01100"/>
    <w:rsid w:val="00A0442B"/>
    <w:rsid w:val="00A0590D"/>
    <w:rsid w:val="00A06F67"/>
    <w:rsid w:val="00A12CEF"/>
    <w:rsid w:val="00A13939"/>
    <w:rsid w:val="00A147B4"/>
    <w:rsid w:val="00A150D8"/>
    <w:rsid w:val="00A16FF4"/>
    <w:rsid w:val="00A213A6"/>
    <w:rsid w:val="00A224A6"/>
    <w:rsid w:val="00A42BBE"/>
    <w:rsid w:val="00A42DB5"/>
    <w:rsid w:val="00A437F9"/>
    <w:rsid w:val="00A500F2"/>
    <w:rsid w:val="00A62380"/>
    <w:rsid w:val="00A6482A"/>
    <w:rsid w:val="00A64836"/>
    <w:rsid w:val="00A75166"/>
    <w:rsid w:val="00A82C2B"/>
    <w:rsid w:val="00A83BF6"/>
    <w:rsid w:val="00A9369E"/>
    <w:rsid w:val="00A93A6E"/>
    <w:rsid w:val="00A9431B"/>
    <w:rsid w:val="00A9436A"/>
    <w:rsid w:val="00AA05B5"/>
    <w:rsid w:val="00AB199B"/>
    <w:rsid w:val="00AB3FE7"/>
    <w:rsid w:val="00AB54CE"/>
    <w:rsid w:val="00AB6450"/>
    <w:rsid w:val="00AC3139"/>
    <w:rsid w:val="00AC548B"/>
    <w:rsid w:val="00AE3ECA"/>
    <w:rsid w:val="00AE4A78"/>
    <w:rsid w:val="00AF2B0A"/>
    <w:rsid w:val="00AF2E54"/>
    <w:rsid w:val="00AF3FC3"/>
    <w:rsid w:val="00AF4A6C"/>
    <w:rsid w:val="00AF5F1B"/>
    <w:rsid w:val="00B01099"/>
    <w:rsid w:val="00B0169A"/>
    <w:rsid w:val="00B07F39"/>
    <w:rsid w:val="00B108C2"/>
    <w:rsid w:val="00B1190B"/>
    <w:rsid w:val="00B14157"/>
    <w:rsid w:val="00B14880"/>
    <w:rsid w:val="00B14EB4"/>
    <w:rsid w:val="00B17C58"/>
    <w:rsid w:val="00B21369"/>
    <w:rsid w:val="00B25475"/>
    <w:rsid w:val="00B27117"/>
    <w:rsid w:val="00B42239"/>
    <w:rsid w:val="00B56C41"/>
    <w:rsid w:val="00B64205"/>
    <w:rsid w:val="00B767F8"/>
    <w:rsid w:val="00B76FF9"/>
    <w:rsid w:val="00B77D07"/>
    <w:rsid w:val="00B85A0B"/>
    <w:rsid w:val="00B86E63"/>
    <w:rsid w:val="00B9271D"/>
    <w:rsid w:val="00B9501D"/>
    <w:rsid w:val="00BA5164"/>
    <w:rsid w:val="00BA6CE7"/>
    <w:rsid w:val="00BA6E8F"/>
    <w:rsid w:val="00BB1DA1"/>
    <w:rsid w:val="00BB5F2E"/>
    <w:rsid w:val="00BB714F"/>
    <w:rsid w:val="00BC76FA"/>
    <w:rsid w:val="00BD10B3"/>
    <w:rsid w:val="00BD11C3"/>
    <w:rsid w:val="00BD7BB0"/>
    <w:rsid w:val="00BE35CF"/>
    <w:rsid w:val="00BF0951"/>
    <w:rsid w:val="00BF520B"/>
    <w:rsid w:val="00BF5FDD"/>
    <w:rsid w:val="00C05CCB"/>
    <w:rsid w:val="00C101F7"/>
    <w:rsid w:val="00C1234C"/>
    <w:rsid w:val="00C131C5"/>
    <w:rsid w:val="00C237E9"/>
    <w:rsid w:val="00C2490B"/>
    <w:rsid w:val="00C2732A"/>
    <w:rsid w:val="00C44B08"/>
    <w:rsid w:val="00C46E3B"/>
    <w:rsid w:val="00C509D9"/>
    <w:rsid w:val="00C512C4"/>
    <w:rsid w:val="00C57DA1"/>
    <w:rsid w:val="00C6165C"/>
    <w:rsid w:val="00C732F3"/>
    <w:rsid w:val="00C83377"/>
    <w:rsid w:val="00C83E21"/>
    <w:rsid w:val="00C86E97"/>
    <w:rsid w:val="00C9119D"/>
    <w:rsid w:val="00C93E13"/>
    <w:rsid w:val="00C96D2D"/>
    <w:rsid w:val="00CA19C1"/>
    <w:rsid w:val="00CA2331"/>
    <w:rsid w:val="00CB133C"/>
    <w:rsid w:val="00CB5307"/>
    <w:rsid w:val="00CD7557"/>
    <w:rsid w:val="00CE006C"/>
    <w:rsid w:val="00CE09B2"/>
    <w:rsid w:val="00D03572"/>
    <w:rsid w:val="00D0540A"/>
    <w:rsid w:val="00D174B3"/>
    <w:rsid w:val="00D20EFA"/>
    <w:rsid w:val="00D25DC0"/>
    <w:rsid w:val="00D2640D"/>
    <w:rsid w:val="00D360FC"/>
    <w:rsid w:val="00D44017"/>
    <w:rsid w:val="00D45113"/>
    <w:rsid w:val="00D45686"/>
    <w:rsid w:val="00D4710F"/>
    <w:rsid w:val="00D50F8F"/>
    <w:rsid w:val="00D51624"/>
    <w:rsid w:val="00D52BD8"/>
    <w:rsid w:val="00D52CD2"/>
    <w:rsid w:val="00D52E6D"/>
    <w:rsid w:val="00D55331"/>
    <w:rsid w:val="00D61093"/>
    <w:rsid w:val="00D754FF"/>
    <w:rsid w:val="00D82FCE"/>
    <w:rsid w:val="00D856D1"/>
    <w:rsid w:val="00D87126"/>
    <w:rsid w:val="00D91554"/>
    <w:rsid w:val="00D96BF0"/>
    <w:rsid w:val="00DA3893"/>
    <w:rsid w:val="00DA3E99"/>
    <w:rsid w:val="00DB04A7"/>
    <w:rsid w:val="00DB48BA"/>
    <w:rsid w:val="00DB6EC4"/>
    <w:rsid w:val="00DB71A5"/>
    <w:rsid w:val="00DC75AA"/>
    <w:rsid w:val="00DC7952"/>
    <w:rsid w:val="00DD2AA6"/>
    <w:rsid w:val="00DD5CFE"/>
    <w:rsid w:val="00DE2A2E"/>
    <w:rsid w:val="00DF2753"/>
    <w:rsid w:val="00DF5735"/>
    <w:rsid w:val="00DF6C73"/>
    <w:rsid w:val="00E00385"/>
    <w:rsid w:val="00E00C9B"/>
    <w:rsid w:val="00E01505"/>
    <w:rsid w:val="00E05071"/>
    <w:rsid w:val="00E06940"/>
    <w:rsid w:val="00E10600"/>
    <w:rsid w:val="00E13437"/>
    <w:rsid w:val="00E27834"/>
    <w:rsid w:val="00E27DB6"/>
    <w:rsid w:val="00E32B3A"/>
    <w:rsid w:val="00E35E8B"/>
    <w:rsid w:val="00E40D9A"/>
    <w:rsid w:val="00E41036"/>
    <w:rsid w:val="00E41A9C"/>
    <w:rsid w:val="00E45062"/>
    <w:rsid w:val="00E50FB2"/>
    <w:rsid w:val="00E67D4A"/>
    <w:rsid w:val="00E71EE8"/>
    <w:rsid w:val="00E74482"/>
    <w:rsid w:val="00E77BFD"/>
    <w:rsid w:val="00E86596"/>
    <w:rsid w:val="00E90F87"/>
    <w:rsid w:val="00E911A9"/>
    <w:rsid w:val="00E91AE9"/>
    <w:rsid w:val="00E93017"/>
    <w:rsid w:val="00E96FD1"/>
    <w:rsid w:val="00EB5D26"/>
    <w:rsid w:val="00EC4ABD"/>
    <w:rsid w:val="00ED70E7"/>
    <w:rsid w:val="00EE2353"/>
    <w:rsid w:val="00EE7DFD"/>
    <w:rsid w:val="00EF5B31"/>
    <w:rsid w:val="00F0067E"/>
    <w:rsid w:val="00F009AC"/>
    <w:rsid w:val="00F00F47"/>
    <w:rsid w:val="00F02AF0"/>
    <w:rsid w:val="00F02F9E"/>
    <w:rsid w:val="00F07BD3"/>
    <w:rsid w:val="00F167E7"/>
    <w:rsid w:val="00F21513"/>
    <w:rsid w:val="00F23166"/>
    <w:rsid w:val="00F31F38"/>
    <w:rsid w:val="00F32309"/>
    <w:rsid w:val="00F35011"/>
    <w:rsid w:val="00F4095A"/>
    <w:rsid w:val="00F4519C"/>
    <w:rsid w:val="00F46848"/>
    <w:rsid w:val="00F4744F"/>
    <w:rsid w:val="00F47807"/>
    <w:rsid w:val="00F47E43"/>
    <w:rsid w:val="00F507BF"/>
    <w:rsid w:val="00F512F3"/>
    <w:rsid w:val="00F54773"/>
    <w:rsid w:val="00F612F3"/>
    <w:rsid w:val="00F61D56"/>
    <w:rsid w:val="00F6673B"/>
    <w:rsid w:val="00F66D4D"/>
    <w:rsid w:val="00F728D3"/>
    <w:rsid w:val="00F74696"/>
    <w:rsid w:val="00F80622"/>
    <w:rsid w:val="00F81093"/>
    <w:rsid w:val="00F82659"/>
    <w:rsid w:val="00FA2238"/>
    <w:rsid w:val="00FA2CA9"/>
    <w:rsid w:val="00FA46DA"/>
    <w:rsid w:val="00FA4EAE"/>
    <w:rsid w:val="00FA74B6"/>
    <w:rsid w:val="00FB120A"/>
    <w:rsid w:val="00FB323F"/>
    <w:rsid w:val="00FB4116"/>
    <w:rsid w:val="00FB416D"/>
    <w:rsid w:val="00FB49A6"/>
    <w:rsid w:val="00FC1D25"/>
    <w:rsid w:val="00FC6FE1"/>
    <w:rsid w:val="00FD059F"/>
    <w:rsid w:val="00FD0DA7"/>
    <w:rsid w:val="00FD777F"/>
    <w:rsid w:val="00FE046E"/>
    <w:rsid w:val="00FE30D4"/>
    <w:rsid w:val="00FE3327"/>
    <w:rsid w:val="00FE512E"/>
    <w:rsid w:val="00FE5265"/>
    <w:rsid w:val="00FE60B2"/>
    <w:rsid w:val="00FE7165"/>
    <w:rsid w:val="00FF12B4"/>
    <w:rsid w:val="00FF1809"/>
    <w:rsid w:val="00FF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1C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97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336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3365"/>
    <w:rPr>
      <w:rFonts w:ascii="Lucida Grande" w:hAnsi="Lucida Grande" w:cs="Lucida Grande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rsid w:val="00FB4116"/>
  </w:style>
  <w:style w:type="paragraph" w:styleId="Paragrafoelenco">
    <w:name w:val="List Paragraph"/>
    <w:basedOn w:val="Normale"/>
    <w:uiPriority w:val="34"/>
    <w:qFormat/>
    <w:rsid w:val="004A604C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7101D8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101D8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101D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101D8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101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3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65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B4116"/>
  </w:style>
  <w:style w:type="paragraph" w:styleId="ListParagraph">
    <w:name w:val="List Paragraph"/>
    <w:basedOn w:val="Normal"/>
    <w:uiPriority w:val="34"/>
    <w:qFormat/>
    <w:rsid w:val="004A60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0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1D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1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1D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2F614-8E6C-4BE8-8B3B-E6E57F36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1413</Words>
  <Characters>8059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DEI - Universita' di Padova</Company>
  <LinksUpToDate>false</LinksUpToDate>
  <CharactersWithSpaces>9454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Azzurra Carlon</dc:creator>
  <cp:lastModifiedBy>Barbara</cp:lastModifiedBy>
  <cp:revision>2</cp:revision>
  <cp:lastPrinted>2014-11-17T21:24:00Z</cp:lastPrinted>
  <dcterms:created xsi:type="dcterms:W3CDTF">2016-04-07T15:08:00Z</dcterms:created>
  <dcterms:modified xsi:type="dcterms:W3CDTF">2016-04-07T15:08:00Z</dcterms:modified>
</cp:coreProperties>
</file>