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686"/>
        <w:gridCol w:w="3827"/>
      </w:tblGrid>
      <w:tr w:rsidR="009D79C7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9322" w:type="dxa"/>
            <w:gridSpan w:val="3"/>
            <w:vAlign w:val="center"/>
          </w:tcPr>
          <w:p w:rsidR="009D79C7" w:rsidRPr="001E2EE1" w:rsidRDefault="009D79C7" w:rsidP="009D79C7">
            <w:pPr>
              <w:spacing w:line="240" w:lineRule="auto"/>
              <w:jc w:val="left"/>
              <w:rPr>
                <w:rFonts w:eastAsia="Times New Roman" w:cs="Tahoma"/>
                <w:b/>
                <w:sz w:val="20"/>
                <w:szCs w:val="20"/>
              </w:rPr>
            </w:pPr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>S4 Table</w:t>
            </w: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 xml:space="preserve">. </w:t>
            </w:r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 xml:space="preserve">Non-zero initial conditions for both </w:t>
            </w:r>
            <w:proofErr w:type="spellStart"/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>models</w:t>
            </w:r>
            <w:r w:rsidRPr="00684953">
              <w:rPr>
                <w:rFonts w:eastAsia="Times New Roman" w:cs="Tahoma"/>
                <w:color w:val="auto"/>
                <w:sz w:val="20"/>
                <w:szCs w:val="20"/>
                <w:vertAlign w:val="superscript"/>
              </w:rPr>
              <w:t>a</w:t>
            </w:r>
            <w:proofErr w:type="spellEnd"/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.</w:t>
            </w:r>
          </w:p>
        </w:tc>
      </w:tr>
      <w:tr w:rsidR="009D79C7" w:rsidRPr="001E2EE1" w:rsidTr="007A5721">
        <w:trPr>
          <w:trHeight w:val="479"/>
        </w:trPr>
        <w:tc>
          <w:tcPr>
            <w:tcW w:w="1809" w:type="dxa"/>
            <w:vAlign w:val="center"/>
          </w:tcPr>
          <w:p w:rsidR="009D79C7" w:rsidRPr="001E2EE1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>Variable</w:t>
            </w:r>
          </w:p>
        </w:tc>
        <w:tc>
          <w:tcPr>
            <w:tcW w:w="3686" w:type="dxa"/>
            <w:vAlign w:val="center"/>
          </w:tcPr>
          <w:p w:rsidR="009D79C7" w:rsidRPr="001E2EE1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 xml:space="preserve">Inhibitor-dilution </w:t>
            </w:r>
            <w:proofErr w:type="spellStart"/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>model</w:t>
            </w:r>
            <w:r>
              <w:rPr>
                <w:rFonts w:eastAsia="Times New Roman" w:cs="Tahoma"/>
                <w:color w:val="auto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3827" w:type="dxa"/>
            <w:vAlign w:val="center"/>
          </w:tcPr>
          <w:p w:rsidR="009D79C7" w:rsidRPr="001E2EE1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 xml:space="preserve">Titration-of-nuclear-sites </w:t>
            </w:r>
            <w:proofErr w:type="spellStart"/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>model</w:t>
            </w:r>
            <w:r>
              <w:rPr>
                <w:rFonts w:eastAsia="Times New Roman" w:cs="Tahoma"/>
                <w:color w:val="auto"/>
                <w:sz w:val="20"/>
                <w:szCs w:val="20"/>
                <w:vertAlign w:val="superscript"/>
              </w:rPr>
              <w:t>b</w:t>
            </w:r>
            <w:proofErr w:type="spellEnd"/>
          </w:p>
        </w:tc>
      </w:tr>
      <w:tr w:rsidR="009D79C7" w:rsidRPr="00467307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809" w:type="dxa"/>
            <w:vAlign w:val="center"/>
          </w:tcPr>
          <w:p w:rsidR="009D79C7" w:rsidRPr="00467307" w:rsidRDefault="00737043" w:rsidP="007A572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686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1.6 AV</w:t>
            </w:r>
          </w:p>
        </w:tc>
        <w:tc>
          <w:tcPr>
            <w:tcW w:w="3827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1.2 AV</w:t>
            </w:r>
          </w:p>
        </w:tc>
      </w:tr>
      <w:tr w:rsidR="009D79C7" w:rsidRPr="00467307" w:rsidTr="007A5721">
        <w:trPr>
          <w:trHeight w:val="284"/>
        </w:trPr>
        <w:tc>
          <w:tcPr>
            <w:tcW w:w="1809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bookmarkStart w:id="0" w:name="_GoBack"/>
            <m:oMathPara>
              <m:oMath>
                <m:r>
                  <w:rPr>
                    <w:rFonts w:ascii="Cambria Math" w:hAnsi="Cambria Math"/>
                    <w:sz w:val="20"/>
                  </w:rPr>
                  <m:t>GITM</m:t>
                </m:r>
              </m:oMath>
            </m:oMathPara>
          </w:p>
        </w:tc>
        <w:tc>
          <w:tcPr>
            <w:tcW w:w="3686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1 molecule</w:t>
            </w:r>
          </w:p>
        </w:tc>
        <w:tc>
          <w:tcPr>
            <w:tcW w:w="3827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1 molecule</w:t>
            </w:r>
          </w:p>
        </w:tc>
      </w:tr>
      <w:bookmarkEnd w:id="0"/>
      <w:tr w:rsidR="009D79C7" w:rsidRPr="00467307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809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GDTM</m:t>
                </m:r>
              </m:oMath>
            </m:oMathPara>
          </w:p>
        </w:tc>
        <w:tc>
          <w:tcPr>
            <w:tcW w:w="3686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80 molecules</w:t>
            </w:r>
          </w:p>
        </w:tc>
        <w:tc>
          <w:tcPr>
            <w:tcW w:w="3827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60 molecules</w:t>
            </w:r>
          </w:p>
        </w:tc>
      </w:tr>
      <w:tr w:rsidR="009D79C7" w:rsidRPr="00467307" w:rsidTr="007A5721">
        <w:trPr>
          <w:trHeight w:val="284"/>
        </w:trPr>
        <w:tc>
          <w:tcPr>
            <w:tcW w:w="1809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WHI</m:t>
                </m:r>
              </m:oMath>
            </m:oMathPara>
          </w:p>
        </w:tc>
        <w:tc>
          <w:tcPr>
            <w:tcW w:w="3686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>
              <w:rPr>
                <w:rFonts w:cs="Tahoma"/>
                <w:bCs/>
                <w:color w:val="auto"/>
                <w:sz w:val="20"/>
                <w:szCs w:val="20"/>
              </w:rPr>
              <w:t>1.6 AU</w:t>
            </w:r>
          </w:p>
        </w:tc>
        <w:tc>
          <w:tcPr>
            <w:tcW w:w="3827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>
              <w:rPr>
                <w:rFonts w:cs="Tahoma"/>
                <w:bCs/>
                <w:color w:val="auto"/>
                <w:sz w:val="20"/>
                <w:szCs w:val="20"/>
              </w:rPr>
              <w:t>4 AU</w:t>
            </w:r>
          </w:p>
        </w:tc>
      </w:tr>
      <w:tr w:rsidR="009D79C7" w:rsidRPr="00467307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809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WH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686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>
              <w:rPr>
                <w:rFonts w:cs="Tahoma"/>
                <w:bCs/>
                <w:color w:val="auto"/>
                <w:sz w:val="20"/>
                <w:szCs w:val="20"/>
              </w:rPr>
              <w:t>1.3 AU</w:t>
            </w:r>
          </w:p>
        </w:tc>
        <w:tc>
          <w:tcPr>
            <w:tcW w:w="3827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>
              <w:rPr>
                <w:rFonts w:cs="Tahoma"/>
                <w:bCs/>
                <w:color w:val="auto"/>
                <w:sz w:val="20"/>
                <w:szCs w:val="20"/>
              </w:rPr>
              <w:t>0.1 AU</w:t>
            </w:r>
          </w:p>
        </w:tc>
      </w:tr>
      <w:tr w:rsidR="009D79C7" w:rsidRPr="00467307" w:rsidTr="007A5721">
        <w:trPr>
          <w:trHeight w:val="284"/>
        </w:trPr>
        <w:tc>
          <w:tcPr>
            <w:tcW w:w="1809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WHISBF</m:t>
                </m:r>
              </m:oMath>
            </m:oMathPara>
          </w:p>
        </w:tc>
        <w:tc>
          <w:tcPr>
            <w:tcW w:w="3686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>
              <w:rPr>
                <w:rFonts w:cs="Tahoma"/>
                <w:bCs/>
                <w:color w:val="auto"/>
                <w:sz w:val="20"/>
                <w:szCs w:val="20"/>
              </w:rPr>
              <w:t>1.6 AU</w:t>
            </w:r>
          </w:p>
        </w:tc>
        <w:tc>
          <w:tcPr>
            <w:tcW w:w="3827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>
              <w:rPr>
                <w:rFonts w:cs="Tahoma"/>
                <w:bCs/>
                <w:color w:val="auto"/>
                <w:sz w:val="20"/>
                <w:szCs w:val="20"/>
              </w:rPr>
              <w:t>0.66 AU</w:t>
            </w:r>
          </w:p>
        </w:tc>
      </w:tr>
      <w:tr w:rsidR="009D79C7" w:rsidRPr="00467307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809" w:type="dxa"/>
            <w:vAlign w:val="center"/>
          </w:tcPr>
          <w:p w:rsidR="009D79C7" w:rsidRDefault="009D79C7" w:rsidP="007A5721">
            <w:pPr>
              <w:spacing w:line="240" w:lineRule="auto"/>
              <w:jc w:val="center"/>
              <w:rPr>
                <w:rFonts w:eastAsia="Calibri" w:cs="Tahoma"/>
                <w:sz w:val="20"/>
              </w:rPr>
            </w:pPr>
            <m:oMathPara>
              <m:oMath>
                <m:r>
                  <w:rPr>
                    <w:rFonts w:ascii="Cambria Math" w:eastAsia="Calibri" w:hAnsi="Cambria Math" w:cs="Tahoma"/>
                    <w:sz w:val="20"/>
                  </w:rPr>
                  <m:t>CLN3</m:t>
                </m:r>
              </m:oMath>
            </m:oMathPara>
          </w:p>
        </w:tc>
        <w:tc>
          <w:tcPr>
            <w:tcW w:w="3686" w:type="dxa"/>
            <w:vAlign w:val="center"/>
          </w:tcPr>
          <w:p w:rsidR="009D79C7" w:rsidRDefault="009D79C7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1.6 AU</w:t>
            </w:r>
          </w:p>
        </w:tc>
        <w:tc>
          <w:tcPr>
            <w:tcW w:w="3827" w:type="dxa"/>
            <w:vAlign w:val="center"/>
          </w:tcPr>
          <w:p w:rsidR="009D79C7" w:rsidRDefault="009D79C7" w:rsidP="007A5721">
            <w:pPr>
              <w:spacing w:line="240" w:lineRule="auto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—</w:t>
            </w:r>
          </w:p>
        </w:tc>
      </w:tr>
      <w:tr w:rsidR="009D79C7" w:rsidRPr="00467307" w:rsidTr="007A5721">
        <w:trPr>
          <w:trHeight w:val="284"/>
        </w:trPr>
        <w:tc>
          <w:tcPr>
            <w:tcW w:w="1809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CLN3WHISBF</m:t>
                </m:r>
              </m:oMath>
            </m:oMathPara>
          </w:p>
        </w:tc>
        <w:tc>
          <w:tcPr>
            <w:tcW w:w="3686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—</w:t>
            </w:r>
          </w:p>
        </w:tc>
        <w:tc>
          <w:tcPr>
            <w:tcW w:w="3827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0.17 AU</w:t>
            </w:r>
          </w:p>
        </w:tc>
      </w:tr>
      <w:tr w:rsidR="009D79C7" w:rsidRPr="00467307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809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ahoma"/>
                    <w:color w:val="auto"/>
                    <w:sz w:val="20"/>
                    <w:szCs w:val="20"/>
                  </w:rPr>
                  <m:t>WHIpSBF</m:t>
                </m:r>
              </m:oMath>
            </m:oMathPara>
          </w:p>
        </w:tc>
        <w:tc>
          <w:tcPr>
            <w:tcW w:w="3686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—</w:t>
            </w:r>
          </w:p>
        </w:tc>
        <w:tc>
          <w:tcPr>
            <w:tcW w:w="3827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0.17 AU</w:t>
            </w:r>
          </w:p>
        </w:tc>
      </w:tr>
      <w:tr w:rsidR="009D79C7" w:rsidRPr="00467307" w:rsidTr="007A5721">
        <w:trPr>
          <w:trHeight w:val="284"/>
        </w:trPr>
        <w:tc>
          <w:tcPr>
            <w:tcW w:w="1809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686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1.6 AU</w:t>
            </w:r>
          </w:p>
        </w:tc>
        <w:tc>
          <w:tcPr>
            <w:tcW w:w="3827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rFonts w:cs="Tahoma"/>
                <w:color w:val="auto"/>
                <w:sz w:val="20"/>
                <w:szCs w:val="20"/>
              </w:rPr>
              <w:t>1.2 AU</w:t>
            </w:r>
          </w:p>
        </w:tc>
      </w:tr>
      <w:tr w:rsidR="009D79C7" w:rsidRPr="00467307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809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ahoma"/>
                    <w:color w:val="auto"/>
                    <w:sz w:val="20"/>
                    <w:szCs w:val="20"/>
                  </w:rPr>
                  <m:t>CD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color w:val="auto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color w:val="auto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686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>
              <w:rPr>
                <w:rFonts w:cs="Tahoma"/>
                <w:bCs/>
                <w:color w:val="auto"/>
                <w:sz w:val="20"/>
                <w:szCs w:val="20"/>
              </w:rPr>
              <w:t>1.6 AU</w:t>
            </w:r>
          </w:p>
        </w:tc>
        <w:tc>
          <w:tcPr>
            <w:tcW w:w="3827" w:type="dxa"/>
            <w:vAlign w:val="center"/>
          </w:tcPr>
          <w:p w:rsidR="009D79C7" w:rsidRPr="00467307" w:rsidRDefault="009D79C7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>
              <w:rPr>
                <w:rFonts w:cs="Tahoma"/>
                <w:bCs/>
                <w:color w:val="auto"/>
                <w:sz w:val="20"/>
                <w:szCs w:val="20"/>
              </w:rPr>
              <w:t>1.2 AU</w:t>
            </w:r>
          </w:p>
        </w:tc>
      </w:tr>
    </w:tbl>
    <w:p w:rsidR="009D79C7" w:rsidRDefault="009D79C7" w:rsidP="009D79C7">
      <w:pPr>
        <w:spacing w:after="0" w:line="240" w:lineRule="auto"/>
        <w:rPr>
          <w:sz w:val="20"/>
        </w:rPr>
      </w:pPr>
      <w:proofErr w:type="spellStart"/>
      <w:proofErr w:type="gramStart"/>
      <w:r w:rsidRPr="00D06E50">
        <w:rPr>
          <w:sz w:val="20"/>
          <w:vertAlign w:val="superscript"/>
        </w:rPr>
        <w:t>a</w:t>
      </w:r>
      <w:r>
        <w:rPr>
          <w:sz w:val="20"/>
        </w:rPr>
        <w:t>Initial</w:t>
      </w:r>
      <w:proofErr w:type="spellEnd"/>
      <w:proofErr w:type="gramEnd"/>
      <w:r>
        <w:rPr>
          <w:sz w:val="20"/>
        </w:rPr>
        <w:t xml:space="preserve"> conditions correspond to an average new-born haploid cell after budding.</w:t>
      </w:r>
    </w:p>
    <w:p w:rsidR="004516B4" w:rsidRDefault="009D79C7" w:rsidP="009D79C7">
      <w:proofErr w:type="spellStart"/>
      <w:proofErr w:type="gramStart"/>
      <w:r>
        <w:rPr>
          <w:sz w:val="20"/>
          <w:vertAlign w:val="superscript"/>
        </w:rPr>
        <w:t>b</w:t>
      </w:r>
      <w:r>
        <w:rPr>
          <w:sz w:val="20"/>
        </w:rPr>
        <w:t>AU</w:t>
      </w:r>
      <w:proofErr w:type="spellEnd"/>
      <w:proofErr w:type="gramEnd"/>
      <w:r>
        <w:rPr>
          <w:sz w:val="20"/>
        </w:rPr>
        <w:t>, arbitrary unit of number of molecules; AV, arbitrary unit of cell volume.</w:t>
      </w:r>
    </w:p>
    <w:sectPr w:rsidR="0045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C7"/>
    <w:rsid w:val="004516B4"/>
    <w:rsid w:val="00737043"/>
    <w:rsid w:val="009D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D9FF0-2400-467D-9ADD-1ED2F082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9C7"/>
    <w:pPr>
      <w:spacing w:after="120" w:line="480" w:lineRule="auto"/>
      <w:jc w:val="both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uiPriority w:val="44"/>
    <w:rsid w:val="009D79C7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737043"/>
    <w:pPr>
      <w:spacing w:after="0" w:line="240" w:lineRule="auto"/>
    </w:pPr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Heldt</dc:creator>
  <cp:keywords/>
  <dc:description/>
  <cp:lastModifiedBy>Stefan Heldt</cp:lastModifiedBy>
  <cp:revision>2</cp:revision>
  <dcterms:created xsi:type="dcterms:W3CDTF">2018-10-10T16:58:00Z</dcterms:created>
  <dcterms:modified xsi:type="dcterms:W3CDTF">2018-10-12T11:15:00Z</dcterms:modified>
</cp:coreProperties>
</file>