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72C31" w14:textId="77777777" w:rsidR="00E04CA4" w:rsidRPr="00602814" w:rsidRDefault="00E04CA4">
      <w:pPr>
        <w:rPr>
          <w:rFonts w:asciiTheme="majorHAnsi" w:hAnsiTheme="majorHAnsi" w:cstheme="majorHAnsi"/>
        </w:rPr>
      </w:pPr>
    </w:p>
    <w:p w14:paraId="6A293B22" w14:textId="16B41931" w:rsidR="00123EB5" w:rsidRPr="00602814" w:rsidRDefault="00085F94">
      <w:pPr>
        <w:rPr>
          <w:rFonts w:asciiTheme="majorHAnsi" w:hAnsiTheme="majorHAnsi" w:cstheme="majorHAnsi"/>
        </w:rPr>
      </w:pPr>
      <w:r w:rsidRPr="00602814">
        <w:rPr>
          <w:rFonts w:asciiTheme="majorHAnsi" w:hAnsiTheme="majorHAnsi" w:cstheme="majorHAnsi"/>
        </w:rPr>
        <w:t>Saddle Grid Permanent Vegetation Plots</w:t>
      </w:r>
    </w:p>
    <w:p w14:paraId="1DAC48FC" w14:textId="6C130DD9" w:rsidR="00085F94" w:rsidRPr="00602814" w:rsidRDefault="00085F94">
      <w:pPr>
        <w:rPr>
          <w:rFonts w:asciiTheme="majorHAnsi" w:hAnsiTheme="majorHAnsi" w:cstheme="majorHAnsi"/>
        </w:rPr>
      </w:pPr>
      <w:r w:rsidRPr="00602814">
        <w:rPr>
          <w:rFonts w:asciiTheme="majorHAnsi" w:hAnsiTheme="majorHAnsi" w:cstheme="majorHAnsi"/>
        </w:rPr>
        <w:t>Species Composition Methods</w:t>
      </w:r>
    </w:p>
    <w:p w14:paraId="32074095" w14:textId="46DFBBC6" w:rsidR="00085F94" w:rsidRPr="00602814" w:rsidRDefault="00085F94">
      <w:pPr>
        <w:rPr>
          <w:rFonts w:asciiTheme="majorHAnsi" w:hAnsiTheme="majorHAnsi" w:cstheme="majorHAnsi"/>
        </w:rPr>
      </w:pPr>
      <w:r w:rsidRPr="00602814">
        <w:rPr>
          <w:rFonts w:asciiTheme="majorHAnsi" w:hAnsiTheme="majorHAnsi" w:cstheme="majorHAnsi"/>
        </w:rPr>
        <w:t>Author: JG Smith</w:t>
      </w:r>
    </w:p>
    <w:p w14:paraId="10337A3E" w14:textId="242B3B4D" w:rsidR="00085F94" w:rsidRPr="00602814" w:rsidRDefault="00085F94">
      <w:pPr>
        <w:rPr>
          <w:rFonts w:asciiTheme="majorHAnsi" w:hAnsiTheme="majorHAnsi" w:cstheme="majorHAnsi"/>
        </w:rPr>
      </w:pPr>
      <w:r w:rsidRPr="00602814">
        <w:rPr>
          <w:rFonts w:asciiTheme="majorHAnsi" w:hAnsiTheme="majorHAnsi" w:cstheme="majorHAnsi"/>
        </w:rPr>
        <w:t>Updated: 4/</w:t>
      </w:r>
      <w:r w:rsidR="00C622F7" w:rsidRPr="00602814">
        <w:rPr>
          <w:rFonts w:asciiTheme="majorHAnsi" w:hAnsiTheme="majorHAnsi" w:cstheme="majorHAnsi"/>
        </w:rPr>
        <w:t>22</w:t>
      </w:r>
      <w:r w:rsidRPr="00602814">
        <w:rPr>
          <w:rFonts w:asciiTheme="majorHAnsi" w:hAnsiTheme="majorHAnsi" w:cstheme="majorHAnsi"/>
        </w:rPr>
        <w:t>/2019</w:t>
      </w:r>
    </w:p>
    <w:p w14:paraId="424E0C51" w14:textId="473B6481" w:rsidR="00085F94" w:rsidRPr="00602814" w:rsidRDefault="00085F94">
      <w:pPr>
        <w:rPr>
          <w:rFonts w:asciiTheme="majorHAnsi" w:hAnsiTheme="majorHAnsi" w:cstheme="majorHAnsi"/>
        </w:rPr>
      </w:pPr>
    </w:p>
    <w:p w14:paraId="07A2970F" w14:textId="05FA43C3" w:rsidR="00085F94" w:rsidRPr="00602814" w:rsidRDefault="00A41076" w:rsidP="00085F94">
      <w:pPr>
        <w:rPr>
          <w:rFonts w:asciiTheme="majorHAnsi" w:hAnsiTheme="majorHAnsi" w:cstheme="majorHAnsi"/>
        </w:rPr>
      </w:pPr>
      <w:r w:rsidRPr="00602814">
        <w:rPr>
          <w:rFonts w:asciiTheme="majorHAnsi" w:hAnsiTheme="majorHAnsi" w:cstheme="majorHAnsi"/>
        </w:rPr>
        <w:t>ABSTRACT</w:t>
      </w:r>
    </w:p>
    <w:p w14:paraId="0DBA8896" w14:textId="57CD81A8" w:rsidR="002B4BC9" w:rsidRPr="00602814" w:rsidRDefault="00085F94" w:rsidP="002B4BC9">
      <w:pPr>
        <w:rPr>
          <w:rFonts w:asciiTheme="majorHAnsi" w:hAnsiTheme="majorHAnsi" w:cstheme="majorHAnsi"/>
        </w:rPr>
      </w:pPr>
      <w:r w:rsidRPr="00602814">
        <w:rPr>
          <w:rFonts w:asciiTheme="majorHAnsi" w:hAnsiTheme="majorHAnsi" w:cstheme="majorHAnsi"/>
        </w:rPr>
        <w:t>Permanent 1</w:t>
      </w:r>
      <w:r w:rsidR="007F2536" w:rsidRPr="00602814">
        <w:rPr>
          <w:rFonts w:asciiTheme="majorHAnsi" w:hAnsiTheme="majorHAnsi" w:cstheme="majorHAnsi"/>
        </w:rPr>
        <w:t xml:space="preserve"> </w:t>
      </w:r>
      <w:r w:rsidRPr="00602814">
        <w:rPr>
          <w:rFonts w:asciiTheme="majorHAnsi" w:hAnsiTheme="majorHAnsi" w:cstheme="majorHAnsi"/>
        </w:rPr>
        <w:t xml:space="preserve">m^2 </w:t>
      </w:r>
      <w:r w:rsidR="007F2536" w:rsidRPr="00602814">
        <w:rPr>
          <w:rFonts w:asciiTheme="majorHAnsi" w:hAnsiTheme="majorHAnsi" w:cstheme="majorHAnsi"/>
        </w:rPr>
        <w:t xml:space="preserve">vegetation </w:t>
      </w:r>
      <w:r w:rsidRPr="00602814">
        <w:rPr>
          <w:rFonts w:asciiTheme="majorHAnsi" w:hAnsiTheme="majorHAnsi" w:cstheme="majorHAnsi"/>
        </w:rPr>
        <w:t xml:space="preserve">plots were established </w:t>
      </w:r>
      <w:r w:rsidR="005C22E6" w:rsidRPr="00602814">
        <w:rPr>
          <w:rFonts w:asciiTheme="majorHAnsi" w:hAnsiTheme="majorHAnsi" w:cstheme="majorHAnsi"/>
        </w:rPr>
        <w:t>near</w:t>
      </w:r>
      <w:r w:rsidR="007F2536" w:rsidRPr="00602814">
        <w:rPr>
          <w:rFonts w:asciiTheme="majorHAnsi" w:hAnsiTheme="majorHAnsi" w:cstheme="majorHAnsi"/>
        </w:rPr>
        <w:t xml:space="preserve"> </w:t>
      </w:r>
      <w:r w:rsidRPr="00602814">
        <w:rPr>
          <w:rFonts w:asciiTheme="majorHAnsi" w:hAnsiTheme="majorHAnsi" w:cstheme="majorHAnsi"/>
        </w:rPr>
        <w:t xml:space="preserve">each of the 88 Saddle grid stakes in 1989 by Marilyn Walker, who led the sampling effort until 1997. </w:t>
      </w:r>
      <w:r w:rsidR="002B4BC9" w:rsidRPr="00602814">
        <w:rPr>
          <w:rFonts w:asciiTheme="majorHAnsi" w:hAnsiTheme="majorHAnsi" w:cstheme="majorHAnsi"/>
        </w:rPr>
        <w:t xml:space="preserve">To estimate plant canopy cover, </w:t>
      </w:r>
      <w:r w:rsidR="0011527B" w:rsidRPr="00602814">
        <w:rPr>
          <w:rFonts w:asciiTheme="majorHAnsi" w:hAnsiTheme="majorHAnsi" w:cstheme="majorHAnsi"/>
        </w:rPr>
        <w:t>p</w:t>
      </w:r>
      <w:r w:rsidRPr="00602814">
        <w:rPr>
          <w:rFonts w:asciiTheme="majorHAnsi" w:hAnsiTheme="majorHAnsi" w:cstheme="majorHAnsi"/>
        </w:rPr>
        <w:t>oint quadrat measurements</w:t>
      </w:r>
      <w:r w:rsidR="002B4BC9" w:rsidRPr="00602814">
        <w:rPr>
          <w:rFonts w:asciiTheme="majorHAnsi" w:hAnsiTheme="majorHAnsi" w:cstheme="majorHAnsi"/>
        </w:rPr>
        <w:t xml:space="preserve"> </w:t>
      </w:r>
      <w:r w:rsidRPr="00602814">
        <w:rPr>
          <w:rFonts w:asciiTheme="majorHAnsi" w:hAnsiTheme="majorHAnsi" w:cstheme="majorHAnsi"/>
        </w:rPr>
        <w:t xml:space="preserve">have been made at irregular intervals from 1989 to the present (1989, 1990, 1995, 1997, 2006, 2008 and yearly from 2010 onward). The point-quadrat technique used </w:t>
      </w:r>
      <w:r w:rsidR="001F40F8" w:rsidRPr="00602814">
        <w:rPr>
          <w:rFonts w:asciiTheme="majorHAnsi" w:hAnsiTheme="majorHAnsi" w:cstheme="majorHAnsi"/>
        </w:rPr>
        <w:t xml:space="preserve">for sampling </w:t>
      </w:r>
      <w:r w:rsidRPr="00602814">
        <w:rPr>
          <w:rFonts w:asciiTheme="majorHAnsi" w:hAnsiTheme="majorHAnsi" w:cstheme="majorHAnsi"/>
        </w:rPr>
        <w:t xml:space="preserve">was described </w:t>
      </w:r>
      <w:r w:rsidR="001F40F8" w:rsidRPr="00602814">
        <w:rPr>
          <w:rFonts w:asciiTheme="majorHAnsi" w:hAnsiTheme="majorHAnsi" w:cstheme="majorHAnsi"/>
        </w:rPr>
        <w:t>in</w:t>
      </w:r>
      <w:r w:rsidRPr="00602814">
        <w:rPr>
          <w:rFonts w:asciiTheme="majorHAnsi" w:hAnsiTheme="majorHAnsi" w:cstheme="majorHAnsi"/>
        </w:rPr>
        <w:t xml:space="preserve"> </w:t>
      </w:r>
      <w:r w:rsidR="001F40F8" w:rsidRPr="00602814">
        <w:rPr>
          <w:rFonts w:asciiTheme="majorHAnsi" w:hAnsiTheme="majorHAnsi" w:cstheme="majorHAnsi"/>
        </w:rPr>
        <w:t xml:space="preserve">Spasojevich et al. (2013) and </w:t>
      </w:r>
      <w:r w:rsidRPr="00602814">
        <w:rPr>
          <w:rFonts w:asciiTheme="majorHAnsi" w:hAnsiTheme="majorHAnsi" w:cstheme="majorHAnsi"/>
        </w:rPr>
        <w:t xml:space="preserve">Auerbach (1992). </w:t>
      </w:r>
    </w:p>
    <w:p w14:paraId="0963F17A" w14:textId="38D42C6A" w:rsidR="002B4BC9" w:rsidRPr="00602814" w:rsidRDefault="002B4BC9" w:rsidP="002B4BC9">
      <w:pPr>
        <w:rPr>
          <w:rFonts w:asciiTheme="majorHAnsi" w:hAnsiTheme="majorHAnsi" w:cstheme="majorHAnsi"/>
        </w:rPr>
      </w:pPr>
    </w:p>
    <w:p w14:paraId="3EB8AA56" w14:textId="3D2BEB5F" w:rsidR="007F2536" w:rsidRPr="00602814" w:rsidRDefault="00A41076" w:rsidP="00A41076">
      <w:pPr>
        <w:rPr>
          <w:rFonts w:asciiTheme="majorHAnsi" w:hAnsiTheme="majorHAnsi" w:cstheme="majorHAnsi"/>
        </w:rPr>
      </w:pPr>
      <w:r w:rsidRPr="00602814">
        <w:rPr>
          <w:rFonts w:asciiTheme="majorHAnsi" w:hAnsiTheme="majorHAnsi" w:cstheme="majorHAnsi"/>
        </w:rPr>
        <w:t>METHODS</w:t>
      </w:r>
    </w:p>
    <w:p w14:paraId="6AF9EC06" w14:textId="14C0B4F4" w:rsidR="002B4BC9" w:rsidRPr="00602814" w:rsidRDefault="002B4BC9" w:rsidP="002B4BC9">
      <w:pPr>
        <w:rPr>
          <w:rFonts w:asciiTheme="majorHAnsi" w:hAnsiTheme="majorHAnsi" w:cstheme="majorHAnsi"/>
          <w:i/>
          <w:iCs/>
        </w:rPr>
      </w:pPr>
      <w:r w:rsidRPr="00602814">
        <w:rPr>
          <w:rFonts w:asciiTheme="majorHAnsi" w:hAnsiTheme="majorHAnsi" w:cstheme="majorHAnsi"/>
          <w:i/>
          <w:iCs/>
        </w:rPr>
        <w:t>Plot Designation &amp; Naming</w:t>
      </w:r>
    </w:p>
    <w:p w14:paraId="6B3A47BA" w14:textId="2879C60D" w:rsidR="00591B38" w:rsidRPr="00602814" w:rsidRDefault="00591B38" w:rsidP="00F434B9">
      <w:pPr>
        <w:rPr>
          <w:rFonts w:asciiTheme="majorHAnsi" w:hAnsiTheme="majorHAnsi" w:cstheme="majorHAnsi"/>
        </w:rPr>
      </w:pPr>
      <w:r w:rsidRPr="00602814">
        <w:rPr>
          <w:rFonts w:asciiTheme="majorHAnsi" w:hAnsiTheme="majorHAnsi" w:cstheme="majorHAnsi"/>
        </w:rPr>
        <w:t xml:space="preserve">The 88 permanent 1 m^2 Saddle vegetation plots </w:t>
      </w:r>
      <w:r w:rsidR="00316F73" w:rsidRPr="00602814">
        <w:rPr>
          <w:rFonts w:asciiTheme="majorHAnsi" w:hAnsiTheme="majorHAnsi" w:cstheme="majorHAnsi"/>
        </w:rPr>
        <w:t>we</w:t>
      </w:r>
      <w:r w:rsidRPr="00602814">
        <w:rPr>
          <w:rFonts w:asciiTheme="majorHAnsi" w:hAnsiTheme="majorHAnsi" w:cstheme="majorHAnsi"/>
        </w:rPr>
        <w:t>re each</w:t>
      </w:r>
      <w:r w:rsidR="002B4BC9" w:rsidRPr="00602814">
        <w:rPr>
          <w:rFonts w:asciiTheme="majorHAnsi" w:hAnsiTheme="majorHAnsi" w:cstheme="majorHAnsi"/>
        </w:rPr>
        <w:t xml:space="preserve"> located within 2 m of</w:t>
      </w:r>
      <w:r w:rsidR="007F2536" w:rsidRPr="00602814">
        <w:rPr>
          <w:rFonts w:asciiTheme="majorHAnsi" w:hAnsiTheme="majorHAnsi" w:cstheme="majorHAnsi"/>
        </w:rPr>
        <w:t xml:space="preserve"> </w:t>
      </w:r>
      <w:r w:rsidRPr="00602814">
        <w:rPr>
          <w:rFonts w:asciiTheme="majorHAnsi" w:hAnsiTheme="majorHAnsi" w:cstheme="majorHAnsi"/>
        </w:rPr>
        <w:t xml:space="preserve">a </w:t>
      </w:r>
      <w:r w:rsidR="007F2536" w:rsidRPr="00602814">
        <w:rPr>
          <w:rFonts w:asciiTheme="majorHAnsi" w:hAnsiTheme="majorHAnsi" w:cstheme="majorHAnsi"/>
        </w:rPr>
        <w:t>corresponding</w:t>
      </w:r>
      <w:r w:rsidR="002B4BC9" w:rsidRPr="00602814">
        <w:rPr>
          <w:rFonts w:asciiTheme="majorHAnsi" w:hAnsiTheme="majorHAnsi" w:cstheme="majorHAnsi"/>
        </w:rPr>
        <w:t xml:space="preserve"> Saddle grid stake</w:t>
      </w:r>
      <w:r w:rsidR="007F2536" w:rsidRPr="00602814">
        <w:rPr>
          <w:rFonts w:asciiTheme="majorHAnsi" w:hAnsiTheme="majorHAnsi" w:cstheme="majorHAnsi"/>
        </w:rPr>
        <w:t>,</w:t>
      </w:r>
      <w:r w:rsidR="002B4BC9" w:rsidRPr="00602814">
        <w:rPr>
          <w:rFonts w:asciiTheme="majorHAnsi" w:hAnsiTheme="majorHAnsi" w:cstheme="majorHAnsi"/>
        </w:rPr>
        <w:t xml:space="preserve"> in the same</w:t>
      </w:r>
      <w:r w:rsidR="007F2536" w:rsidRPr="00602814">
        <w:rPr>
          <w:rFonts w:asciiTheme="majorHAnsi" w:hAnsiTheme="majorHAnsi" w:cstheme="majorHAnsi"/>
        </w:rPr>
        <w:t xml:space="preserve"> type of</w:t>
      </w:r>
      <w:r w:rsidR="002B4BC9" w:rsidRPr="00602814">
        <w:rPr>
          <w:rFonts w:asciiTheme="majorHAnsi" w:hAnsiTheme="majorHAnsi" w:cstheme="majorHAnsi"/>
        </w:rPr>
        <w:t xml:space="preserve"> vegetation</w:t>
      </w:r>
      <w:r w:rsidRPr="00602814">
        <w:rPr>
          <w:rFonts w:asciiTheme="majorHAnsi" w:hAnsiTheme="majorHAnsi" w:cstheme="majorHAnsi"/>
        </w:rPr>
        <w:t xml:space="preserve"> community</w:t>
      </w:r>
      <w:r w:rsidR="00316F73" w:rsidRPr="00602814">
        <w:rPr>
          <w:rFonts w:asciiTheme="majorHAnsi" w:hAnsiTheme="majorHAnsi" w:cstheme="majorHAnsi"/>
        </w:rPr>
        <w:t xml:space="preserve"> as </w:t>
      </w:r>
      <w:r w:rsidR="00E00F1B" w:rsidRPr="00602814">
        <w:rPr>
          <w:rFonts w:asciiTheme="majorHAnsi" w:hAnsiTheme="majorHAnsi" w:cstheme="majorHAnsi"/>
        </w:rPr>
        <w:t xml:space="preserve">occurred </w:t>
      </w:r>
      <w:r w:rsidR="00316F73" w:rsidRPr="00602814">
        <w:rPr>
          <w:rFonts w:asciiTheme="majorHAnsi" w:hAnsiTheme="majorHAnsi" w:cstheme="majorHAnsi"/>
        </w:rPr>
        <w:t>at the stake</w:t>
      </w:r>
      <w:r w:rsidR="002B4BC9" w:rsidRPr="00602814">
        <w:rPr>
          <w:rFonts w:asciiTheme="majorHAnsi" w:hAnsiTheme="majorHAnsi" w:cstheme="majorHAnsi"/>
        </w:rPr>
        <w:t>. The</w:t>
      </w:r>
      <w:r w:rsidR="0011527B" w:rsidRPr="00602814">
        <w:rPr>
          <w:rFonts w:asciiTheme="majorHAnsi" w:hAnsiTheme="majorHAnsi" w:cstheme="majorHAnsi"/>
        </w:rPr>
        <w:t>refore, the</w:t>
      </w:r>
      <w:r w:rsidR="002B4BC9" w:rsidRPr="00602814">
        <w:rPr>
          <w:rFonts w:asciiTheme="majorHAnsi" w:hAnsiTheme="majorHAnsi" w:cstheme="majorHAnsi"/>
        </w:rPr>
        <w:t xml:space="preserve"> distance and direction of each plot from </w:t>
      </w:r>
      <w:r w:rsidR="007F2536" w:rsidRPr="00602814">
        <w:rPr>
          <w:rFonts w:asciiTheme="majorHAnsi" w:hAnsiTheme="majorHAnsi" w:cstheme="majorHAnsi"/>
        </w:rPr>
        <w:t>the</w:t>
      </w:r>
      <w:r w:rsidR="002B4BC9" w:rsidRPr="00602814">
        <w:rPr>
          <w:rFonts w:asciiTheme="majorHAnsi" w:hAnsiTheme="majorHAnsi" w:cstheme="majorHAnsi"/>
        </w:rPr>
        <w:t xml:space="preserve"> grid stake </w:t>
      </w:r>
      <w:r w:rsidR="0011527B" w:rsidRPr="00602814">
        <w:rPr>
          <w:rFonts w:asciiTheme="majorHAnsi" w:hAnsiTheme="majorHAnsi" w:cstheme="majorHAnsi"/>
        </w:rPr>
        <w:t>varie</w:t>
      </w:r>
      <w:r w:rsidR="00316F73" w:rsidRPr="00602814">
        <w:rPr>
          <w:rFonts w:asciiTheme="majorHAnsi" w:hAnsiTheme="majorHAnsi" w:cstheme="majorHAnsi"/>
        </w:rPr>
        <w:t>d</w:t>
      </w:r>
      <w:r w:rsidR="002B4BC9" w:rsidRPr="00602814">
        <w:rPr>
          <w:rFonts w:asciiTheme="majorHAnsi" w:hAnsiTheme="majorHAnsi" w:cstheme="majorHAnsi"/>
        </w:rPr>
        <w:t xml:space="preserve"> from plot to plot.</w:t>
      </w:r>
      <w:r w:rsidR="007F2536" w:rsidRPr="00602814">
        <w:rPr>
          <w:rFonts w:asciiTheme="majorHAnsi" w:hAnsiTheme="majorHAnsi" w:cstheme="majorHAnsi"/>
        </w:rPr>
        <w:t xml:space="preserve"> Plots </w:t>
      </w:r>
      <w:r w:rsidR="00316F73" w:rsidRPr="00602814">
        <w:rPr>
          <w:rFonts w:asciiTheme="majorHAnsi" w:hAnsiTheme="majorHAnsi" w:cstheme="majorHAnsi"/>
        </w:rPr>
        <w:t>we</w:t>
      </w:r>
      <w:r w:rsidR="007F2536" w:rsidRPr="00602814">
        <w:rPr>
          <w:rFonts w:asciiTheme="majorHAnsi" w:hAnsiTheme="majorHAnsi" w:cstheme="majorHAnsi"/>
        </w:rPr>
        <w:t xml:space="preserve">re numbered the same as </w:t>
      </w:r>
      <w:r w:rsidRPr="00602814">
        <w:rPr>
          <w:rFonts w:asciiTheme="majorHAnsi" w:hAnsiTheme="majorHAnsi" w:cstheme="majorHAnsi"/>
        </w:rPr>
        <w:t xml:space="preserve">the </w:t>
      </w:r>
      <w:r w:rsidR="007F2536" w:rsidRPr="00602814">
        <w:rPr>
          <w:rFonts w:asciiTheme="majorHAnsi" w:hAnsiTheme="majorHAnsi" w:cstheme="majorHAnsi"/>
        </w:rPr>
        <w:t>grid stakes, except for the "A" row plots</w:t>
      </w:r>
      <w:r w:rsidR="00E00F1B" w:rsidRPr="00602814">
        <w:rPr>
          <w:rFonts w:asciiTheme="majorHAnsi" w:hAnsiTheme="majorHAnsi" w:cstheme="majorHAnsi"/>
        </w:rPr>
        <w:t xml:space="preserve">, for which an additional set of </w:t>
      </w:r>
      <w:r w:rsidR="007F2536" w:rsidRPr="00602814">
        <w:rPr>
          <w:rFonts w:asciiTheme="majorHAnsi" w:hAnsiTheme="majorHAnsi" w:cstheme="majorHAnsi"/>
        </w:rPr>
        <w:t>numbers 101, 201, 301, 401, 501, 601, 701, and 801</w:t>
      </w:r>
      <w:r w:rsidR="00E00F1B" w:rsidRPr="00602814">
        <w:rPr>
          <w:rFonts w:asciiTheme="majorHAnsi" w:hAnsiTheme="majorHAnsi" w:cstheme="majorHAnsi"/>
        </w:rPr>
        <w:t xml:space="preserve"> was assigned that</w:t>
      </w:r>
      <w:r w:rsidR="007F2536" w:rsidRPr="00602814">
        <w:rPr>
          <w:rFonts w:asciiTheme="majorHAnsi" w:hAnsiTheme="majorHAnsi" w:cstheme="majorHAnsi"/>
        </w:rPr>
        <w:t xml:space="preserve"> correspond</w:t>
      </w:r>
      <w:r w:rsidR="00E00F1B" w:rsidRPr="00602814">
        <w:rPr>
          <w:rFonts w:asciiTheme="majorHAnsi" w:hAnsiTheme="majorHAnsi" w:cstheme="majorHAnsi"/>
        </w:rPr>
        <w:t>ed</w:t>
      </w:r>
      <w:r w:rsidR="007F2536" w:rsidRPr="00602814">
        <w:rPr>
          <w:rFonts w:asciiTheme="majorHAnsi" w:hAnsiTheme="majorHAnsi" w:cstheme="majorHAnsi"/>
        </w:rPr>
        <w:t xml:space="preserve"> to grid stakes 10A, 20A, 30A, 40A, 50A, 60A, 70A, and 80A, respectively. </w:t>
      </w:r>
      <w:r w:rsidR="00E00F1B" w:rsidRPr="00602814">
        <w:rPr>
          <w:rFonts w:asciiTheme="majorHAnsi" w:hAnsiTheme="majorHAnsi" w:cstheme="majorHAnsi"/>
        </w:rPr>
        <w:t>The purpose was to provide a</w:t>
      </w:r>
      <w:r w:rsidR="004825FD" w:rsidRPr="00602814">
        <w:rPr>
          <w:rFonts w:asciiTheme="majorHAnsi" w:hAnsiTheme="majorHAnsi" w:cstheme="majorHAnsi"/>
        </w:rPr>
        <w:t>n alternative</w:t>
      </w:r>
      <w:r w:rsidR="00E00F1B" w:rsidRPr="00602814">
        <w:rPr>
          <w:rFonts w:asciiTheme="majorHAnsi" w:hAnsiTheme="majorHAnsi" w:cstheme="majorHAnsi"/>
        </w:rPr>
        <w:t xml:space="preserve"> numbering system</w:t>
      </w:r>
      <w:r w:rsidR="001E4ED9" w:rsidRPr="00602814">
        <w:rPr>
          <w:rFonts w:asciiTheme="majorHAnsi" w:hAnsiTheme="majorHAnsi" w:cstheme="majorHAnsi"/>
        </w:rPr>
        <w:t xml:space="preserve"> for all plots</w:t>
      </w:r>
      <w:r w:rsidR="00E00F1B" w:rsidRPr="00602814">
        <w:rPr>
          <w:rFonts w:asciiTheme="majorHAnsi" w:hAnsiTheme="majorHAnsi" w:cstheme="majorHAnsi"/>
        </w:rPr>
        <w:t xml:space="preserve"> </w:t>
      </w:r>
      <w:r w:rsidR="004825FD" w:rsidRPr="00602814">
        <w:rPr>
          <w:rFonts w:asciiTheme="majorHAnsi" w:hAnsiTheme="majorHAnsi" w:cstheme="majorHAnsi"/>
        </w:rPr>
        <w:t>that was strictly numeric</w:t>
      </w:r>
      <w:r w:rsidR="00E00F1B" w:rsidRPr="00602814">
        <w:rPr>
          <w:rFonts w:asciiTheme="majorHAnsi" w:hAnsiTheme="majorHAnsi" w:cstheme="majorHAnsi"/>
        </w:rPr>
        <w:t>.</w:t>
      </w:r>
    </w:p>
    <w:p w14:paraId="358496B7" w14:textId="77777777" w:rsidR="00591B38" w:rsidRPr="00602814" w:rsidRDefault="00591B38" w:rsidP="00F434B9">
      <w:pPr>
        <w:rPr>
          <w:rFonts w:asciiTheme="majorHAnsi" w:hAnsiTheme="majorHAnsi" w:cstheme="majorHAnsi"/>
        </w:rPr>
      </w:pPr>
    </w:p>
    <w:p w14:paraId="158A19C1" w14:textId="0A5B7A93" w:rsidR="00591B38" w:rsidRPr="00602814" w:rsidRDefault="00591B38" w:rsidP="00591B38">
      <w:pPr>
        <w:rPr>
          <w:rFonts w:asciiTheme="majorHAnsi" w:hAnsiTheme="majorHAnsi" w:cstheme="majorHAnsi"/>
        </w:rPr>
      </w:pPr>
      <w:r w:rsidRPr="00602814">
        <w:rPr>
          <w:rFonts w:asciiTheme="majorHAnsi" w:hAnsiTheme="majorHAnsi" w:cstheme="majorHAnsi"/>
        </w:rPr>
        <w:t xml:space="preserve">Plots were </w:t>
      </w:r>
      <w:r w:rsidR="00E92269" w:rsidRPr="00602814">
        <w:rPr>
          <w:rFonts w:asciiTheme="majorHAnsi" w:hAnsiTheme="majorHAnsi" w:cstheme="majorHAnsi"/>
        </w:rPr>
        <w:t xml:space="preserve">designated </w:t>
      </w:r>
      <w:r w:rsidRPr="00602814">
        <w:rPr>
          <w:rFonts w:asciiTheme="majorHAnsi" w:hAnsiTheme="majorHAnsi" w:cstheme="majorHAnsi"/>
        </w:rPr>
        <w:t>using the methods described in Auerbach 1992:</w:t>
      </w:r>
    </w:p>
    <w:p w14:paraId="151F4065" w14:textId="25C23D5F" w:rsidR="001F40F8" w:rsidRPr="00602814" w:rsidRDefault="00722534" w:rsidP="0094174F">
      <w:pPr>
        <w:rPr>
          <w:rFonts w:asciiTheme="majorHAnsi" w:hAnsiTheme="majorHAnsi" w:cstheme="majorHAnsi"/>
        </w:rPr>
      </w:pPr>
      <w:r w:rsidRPr="00602814">
        <w:rPr>
          <w:rFonts w:asciiTheme="majorHAnsi" w:hAnsiTheme="majorHAnsi" w:cstheme="majorHAnsi"/>
        </w:rPr>
        <w:t xml:space="preserve">Plot placement was </w:t>
      </w:r>
      <w:r w:rsidR="00CA1935" w:rsidRPr="00602814">
        <w:rPr>
          <w:rFonts w:asciiTheme="majorHAnsi" w:hAnsiTheme="majorHAnsi" w:cstheme="majorHAnsi"/>
        </w:rPr>
        <w:t xml:space="preserve">initially </w:t>
      </w:r>
      <w:r w:rsidR="001E4ED9" w:rsidRPr="00602814">
        <w:rPr>
          <w:rFonts w:asciiTheme="majorHAnsi" w:hAnsiTheme="majorHAnsi" w:cstheme="majorHAnsi"/>
        </w:rPr>
        <w:t>based on the</w:t>
      </w:r>
      <w:r w:rsidRPr="00602814">
        <w:rPr>
          <w:rFonts w:asciiTheme="majorHAnsi" w:hAnsiTheme="majorHAnsi" w:cstheme="majorHAnsi"/>
        </w:rPr>
        <w:t xml:space="preserve"> 1 m^2 aluminum point-quadrat frame used </w:t>
      </w:r>
      <w:r w:rsidR="001E4ED9" w:rsidRPr="00602814">
        <w:rPr>
          <w:rFonts w:asciiTheme="majorHAnsi" w:hAnsiTheme="majorHAnsi" w:cstheme="majorHAnsi"/>
        </w:rPr>
        <w:t>to record species composition</w:t>
      </w:r>
      <w:r w:rsidRPr="00602814">
        <w:rPr>
          <w:rFonts w:asciiTheme="majorHAnsi" w:hAnsiTheme="majorHAnsi" w:cstheme="majorHAnsi"/>
        </w:rPr>
        <w:t xml:space="preserve">. </w:t>
      </w:r>
      <w:r w:rsidR="0094174F" w:rsidRPr="00602814">
        <w:rPr>
          <w:rFonts w:asciiTheme="majorHAnsi" w:hAnsiTheme="majorHAnsi" w:cstheme="majorHAnsi"/>
        </w:rPr>
        <w:t>Four rebar stakes were positioned outside of each frame corner, and string was tied around the rebar to cordon off each plot. Aluminum tags marked with the plot number and investigator were attached to the southwest corner rebar marker of each plot. In 2017, missing tags were replaced with new tags marked only with the plot number.</w:t>
      </w:r>
      <w:r w:rsidRPr="00602814">
        <w:rPr>
          <w:rFonts w:asciiTheme="majorHAnsi" w:hAnsiTheme="majorHAnsi" w:cstheme="majorHAnsi"/>
        </w:rPr>
        <w:t xml:space="preserve"> </w:t>
      </w:r>
    </w:p>
    <w:p w14:paraId="787A6ABD" w14:textId="77777777" w:rsidR="001F40F8" w:rsidRPr="00602814" w:rsidRDefault="001F40F8" w:rsidP="0094174F">
      <w:pPr>
        <w:rPr>
          <w:rFonts w:asciiTheme="majorHAnsi" w:hAnsiTheme="majorHAnsi" w:cstheme="majorHAnsi"/>
        </w:rPr>
      </w:pPr>
    </w:p>
    <w:p w14:paraId="383C9272" w14:textId="09812915" w:rsidR="00AC7146" w:rsidRPr="00602814" w:rsidRDefault="00E92269" w:rsidP="00AC7146">
      <w:pPr>
        <w:rPr>
          <w:rFonts w:asciiTheme="majorHAnsi" w:hAnsiTheme="majorHAnsi" w:cstheme="majorHAnsi"/>
        </w:rPr>
      </w:pPr>
      <w:r w:rsidRPr="00602814">
        <w:rPr>
          <w:rFonts w:asciiTheme="majorHAnsi" w:hAnsiTheme="majorHAnsi" w:cstheme="majorHAnsi"/>
        </w:rPr>
        <w:t xml:space="preserve">So that the </w:t>
      </w:r>
      <w:r w:rsidR="00722534" w:rsidRPr="00602814">
        <w:rPr>
          <w:rFonts w:asciiTheme="majorHAnsi" w:hAnsiTheme="majorHAnsi" w:cstheme="majorHAnsi"/>
        </w:rPr>
        <w:t xml:space="preserve">quadrat </w:t>
      </w:r>
      <w:r w:rsidRPr="00602814">
        <w:rPr>
          <w:rFonts w:asciiTheme="majorHAnsi" w:hAnsiTheme="majorHAnsi" w:cstheme="majorHAnsi"/>
        </w:rPr>
        <w:t xml:space="preserve">frame could be precisely repositioned in the same location every year, aluminum washers were nailed to the ground beneath each of the four frame legs so that the foot of each leg fit inside a washer. </w:t>
      </w:r>
      <w:r w:rsidR="00E00F1B" w:rsidRPr="00602814">
        <w:rPr>
          <w:rFonts w:asciiTheme="majorHAnsi" w:hAnsiTheme="majorHAnsi" w:cstheme="majorHAnsi"/>
        </w:rPr>
        <w:t xml:space="preserve"> Starting in</w:t>
      </w:r>
      <w:r w:rsidR="00AC7146" w:rsidRPr="00602814">
        <w:rPr>
          <w:rFonts w:asciiTheme="majorHAnsi" w:hAnsiTheme="majorHAnsi" w:cstheme="majorHAnsi"/>
        </w:rPr>
        <w:t xml:space="preserve"> 2006, exact repositioning of the frame was not possible in some plots due to absence or relocation of washers. Most plots had at least one washer remaining, which could be used to approximate the correct position of the frame. For plots with no washers remaining, the point-quadrat frame was positioned to be as centered as possible within the four rebar stakes marking the plot.</w:t>
      </w:r>
    </w:p>
    <w:p w14:paraId="3395469D" w14:textId="77777777" w:rsidR="00AC7146" w:rsidRPr="00602814" w:rsidRDefault="00AC7146" w:rsidP="0015505A">
      <w:pPr>
        <w:rPr>
          <w:rFonts w:asciiTheme="majorHAnsi" w:hAnsiTheme="majorHAnsi" w:cstheme="majorHAnsi"/>
        </w:rPr>
      </w:pPr>
    </w:p>
    <w:p w14:paraId="4D106CA9" w14:textId="178BE421" w:rsidR="0015505A" w:rsidRPr="00602814" w:rsidRDefault="00E92269" w:rsidP="0015505A">
      <w:pPr>
        <w:rPr>
          <w:rFonts w:asciiTheme="majorHAnsi" w:hAnsiTheme="majorHAnsi" w:cstheme="majorHAnsi"/>
        </w:rPr>
      </w:pPr>
      <w:r w:rsidRPr="00602814">
        <w:rPr>
          <w:rFonts w:asciiTheme="majorHAnsi" w:hAnsiTheme="majorHAnsi" w:cstheme="majorHAnsi"/>
        </w:rPr>
        <w:t>A</w:t>
      </w:r>
      <w:r w:rsidR="0094174F" w:rsidRPr="00602814">
        <w:rPr>
          <w:rFonts w:asciiTheme="majorHAnsi" w:hAnsiTheme="majorHAnsi" w:cstheme="majorHAnsi"/>
        </w:rPr>
        <w:t>luminum disk</w:t>
      </w:r>
      <w:r w:rsidR="004825FD" w:rsidRPr="00602814">
        <w:rPr>
          <w:rFonts w:asciiTheme="majorHAnsi" w:hAnsiTheme="majorHAnsi" w:cstheme="majorHAnsi"/>
        </w:rPr>
        <w:t>s</w:t>
      </w:r>
      <w:r w:rsidRPr="00602814">
        <w:rPr>
          <w:rFonts w:asciiTheme="majorHAnsi" w:hAnsiTheme="majorHAnsi" w:cstheme="majorHAnsi"/>
        </w:rPr>
        <w:t xml:space="preserve"> stamped with an ‘X’ </w:t>
      </w:r>
      <w:r w:rsidR="0015505A" w:rsidRPr="00602814">
        <w:rPr>
          <w:rFonts w:asciiTheme="majorHAnsi" w:hAnsiTheme="majorHAnsi" w:cstheme="majorHAnsi"/>
        </w:rPr>
        <w:t>w</w:t>
      </w:r>
      <w:r w:rsidR="004825FD" w:rsidRPr="00602814">
        <w:rPr>
          <w:rFonts w:asciiTheme="majorHAnsi" w:hAnsiTheme="majorHAnsi" w:cstheme="majorHAnsi"/>
        </w:rPr>
        <w:t>ere</w:t>
      </w:r>
      <w:r w:rsidRPr="00602814">
        <w:rPr>
          <w:rFonts w:asciiTheme="majorHAnsi" w:hAnsiTheme="majorHAnsi" w:cstheme="majorHAnsi"/>
        </w:rPr>
        <w:t xml:space="preserve"> nailed to the ground</w:t>
      </w:r>
      <w:r w:rsidR="0015505A" w:rsidRPr="00602814">
        <w:rPr>
          <w:rFonts w:asciiTheme="majorHAnsi" w:hAnsiTheme="majorHAnsi" w:cstheme="majorHAnsi"/>
        </w:rPr>
        <w:t xml:space="preserve"> inside each of the frame corners so that string crossings within the frame could be aligned over each ‘X’. </w:t>
      </w:r>
      <w:r w:rsidR="00B25337" w:rsidRPr="00602814">
        <w:rPr>
          <w:rFonts w:asciiTheme="majorHAnsi" w:hAnsiTheme="majorHAnsi" w:cstheme="majorHAnsi"/>
        </w:rPr>
        <w:t xml:space="preserve">From 1989 to 1997, 4 points in each plot were recorded as </w:t>
      </w:r>
      <w:r w:rsidR="0094174F" w:rsidRPr="00602814">
        <w:rPr>
          <w:rFonts w:asciiTheme="majorHAnsi" w:hAnsiTheme="majorHAnsi" w:cstheme="majorHAnsi"/>
        </w:rPr>
        <w:t>‘registration marker’</w:t>
      </w:r>
      <w:r w:rsidR="00B25337" w:rsidRPr="00602814">
        <w:rPr>
          <w:rFonts w:asciiTheme="majorHAnsi" w:hAnsiTheme="majorHAnsi" w:cstheme="majorHAnsi"/>
        </w:rPr>
        <w:t xml:space="preserve"> whe</w:t>
      </w:r>
      <w:r w:rsidR="004825FD" w:rsidRPr="00602814">
        <w:rPr>
          <w:rFonts w:asciiTheme="majorHAnsi" w:hAnsiTheme="majorHAnsi" w:cstheme="majorHAnsi"/>
        </w:rPr>
        <w:t>re the frame</w:t>
      </w:r>
      <w:r w:rsidR="0094174F" w:rsidRPr="00602814">
        <w:rPr>
          <w:rFonts w:asciiTheme="majorHAnsi" w:hAnsiTheme="majorHAnsi" w:cstheme="majorHAnsi"/>
        </w:rPr>
        <w:t xml:space="preserve"> aligned over the ‘X’</w:t>
      </w:r>
      <w:r w:rsidR="00AC7146" w:rsidRPr="00602814">
        <w:rPr>
          <w:rFonts w:asciiTheme="majorHAnsi" w:hAnsiTheme="majorHAnsi" w:cstheme="majorHAnsi"/>
        </w:rPr>
        <w:t xml:space="preserve">. </w:t>
      </w:r>
      <w:r w:rsidR="001E4ED9" w:rsidRPr="00602814">
        <w:rPr>
          <w:rFonts w:asciiTheme="majorHAnsi" w:hAnsiTheme="majorHAnsi" w:cstheme="majorHAnsi"/>
        </w:rPr>
        <w:t>Starting in</w:t>
      </w:r>
      <w:r w:rsidR="00B25337" w:rsidRPr="00602814">
        <w:rPr>
          <w:rFonts w:asciiTheme="majorHAnsi" w:hAnsiTheme="majorHAnsi" w:cstheme="majorHAnsi"/>
        </w:rPr>
        <w:t xml:space="preserve"> 2006</w:t>
      </w:r>
      <w:r w:rsidR="001E4ED9" w:rsidRPr="00602814">
        <w:rPr>
          <w:rFonts w:asciiTheme="majorHAnsi" w:hAnsiTheme="majorHAnsi" w:cstheme="majorHAnsi"/>
        </w:rPr>
        <w:t>, the frame n</w:t>
      </w:r>
      <w:r w:rsidR="008E0266" w:rsidRPr="00602814">
        <w:rPr>
          <w:rFonts w:asciiTheme="majorHAnsi" w:hAnsiTheme="majorHAnsi" w:cstheme="majorHAnsi"/>
        </w:rPr>
        <w:t>o longer lined up with the ‘X’s</w:t>
      </w:r>
      <w:r w:rsidR="00B25337" w:rsidRPr="00602814">
        <w:rPr>
          <w:rFonts w:asciiTheme="majorHAnsi" w:hAnsiTheme="majorHAnsi" w:cstheme="majorHAnsi"/>
        </w:rPr>
        <w:t xml:space="preserve"> </w:t>
      </w:r>
      <w:r w:rsidR="0094174F" w:rsidRPr="00602814">
        <w:rPr>
          <w:rFonts w:asciiTheme="majorHAnsi" w:hAnsiTheme="majorHAnsi" w:cstheme="majorHAnsi"/>
        </w:rPr>
        <w:t>due to absence or movement of the disks</w:t>
      </w:r>
      <w:r w:rsidR="008E0266" w:rsidRPr="00602814">
        <w:rPr>
          <w:rFonts w:asciiTheme="majorHAnsi" w:hAnsiTheme="majorHAnsi" w:cstheme="majorHAnsi"/>
        </w:rPr>
        <w:t>,</w:t>
      </w:r>
      <w:r w:rsidR="0094174F" w:rsidRPr="00602814">
        <w:rPr>
          <w:rFonts w:asciiTheme="majorHAnsi" w:hAnsiTheme="majorHAnsi" w:cstheme="majorHAnsi"/>
        </w:rPr>
        <w:t xml:space="preserve"> so ‘registration marker’ </w:t>
      </w:r>
      <w:r w:rsidR="004825FD" w:rsidRPr="00602814">
        <w:rPr>
          <w:rFonts w:asciiTheme="majorHAnsi" w:hAnsiTheme="majorHAnsi" w:cstheme="majorHAnsi"/>
        </w:rPr>
        <w:t>hits were</w:t>
      </w:r>
      <w:r w:rsidR="0094174F" w:rsidRPr="00602814">
        <w:rPr>
          <w:rFonts w:asciiTheme="majorHAnsi" w:hAnsiTheme="majorHAnsi" w:cstheme="majorHAnsi"/>
        </w:rPr>
        <w:t xml:space="preserve"> not recorded. </w:t>
      </w:r>
    </w:p>
    <w:p w14:paraId="4FAB0468" w14:textId="77777777" w:rsidR="00085F94" w:rsidRPr="00602814" w:rsidRDefault="00085F94" w:rsidP="00085F94">
      <w:pPr>
        <w:rPr>
          <w:rFonts w:asciiTheme="majorHAnsi" w:hAnsiTheme="majorHAnsi" w:cstheme="majorHAnsi"/>
        </w:rPr>
      </w:pPr>
    </w:p>
    <w:p w14:paraId="1AE59F99" w14:textId="146AC76D" w:rsidR="00085F94" w:rsidRPr="00602814" w:rsidRDefault="002B4BC9" w:rsidP="00085F94">
      <w:pPr>
        <w:rPr>
          <w:rFonts w:asciiTheme="majorHAnsi" w:hAnsiTheme="majorHAnsi" w:cstheme="majorHAnsi"/>
          <w:i/>
          <w:iCs/>
        </w:rPr>
      </w:pPr>
      <w:r w:rsidRPr="00602814">
        <w:rPr>
          <w:rFonts w:asciiTheme="majorHAnsi" w:hAnsiTheme="majorHAnsi" w:cstheme="majorHAnsi"/>
          <w:i/>
          <w:iCs/>
        </w:rPr>
        <w:lastRenderedPageBreak/>
        <w:t>Species Composition</w:t>
      </w:r>
    </w:p>
    <w:p w14:paraId="304757E2" w14:textId="3408DB31" w:rsidR="008E0266" w:rsidRPr="00602814" w:rsidRDefault="0015505A" w:rsidP="008C65FE">
      <w:pPr>
        <w:rPr>
          <w:rFonts w:asciiTheme="majorHAnsi" w:hAnsiTheme="majorHAnsi" w:cstheme="majorHAnsi"/>
        </w:rPr>
      </w:pPr>
      <w:r w:rsidRPr="00602814">
        <w:rPr>
          <w:rFonts w:asciiTheme="majorHAnsi" w:hAnsiTheme="majorHAnsi" w:cstheme="majorHAnsi"/>
        </w:rPr>
        <w:t xml:space="preserve">The aluminum point-quadrat frame used </w:t>
      </w:r>
      <w:r w:rsidR="008E0266" w:rsidRPr="00602814">
        <w:rPr>
          <w:rFonts w:asciiTheme="majorHAnsi" w:hAnsiTheme="majorHAnsi" w:cstheme="majorHAnsi"/>
        </w:rPr>
        <w:t>to record</w:t>
      </w:r>
      <w:r w:rsidRPr="00602814">
        <w:rPr>
          <w:rFonts w:asciiTheme="majorHAnsi" w:hAnsiTheme="majorHAnsi" w:cstheme="majorHAnsi"/>
        </w:rPr>
        <w:t xml:space="preserve"> s</w:t>
      </w:r>
      <w:r w:rsidR="007F2536" w:rsidRPr="00602814">
        <w:rPr>
          <w:rFonts w:asciiTheme="majorHAnsi" w:hAnsiTheme="majorHAnsi" w:cstheme="majorHAnsi"/>
        </w:rPr>
        <w:t>pecies composition</w:t>
      </w:r>
      <w:r w:rsidR="00591B38" w:rsidRPr="00602814">
        <w:rPr>
          <w:rFonts w:asciiTheme="majorHAnsi" w:hAnsiTheme="majorHAnsi" w:cstheme="majorHAnsi"/>
        </w:rPr>
        <w:t xml:space="preserve"> </w:t>
      </w:r>
      <w:r w:rsidR="00AC7146" w:rsidRPr="00602814">
        <w:rPr>
          <w:rFonts w:asciiTheme="majorHAnsi" w:hAnsiTheme="majorHAnsi" w:cstheme="majorHAnsi"/>
        </w:rPr>
        <w:t>wa</w:t>
      </w:r>
      <w:r w:rsidRPr="00602814">
        <w:rPr>
          <w:rFonts w:asciiTheme="majorHAnsi" w:hAnsiTheme="majorHAnsi" w:cstheme="majorHAnsi"/>
        </w:rPr>
        <w:t xml:space="preserve">s 1 m^2, strung with a grid of </w:t>
      </w:r>
      <w:r w:rsidR="007F2536" w:rsidRPr="00602814">
        <w:rPr>
          <w:rFonts w:asciiTheme="majorHAnsi" w:hAnsiTheme="majorHAnsi" w:cstheme="majorHAnsi"/>
        </w:rPr>
        <w:t xml:space="preserve">double-layer </w:t>
      </w:r>
      <w:r w:rsidR="00317BDC" w:rsidRPr="00602814">
        <w:rPr>
          <w:rFonts w:asciiTheme="majorHAnsi" w:hAnsiTheme="majorHAnsi" w:cstheme="majorHAnsi"/>
        </w:rPr>
        <w:t>string</w:t>
      </w:r>
      <w:r w:rsidR="008E0266" w:rsidRPr="00602814">
        <w:rPr>
          <w:rFonts w:asciiTheme="majorHAnsi" w:hAnsiTheme="majorHAnsi" w:cstheme="majorHAnsi"/>
        </w:rPr>
        <w:t>s</w:t>
      </w:r>
      <w:r w:rsidRPr="00602814">
        <w:rPr>
          <w:rFonts w:asciiTheme="majorHAnsi" w:hAnsiTheme="majorHAnsi" w:cstheme="majorHAnsi"/>
        </w:rPr>
        <w:t xml:space="preserve"> </w:t>
      </w:r>
      <w:r w:rsidR="001F40F8" w:rsidRPr="00602814">
        <w:rPr>
          <w:rFonts w:asciiTheme="majorHAnsi" w:hAnsiTheme="majorHAnsi" w:cstheme="majorHAnsi"/>
        </w:rPr>
        <w:t>whose intersections</w:t>
      </w:r>
      <w:r w:rsidRPr="00602814">
        <w:rPr>
          <w:rFonts w:asciiTheme="majorHAnsi" w:hAnsiTheme="majorHAnsi" w:cstheme="majorHAnsi"/>
        </w:rPr>
        <w:t xml:space="preserve"> create</w:t>
      </w:r>
      <w:r w:rsidR="00AC7146" w:rsidRPr="00602814">
        <w:rPr>
          <w:rFonts w:asciiTheme="majorHAnsi" w:hAnsiTheme="majorHAnsi" w:cstheme="majorHAnsi"/>
        </w:rPr>
        <w:t>d</w:t>
      </w:r>
      <w:r w:rsidR="007F2536" w:rsidRPr="00602814">
        <w:rPr>
          <w:rFonts w:asciiTheme="majorHAnsi" w:hAnsiTheme="majorHAnsi" w:cstheme="majorHAnsi"/>
        </w:rPr>
        <w:t xml:space="preserve"> a total of 100 </w:t>
      </w:r>
      <w:r w:rsidRPr="00602814">
        <w:rPr>
          <w:rFonts w:asciiTheme="majorHAnsi" w:hAnsiTheme="majorHAnsi" w:cstheme="majorHAnsi"/>
        </w:rPr>
        <w:t xml:space="preserve">equally spaced </w:t>
      </w:r>
      <w:r w:rsidR="007F2536" w:rsidRPr="00602814">
        <w:rPr>
          <w:rFonts w:asciiTheme="majorHAnsi" w:hAnsiTheme="majorHAnsi" w:cstheme="majorHAnsi"/>
        </w:rPr>
        <w:t>sampl</w:t>
      </w:r>
      <w:r w:rsidR="004F48B4" w:rsidRPr="00602814">
        <w:rPr>
          <w:rFonts w:asciiTheme="majorHAnsi" w:hAnsiTheme="majorHAnsi" w:cstheme="majorHAnsi"/>
        </w:rPr>
        <w:t>ing</w:t>
      </w:r>
      <w:r w:rsidR="007F2536" w:rsidRPr="00602814">
        <w:rPr>
          <w:rFonts w:asciiTheme="majorHAnsi" w:hAnsiTheme="majorHAnsi" w:cstheme="majorHAnsi"/>
        </w:rPr>
        <w:t xml:space="preserve"> points</w:t>
      </w:r>
      <w:r w:rsidRPr="00602814">
        <w:rPr>
          <w:rFonts w:asciiTheme="majorHAnsi" w:hAnsiTheme="majorHAnsi" w:cstheme="majorHAnsi"/>
        </w:rPr>
        <w:t>.</w:t>
      </w:r>
      <w:r w:rsidR="007155B3" w:rsidRPr="00602814">
        <w:rPr>
          <w:rFonts w:asciiTheme="majorHAnsi" w:hAnsiTheme="majorHAnsi" w:cstheme="majorHAnsi"/>
        </w:rPr>
        <w:t xml:space="preserve"> </w:t>
      </w:r>
      <w:r w:rsidR="008E0266" w:rsidRPr="00602814">
        <w:rPr>
          <w:rFonts w:asciiTheme="majorHAnsi" w:hAnsiTheme="majorHAnsi" w:cstheme="majorHAnsi"/>
        </w:rPr>
        <w:t xml:space="preserve">String intersections started 5 cm from the southwest corner </w:t>
      </w:r>
      <w:r w:rsidR="008C65FE" w:rsidRPr="00602814">
        <w:rPr>
          <w:rFonts w:asciiTheme="majorHAnsi" w:hAnsiTheme="majorHAnsi" w:cstheme="majorHAnsi"/>
        </w:rPr>
        <w:t>of the quadrat and continued at 10</w:t>
      </w:r>
      <w:r w:rsidR="008E0266" w:rsidRPr="00602814">
        <w:rPr>
          <w:rFonts w:asciiTheme="majorHAnsi" w:hAnsiTheme="majorHAnsi" w:cstheme="majorHAnsi"/>
        </w:rPr>
        <w:t xml:space="preserve"> cm</w:t>
      </w:r>
      <w:r w:rsidR="008C65FE" w:rsidRPr="00602814">
        <w:rPr>
          <w:rFonts w:asciiTheme="majorHAnsi" w:hAnsiTheme="majorHAnsi" w:cstheme="majorHAnsi"/>
        </w:rPr>
        <w:t xml:space="preserve"> intervals</w:t>
      </w:r>
      <w:r w:rsidR="008E0266" w:rsidRPr="00602814">
        <w:rPr>
          <w:rFonts w:asciiTheme="majorHAnsi" w:hAnsiTheme="majorHAnsi" w:cstheme="majorHAnsi"/>
        </w:rPr>
        <w:t xml:space="preserve"> up to 95 cm in both northerly and easterly directions. </w:t>
      </w:r>
      <w:r w:rsidR="008C65FE" w:rsidRPr="00602814">
        <w:rPr>
          <w:rFonts w:asciiTheme="majorHAnsi" w:hAnsiTheme="majorHAnsi" w:cstheme="majorHAnsi"/>
        </w:rPr>
        <w:t>For each year, the 100 sampling points in each of the 88 plots were enumerated as 8800 unique point identification numbers. Point identification numbers began in the southwest corner of plot 1 (</w:t>
      </w:r>
      <w:r w:rsidR="001F40F8" w:rsidRPr="00602814">
        <w:rPr>
          <w:rFonts w:asciiTheme="majorHAnsi" w:hAnsiTheme="majorHAnsi" w:cstheme="majorHAnsi"/>
        </w:rPr>
        <w:t xml:space="preserve">in the </w:t>
      </w:r>
      <w:r w:rsidR="008C65FE" w:rsidRPr="00602814">
        <w:rPr>
          <w:rFonts w:asciiTheme="majorHAnsi" w:hAnsiTheme="majorHAnsi" w:cstheme="majorHAnsi"/>
        </w:rPr>
        <w:t xml:space="preserve">southwest corner of the </w:t>
      </w:r>
      <w:r w:rsidR="001F40F8" w:rsidRPr="00602814">
        <w:rPr>
          <w:rFonts w:asciiTheme="majorHAnsi" w:hAnsiTheme="majorHAnsi" w:cstheme="majorHAnsi"/>
        </w:rPr>
        <w:t xml:space="preserve">saddle </w:t>
      </w:r>
      <w:r w:rsidR="008C65FE" w:rsidRPr="00602814">
        <w:rPr>
          <w:rFonts w:asciiTheme="majorHAnsi" w:hAnsiTheme="majorHAnsi" w:cstheme="majorHAnsi"/>
        </w:rPr>
        <w:t xml:space="preserve">grid) and mimicked the numbering pattern of the grid stakes, so that point </w:t>
      </w:r>
      <w:r w:rsidR="001F40F8" w:rsidRPr="00602814">
        <w:rPr>
          <w:rFonts w:asciiTheme="majorHAnsi" w:hAnsiTheme="majorHAnsi" w:cstheme="majorHAnsi"/>
        </w:rPr>
        <w:t>ID</w:t>
      </w:r>
      <w:r w:rsidR="008C65FE" w:rsidRPr="00602814">
        <w:rPr>
          <w:rFonts w:asciiTheme="majorHAnsi" w:hAnsiTheme="majorHAnsi" w:cstheme="majorHAnsi"/>
        </w:rPr>
        <w:t xml:space="preserve"> number 11 was directly north of point ID 1 and point ID 8800 was in the northeast corner of plot 80A (801; northeast corner of the </w:t>
      </w:r>
      <w:r w:rsidR="001F40F8" w:rsidRPr="00602814">
        <w:rPr>
          <w:rFonts w:asciiTheme="majorHAnsi" w:hAnsiTheme="majorHAnsi" w:cstheme="majorHAnsi"/>
        </w:rPr>
        <w:t xml:space="preserve">saddle </w:t>
      </w:r>
      <w:r w:rsidR="008C65FE" w:rsidRPr="00602814">
        <w:rPr>
          <w:rFonts w:asciiTheme="majorHAnsi" w:hAnsiTheme="majorHAnsi" w:cstheme="majorHAnsi"/>
        </w:rPr>
        <w:t>grid).</w:t>
      </w:r>
    </w:p>
    <w:p w14:paraId="2ED5861F" w14:textId="77777777" w:rsidR="008E0266" w:rsidRPr="00602814" w:rsidRDefault="008E0266" w:rsidP="007155B3">
      <w:pPr>
        <w:rPr>
          <w:rFonts w:asciiTheme="majorHAnsi" w:hAnsiTheme="majorHAnsi" w:cstheme="majorHAnsi"/>
        </w:rPr>
      </w:pPr>
    </w:p>
    <w:p w14:paraId="4650322A" w14:textId="11238C64" w:rsidR="00617F88" w:rsidRPr="00602814" w:rsidRDefault="007155B3" w:rsidP="00F434B9">
      <w:pPr>
        <w:rPr>
          <w:rFonts w:asciiTheme="majorHAnsi" w:hAnsiTheme="majorHAnsi" w:cstheme="majorHAnsi"/>
        </w:rPr>
      </w:pPr>
      <w:r w:rsidRPr="00602814">
        <w:rPr>
          <w:rFonts w:asciiTheme="majorHAnsi" w:hAnsiTheme="majorHAnsi" w:cstheme="majorHAnsi"/>
        </w:rPr>
        <w:t>A</w:t>
      </w:r>
      <w:r w:rsidR="004F48B4" w:rsidRPr="00602814">
        <w:rPr>
          <w:rFonts w:asciiTheme="majorHAnsi" w:hAnsiTheme="majorHAnsi" w:cstheme="majorHAnsi"/>
        </w:rPr>
        <w:t xml:space="preserve">t each </w:t>
      </w:r>
      <w:r w:rsidR="001F40F8" w:rsidRPr="00602814">
        <w:rPr>
          <w:rFonts w:asciiTheme="majorHAnsi" w:hAnsiTheme="majorHAnsi" w:cstheme="majorHAnsi"/>
        </w:rPr>
        <w:t xml:space="preserve">sampling </w:t>
      </w:r>
      <w:r w:rsidR="004F48B4" w:rsidRPr="00602814">
        <w:rPr>
          <w:rFonts w:asciiTheme="majorHAnsi" w:hAnsiTheme="majorHAnsi" w:cstheme="majorHAnsi"/>
        </w:rPr>
        <w:t>grid</w:t>
      </w:r>
      <w:r w:rsidR="001F40F8" w:rsidRPr="00602814">
        <w:rPr>
          <w:rFonts w:asciiTheme="majorHAnsi" w:hAnsiTheme="majorHAnsi" w:cstheme="majorHAnsi"/>
        </w:rPr>
        <w:t xml:space="preserve"> </w:t>
      </w:r>
      <w:r w:rsidR="004F48B4" w:rsidRPr="00602814">
        <w:rPr>
          <w:rFonts w:asciiTheme="majorHAnsi" w:hAnsiTheme="majorHAnsi" w:cstheme="majorHAnsi"/>
        </w:rPr>
        <w:t>point, a thin</w:t>
      </w:r>
      <w:r w:rsidRPr="00602814">
        <w:rPr>
          <w:rFonts w:asciiTheme="majorHAnsi" w:hAnsiTheme="majorHAnsi" w:cstheme="majorHAnsi"/>
        </w:rPr>
        <w:t xml:space="preserve"> </w:t>
      </w:r>
      <w:r w:rsidR="004F48B4" w:rsidRPr="00602814">
        <w:rPr>
          <w:rFonts w:asciiTheme="majorHAnsi" w:hAnsiTheme="majorHAnsi" w:cstheme="majorHAnsi"/>
        </w:rPr>
        <w:t xml:space="preserve">metal stick </w:t>
      </w:r>
      <w:r w:rsidR="00AC7146" w:rsidRPr="00602814">
        <w:rPr>
          <w:rFonts w:asciiTheme="majorHAnsi" w:hAnsiTheme="majorHAnsi" w:cstheme="majorHAnsi"/>
        </w:rPr>
        <w:t>wa</w:t>
      </w:r>
      <w:r w:rsidR="004F48B4" w:rsidRPr="00602814">
        <w:rPr>
          <w:rFonts w:asciiTheme="majorHAnsi" w:hAnsiTheme="majorHAnsi" w:cstheme="majorHAnsi"/>
        </w:rPr>
        <w:t xml:space="preserve">s placed vertically, and </w:t>
      </w:r>
      <w:r w:rsidR="00853CBD" w:rsidRPr="00602814">
        <w:rPr>
          <w:rFonts w:asciiTheme="majorHAnsi" w:hAnsiTheme="majorHAnsi" w:cstheme="majorHAnsi"/>
        </w:rPr>
        <w:t>a plant species hit occur</w:t>
      </w:r>
      <w:r w:rsidR="00AC7146" w:rsidRPr="00602814">
        <w:rPr>
          <w:rFonts w:asciiTheme="majorHAnsi" w:hAnsiTheme="majorHAnsi" w:cstheme="majorHAnsi"/>
        </w:rPr>
        <w:t>red</w:t>
      </w:r>
      <w:r w:rsidR="00853CBD" w:rsidRPr="00602814">
        <w:rPr>
          <w:rFonts w:asciiTheme="majorHAnsi" w:hAnsiTheme="majorHAnsi" w:cstheme="majorHAnsi"/>
        </w:rPr>
        <w:t xml:space="preserve"> when a plant part touche</w:t>
      </w:r>
      <w:r w:rsidR="00AC7146" w:rsidRPr="00602814">
        <w:rPr>
          <w:rFonts w:asciiTheme="majorHAnsi" w:hAnsiTheme="majorHAnsi" w:cstheme="majorHAnsi"/>
        </w:rPr>
        <w:t>d</w:t>
      </w:r>
      <w:r w:rsidR="00853CBD" w:rsidRPr="00602814">
        <w:rPr>
          <w:rFonts w:asciiTheme="majorHAnsi" w:hAnsiTheme="majorHAnsi" w:cstheme="majorHAnsi"/>
        </w:rPr>
        <w:t xml:space="preserve"> </w:t>
      </w:r>
      <w:r w:rsidR="004F48B4" w:rsidRPr="00602814">
        <w:rPr>
          <w:rFonts w:asciiTheme="majorHAnsi" w:hAnsiTheme="majorHAnsi" w:cstheme="majorHAnsi"/>
        </w:rPr>
        <w:t>the</w:t>
      </w:r>
      <w:r w:rsidR="00853CBD" w:rsidRPr="00602814">
        <w:rPr>
          <w:rFonts w:asciiTheme="majorHAnsi" w:hAnsiTheme="majorHAnsi" w:cstheme="majorHAnsi"/>
        </w:rPr>
        <w:t xml:space="preserve"> metal stick.</w:t>
      </w:r>
      <w:r w:rsidR="00F1700F" w:rsidRPr="00602814">
        <w:rPr>
          <w:rFonts w:asciiTheme="majorHAnsi" w:hAnsiTheme="majorHAnsi" w:cstheme="majorHAnsi"/>
        </w:rPr>
        <w:t xml:space="preserve"> </w:t>
      </w:r>
      <w:r w:rsidR="008E0266" w:rsidRPr="00602814">
        <w:rPr>
          <w:rFonts w:asciiTheme="majorHAnsi" w:hAnsiTheme="majorHAnsi" w:cstheme="majorHAnsi"/>
        </w:rPr>
        <w:t xml:space="preserve"> </w:t>
      </w:r>
      <w:r w:rsidR="00F1700F" w:rsidRPr="00602814">
        <w:rPr>
          <w:rFonts w:asciiTheme="majorHAnsi" w:hAnsiTheme="majorHAnsi" w:cstheme="majorHAnsi"/>
        </w:rPr>
        <w:t>In 1989</w:t>
      </w:r>
      <w:r w:rsidR="00B77F3E" w:rsidRPr="00602814">
        <w:rPr>
          <w:rFonts w:asciiTheme="majorHAnsi" w:hAnsiTheme="majorHAnsi" w:cstheme="majorHAnsi"/>
        </w:rPr>
        <w:t xml:space="preserve"> </w:t>
      </w:r>
      <w:r w:rsidR="004F48B4" w:rsidRPr="00602814">
        <w:rPr>
          <w:rFonts w:asciiTheme="majorHAnsi" w:hAnsiTheme="majorHAnsi" w:cstheme="majorHAnsi"/>
        </w:rPr>
        <w:t xml:space="preserve">up to three hits were recorded </w:t>
      </w:r>
      <w:r w:rsidR="00F1700F" w:rsidRPr="00602814">
        <w:rPr>
          <w:rFonts w:asciiTheme="majorHAnsi" w:hAnsiTheme="majorHAnsi" w:cstheme="majorHAnsi"/>
        </w:rPr>
        <w:t xml:space="preserve">at each </w:t>
      </w:r>
      <w:r w:rsidR="004F48B4" w:rsidRPr="00602814">
        <w:rPr>
          <w:rFonts w:asciiTheme="majorHAnsi" w:hAnsiTheme="majorHAnsi" w:cstheme="majorHAnsi"/>
        </w:rPr>
        <w:t xml:space="preserve">sampling grid </w:t>
      </w:r>
      <w:r w:rsidR="00F1700F" w:rsidRPr="00602814">
        <w:rPr>
          <w:rFonts w:asciiTheme="majorHAnsi" w:hAnsiTheme="majorHAnsi" w:cstheme="majorHAnsi"/>
        </w:rPr>
        <w:t>point</w:t>
      </w:r>
      <w:r w:rsidR="004F48B4" w:rsidRPr="00602814">
        <w:rPr>
          <w:rFonts w:asciiTheme="majorHAnsi" w:hAnsiTheme="majorHAnsi" w:cstheme="majorHAnsi"/>
        </w:rPr>
        <w:t>:</w:t>
      </w:r>
      <w:r w:rsidR="00F1700F" w:rsidRPr="00602814">
        <w:rPr>
          <w:rFonts w:asciiTheme="majorHAnsi" w:hAnsiTheme="majorHAnsi" w:cstheme="majorHAnsi"/>
        </w:rPr>
        <w:t xml:space="preserve"> </w:t>
      </w:r>
      <w:r w:rsidR="004F48B4" w:rsidRPr="00602814">
        <w:rPr>
          <w:rFonts w:asciiTheme="majorHAnsi" w:hAnsiTheme="majorHAnsi" w:cstheme="majorHAnsi"/>
        </w:rPr>
        <w:t>one</w:t>
      </w:r>
      <w:r w:rsidR="00853CBD" w:rsidRPr="00602814">
        <w:rPr>
          <w:rFonts w:asciiTheme="majorHAnsi" w:hAnsiTheme="majorHAnsi" w:cstheme="majorHAnsi"/>
        </w:rPr>
        <w:t xml:space="preserve"> </w:t>
      </w:r>
      <w:r w:rsidR="004F48B4" w:rsidRPr="00602814">
        <w:rPr>
          <w:rFonts w:asciiTheme="majorHAnsi" w:hAnsiTheme="majorHAnsi" w:cstheme="majorHAnsi"/>
        </w:rPr>
        <w:t>at</w:t>
      </w:r>
      <w:r w:rsidR="00853CBD" w:rsidRPr="00602814">
        <w:rPr>
          <w:rFonts w:asciiTheme="majorHAnsi" w:hAnsiTheme="majorHAnsi" w:cstheme="majorHAnsi"/>
        </w:rPr>
        <w:t xml:space="preserve"> the</w:t>
      </w:r>
      <w:r w:rsidR="00B77F3E" w:rsidRPr="00602814">
        <w:rPr>
          <w:rFonts w:asciiTheme="majorHAnsi" w:hAnsiTheme="majorHAnsi" w:cstheme="majorHAnsi"/>
        </w:rPr>
        <w:t xml:space="preserve"> top of the plant canopy (top</w:t>
      </w:r>
      <w:r w:rsidR="00853CBD" w:rsidRPr="00602814">
        <w:rPr>
          <w:rFonts w:asciiTheme="majorHAnsi" w:hAnsiTheme="majorHAnsi" w:cstheme="majorHAnsi"/>
        </w:rPr>
        <w:t xml:space="preserve"> hit</w:t>
      </w:r>
      <w:r w:rsidR="00B77F3E" w:rsidRPr="00602814">
        <w:rPr>
          <w:rFonts w:asciiTheme="majorHAnsi" w:hAnsiTheme="majorHAnsi" w:cstheme="majorHAnsi"/>
        </w:rPr>
        <w:t>)</w:t>
      </w:r>
      <w:r w:rsidR="004F48B4" w:rsidRPr="00602814">
        <w:rPr>
          <w:rFonts w:asciiTheme="majorHAnsi" w:hAnsiTheme="majorHAnsi" w:cstheme="majorHAnsi"/>
        </w:rPr>
        <w:t>, one at the l</w:t>
      </w:r>
      <w:r w:rsidR="00B77F3E" w:rsidRPr="00602814">
        <w:rPr>
          <w:rFonts w:asciiTheme="majorHAnsi" w:hAnsiTheme="majorHAnsi" w:cstheme="majorHAnsi"/>
        </w:rPr>
        <w:t>owest surface layer (bottom</w:t>
      </w:r>
      <w:r w:rsidR="00853CBD" w:rsidRPr="00602814">
        <w:rPr>
          <w:rFonts w:asciiTheme="majorHAnsi" w:hAnsiTheme="majorHAnsi" w:cstheme="majorHAnsi"/>
        </w:rPr>
        <w:t xml:space="preserve"> hit</w:t>
      </w:r>
      <w:r w:rsidR="00B77F3E" w:rsidRPr="00602814">
        <w:rPr>
          <w:rFonts w:asciiTheme="majorHAnsi" w:hAnsiTheme="majorHAnsi" w:cstheme="majorHAnsi"/>
        </w:rPr>
        <w:t>)</w:t>
      </w:r>
      <w:r w:rsidR="004F48B4" w:rsidRPr="00602814">
        <w:rPr>
          <w:rFonts w:asciiTheme="majorHAnsi" w:hAnsiTheme="majorHAnsi" w:cstheme="majorHAnsi"/>
        </w:rPr>
        <w:t>,</w:t>
      </w:r>
      <w:r w:rsidR="00F1700F" w:rsidRPr="00602814">
        <w:rPr>
          <w:rFonts w:asciiTheme="majorHAnsi" w:hAnsiTheme="majorHAnsi" w:cstheme="majorHAnsi"/>
        </w:rPr>
        <w:t xml:space="preserve"> and </w:t>
      </w:r>
      <w:r w:rsidR="004F48B4" w:rsidRPr="00602814">
        <w:rPr>
          <w:rFonts w:asciiTheme="majorHAnsi" w:hAnsiTheme="majorHAnsi" w:cstheme="majorHAnsi"/>
        </w:rPr>
        <w:t>one</w:t>
      </w:r>
      <w:r w:rsidR="00F434B9" w:rsidRPr="00602814">
        <w:rPr>
          <w:rFonts w:asciiTheme="majorHAnsi" w:hAnsiTheme="majorHAnsi" w:cstheme="majorHAnsi"/>
        </w:rPr>
        <w:t xml:space="preserve"> </w:t>
      </w:r>
      <w:r w:rsidR="00F1700F" w:rsidRPr="00602814">
        <w:rPr>
          <w:rFonts w:asciiTheme="majorHAnsi" w:hAnsiTheme="majorHAnsi" w:cstheme="majorHAnsi"/>
        </w:rPr>
        <w:t>in between (middle hit)</w:t>
      </w:r>
      <w:r w:rsidR="00F434B9" w:rsidRPr="00602814">
        <w:rPr>
          <w:rFonts w:asciiTheme="majorHAnsi" w:hAnsiTheme="majorHAnsi" w:cstheme="majorHAnsi"/>
        </w:rPr>
        <w:t xml:space="preserve"> </w:t>
      </w:r>
      <w:r w:rsidR="004F48B4" w:rsidRPr="00602814">
        <w:rPr>
          <w:rFonts w:asciiTheme="majorHAnsi" w:hAnsiTheme="majorHAnsi" w:cstheme="majorHAnsi"/>
        </w:rPr>
        <w:t xml:space="preserve">if the stick intercepted a species different from that of the top </w:t>
      </w:r>
      <w:r w:rsidRPr="00602814">
        <w:rPr>
          <w:rFonts w:asciiTheme="majorHAnsi" w:hAnsiTheme="majorHAnsi" w:cstheme="majorHAnsi"/>
        </w:rPr>
        <w:t xml:space="preserve">and </w:t>
      </w:r>
      <w:r w:rsidR="004F48B4" w:rsidRPr="00602814">
        <w:rPr>
          <w:rFonts w:asciiTheme="majorHAnsi" w:hAnsiTheme="majorHAnsi" w:cstheme="majorHAnsi"/>
        </w:rPr>
        <w:t>bottom hit</w:t>
      </w:r>
      <w:r w:rsidR="00F1700F" w:rsidRPr="00602814">
        <w:rPr>
          <w:rFonts w:asciiTheme="majorHAnsi" w:hAnsiTheme="majorHAnsi" w:cstheme="majorHAnsi"/>
        </w:rPr>
        <w:t>.</w:t>
      </w:r>
      <w:r w:rsidR="00853CBD" w:rsidRPr="00602814">
        <w:rPr>
          <w:rFonts w:asciiTheme="majorHAnsi" w:hAnsiTheme="majorHAnsi" w:cstheme="majorHAnsi"/>
        </w:rPr>
        <w:t xml:space="preserve"> </w:t>
      </w:r>
    </w:p>
    <w:p w14:paraId="00B4C023" w14:textId="77777777" w:rsidR="00617F88" w:rsidRPr="00602814" w:rsidRDefault="00617F88" w:rsidP="00F434B9">
      <w:pPr>
        <w:rPr>
          <w:rFonts w:asciiTheme="majorHAnsi" w:hAnsiTheme="majorHAnsi" w:cstheme="majorHAnsi"/>
        </w:rPr>
      </w:pPr>
    </w:p>
    <w:p w14:paraId="6F9DBFA8" w14:textId="3DA5F425" w:rsidR="00165E65" w:rsidRPr="00602814" w:rsidRDefault="004F48B4" w:rsidP="00F434B9">
      <w:pPr>
        <w:rPr>
          <w:rFonts w:asciiTheme="majorHAnsi" w:hAnsiTheme="majorHAnsi" w:cstheme="majorHAnsi"/>
        </w:rPr>
      </w:pPr>
      <w:r w:rsidRPr="00602814">
        <w:rPr>
          <w:rFonts w:asciiTheme="majorHAnsi" w:hAnsiTheme="majorHAnsi" w:cstheme="majorHAnsi"/>
        </w:rPr>
        <w:t xml:space="preserve">In </w:t>
      </w:r>
      <w:r w:rsidR="00165E65" w:rsidRPr="00602814">
        <w:rPr>
          <w:rFonts w:asciiTheme="majorHAnsi" w:hAnsiTheme="majorHAnsi" w:cstheme="majorHAnsi"/>
        </w:rPr>
        <w:t xml:space="preserve">accordance with the methods described in Auerbach (1992), in </w:t>
      </w:r>
      <w:r w:rsidR="00F1700F" w:rsidRPr="00602814">
        <w:rPr>
          <w:rFonts w:asciiTheme="majorHAnsi" w:hAnsiTheme="majorHAnsi" w:cstheme="majorHAnsi"/>
        </w:rPr>
        <w:t>1990-1997 only top and bottom hits were recorded</w:t>
      </w:r>
      <w:r w:rsidR="007155B3" w:rsidRPr="00602814">
        <w:rPr>
          <w:rFonts w:asciiTheme="majorHAnsi" w:hAnsiTheme="majorHAnsi" w:cstheme="majorHAnsi"/>
        </w:rPr>
        <w:t>,</w:t>
      </w:r>
      <w:r w:rsidR="00165E65" w:rsidRPr="00602814">
        <w:rPr>
          <w:rFonts w:asciiTheme="majorHAnsi" w:hAnsiTheme="majorHAnsi" w:cstheme="majorHAnsi"/>
        </w:rPr>
        <w:t xml:space="preserve"> and </w:t>
      </w:r>
      <w:r w:rsidRPr="00602814">
        <w:rPr>
          <w:rFonts w:asciiTheme="majorHAnsi" w:hAnsiTheme="majorHAnsi" w:cstheme="majorHAnsi"/>
        </w:rPr>
        <w:t>the</w:t>
      </w:r>
      <w:r w:rsidR="0086315E" w:rsidRPr="00602814">
        <w:rPr>
          <w:rFonts w:asciiTheme="majorHAnsi" w:hAnsiTheme="majorHAnsi" w:cstheme="majorHAnsi"/>
        </w:rPr>
        <w:t xml:space="preserve"> distance</w:t>
      </w:r>
      <w:r w:rsidR="00A707D3" w:rsidRPr="00602814">
        <w:rPr>
          <w:rFonts w:asciiTheme="majorHAnsi" w:hAnsiTheme="majorHAnsi" w:cstheme="majorHAnsi"/>
        </w:rPr>
        <w:t xml:space="preserve"> of each hit</w:t>
      </w:r>
      <w:r w:rsidR="0086315E" w:rsidRPr="00602814">
        <w:rPr>
          <w:rFonts w:asciiTheme="majorHAnsi" w:hAnsiTheme="majorHAnsi" w:cstheme="majorHAnsi"/>
        </w:rPr>
        <w:t xml:space="preserve"> from the </w:t>
      </w:r>
      <w:r w:rsidR="00165E65" w:rsidRPr="00602814">
        <w:rPr>
          <w:rFonts w:asciiTheme="majorHAnsi" w:hAnsiTheme="majorHAnsi" w:cstheme="majorHAnsi"/>
        </w:rPr>
        <w:t xml:space="preserve">leveled </w:t>
      </w:r>
      <w:r w:rsidR="0086315E" w:rsidRPr="00602814">
        <w:rPr>
          <w:rFonts w:asciiTheme="majorHAnsi" w:hAnsiTheme="majorHAnsi" w:cstheme="majorHAnsi"/>
        </w:rPr>
        <w:t>frame</w:t>
      </w:r>
      <w:r w:rsidRPr="00602814">
        <w:rPr>
          <w:rFonts w:asciiTheme="majorHAnsi" w:hAnsiTheme="majorHAnsi" w:cstheme="majorHAnsi"/>
        </w:rPr>
        <w:t xml:space="preserve"> was recorded</w:t>
      </w:r>
      <w:r w:rsidR="0086315E" w:rsidRPr="00602814">
        <w:rPr>
          <w:rFonts w:asciiTheme="majorHAnsi" w:hAnsiTheme="majorHAnsi" w:cstheme="majorHAnsi"/>
        </w:rPr>
        <w:t>.</w:t>
      </w:r>
      <w:r w:rsidR="00F1700F" w:rsidRPr="00602814">
        <w:rPr>
          <w:rFonts w:asciiTheme="majorHAnsi" w:hAnsiTheme="majorHAnsi" w:cstheme="majorHAnsi"/>
        </w:rPr>
        <w:t xml:space="preserve"> </w:t>
      </w:r>
      <w:r w:rsidR="00165E65" w:rsidRPr="00602814">
        <w:rPr>
          <w:rFonts w:asciiTheme="majorHAnsi" w:hAnsiTheme="majorHAnsi" w:cstheme="majorHAnsi"/>
        </w:rPr>
        <w:t xml:space="preserve">Additionally: (1) a note was made if </w:t>
      </w:r>
      <w:r w:rsidR="007155B3" w:rsidRPr="00602814">
        <w:rPr>
          <w:rFonts w:asciiTheme="majorHAnsi" w:hAnsiTheme="majorHAnsi" w:cstheme="majorHAnsi"/>
        </w:rPr>
        <w:t>a</w:t>
      </w:r>
      <w:r w:rsidR="00165E65" w:rsidRPr="00602814">
        <w:rPr>
          <w:rFonts w:asciiTheme="majorHAnsi" w:hAnsiTheme="majorHAnsi" w:cstheme="majorHAnsi"/>
        </w:rPr>
        <w:t xml:space="preserve"> point hit squarely on a large leaf or dense patch of a single species, (2) vegetation was qualified as live, dead or standing dead, and (3) a hit was identified as a shrub species, regardless of whether woody or herbaceous biomass of the shrub was intercepted.</w:t>
      </w:r>
      <w:r w:rsidR="005668DC" w:rsidRPr="00602814">
        <w:rPr>
          <w:rFonts w:asciiTheme="majorHAnsi" w:hAnsiTheme="majorHAnsi" w:cstheme="majorHAnsi"/>
        </w:rPr>
        <w:t xml:space="preserve"> Distances and notes (1) to (3) were not included in this data set. </w:t>
      </w:r>
    </w:p>
    <w:p w14:paraId="3A8ED5FE" w14:textId="77777777" w:rsidR="00165E65" w:rsidRPr="00602814" w:rsidRDefault="00165E65" w:rsidP="00F434B9">
      <w:pPr>
        <w:rPr>
          <w:rFonts w:asciiTheme="majorHAnsi" w:hAnsiTheme="majorHAnsi" w:cstheme="majorHAnsi"/>
        </w:rPr>
      </w:pPr>
    </w:p>
    <w:p w14:paraId="56BB6DDF" w14:textId="39CC34BD" w:rsidR="008B3E67" w:rsidRPr="00602814" w:rsidRDefault="00165E65" w:rsidP="008B3E67">
      <w:pPr>
        <w:rPr>
          <w:rFonts w:asciiTheme="majorHAnsi" w:hAnsiTheme="majorHAnsi" w:cstheme="majorHAnsi"/>
        </w:rPr>
      </w:pPr>
      <w:r w:rsidRPr="00602814">
        <w:rPr>
          <w:rFonts w:asciiTheme="majorHAnsi" w:hAnsiTheme="majorHAnsi" w:cstheme="majorHAnsi"/>
        </w:rPr>
        <w:t>Starting in</w:t>
      </w:r>
      <w:r w:rsidR="00F1700F" w:rsidRPr="00602814">
        <w:rPr>
          <w:rFonts w:asciiTheme="majorHAnsi" w:hAnsiTheme="majorHAnsi" w:cstheme="majorHAnsi"/>
        </w:rPr>
        <w:t xml:space="preserve"> 2006 and continuing to the present,</w:t>
      </w:r>
      <w:r w:rsidR="007F2536" w:rsidRPr="00602814">
        <w:rPr>
          <w:rFonts w:asciiTheme="majorHAnsi" w:hAnsiTheme="majorHAnsi" w:cstheme="majorHAnsi"/>
        </w:rPr>
        <w:t xml:space="preserve"> </w:t>
      </w:r>
      <w:r w:rsidR="00F1700F" w:rsidRPr="00602814">
        <w:rPr>
          <w:rFonts w:asciiTheme="majorHAnsi" w:hAnsiTheme="majorHAnsi" w:cstheme="majorHAnsi"/>
        </w:rPr>
        <w:t xml:space="preserve">plant species </w:t>
      </w:r>
      <w:r w:rsidRPr="00602814">
        <w:rPr>
          <w:rFonts w:asciiTheme="majorHAnsi" w:hAnsiTheme="majorHAnsi" w:cstheme="majorHAnsi"/>
        </w:rPr>
        <w:t xml:space="preserve">hits </w:t>
      </w:r>
      <w:r w:rsidR="00F1700F" w:rsidRPr="00602814">
        <w:rPr>
          <w:rFonts w:asciiTheme="majorHAnsi" w:hAnsiTheme="majorHAnsi" w:cstheme="majorHAnsi"/>
        </w:rPr>
        <w:t>were recorded for top, middle and bottom</w:t>
      </w:r>
      <w:r w:rsidR="00A707D3" w:rsidRPr="00602814">
        <w:rPr>
          <w:rFonts w:asciiTheme="majorHAnsi" w:hAnsiTheme="majorHAnsi" w:cstheme="majorHAnsi"/>
        </w:rPr>
        <w:t>,</w:t>
      </w:r>
      <w:r w:rsidR="00F434B9" w:rsidRPr="00602814">
        <w:rPr>
          <w:rFonts w:asciiTheme="majorHAnsi" w:hAnsiTheme="majorHAnsi" w:cstheme="majorHAnsi"/>
        </w:rPr>
        <w:t xml:space="preserve"> including multiple middle hits where more than one unique species was </w:t>
      </w:r>
      <w:r w:rsidRPr="00602814">
        <w:rPr>
          <w:rFonts w:asciiTheme="majorHAnsi" w:hAnsiTheme="majorHAnsi" w:cstheme="majorHAnsi"/>
        </w:rPr>
        <w:t>intercepted</w:t>
      </w:r>
      <w:r w:rsidR="00617F88" w:rsidRPr="00602814">
        <w:rPr>
          <w:rFonts w:asciiTheme="majorHAnsi" w:hAnsiTheme="majorHAnsi" w:cstheme="majorHAnsi"/>
        </w:rPr>
        <w:t xml:space="preserve">. If parts of a given species touched the stick at multiple places, only one hit was recorded for that species. </w:t>
      </w:r>
      <w:r w:rsidR="002D0463" w:rsidRPr="00602814">
        <w:rPr>
          <w:rFonts w:asciiTheme="majorHAnsi" w:hAnsiTheme="majorHAnsi" w:cstheme="majorHAnsi"/>
        </w:rPr>
        <w:t xml:space="preserve">The frame was not leveled, </w:t>
      </w:r>
      <w:r w:rsidR="00B50DA0" w:rsidRPr="00602814">
        <w:rPr>
          <w:rFonts w:asciiTheme="majorHAnsi" w:hAnsiTheme="majorHAnsi" w:cstheme="majorHAnsi"/>
        </w:rPr>
        <w:t>h</w:t>
      </w:r>
      <w:r w:rsidR="00617F88" w:rsidRPr="00602814">
        <w:rPr>
          <w:rFonts w:asciiTheme="majorHAnsi" w:hAnsiTheme="majorHAnsi" w:cstheme="majorHAnsi"/>
        </w:rPr>
        <w:t>it</w:t>
      </w:r>
      <w:r w:rsidR="00F1700F" w:rsidRPr="00602814">
        <w:rPr>
          <w:rFonts w:asciiTheme="majorHAnsi" w:hAnsiTheme="majorHAnsi" w:cstheme="majorHAnsi"/>
        </w:rPr>
        <w:t xml:space="preserve"> distances</w:t>
      </w:r>
      <w:r w:rsidR="00617F88" w:rsidRPr="00602814">
        <w:rPr>
          <w:rFonts w:asciiTheme="majorHAnsi" w:hAnsiTheme="majorHAnsi" w:cstheme="majorHAnsi"/>
        </w:rPr>
        <w:t xml:space="preserve"> from the frame</w:t>
      </w:r>
      <w:r w:rsidR="00F1700F" w:rsidRPr="00602814">
        <w:rPr>
          <w:rFonts w:asciiTheme="majorHAnsi" w:hAnsiTheme="majorHAnsi" w:cstheme="majorHAnsi"/>
        </w:rPr>
        <w:t xml:space="preserve"> were not measured</w:t>
      </w:r>
      <w:r w:rsidR="002D0463" w:rsidRPr="00602814">
        <w:rPr>
          <w:rFonts w:asciiTheme="majorHAnsi" w:hAnsiTheme="majorHAnsi" w:cstheme="majorHAnsi"/>
        </w:rPr>
        <w:t>, and notes (1) to (3) were not recorded</w:t>
      </w:r>
      <w:r w:rsidR="008E0266" w:rsidRPr="00602814">
        <w:rPr>
          <w:rFonts w:asciiTheme="majorHAnsi" w:hAnsiTheme="majorHAnsi" w:cstheme="majorHAnsi"/>
        </w:rPr>
        <w:t>.</w:t>
      </w:r>
    </w:p>
    <w:p w14:paraId="239652CD" w14:textId="77777777" w:rsidR="008B3E67" w:rsidRPr="00602814" w:rsidRDefault="008B3E67" w:rsidP="008B3E67">
      <w:pPr>
        <w:rPr>
          <w:rFonts w:asciiTheme="majorHAnsi" w:hAnsiTheme="majorHAnsi" w:cstheme="majorHAnsi"/>
        </w:rPr>
      </w:pPr>
    </w:p>
    <w:p w14:paraId="640DB601" w14:textId="6F72D65B" w:rsidR="008B3E67" w:rsidRPr="00602814" w:rsidRDefault="008B3E67" w:rsidP="008B3E67">
      <w:pPr>
        <w:rPr>
          <w:rFonts w:asciiTheme="majorHAnsi" w:hAnsiTheme="majorHAnsi" w:cstheme="majorHAnsi"/>
        </w:rPr>
      </w:pPr>
      <w:r w:rsidRPr="00602814">
        <w:rPr>
          <w:rFonts w:asciiTheme="majorHAnsi" w:hAnsiTheme="majorHAnsi" w:cstheme="majorHAnsi"/>
        </w:rPr>
        <w:t>All species identifications after 2011 should be considered PRELIMINARY, especially for Carex species. These and earlier data are subject to revision.</w:t>
      </w:r>
    </w:p>
    <w:p w14:paraId="5488FC13" w14:textId="263B4E07" w:rsidR="00A72060" w:rsidRPr="00602814" w:rsidRDefault="00A72060" w:rsidP="00F434B9">
      <w:pPr>
        <w:rPr>
          <w:rFonts w:asciiTheme="majorHAnsi" w:hAnsiTheme="majorHAnsi" w:cstheme="majorHAnsi"/>
        </w:rPr>
      </w:pPr>
    </w:p>
    <w:p w14:paraId="52575E8C" w14:textId="77777777" w:rsidR="00E04CA4" w:rsidRPr="00602814" w:rsidRDefault="00E04CA4" w:rsidP="00F434B9">
      <w:pPr>
        <w:rPr>
          <w:rFonts w:asciiTheme="majorHAnsi" w:hAnsiTheme="majorHAnsi" w:cstheme="majorHAnsi"/>
          <w:i/>
          <w:iCs/>
        </w:rPr>
      </w:pPr>
    </w:p>
    <w:p w14:paraId="7A3FAAFF" w14:textId="0169C92C" w:rsidR="00617F88" w:rsidRPr="00602814" w:rsidRDefault="00617F88" w:rsidP="00F434B9">
      <w:pPr>
        <w:rPr>
          <w:rFonts w:asciiTheme="majorHAnsi" w:hAnsiTheme="majorHAnsi" w:cstheme="majorHAnsi"/>
          <w:bCs/>
          <w:i/>
          <w:iCs/>
        </w:rPr>
      </w:pPr>
      <w:r w:rsidRPr="00602814">
        <w:rPr>
          <w:rFonts w:asciiTheme="majorHAnsi" w:hAnsiTheme="majorHAnsi" w:cstheme="majorHAnsi"/>
          <w:bCs/>
          <w:i/>
          <w:iCs/>
        </w:rPr>
        <w:t>Litter</w:t>
      </w:r>
    </w:p>
    <w:p w14:paraId="25F7A40F" w14:textId="7DBCD87C" w:rsidR="00FC3EAC" w:rsidRPr="00602814" w:rsidRDefault="00442A9D" w:rsidP="00FC3EAC">
      <w:pPr>
        <w:rPr>
          <w:rFonts w:asciiTheme="majorHAnsi" w:hAnsiTheme="majorHAnsi" w:cstheme="majorHAnsi"/>
        </w:rPr>
      </w:pPr>
      <w:r w:rsidRPr="00602814">
        <w:rPr>
          <w:rFonts w:asciiTheme="majorHAnsi" w:hAnsiTheme="majorHAnsi" w:cstheme="majorHAnsi"/>
        </w:rPr>
        <w:t>Species was identified only for a live biomass hit; any dead biomass hit was included under the single category of ‘litter’.</w:t>
      </w:r>
      <w:r w:rsidR="00FC3EAC" w:rsidRPr="00602814">
        <w:rPr>
          <w:rFonts w:asciiTheme="majorHAnsi" w:hAnsiTheme="majorHAnsi" w:cstheme="majorHAnsi"/>
        </w:rPr>
        <w:t xml:space="preserve"> </w:t>
      </w:r>
      <w:r w:rsidR="00B50DA0" w:rsidRPr="00602814">
        <w:rPr>
          <w:rFonts w:asciiTheme="majorHAnsi" w:hAnsiTheme="majorHAnsi" w:cstheme="majorHAnsi"/>
        </w:rPr>
        <w:t>Both litter and live biomass hits could be recorded at a single point, but n</w:t>
      </w:r>
      <w:r w:rsidR="00FC3EAC" w:rsidRPr="00602814">
        <w:rPr>
          <w:rFonts w:asciiTheme="majorHAnsi" w:hAnsiTheme="majorHAnsi" w:cstheme="majorHAnsi"/>
        </w:rPr>
        <w:t xml:space="preserve">o more than one litter hit was recorded for </w:t>
      </w:r>
      <w:r w:rsidR="00B50DA0" w:rsidRPr="00602814">
        <w:rPr>
          <w:rFonts w:asciiTheme="majorHAnsi" w:hAnsiTheme="majorHAnsi" w:cstheme="majorHAnsi"/>
        </w:rPr>
        <w:t>that</w:t>
      </w:r>
      <w:r w:rsidR="00FC3EAC" w:rsidRPr="00602814">
        <w:rPr>
          <w:rFonts w:asciiTheme="majorHAnsi" w:hAnsiTheme="majorHAnsi" w:cstheme="majorHAnsi"/>
        </w:rPr>
        <w:t xml:space="preserve"> point.</w:t>
      </w:r>
      <w:r w:rsidR="00B50DA0" w:rsidRPr="00602814">
        <w:rPr>
          <w:rFonts w:asciiTheme="majorHAnsi" w:hAnsiTheme="majorHAnsi" w:cstheme="majorHAnsi"/>
        </w:rPr>
        <w:t xml:space="preserve"> If litter intercepted the stick at the uppermost point but live biomass hit farther down, the live biomass species was recorded as the top hit.</w:t>
      </w:r>
    </w:p>
    <w:p w14:paraId="25C002A6" w14:textId="77777777" w:rsidR="00FC3EAC" w:rsidRPr="00602814" w:rsidRDefault="00FC3EAC" w:rsidP="00A72060">
      <w:pPr>
        <w:rPr>
          <w:rFonts w:asciiTheme="majorHAnsi" w:hAnsiTheme="majorHAnsi" w:cstheme="majorHAnsi"/>
        </w:rPr>
      </w:pPr>
    </w:p>
    <w:p w14:paraId="4C2D3650" w14:textId="766A678E" w:rsidR="00A72060" w:rsidRPr="00602814" w:rsidRDefault="00A72060" w:rsidP="00A72060">
      <w:pPr>
        <w:rPr>
          <w:rFonts w:asciiTheme="majorHAnsi" w:hAnsiTheme="majorHAnsi" w:cstheme="majorHAnsi"/>
        </w:rPr>
      </w:pPr>
      <w:r w:rsidRPr="00602814">
        <w:rPr>
          <w:rFonts w:asciiTheme="majorHAnsi" w:hAnsiTheme="majorHAnsi" w:cstheme="majorHAnsi"/>
        </w:rPr>
        <w:t>Vegetation was not qualified as live, dead or standing dead</w:t>
      </w:r>
      <w:r w:rsidR="00FC3EAC" w:rsidRPr="00602814">
        <w:rPr>
          <w:rFonts w:asciiTheme="majorHAnsi" w:hAnsiTheme="majorHAnsi" w:cstheme="majorHAnsi"/>
        </w:rPr>
        <w:t xml:space="preserve"> for data collected starting in 2006, but this status can be inferred since s</w:t>
      </w:r>
      <w:r w:rsidRPr="00602814">
        <w:rPr>
          <w:rFonts w:asciiTheme="majorHAnsi" w:hAnsiTheme="majorHAnsi" w:cstheme="majorHAnsi"/>
        </w:rPr>
        <w:t>pecies was identified for live biomass</w:t>
      </w:r>
      <w:r w:rsidR="00E04CA4" w:rsidRPr="00602814">
        <w:rPr>
          <w:rFonts w:asciiTheme="majorHAnsi" w:hAnsiTheme="majorHAnsi" w:cstheme="majorHAnsi"/>
        </w:rPr>
        <w:t xml:space="preserve"> hit</w:t>
      </w:r>
      <w:r w:rsidR="00442A9D" w:rsidRPr="00602814">
        <w:rPr>
          <w:rFonts w:asciiTheme="majorHAnsi" w:hAnsiTheme="majorHAnsi" w:cstheme="majorHAnsi"/>
        </w:rPr>
        <w:t>s</w:t>
      </w:r>
      <w:r w:rsidR="005C5475" w:rsidRPr="00602814">
        <w:rPr>
          <w:rFonts w:asciiTheme="majorHAnsi" w:hAnsiTheme="majorHAnsi" w:cstheme="majorHAnsi"/>
        </w:rPr>
        <w:t>,</w:t>
      </w:r>
      <w:r w:rsidRPr="00602814">
        <w:rPr>
          <w:rFonts w:asciiTheme="majorHAnsi" w:hAnsiTheme="majorHAnsi" w:cstheme="majorHAnsi"/>
        </w:rPr>
        <w:t xml:space="preserve"> </w:t>
      </w:r>
      <w:r w:rsidR="004825FD" w:rsidRPr="00602814">
        <w:rPr>
          <w:rFonts w:asciiTheme="majorHAnsi" w:hAnsiTheme="majorHAnsi" w:cstheme="majorHAnsi"/>
        </w:rPr>
        <w:t xml:space="preserve">‘litter’ as a top </w:t>
      </w:r>
      <w:r w:rsidR="004825FD" w:rsidRPr="00602814">
        <w:rPr>
          <w:rFonts w:asciiTheme="majorHAnsi" w:hAnsiTheme="majorHAnsi" w:cstheme="majorHAnsi"/>
        </w:rPr>
        <w:lastRenderedPageBreak/>
        <w:t>or middle hit was standing dead</w:t>
      </w:r>
      <w:r w:rsidR="008A0285" w:rsidRPr="00602814">
        <w:rPr>
          <w:rFonts w:asciiTheme="majorHAnsi" w:hAnsiTheme="majorHAnsi" w:cstheme="majorHAnsi"/>
        </w:rPr>
        <w:t xml:space="preserve"> litter</w:t>
      </w:r>
      <w:r w:rsidR="004825FD" w:rsidRPr="00602814">
        <w:rPr>
          <w:rFonts w:asciiTheme="majorHAnsi" w:hAnsiTheme="majorHAnsi" w:cstheme="majorHAnsi"/>
        </w:rPr>
        <w:t>, and ‘lit</w:t>
      </w:r>
      <w:r w:rsidR="008A0285" w:rsidRPr="00602814">
        <w:rPr>
          <w:rFonts w:asciiTheme="majorHAnsi" w:hAnsiTheme="majorHAnsi" w:cstheme="majorHAnsi"/>
        </w:rPr>
        <w:t>ter’ as a bottom hit was fallen litter lying on the ground.</w:t>
      </w:r>
    </w:p>
    <w:p w14:paraId="319DD3DB" w14:textId="0ED546A3" w:rsidR="00617F88" w:rsidRPr="00602814" w:rsidRDefault="00617F88" w:rsidP="00A72060">
      <w:pPr>
        <w:rPr>
          <w:rFonts w:asciiTheme="majorHAnsi" w:hAnsiTheme="majorHAnsi" w:cstheme="majorHAnsi"/>
        </w:rPr>
      </w:pPr>
    </w:p>
    <w:p w14:paraId="7956F80B" w14:textId="6D8E1665" w:rsidR="00617F88" w:rsidRPr="00602814" w:rsidRDefault="00617F88" w:rsidP="00F434B9">
      <w:pPr>
        <w:rPr>
          <w:rFonts w:asciiTheme="majorHAnsi" w:hAnsiTheme="majorHAnsi" w:cstheme="majorHAnsi"/>
          <w:bCs/>
          <w:i/>
          <w:iCs/>
        </w:rPr>
      </w:pPr>
      <w:r w:rsidRPr="00602814">
        <w:rPr>
          <w:rFonts w:asciiTheme="majorHAnsi" w:hAnsiTheme="majorHAnsi" w:cstheme="majorHAnsi"/>
          <w:bCs/>
          <w:i/>
          <w:iCs/>
        </w:rPr>
        <w:t xml:space="preserve">Ground </w:t>
      </w:r>
      <w:r w:rsidR="00151670" w:rsidRPr="00602814">
        <w:rPr>
          <w:rFonts w:asciiTheme="majorHAnsi" w:hAnsiTheme="majorHAnsi" w:cstheme="majorHAnsi"/>
          <w:bCs/>
          <w:i/>
          <w:iCs/>
        </w:rPr>
        <w:t>S</w:t>
      </w:r>
      <w:r w:rsidRPr="00602814">
        <w:rPr>
          <w:rFonts w:asciiTheme="majorHAnsi" w:hAnsiTheme="majorHAnsi" w:cstheme="majorHAnsi"/>
          <w:bCs/>
          <w:i/>
          <w:iCs/>
        </w:rPr>
        <w:t>urface</w:t>
      </w:r>
    </w:p>
    <w:p w14:paraId="317E67CE" w14:textId="2C8C460A" w:rsidR="00A72060" w:rsidRPr="00602814" w:rsidRDefault="00165E65" w:rsidP="00F434B9">
      <w:pPr>
        <w:rPr>
          <w:rFonts w:asciiTheme="majorHAnsi" w:hAnsiTheme="majorHAnsi" w:cstheme="majorHAnsi"/>
        </w:rPr>
      </w:pPr>
      <w:r w:rsidRPr="00602814">
        <w:rPr>
          <w:rFonts w:asciiTheme="majorHAnsi" w:hAnsiTheme="majorHAnsi" w:cstheme="majorHAnsi"/>
        </w:rPr>
        <w:t xml:space="preserve">Where no vegetation was intercepted, </w:t>
      </w:r>
      <w:r w:rsidR="00617F88" w:rsidRPr="00602814">
        <w:rPr>
          <w:rFonts w:asciiTheme="majorHAnsi" w:hAnsiTheme="majorHAnsi" w:cstheme="majorHAnsi"/>
        </w:rPr>
        <w:t>only a</w:t>
      </w:r>
      <w:r w:rsidR="00A72060" w:rsidRPr="00602814">
        <w:rPr>
          <w:rFonts w:asciiTheme="majorHAnsi" w:hAnsiTheme="majorHAnsi" w:cstheme="majorHAnsi"/>
        </w:rPr>
        <w:t xml:space="preserve"> bottom </w:t>
      </w:r>
      <w:r w:rsidR="00274645" w:rsidRPr="00602814">
        <w:rPr>
          <w:rFonts w:asciiTheme="majorHAnsi" w:hAnsiTheme="majorHAnsi" w:cstheme="majorHAnsi"/>
        </w:rPr>
        <w:t>nonspecies</w:t>
      </w:r>
      <w:r w:rsidR="00B50DA0" w:rsidRPr="00602814">
        <w:rPr>
          <w:rFonts w:asciiTheme="majorHAnsi" w:hAnsiTheme="majorHAnsi" w:cstheme="majorHAnsi"/>
        </w:rPr>
        <w:t xml:space="preserve"> </w:t>
      </w:r>
      <w:r w:rsidR="00A72060" w:rsidRPr="00602814">
        <w:rPr>
          <w:rFonts w:asciiTheme="majorHAnsi" w:hAnsiTheme="majorHAnsi" w:cstheme="majorHAnsi"/>
        </w:rPr>
        <w:t>hit was recorded</w:t>
      </w:r>
      <w:r w:rsidR="00B50DA0" w:rsidRPr="00602814">
        <w:rPr>
          <w:rFonts w:asciiTheme="majorHAnsi" w:hAnsiTheme="majorHAnsi" w:cstheme="majorHAnsi"/>
        </w:rPr>
        <w:t>, including</w:t>
      </w:r>
      <w:r w:rsidR="00A72060" w:rsidRPr="00602814">
        <w:rPr>
          <w:rFonts w:asciiTheme="majorHAnsi" w:hAnsiTheme="majorHAnsi" w:cstheme="majorHAnsi"/>
        </w:rPr>
        <w:t xml:space="preserve"> ‘litter’ for fallen (not standing) dead plant biomass, ‘bare</w:t>
      </w:r>
      <w:r w:rsidR="00C87AA3" w:rsidRPr="00602814">
        <w:rPr>
          <w:rFonts w:asciiTheme="majorHAnsi" w:hAnsiTheme="majorHAnsi" w:cstheme="majorHAnsi"/>
        </w:rPr>
        <w:t xml:space="preserve"> ground</w:t>
      </w:r>
      <w:r w:rsidR="00A72060" w:rsidRPr="00602814">
        <w:rPr>
          <w:rFonts w:asciiTheme="majorHAnsi" w:hAnsiTheme="majorHAnsi" w:cstheme="majorHAnsi"/>
        </w:rPr>
        <w:t>’ for bare soil surface,</w:t>
      </w:r>
      <w:r w:rsidR="00617F88" w:rsidRPr="00602814">
        <w:rPr>
          <w:rFonts w:asciiTheme="majorHAnsi" w:hAnsiTheme="majorHAnsi" w:cstheme="majorHAnsi"/>
        </w:rPr>
        <w:t xml:space="preserve"> </w:t>
      </w:r>
      <w:r w:rsidR="00A72060" w:rsidRPr="00602814">
        <w:rPr>
          <w:rFonts w:asciiTheme="majorHAnsi" w:hAnsiTheme="majorHAnsi" w:cstheme="majorHAnsi"/>
        </w:rPr>
        <w:t>‘rock</w:t>
      </w:r>
      <w:r w:rsidR="00C87AA3" w:rsidRPr="00602814">
        <w:rPr>
          <w:rFonts w:asciiTheme="majorHAnsi" w:hAnsiTheme="majorHAnsi" w:cstheme="majorHAnsi"/>
        </w:rPr>
        <w:t xml:space="preserve"> fragments</w:t>
      </w:r>
      <w:r w:rsidR="00A72060" w:rsidRPr="00602814">
        <w:rPr>
          <w:rFonts w:asciiTheme="majorHAnsi" w:hAnsiTheme="majorHAnsi" w:cstheme="majorHAnsi"/>
        </w:rPr>
        <w:t xml:space="preserve">’ for small gravel or </w:t>
      </w:r>
      <w:r w:rsidR="008B3E67" w:rsidRPr="00602814">
        <w:rPr>
          <w:rFonts w:asciiTheme="majorHAnsi" w:hAnsiTheme="majorHAnsi" w:cstheme="majorHAnsi"/>
        </w:rPr>
        <w:t xml:space="preserve">a </w:t>
      </w:r>
      <w:r w:rsidR="00A72060" w:rsidRPr="00602814">
        <w:rPr>
          <w:rFonts w:asciiTheme="majorHAnsi" w:hAnsiTheme="majorHAnsi" w:cstheme="majorHAnsi"/>
        </w:rPr>
        <w:t>rock</w:t>
      </w:r>
      <w:r w:rsidR="008B3E67" w:rsidRPr="00602814">
        <w:rPr>
          <w:rFonts w:asciiTheme="majorHAnsi" w:hAnsiTheme="majorHAnsi" w:cstheme="majorHAnsi"/>
        </w:rPr>
        <w:t xml:space="preserve"> of any size</w:t>
      </w:r>
      <w:r w:rsidR="00190DAE" w:rsidRPr="00602814">
        <w:rPr>
          <w:rFonts w:asciiTheme="majorHAnsi" w:hAnsiTheme="majorHAnsi" w:cstheme="majorHAnsi"/>
        </w:rPr>
        <w:t xml:space="preserve">, </w:t>
      </w:r>
      <w:r w:rsidR="00B50DA0" w:rsidRPr="00602814">
        <w:rPr>
          <w:rFonts w:asciiTheme="majorHAnsi" w:hAnsiTheme="majorHAnsi" w:cstheme="majorHAnsi"/>
        </w:rPr>
        <w:t>‘unknown soil crust’, and ‘registration marker’ (1989 to 1997 only)</w:t>
      </w:r>
    </w:p>
    <w:p w14:paraId="7DBB4697" w14:textId="77777777" w:rsidR="00E04CA4" w:rsidRPr="00602814" w:rsidRDefault="00E04CA4" w:rsidP="00F434B9">
      <w:pPr>
        <w:rPr>
          <w:rFonts w:asciiTheme="majorHAnsi" w:hAnsiTheme="majorHAnsi" w:cstheme="majorHAnsi"/>
        </w:rPr>
      </w:pPr>
    </w:p>
    <w:p w14:paraId="13E46E20" w14:textId="1BD77309" w:rsidR="008B3E67" w:rsidRPr="00602814" w:rsidRDefault="005C5475" w:rsidP="008B3E67">
      <w:pPr>
        <w:rPr>
          <w:rFonts w:asciiTheme="majorHAnsi" w:hAnsiTheme="majorHAnsi" w:cstheme="majorHAnsi"/>
        </w:rPr>
      </w:pPr>
      <w:r w:rsidRPr="00602814">
        <w:rPr>
          <w:rFonts w:asciiTheme="majorHAnsi" w:hAnsiTheme="majorHAnsi" w:cstheme="majorHAnsi"/>
        </w:rPr>
        <w:t>Whether or not</w:t>
      </w:r>
      <w:r w:rsidR="008B3E67" w:rsidRPr="00602814">
        <w:rPr>
          <w:rFonts w:asciiTheme="majorHAnsi" w:hAnsiTheme="majorHAnsi" w:cstheme="majorHAnsi"/>
        </w:rPr>
        <w:t xml:space="preserve"> vegetation </w:t>
      </w:r>
      <w:r w:rsidR="00472B6E" w:rsidRPr="00602814">
        <w:rPr>
          <w:rFonts w:asciiTheme="majorHAnsi" w:hAnsiTheme="majorHAnsi" w:cstheme="majorHAnsi"/>
        </w:rPr>
        <w:t>wa</w:t>
      </w:r>
      <w:r w:rsidR="008B3E67" w:rsidRPr="00602814">
        <w:rPr>
          <w:rFonts w:asciiTheme="majorHAnsi" w:hAnsiTheme="majorHAnsi" w:cstheme="majorHAnsi"/>
        </w:rPr>
        <w:t xml:space="preserve">s hit above, if the ground surface </w:t>
      </w:r>
      <w:r w:rsidR="00472B6E" w:rsidRPr="00602814">
        <w:rPr>
          <w:rFonts w:asciiTheme="majorHAnsi" w:hAnsiTheme="majorHAnsi" w:cstheme="majorHAnsi"/>
        </w:rPr>
        <w:t>wa</w:t>
      </w:r>
      <w:r w:rsidR="008B3E67" w:rsidRPr="00602814">
        <w:rPr>
          <w:rFonts w:asciiTheme="majorHAnsi" w:hAnsiTheme="majorHAnsi" w:cstheme="majorHAnsi"/>
        </w:rPr>
        <w:t>s</w:t>
      </w:r>
      <w:r w:rsidR="00F54C00" w:rsidRPr="00602814">
        <w:rPr>
          <w:rFonts w:asciiTheme="majorHAnsi" w:hAnsiTheme="majorHAnsi" w:cstheme="majorHAnsi"/>
        </w:rPr>
        <w:t xml:space="preserve"> intercepted by the bottom of the stick</w:t>
      </w:r>
      <w:r w:rsidR="008B3E67" w:rsidRPr="00602814">
        <w:rPr>
          <w:rFonts w:asciiTheme="majorHAnsi" w:hAnsiTheme="majorHAnsi" w:cstheme="majorHAnsi"/>
        </w:rPr>
        <w:t xml:space="preserve">, </w:t>
      </w:r>
      <w:r w:rsidR="00F54C00" w:rsidRPr="00602814">
        <w:rPr>
          <w:rFonts w:asciiTheme="majorHAnsi" w:hAnsiTheme="majorHAnsi" w:cstheme="majorHAnsi"/>
        </w:rPr>
        <w:t xml:space="preserve">a </w:t>
      </w:r>
      <w:r w:rsidR="008B3E67" w:rsidRPr="00602814">
        <w:rPr>
          <w:rFonts w:asciiTheme="majorHAnsi" w:hAnsiTheme="majorHAnsi" w:cstheme="majorHAnsi"/>
        </w:rPr>
        <w:t xml:space="preserve">ground surface </w:t>
      </w:r>
      <w:r w:rsidR="00F54C00" w:rsidRPr="00602814">
        <w:rPr>
          <w:rFonts w:asciiTheme="majorHAnsi" w:hAnsiTheme="majorHAnsi" w:cstheme="majorHAnsi"/>
        </w:rPr>
        <w:t xml:space="preserve">code </w:t>
      </w:r>
      <w:r w:rsidR="008B3E67" w:rsidRPr="00602814">
        <w:rPr>
          <w:rFonts w:asciiTheme="majorHAnsi" w:hAnsiTheme="majorHAnsi" w:cstheme="majorHAnsi"/>
        </w:rPr>
        <w:t>(</w:t>
      </w:r>
      <w:r w:rsidR="00735326" w:rsidRPr="00602814">
        <w:rPr>
          <w:rFonts w:asciiTheme="majorHAnsi" w:hAnsiTheme="majorHAnsi" w:cstheme="majorHAnsi"/>
        </w:rPr>
        <w:t xml:space="preserve">e.g., </w:t>
      </w:r>
      <w:r w:rsidR="008B3E67" w:rsidRPr="00602814">
        <w:rPr>
          <w:rFonts w:asciiTheme="majorHAnsi" w:hAnsiTheme="majorHAnsi" w:cstheme="majorHAnsi"/>
        </w:rPr>
        <w:t>bare</w:t>
      </w:r>
      <w:r w:rsidR="00735326" w:rsidRPr="00602814">
        <w:rPr>
          <w:rFonts w:asciiTheme="majorHAnsi" w:hAnsiTheme="majorHAnsi" w:cstheme="majorHAnsi"/>
        </w:rPr>
        <w:t xml:space="preserve"> ground</w:t>
      </w:r>
      <w:r w:rsidR="008B3E67" w:rsidRPr="00602814">
        <w:rPr>
          <w:rFonts w:asciiTheme="majorHAnsi" w:hAnsiTheme="majorHAnsi" w:cstheme="majorHAnsi"/>
        </w:rPr>
        <w:t xml:space="preserve">, litter, rock) </w:t>
      </w:r>
      <w:r w:rsidR="00472B6E" w:rsidRPr="00602814">
        <w:rPr>
          <w:rFonts w:asciiTheme="majorHAnsi" w:hAnsiTheme="majorHAnsi" w:cstheme="majorHAnsi"/>
        </w:rPr>
        <w:t>wa</w:t>
      </w:r>
      <w:r w:rsidR="008B3E67" w:rsidRPr="00602814">
        <w:rPr>
          <w:rFonts w:asciiTheme="majorHAnsi" w:hAnsiTheme="majorHAnsi" w:cstheme="majorHAnsi"/>
        </w:rPr>
        <w:t xml:space="preserve">s recorded as the bottom hit. </w:t>
      </w:r>
      <w:r w:rsidR="00F54C00" w:rsidRPr="00602814">
        <w:rPr>
          <w:rFonts w:asciiTheme="majorHAnsi" w:hAnsiTheme="majorHAnsi" w:cstheme="majorHAnsi"/>
        </w:rPr>
        <w:t>If the bottom of the stick came down on a leaf near the ground surface</w:t>
      </w:r>
      <w:r w:rsidR="008B3E67" w:rsidRPr="00602814">
        <w:rPr>
          <w:rFonts w:asciiTheme="majorHAnsi" w:hAnsiTheme="majorHAnsi" w:cstheme="majorHAnsi"/>
        </w:rPr>
        <w:t xml:space="preserve">, then ground surface below </w:t>
      </w:r>
      <w:r w:rsidR="00F54C00" w:rsidRPr="00602814">
        <w:rPr>
          <w:rFonts w:asciiTheme="majorHAnsi" w:hAnsiTheme="majorHAnsi" w:cstheme="majorHAnsi"/>
        </w:rPr>
        <w:t>wa</w:t>
      </w:r>
      <w:r w:rsidR="008B3E67" w:rsidRPr="00602814">
        <w:rPr>
          <w:rFonts w:asciiTheme="majorHAnsi" w:hAnsiTheme="majorHAnsi" w:cstheme="majorHAnsi"/>
        </w:rPr>
        <w:t>s not recorded</w:t>
      </w:r>
      <w:r w:rsidRPr="00602814">
        <w:rPr>
          <w:rFonts w:asciiTheme="majorHAnsi" w:hAnsiTheme="majorHAnsi" w:cstheme="majorHAnsi"/>
        </w:rPr>
        <w:t>.</w:t>
      </w:r>
    </w:p>
    <w:p w14:paraId="7F8E2AE9" w14:textId="77777777" w:rsidR="00A72060" w:rsidRPr="00602814" w:rsidRDefault="00A72060" w:rsidP="00F434B9">
      <w:pPr>
        <w:rPr>
          <w:rFonts w:asciiTheme="majorHAnsi" w:hAnsiTheme="majorHAnsi" w:cstheme="majorHAnsi"/>
        </w:rPr>
      </w:pPr>
    </w:p>
    <w:p w14:paraId="501C568D" w14:textId="145E8047" w:rsidR="00617F88" w:rsidRPr="00602814" w:rsidRDefault="00617F88" w:rsidP="00F434B9">
      <w:pPr>
        <w:rPr>
          <w:rFonts w:asciiTheme="majorHAnsi" w:hAnsiTheme="majorHAnsi" w:cstheme="majorHAnsi"/>
          <w:bCs/>
          <w:i/>
          <w:iCs/>
        </w:rPr>
      </w:pPr>
      <w:r w:rsidRPr="00602814">
        <w:rPr>
          <w:rFonts w:asciiTheme="majorHAnsi" w:hAnsiTheme="majorHAnsi" w:cstheme="majorHAnsi"/>
          <w:bCs/>
          <w:i/>
          <w:iCs/>
        </w:rPr>
        <w:t>Lichen &amp; Mosses</w:t>
      </w:r>
    </w:p>
    <w:p w14:paraId="1BE4781B" w14:textId="0A181C1B" w:rsidR="00853CBD" w:rsidRPr="00602814" w:rsidRDefault="00617F88" w:rsidP="00F434B9">
      <w:pPr>
        <w:rPr>
          <w:rFonts w:asciiTheme="majorHAnsi" w:hAnsiTheme="majorHAnsi" w:cstheme="majorHAnsi"/>
        </w:rPr>
      </w:pPr>
      <w:r w:rsidRPr="00602814">
        <w:rPr>
          <w:rFonts w:asciiTheme="majorHAnsi" w:hAnsiTheme="majorHAnsi" w:cstheme="majorHAnsi"/>
        </w:rPr>
        <w:t>Lichens and mosses were identified to species</w:t>
      </w:r>
      <w:r w:rsidR="00E15BC5" w:rsidRPr="00602814">
        <w:rPr>
          <w:rFonts w:asciiTheme="majorHAnsi" w:hAnsiTheme="majorHAnsi" w:cstheme="majorHAnsi"/>
        </w:rPr>
        <w:t xml:space="preserve"> from 1989-1997.</w:t>
      </w:r>
      <w:r w:rsidRPr="00602814">
        <w:rPr>
          <w:rFonts w:asciiTheme="majorHAnsi" w:hAnsiTheme="majorHAnsi" w:cstheme="majorHAnsi"/>
        </w:rPr>
        <w:t xml:space="preserve"> </w:t>
      </w:r>
      <w:r w:rsidR="00E15BC5" w:rsidRPr="00602814">
        <w:rPr>
          <w:rFonts w:asciiTheme="majorHAnsi" w:hAnsiTheme="majorHAnsi" w:cstheme="majorHAnsi"/>
        </w:rPr>
        <w:t xml:space="preserve">Starting in 2006, </w:t>
      </w:r>
      <w:r w:rsidRPr="00602814">
        <w:rPr>
          <w:rFonts w:asciiTheme="majorHAnsi" w:hAnsiTheme="majorHAnsi" w:cstheme="majorHAnsi"/>
        </w:rPr>
        <w:t>hits were categorized simply as ‘lichen’ or ‘moss’.</w:t>
      </w:r>
      <w:r w:rsidR="005C5475" w:rsidRPr="00602814">
        <w:rPr>
          <w:rFonts w:asciiTheme="majorHAnsi" w:hAnsiTheme="majorHAnsi" w:cstheme="majorHAnsi"/>
        </w:rPr>
        <w:t xml:space="preserve"> </w:t>
      </w:r>
      <w:r w:rsidR="00E15BC5" w:rsidRPr="00602814">
        <w:rPr>
          <w:rFonts w:asciiTheme="majorHAnsi" w:hAnsiTheme="majorHAnsi" w:cstheme="majorHAnsi"/>
        </w:rPr>
        <w:t xml:space="preserve">Species identifications for 1989-1997 were converted to ‘lichen’ or ‘moss’ for consistency with more recent data. </w:t>
      </w:r>
      <w:r w:rsidR="00A72060" w:rsidRPr="00602814">
        <w:rPr>
          <w:rFonts w:asciiTheme="majorHAnsi" w:hAnsiTheme="majorHAnsi" w:cstheme="majorHAnsi"/>
        </w:rPr>
        <w:t xml:space="preserve">‘Lichen’ was recorded as </w:t>
      </w:r>
      <w:r w:rsidRPr="00602814">
        <w:rPr>
          <w:rFonts w:asciiTheme="majorHAnsi" w:hAnsiTheme="majorHAnsi" w:cstheme="majorHAnsi"/>
        </w:rPr>
        <w:t>a</w:t>
      </w:r>
      <w:r w:rsidR="00A72060" w:rsidRPr="00602814">
        <w:rPr>
          <w:rFonts w:asciiTheme="majorHAnsi" w:hAnsiTheme="majorHAnsi" w:cstheme="majorHAnsi"/>
        </w:rPr>
        <w:t xml:space="preserve"> bottom hit for lichen growing on soil but not rock</w:t>
      </w:r>
      <w:r w:rsidRPr="00602814">
        <w:rPr>
          <w:rFonts w:asciiTheme="majorHAnsi" w:hAnsiTheme="majorHAnsi" w:cstheme="majorHAnsi"/>
        </w:rPr>
        <w:t>; lichen growing on rock was recorded as ‘rock</w:t>
      </w:r>
      <w:r w:rsidR="00C87AA3" w:rsidRPr="00602814">
        <w:rPr>
          <w:rFonts w:asciiTheme="majorHAnsi" w:hAnsiTheme="majorHAnsi" w:cstheme="majorHAnsi"/>
        </w:rPr>
        <w:t xml:space="preserve"> fragments</w:t>
      </w:r>
      <w:r w:rsidRPr="00602814">
        <w:rPr>
          <w:rFonts w:asciiTheme="majorHAnsi" w:hAnsiTheme="majorHAnsi" w:cstheme="majorHAnsi"/>
        </w:rPr>
        <w:t>’</w:t>
      </w:r>
      <w:r w:rsidR="00E15D8D" w:rsidRPr="00602814">
        <w:rPr>
          <w:rFonts w:asciiTheme="majorHAnsi" w:hAnsiTheme="majorHAnsi" w:cstheme="majorHAnsi"/>
        </w:rPr>
        <w:t>.</w:t>
      </w:r>
    </w:p>
    <w:p w14:paraId="07FCF7A2" w14:textId="53A264B5" w:rsidR="00853CBD" w:rsidRPr="00602814" w:rsidRDefault="00853CBD" w:rsidP="00853CBD">
      <w:pPr>
        <w:rPr>
          <w:rFonts w:asciiTheme="majorHAnsi" w:hAnsiTheme="majorHAnsi" w:cstheme="majorHAnsi"/>
        </w:rPr>
      </w:pPr>
    </w:p>
    <w:p w14:paraId="17FE5DB5" w14:textId="7B746486" w:rsidR="00617F88" w:rsidRPr="00602814" w:rsidRDefault="00617F88" w:rsidP="00853CBD">
      <w:pPr>
        <w:rPr>
          <w:rFonts w:asciiTheme="majorHAnsi" w:hAnsiTheme="majorHAnsi" w:cstheme="majorHAnsi"/>
          <w:bCs/>
          <w:i/>
          <w:iCs/>
        </w:rPr>
      </w:pPr>
      <w:r w:rsidRPr="00602814">
        <w:rPr>
          <w:rFonts w:asciiTheme="majorHAnsi" w:hAnsiTheme="majorHAnsi" w:cstheme="majorHAnsi"/>
          <w:bCs/>
          <w:i/>
          <w:iCs/>
        </w:rPr>
        <w:t>Disturbances</w:t>
      </w:r>
    </w:p>
    <w:p w14:paraId="5D066002" w14:textId="153BA4C8" w:rsidR="00617F88" w:rsidRPr="00602814" w:rsidRDefault="00617F88" w:rsidP="00617F88">
      <w:pPr>
        <w:rPr>
          <w:rFonts w:asciiTheme="majorHAnsi" w:hAnsiTheme="majorHAnsi" w:cstheme="majorHAnsi"/>
        </w:rPr>
      </w:pPr>
      <w:r w:rsidRPr="00602814">
        <w:rPr>
          <w:rFonts w:asciiTheme="majorHAnsi" w:hAnsiTheme="majorHAnsi" w:cstheme="majorHAnsi"/>
        </w:rPr>
        <w:t>Disturbance conditions were not recorded as a separate category, but rather were collapsed into the species codes. All chew and nest disturbances were recorded as ‘litter’, while all runway, mound, and cast disturbances were recorded as ‘bare</w:t>
      </w:r>
      <w:r w:rsidR="00C87AA3" w:rsidRPr="00602814">
        <w:rPr>
          <w:rFonts w:asciiTheme="majorHAnsi" w:hAnsiTheme="majorHAnsi" w:cstheme="majorHAnsi"/>
        </w:rPr>
        <w:t xml:space="preserve"> ground</w:t>
      </w:r>
      <w:r w:rsidRPr="00602814">
        <w:rPr>
          <w:rFonts w:asciiTheme="majorHAnsi" w:hAnsiTheme="majorHAnsi" w:cstheme="majorHAnsi"/>
        </w:rPr>
        <w:t xml:space="preserve">’.  </w:t>
      </w:r>
    </w:p>
    <w:p w14:paraId="7C9052D3" w14:textId="77777777" w:rsidR="002150BE" w:rsidRPr="00602814" w:rsidRDefault="002150BE" w:rsidP="006B7900">
      <w:pPr>
        <w:rPr>
          <w:rFonts w:asciiTheme="majorHAnsi" w:hAnsiTheme="majorHAnsi" w:cstheme="majorHAnsi"/>
        </w:rPr>
      </w:pPr>
    </w:p>
    <w:p w14:paraId="6558D0A6" w14:textId="420932E1" w:rsidR="002B4BC9" w:rsidRPr="00602814" w:rsidRDefault="002B4BC9" w:rsidP="00085F94">
      <w:pPr>
        <w:rPr>
          <w:rFonts w:asciiTheme="majorHAnsi" w:hAnsiTheme="majorHAnsi" w:cstheme="majorHAnsi"/>
          <w:b/>
          <w:i/>
          <w:iCs/>
        </w:rPr>
      </w:pPr>
      <w:r w:rsidRPr="00602814">
        <w:rPr>
          <w:rFonts w:asciiTheme="majorHAnsi" w:hAnsiTheme="majorHAnsi" w:cstheme="majorHAnsi"/>
          <w:i/>
          <w:iCs/>
        </w:rPr>
        <w:t xml:space="preserve">Data </w:t>
      </w:r>
      <w:r w:rsidR="00151670" w:rsidRPr="00602814">
        <w:rPr>
          <w:rFonts w:asciiTheme="majorHAnsi" w:hAnsiTheme="majorHAnsi" w:cstheme="majorHAnsi"/>
          <w:i/>
          <w:iCs/>
        </w:rPr>
        <w:t>R</w:t>
      </w:r>
      <w:r w:rsidRPr="00602814">
        <w:rPr>
          <w:rFonts w:asciiTheme="majorHAnsi" w:hAnsiTheme="majorHAnsi" w:cstheme="majorHAnsi"/>
          <w:i/>
          <w:iCs/>
        </w:rPr>
        <w:t xml:space="preserve">ecoding &amp; </w:t>
      </w:r>
      <w:r w:rsidR="00151670" w:rsidRPr="00602814">
        <w:rPr>
          <w:rFonts w:asciiTheme="majorHAnsi" w:hAnsiTheme="majorHAnsi" w:cstheme="majorHAnsi"/>
          <w:i/>
          <w:iCs/>
        </w:rPr>
        <w:t>E</w:t>
      </w:r>
      <w:r w:rsidRPr="00602814">
        <w:rPr>
          <w:rFonts w:asciiTheme="majorHAnsi" w:hAnsiTheme="majorHAnsi" w:cstheme="majorHAnsi"/>
          <w:i/>
          <w:iCs/>
        </w:rPr>
        <w:t>ntry</w:t>
      </w:r>
    </w:p>
    <w:p w14:paraId="788835C7" w14:textId="13226FE8" w:rsidR="00085F94" w:rsidRPr="00602814" w:rsidRDefault="006B7900" w:rsidP="007155B3">
      <w:pPr>
        <w:rPr>
          <w:rFonts w:asciiTheme="majorHAnsi" w:hAnsiTheme="majorHAnsi" w:cstheme="majorHAnsi"/>
        </w:rPr>
      </w:pPr>
      <w:r w:rsidRPr="00602814">
        <w:rPr>
          <w:rFonts w:asciiTheme="majorHAnsi" w:hAnsiTheme="majorHAnsi" w:cstheme="majorHAnsi"/>
        </w:rPr>
        <w:t xml:space="preserve">Data </w:t>
      </w:r>
      <w:r w:rsidR="00CA1935" w:rsidRPr="00602814">
        <w:rPr>
          <w:rFonts w:asciiTheme="majorHAnsi" w:hAnsiTheme="majorHAnsi" w:cstheme="majorHAnsi"/>
        </w:rPr>
        <w:t>we</w:t>
      </w:r>
      <w:r w:rsidRPr="00602814">
        <w:rPr>
          <w:rFonts w:asciiTheme="majorHAnsi" w:hAnsiTheme="majorHAnsi" w:cstheme="majorHAnsi"/>
        </w:rPr>
        <w:t>re formatted as one species hit per row (“string of pearls’).</w:t>
      </w:r>
      <w:r w:rsidR="007155B3" w:rsidRPr="00602814">
        <w:rPr>
          <w:rFonts w:asciiTheme="majorHAnsi" w:hAnsiTheme="majorHAnsi" w:cstheme="majorHAnsi"/>
        </w:rPr>
        <w:t xml:space="preserve"> </w:t>
      </w:r>
      <w:r w:rsidR="00085F94" w:rsidRPr="00602814">
        <w:rPr>
          <w:rFonts w:asciiTheme="majorHAnsi" w:hAnsiTheme="majorHAnsi" w:cstheme="majorHAnsi"/>
        </w:rPr>
        <w:t>The data in this file through 1997 were manually entered from field data sheets by data management personnel using an EasyEntry form. Subsequently, data were entered into Excel spreadsheets formatted to replicate plot sheets. Point records were converted to plant cover using macros. The resulting files were processed and/or archived on the NWT LTER server.</w:t>
      </w:r>
    </w:p>
    <w:p w14:paraId="0FB73266" w14:textId="77777777" w:rsidR="007155B3" w:rsidRPr="00602814" w:rsidRDefault="007155B3" w:rsidP="007155B3">
      <w:pPr>
        <w:rPr>
          <w:rFonts w:asciiTheme="majorHAnsi" w:hAnsiTheme="majorHAnsi" w:cstheme="majorHAnsi"/>
        </w:rPr>
      </w:pPr>
    </w:p>
    <w:p w14:paraId="28953CB0" w14:textId="77777777" w:rsidR="002B4BC9" w:rsidRPr="00602814" w:rsidRDefault="00085F94" w:rsidP="00085F94">
      <w:pPr>
        <w:rPr>
          <w:rFonts w:asciiTheme="majorHAnsi" w:hAnsiTheme="majorHAnsi" w:cstheme="majorHAnsi"/>
        </w:rPr>
      </w:pPr>
      <w:r w:rsidRPr="00602814">
        <w:rPr>
          <w:rFonts w:asciiTheme="majorHAnsi" w:hAnsiTheme="majorHAnsi" w:cstheme="majorHAnsi"/>
        </w:rPr>
        <w:t xml:space="preserve">Data for 1989 and 1990 had originally been provided by the Joint Facility for Regional Ecosystem (JFREA) via FTP. More detailed information regarding the original entry of this data into Excel spreadsheets is on file in the JFREA Laboratory. Due to inconsistencies in format and entry of this data, as well as the discovery of several errors, the 1989 and 1990 data were re-entered by data management personnel in the winter of 1995-1996. The format of the data was modified slightly at this time, so the entire data section of this file was replaced, and appropriate modifications were made to the documentation section as well. </w:t>
      </w:r>
    </w:p>
    <w:p w14:paraId="19F77D80" w14:textId="536665E8" w:rsidR="00CA1935" w:rsidRPr="00602814" w:rsidRDefault="00CA1935" w:rsidP="00085F94">
      <w:pPr>
        <w:rPr>
          <w:rFonts w:asciiTheme="majorHAnsi" w:hAnsiTheme="majorHAnsi" w:cstheme="majorHAnsi"/>
        </w:rPr>
      </w:pPr>
    </w:p>
    <w:p w14:paraId="1C840BDB" w14:textId="03124A03" w:rsidR="00085F94" w:rsidRPr="00602814" w:rsidRDefault="00085F94" w:rsidP="002B4BC9">
      <w:pPr>
        <w:rPr>
          <w:rFonts w:asciiTheme="majorHAnsi" w:hAnsiTheme="majorHAnsi" w:cstheme="majorHAnsi"/>
        </w:rPr>
      </w:pPr>
    </w:p>
    <w:p w14:paraId="10C78E14" w14:textId="768C762B" w:rsidR="00085F94" w:rsidRPr="00602814" w:rsidRDefault="00085F94" w:rsidP="00085F94">
      <w:pPr>
        <w:rPr>
          <w:rFonts w:asciiTheme="majorHAnsi" w:hAnsiTheme="majorHAnsi" w:cstheme="majorHAnsi"/>
        </w:rPr>
      </w:pPr>
      <w:r w:rsidRPr="00602814">
        <w:rPr>
          <w:rFonts w:asciiTheme="majorHAnsi" w:hAnsiTheme="majorHAnsi" w:cstheme="majorHAnsi"/>
        </w:rPr>
        <w:t xml:space="preserve">Ancillary information relating to plots recorded in 1989-1997 are </w:t>
      </w:r>
      <w:r w:rsidR="000F06BE" w:rsidRPr="00602814">
        <w:rPr>
          <w:rFonts w:asciiTheme="majorHAnsi" w:hAnsiTheme="majorHAnsi" w:cstheme="majorHAnsi"/>
        </w:rPr>
        <w:t>is as follows:</w:t>
      </w:r>
    </w:p>
    <w:p w14:paraId="0A23584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p>
    <w:p w14:paraId="08FD7AC7"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lastRenderedPageBreak/>
        <w:t>In 1990 - 1997, only top and bottom hits were recorded.</w:t>
      </w:r>
    </w:p>
    <w:p w14:paraId="7F5BCA8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Species condition codes and canopy heights were recorded for all species</w:t>
      </w:r>
    </w:p>
    <w:p w14:paraId="7F74A920"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for these years, but not thereafter. Species condition and height data </w:t>
      </w:r>
    </w:p>
    <w:p w14:paraId="398930FA"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are available from the NWT LTER data manager.</w:t>
      </w:r>
    </w:p>
    <w:p w14:paraId="5F28C68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Distances from the frame to a top canopy plant hit and to a surface</w:t>
      </w:r>
    </w:p>
    <w:p w14:paraId="3A541AFB"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layer plant hit were measured to the nearest 0.5 cm and recorded. </w:t>
      </w:r>
    </w:p>
    <w:p w14:paraId="479BDA09"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Plant genus and species were also recorded at both hits at each point. </w:t>
      </w:r>
    </w:p>
    <w:p w14:paraId="410876B8"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Species condition codes are 1 (live), 2 (standing dead), 3 (dead),</w:t>
      </w:r>
    </w:p>
    <w:p w14:paraId="7CBF3673"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and 5 (other). Species condition code 5 was used for all non-vegetation </w:t>
      </w:r>
    </w:p>
    <w:p w14:paraId="4E98D02A"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hits (e.g., soil, litter, rock, bare). Hit codes are 1 ("bullseye" hit) </w:t>
      </w:r>
    </w:p>
    <w:p w14:paraId="5776B4CC"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and 0 (mediocre hit). Woody (1) or non-woody (0) conditions were also </w:t>
      </w:r>
    </w:p>
    <w:p w14:paraId="0002D247"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 xml:space="preserve">recorded for each species. </w:t>
      </w:r>
    </w:p>
    <w:p w14:paraId="07498AF2"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The sampling methodology differed slightly in 1989 from sampling in 1990-1997.</w:t>
      </w:r>
    </w:p>
    <w:p w14:paraId="2B640C48"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In particular, neither canopy heights nor woodiness conditions were recorded. A</w:t>
      </w:r>
    </w:p>
    <w:p w14:paraId="3837E777"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third "middle" layer was also often recorded in 1989, and are</w:t>
      </w:r>
    </w:p>
    <w:p w14:paraId="53B7A1A3"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listed as point ID, plot number, numeric species code, hit quality,</w:t>
      </w:r>
    </w:p>
    <w:p w14:paraId="46C0C926"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and species condition:</w:t>
      </w:r>
    </w:p>
    <w:p w14:paraId="6CF195F6"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105,2,48,0,1</w:t>
      </w:r>
    </w:p>
    <w:p w14:paraId="0B12F26F"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106,2,9,0,1</w:t>
      </w:r>
    </w:p>
    <w:p w14:paraId="70EB4DBC"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152,2,48,0,1</w:t>
      </w:r>
    </w:p>
    <w:p w14:paraId="0E121518"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197,2,9,0,1</w:t>
      </w:r>
    </w:p>
    <w:p w14:paraId="66BFED7E"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226,3,98,0,1</w:t>
      </w:r>
    </w:p>
    <w:p w14:paraId="6C06E85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258,3,9,1,1</w:t>
      </w:r>
    </w:p>
    <w:p w14:paraId="600B5AB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287,3,98,0,1</w:t>
      </w:r>
    </w:p>
    <w:p w14:paraId="2EA32E77"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310,4,48,0,1</w:t>
      </w:r>
    </w:p>
    <w:p w14:paraId="453A4FDD"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1244,12,48,0,1</w:t>
      </w:r>
    </w:p>
    <w:p w14:paraId="6916B9CF"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1289,12,78,0,1</w:t>
      </w:r>
    </w:p>
    <w:p w14:paraId="27E322F3"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2321,22,48,0,1</w:t>
      </w:r>
    </w:p>
    <w:p w14:paraId="4FC09B91"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2322,22,19,0,1</w:t>
      </w:r>
    </w:p>
    <w:p w14:paraId="2B1CFAF8"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2344,22,2,0,1</w:t>
      </w:r>
    </w:p>
    <w:p w14:paraId="11D4C826"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2364,22,2,0,1</w:t>
      </w:r>
    </w:p>
    <w:p w14:paraId="2B0F1B4B"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2525,24,2,0,1</w:t>
      </w:r>
    </w:p>
    <w:p w14:paraId="7D96DCA4"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2702,26,2,0,1</w:t>
      </w:r>
    </w:p>
    <w:p w14:paraId="1F9B7BF6"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2704,26,8,0,1</w:t>
      </w:r>
    </w:p>
    <w:p w14:paraId="2AEF53ED"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2763,26,43,0,1</w:t>
      </w:r>
    </w:p>
    <w:p w14:paraId="3A73707B"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2779,26,8,0,1</w:t>
      </w:r>
    </w:p>
    <w:p w14:paraId="79AF0029"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3350,31,8,0,1</w:t>
      </w:r>
    </w:p>
    <w:p w14:paraId="49A63129"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3368,31,48,0,1</w:t>
      </w:r>
    </w:p>
    <w:p w14:paraId="07B8CCF0"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3383,31,48,0,1</w:t>
      </w:r>
    </w:p>
    <w:p w14:paraId="579ABAE6"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3542,33,78,0,1</w:t>
      </w:r>
    </w:p>
    <w:p w14:paraId="6600EDBB"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3577,33,41,0,1</w:t>
      </w:r>
    </w:p>
    <w:p w14:paraId="4CAD1984"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3599,33,51,0,1</w:t>
      </w:r>
    </w:p>
    <w:p w14:paraId="27B8BD17"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3709,35,41,0,1</w:t>
      </w:r>
    </w:p>
    <w:p w14:paraId="753AD08D"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3727,35,2,0,1</w:t>
      </w:r>
    </w:p>
    <w:p w14:paraId="6C5FB013"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lastRenderedPageBreak/>
        <w:t>3776,35,41,0,1</w:t>
      </w:r>
    </w:p>
    <w:p w14:paraId="2DF2B6AC"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4633,43,8,0,1</w:t>
      </w:r>
    </w:p>
    <w:p w14:paraId="5356C25E" w14:textId="77777777" w:rsidR="000F06BE" w:rsidRPr="00602814" w:rsidRDefault="000F06BE" w:rsidP="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en-US"/>
        </w:rPr>
      </w:pPr>
      <w:r w:rsidRPr="00602814">
        <w:rPr>
          <w:rFonts w:asciiTheme="majorHAnsi" w:eastAsia="Times New Roman" w:hAnsiTheme="majorHAnsi" w:cstheme="majorHAnsi"/>
          <w:lang w:eastAsia="en-US"/>
        </w:rPr>
        <w:t>4847,45,48,0,1</w:t>
      </w:r>
    </w:p>
    <w:p w14:paraId="77A25D02" w14:textId="77777777" w:rsidR="000F06BE" w:rsidRPr="00602814" w:rsidRDefault="000F06BE" w:rsidP="00085F94">
      <w:pPr>
        <w:rPr>
          <w:rFonts w:asciiTheme="majorHAnsi" w:hAnsiTheme="majorHAnsi" w:cstheme="majorHAnsi"/>
        </w:rPr>
      </w:pPr>
    </w:p>
    <w:p w14:paraId="37884A4A" w14:textId="41E730CD" w:rsidR="00085F94" w:rsidRDefault="00085F94" w:rsidP="00085F94">
      <w:pPr>
        <w:rPr>
          <w:rFonts w:asciiTheme="majorHAnsi" w:hAnsiTheme="majorHAnsi" w:cstheme="majorHAnsi"/>
        </w:rPr>
      </w:pPr>
      <w:r w:rsidRPr="00602814">
        <w:rPr>
          <w:rFonts w:asciiTheme="majorHAnsi" w:hAnsiTheme="majorHAnsi" w:cstheme="majorHAnsi"/>
        </w:rPr>
        <w:t>In 2006 and thereafter, species and nonspecies codes were recorded using USDA PLANTS codes. Codes used in earlier years were converted to these codes. Codes that begin with “2” are nonspecies.</w:t>
      </w:r>
    </w:p>
    <w:p w14:paraId="5D47F8A5" w14:textId="5BFFDB7C" w:rsidR="008F4D73" w:rsidRDefault="008F4D73" w:rsidP="00085F94">
      <w:pPr>
        <w:rPr>
          <w:rFonts w:asciiTheme="majorHAnsi" w:hAnsiTheme="majorHAnsi" w:cstheme="majorHAnsi"/>
        </w:rPr>
      </w:pPr>
    </w:p>
    <w:p w14:paraId="01940203" w14:textId="77777777" w:rsidR="008F4D73" w:rsidRPr="00602814" w:rsidRDefault="008F4D73" w:rsidP="00085F94">
      <w:pPr>
        <w:rPr>
          <w:rFonts w:asciiTheme="majorHAnsi" w:hAnsiTheme="majorHAnsi" w:cstheme="majorHAnsi"/>
        </w:rPr>
      </w:pPr>
      <w:bookmarkStart w:id="0" w:name="_GoBack"/>
      <w:bookmarkEnd w:id="0"/>
    </w:p>
    <w:p w14:paraId="686175B3" w14:textId="77777777" w:rsidR="008F4D73" w:rsidRPr="008F4D73" w:rsidRDefault="008F4D73" w:rsidP="000F06BE">
      <w:pPr>
        <w:pStyle w:val="HTMLPreformatted"/>
        <w:rPr>
          <w:rFonts w:asciiTheme="majorHAnsi" w:hAnsiTheme="majorHAnsi" w:cstheme="majorHAnsi"/>
          <w:sz w:val="24"/>
          <w:szCs w:val="24"/>
        </w:rPr>
      </w:pPr>
      <w:r w:rsidRPr="008F4D73">
        <w:rPr>
          <w:rFonts w:asciiTheme="majorHAnsi" w:hAnsiTheme="majorHAnsi" w:cstheme="majorHAnsi"/>
          <w:sz w:val="24"/>
          <w:szCs w:val="24"/>
        </w:rPr>
        <w:t>REFERENCES</w:t>
      </w:r>
    </w:p>
    <w:p w14:paraId="6B49816D" w14:textId="7DED4D55" w:rsidR="000F06BE" w:rsidRPr="00602814" w:rsidRDefault="000F06BE" w:rsidP="000F06BE">
      <w:pPr>
        <w:pStyle w:val="HTMLPreformatted"/>
        <w:rPr>
          <w:rFonts w:asciiTheme="majorHAnsi" w:hAnsiTheme="majorHAnsi" w:cstheme="majorHAnsi"/>
          <w:sz w:val="24"/>
          <w:szCs w:val="24"/>
        </w:rPr>
      </w:pPr>
      <w:r w:rsidRPr="008F4D73">
        <w:rPr>
          <w:rFonts w:asciiTheme="majorHAnsi" w:hAnsiTheme="majorHAnsi" w:cstheme="majorHAnsi"/>
          <w:sz w:val="24"/>
          <w:szCs w:val="24"/>
        </w:rPr>
        <w:t>Auerbach, N. 1992. Effects of road and dust disturbance in minerotrophic and acidic tundra ecosystems</w:t>
      </w:r>
      <w:r w:rsidRPr="00602814">
        <w:rPr>
          <w:rFonts w:asciiTheme="majorHAnsi" w:hAnsiTheme="majorHAnsi" w:cstheme="majorHAnsi"/>
          <w:sz w:val="24"/>
          <w:szCs w:val="24"/>
        </w:rPr>
        <w:t>, Northern Alaska. MS thesis, University of Colorado, Boulder. 253 pp.</w:t>
      </w:r>
    </w:p>
    <w:p w14:paraId="0CE0D131" w14:textId="27C60145" w:rsidR="000F06BE" w:rsidRPr="00602814" w:rsidRDefault="000F06BE" w:rsidP="000F06BE">
      <w:pPr>
        <w:pStyle w:val="HTMLPreformatted"/>
        <w:rPr>
          <w:rFonts w:asciiTheme="majorHAnsi" w:hAnsiTheme="majorHAnsi" w:cstheme="majorHAnsi"/>
          <w:sz w:val="24"/>
          <w:szCs w:val="24"/>
        </w:rPr>
      </w:pPr>
    </w:p>
    <w:p w14:paraId="722B7DF1" w14:textId="6D455A5E" w:rsidR="000F06BE" w:rsidRPr="00602814" w:rsidRDefault="000F06BE" w:rsidP="000F06BE">
      <w:pPr>
        <w:pStyle w:val="HTMLPreformatted"/>
        <w:rPr>
          <w:rFonts w:asciiTheme="majorHAnsi" w:hAnsiTheme="majorHAnsi" w:cstheme="majorHAnsi"/>
          <w:sz w:val="24"/>
          <w:szCs w:val="24"/>
        </w:rPr>
      </w:pPr>
      <w:r w:rsidRPr="00602814">
        <w:rPr>
          <w:rFonts w:asciiTheme="majorHAnsi" w:hAnsiTheme="majorHAnsi" w:cstheme="majorHAnsi"/>
          <w:sz w:val="24"/>
          <w:szCs w:val="24"/>
          <w:shd w:val="clear" w:color="auto" w:fill="FFFFFF"/>
        </w:rPr>
        <w:t>Spasojevic, M. J., W. D. Bowman, H. C. Humphries, T. R. Seastedt, and K. N. Suding. 2013. Changes in alpine vegetation over 21 years: Are patterns across a heterogeneous landscape consistent with predictions? Ecosphere 4(9):117. http://dx.doi.org/10.1890/ES13-00133.1</w:t>
      </w:r>
    </w:p>
    <w:p w14:paraId="4C8B83FA" w14:textId="77777777" w:rsidR="00085F94" w:rsidRDefault="00085F94"/>
    <w:sectPr w:rsidR="00085F94" w:rsidSect="00A61FC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FB0AC5" w16cid:durableId="2061B2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CD0A8" w14:textId="77777777" w:rsidR="0082487D" w:rsidRDefault="0082487D" w:rsidP="00602814">
      <w:r>
        <w:separator/>
      </w:r>
    </w:p>
  </w:endnote>
  <w:endnote w:type="continuationSeparator" w:id="0">
    <w:p w14:paraId="0EB287EF" w14:textId="77777777" w:rsidR="0082487D" w:rsidRDefault="0082487D" w:rsidP="00602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5883A" w14:textId="77777777" w:rsidR="0082487D" w:rsidRDefault="0082487D" w:rsidP="00602814">
      <w:r>
        <w:separator/>
      </w:r>
    </w:p>
  </w:footnote>
  <w:footnote w:type="continuationSeparator" w:id="0">
    <w:p w14:paraId="2D9E3017" w14:textId="77777777" w:rsidR="0082487D" w:rsidRDefault="0082487D" w:rsidP="00602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4"/>
    <w:rsid w:val="00085F94"/>
    <w:rsid w:val="000B4F84"/>
    <w:rsid w:val="000E220D"/>
    <w:rsid w:val="000F06BE"/>
    <w:rsid w:val="0011527B"/>
    <w:rsid w:val="00123EB5"/>
    <w:rsid w:val="00151670"/>
    <w:rsid w:val="0015505A"/>
    <w:rsid w:val="0016545F"/>
    <w:rsid w:val="00165E65"/>
    <w:rsid w:val="00190DAE"/>
    <w:rsid w:val="001E4ED9"/>
    <w:rsid w:val="001F40F8"/>
    <w:rsid w:val="002150BE"/>
    <w:rsid w:val="002330EA"/>
    <w:rsid w:val="00274645"/>
    <w:rsid w:val="002B4BC9"/>
    <w:rsid w:val="002D0463"/>
    <w:rsid w:val="00316F73"/>
    <w:rsid w:val="00317BDC"/>
    <w:rsid w:val="00363E64"/>
    <w:rsid w:val="003A3AC8"/>
    <w:rsid w:val="00441725"/>
    <w:rsid w:val="00442A9D"/>
    <w:rsid w:val="00471C72"/>
    <w:rsid w:val="00472B6E"/>
    <w:rsid w:val="004825FD"/>
    <w:rsid w:val="004F48B4"/>
    <w:rsid w:val="005668DC"/>
    <w:rsid w:val="00591B38"/>
    <w:rsid w:val="005C22E6"/>
    <w:rsid w:val="005C5475"/>
    <w:rsid w:val="00602814"/>
    <w:rsid w:val="006138AB"/>
    <w:rsid w:val="00617F88"/>
    <w:rsid w:val="006B7900"/>
    <w:rsid w:val="007155B3"/>
    <w:rsid w:val="00722534"/>
    <w:rsid w:val="00735326"/>
    <w:rsid w:val="007D7B9C"/>
    <w:rsid w:val="007F2536"/>
    <w:rsid w:val="0082487D"/>
    <w:rsid w:val="00853CBD"/>
    <w:rsid w:val="0086315E"/>
    <w:rsid w:val="008841A0"/>
    <w:rsid w:val="008A0285"/>
    <w:rsid w:val="008B3E67"/>
    <w:rsid w:val="008C65FE"/>
    <w:rsid w:val="008E0266"/>
    <w:rsid w:val="008E1E06"/>
    <w:rsid w:val="008F3805"/>
    <w:rsid w:val="008F4D73"/>
    <w:rsid w:val="008F77B1"/>
    <w:rsid w:val="00934DA5"/>
    <w:rsid w:val="0094174F"/>
    <w:rsid w:val="00A06CCB"/>
    <w:rsid w:val="00A41076"/>
    <w:rsid w:val="00A453DA"/>
    <w:rsid w:val="00A61FCA"/>
    <w:rsid w:val="00A707D3"/>
    <w:rsid w:val="00A72060"/>
    <w:rsid w:val="00AC7146"/>
    <w:rsid w:val="00B07D3B"/>
    <w:rsid w:val="00B25337"/>
    <w:rsid w:val="00B41EA6"/>
    <w:rsid w:val="00B50DA0"/>
    <w:rsid w:val="00B77F3E"/>
    <w:rsid w:val="00C26A47"/>
    <w:rsid w:val="00C622F7"/>
    <w:rsid w:val="00C87AA3"/>
    <w:rsid w:val="00CA1935"/>
    <w:rsid w:val="00E00F1B"/>
    <w:rsid w:val="00E04CA4"/>
    <w:rsid w:val="00E15BC5"/>
    <w:rsid w:val="00E15D8D"/>
    <w:rsid w:val="00E73CFD"/>
    <w:rsid w:val="00E92269"/>
    <w:rsid w:val="00F1700F"/>
    <w:rsid w:val="00F20054"/>
    <w:rsid w:val="00F434B9"/>
    <w:rsid w:val="00F54C00"/>
    <w:rsid w:val="00FC3E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BAF10"/>
  <w15:docId w15:val="{A2EF521B-04EE-4669-B33D-9B03383F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B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4BC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4BC9"/>
    <w:rPr>
      <w:sz w:val="16"/>
      <w:szCs w:val="16"/>
    </w:rPr>
  </w:style>
  <w:style w:type="paragraph" w:styleId="CommentText">
    <w:name w:val="annotation text"/>
    <w:basedOn w:val="Normal"/>
    <w:link w:val="CommentTextChar"/>
    <w:uiPriority w:val="99"/>
    <w:semiHidden/>
    <w:unhideWhenUsed/>
    <w:rsid w:val="002B4BC9"/>
    <w:rPr>
      <w:sz w:val="20"/>
      <w:szCs w:val="20"/>
    </w:rPr>
  </w:style>
  <w:style w:type="character" w:customStyle="1" w:styleId="CommentTextChar">
    <w:name w:val="Comment Text Char"/>
    <w:basedOn w:val="DefaultParagraphFont"/>
    <w:link w:val="CommentText"/>
    <w:uiPriority w:val="99"/>
    <w:semiHidden/>
    <w:rsid w:val="002B4BC9"/>
    <w:rPr>
      <w:sz w:val="20"/>
      <w:szCs w:val="20"/>
    </w:rPr>
  </w:style>
  <w:style w:type="paragraph" w:styleId="CommentSubject">
    <w:name w:val="annotation subject"/>
    <w:basedOn w:val="CommentText"/>
    <w:next w:val="CommentText"/>
    <w:link w:val="CommentSubjectChar"/>
    <w:uiPriority w:val="99"/>
    <w:semiHidden/>
    <w:unhideWhenUsed/>
    <w:rsid w:val="002B4BC9"/>
    <w:rPr>
      <w:b/>
      <w:bCs/>
    </w:rPr>
  </w:style>
  <w:style w:type="character" w:customStyle="1" w:styleId="CommentSubjectChar">
    <w:name w:val="Comment Subject Char"/>
    <w:basedOn w:val="CommentTextChar"/>
    <w:link w:val="CommentSubject"/>
    <w:uiPriority w:val="99"/>
    <w:semiHidden/>
    <w:rsid w:val="002B4BC9"/>
    <w:rPr>
      <w:b/>
      <w:bCs/>
      <w:sz w:val="20"/>
      <w:szCs w:val="20"/>
    </w:rPr>
  </w:style>
  <w:style w:type="character" w:styleId="Hyperlink">
    <w:name w:val="Hyperlink"/>
    <w:basedOn w:val="DefaultParagraphFont"/>
    <w:uiPriority w:val="99"/>
    <w:unhideWhenUsed/>
    <w:rsid w:val="002B4BC9"/>
    <w:rPr>
      <w:color w:val="0000FF" w:themeColor="hyperlink"/>
      <w:u w:val="single"/>
    </w:rPr>
  </w:style>
  <w:style w:type="character" w:customStyle="1" w:styleId="UnresolvedMention">
    <w:name w:val="Unresolved Mention"/>
    <w:basedOn w:val="DefaultParagraphFont"/>
    <w:uiPriority w:val="99"/>
    <w:semiHidden/>
    <w:unhideWhenUsed/>
    <w:rsid w:val="002B4BC9"/>
    <w:rPr>
      <w:color w:val="605E5C"/>
      <w:shd w:val="clear" w:color="auto" w:fill="E1DFDD"/>
    </w:rPr>
  </w:style>
  <w:style w:type="paragraph" w:styleId="Revision">
    <w:name w:val="Revision"/>
    <w:hidden/>
    <w:uiPriority w:val="99"/>
    <w:semiHidden/>
    <w:rsid w:val="004825FD"/>
  </w:style>
  <w:style w:type="paragraph" w:styleId="HTMLPreformatted">
    <w:name w:val="HTML Preformatted"/>
    <w:basedOn w:val="Normal"/>
    <w:link w:val="HTMLPreformattedChar"/>
    <w:uiPriority w:val="99"/>
    <w:semiHidden/>
    <w:unhideWhenUsed/>
    <w:rsid w:val="000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F06BE"/>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602814"/>
    <w:pPr>
      <w:tabs>
        <w:tab w:val="center" w:pos="4680"/>
        <w:tab w:val="right" w:pos="9360"/>
      </w:tabs>
    </w:pPr>
  </w:style>
  <w:style w:type="character" w:customStyle="1" w:styleId="HeaderChar">
    <w:name w:val="Header Char"/>
    <w:basedOn w:val="DefaultParagraphFont"/>
    <w:link w:val="Header"/>
    <w:uiPriority w:val="99"/>
    <w:rsid w:val="00602814"/>
  </w:style>
  <w:style w:type="paragraph" w:styleId="Footer">
    <w:name w:val="footer"/>
    <w:basedOn w:val="Normal"/>
    <w:link w:val="FooterChar"/>
    <w:uiPriority w:val="99"/>
    <w:unhideWhenUsed/>
    <w:rsid w:val="00602814"/>
    <w:pPr>
      <w:tabs>
        <w:tab w:val="center" w:pos="4680"/>
        <w:tab w:val="right" w:pos="9360"/>
      </w:tabs>
    </w:pPr>
  </w:style>
  <w:style w:type="character" w:customStyle="1" w:styleId="FooterChar">
    <w:name w:val="Footer Char"/>
    <w:basedOn w:val="DefaultParagraphFont"/>
    <w:link w:val="Footer"/>
    <w:uiPriority w:val="99"/>
    <w:rsid w:val="0060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59989">
      <w:bodyDiv w:val="1"/>
      <w:marLeft w:val="0"/>
      <w:marRight w:val="0"/>
      <w:marTop w:val="0"/>
      <w:marBottom w:val="0"/>
      <w:divBdr>
        <w:top w:val="none" w:sz="0" w:space="0" w:color="auto"/>
        <w:left w:val="none" w:sz="0" w:space="0" w:color="auto"/>
        <w:bottom w:val="none" w:sz="0" w:space="0" w:color="auto"/>
        <w:right w:val="none" w:sz="0" w:space="0" w:color="auto"/>
      </w:divBdr>
    </w:div>
    <w:div w:id="11147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s>
</file>

<file path=word/theme/theme1.xml><?xml version="1.0" encoding="utf-8"?>
<a:theme xmlns:a="http://schemas.openxmlformats.org/drawingml/2006/main" name="Jane">
  <a:themeElements>
    <a:clrScheme name="Jane">
      <a:dk1>
        <a:sysClr val="windowText" lastClr="000000"/>
      </a:dk1>
      <a:lt1>
        <a:sysClr val="window" lastClr="FFFFFF"/>
      </a:lt1>
      <a:dk2>
        <a:srgbClr val="6666FF"/>
      </a:dk2>
      <a:lt2>
        <a:srgbClr val="CC66FF"/>
      </a:lt2>
      <a:accent1>
        <a:srgbClr val="FF6666"/>
      </a:accent1>
      <a:accent2>
        <a:srgbClr val="FFCC66"/>
      </a:accent2>
      <a:accent3>
        <a:srgbClr val="FFFF66"/>
      </a:accent3>
      <a:accent4>
        <a:srgbClr val="66FF66"/>
      </a:accent4>
      <a:accent5>
        <a:srgbClr val="00FFFF"/>
      </a:accent5>
      <a:accent6>
        <a:srgbClr val="0080FF"/>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 Smith</dc:creator>
  <cp:keywords/>
  <dc:description/>
  <cp:lastModifiedBy>Sarah Claire Elmendorf</cp:lastModifiedBy>
  <cp:revision>3</cp:revision>
  <cp:lastPrinted>2019-05-17T14:05:00Z</cp:lastPrinted>
  <dcterms:created xsi:type="dcterms:W3CDTF">2019-05-28T16:49:00Z</dcterms:created>
  <dcterms:modified xsi:type="dcterms:W3CDTF">2019-05-28T18:57:00Z</dcterms:modified>
</cp:coreProperties>
</file>