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9C7C4" w14:textId="77777777" w:rsidR="00745673" w:rsidRPr="004B2334" w:rsidRDefault="00745673">
      <w:pPr>
        <w:rPr>
          <w:rFonts w:ascii="Times New Roman" w:hAnsi="Times New Roman" w:cs="Times New Roman"/>
          <w:lang w:val="en-GB"/>
        </w:rPr>
      </w:pPr>
      <w:r w:rsidRPr="004B2334">
        <w:rPr>
          <w:rFonts w:ascii="Times New Roman" w:hAnsi="Times New Roman" w:cs="Times New Roman"/>
          <w:lang w:val="en-GB" w:eastAsia="es-ES"/>
        </w:rPr>
        <w:drawing>
          <wp:anchor distT="0" distB="0" distL="114300" distR="114300" simplePos="0" relativeHeight="251659264" behindDoc="0" locked="0" layoutInCell="1" allowOverlap="1" wp14:anchorId="414B348C" wp14:editId="7D2BB6BF">
            <wp:simplePos x="0" y="0"/>
            <wp:positionH relativeFrom="margin">
              <wp:posOffset>923925</wp:posOffset>
            </wp:positionH>
            <wp:positionV relativeFrom="margin">
              <wp:posOffset>285750</wp:posOffset>
            </wp:positionV>
            <wp:extent cx="4343400" cy="2276475"/>
            <wp:effectExtent l="0" t="0" r="0" b="9525"/>
            <wp:wrapSquare wrapText="bothSides"/>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BRD_2NcFAqFnH.jpg (1323×6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745673" w:rsidRPr="004B2334" w:rsidRDefault="00745673" w:rsidP="00745673">
      <w:pPr>
        <w:rPr>
          <w:rFonts w:ascii="Times New Roman" w:hAnsi="Times New Roman" w:cs="Times New Roman"/>
          <w:lang w:val="en-GB"/>
        </w:rPr>
      </w:pPr>
    </w:p>
    <w:p w14:paraId="0A37501D" w14:textId="77777777" w:rsidR="00745673" w:rsidRPr="004B2334" w:rsidRDefault="00745673" w:rsidP="00745673">
      <w:pPr>
        <w:rPr>
          <w:rFonts w:ascii="Times New Roman" w:hAnsi="Times New Roman" w:cs="Times New Roman"/>
          <w:lang w:val="en-GB"/>
        </w:rPr>
      </w:pPr>
    </w:p>
    <w:p w14:paraId="5DAB6C7B" w14:textId="77777777" w:rsidR="00745673" w:rsidRPr="004B2334" w:rsidRDefault="00745673" w:rsidP="00745673">
      <w:pPr>
        <w:rPr>
          <w:rFonts w:ascii="Times New Roman" w:hAnsi="Times New Roman" w:cs="Times New Roman"/>
          <w:lang w:val="en-GB"/>
        </w:rPr>
      </w:pPr>
    </w:p>
    <w:p w14:paraId="02EB378F" w14:textId="77777777" w:rsidR="00745673" w:rsidRPr="004B2334" w:rsidRDefault="00745673" w:rsidP="00745673">
      <w:pPr>
        <w:rPr>
          <w:rFonts w:ascii="Times New Roman" w:hAnsi="Times New Roman" w:cs="Times New Roman"/>
          <w:lang w:val="en-GB"/>
        </w:rPr>
      </w:pPr>
    </w:p>
    <w:p w14:paraId="6A05A809" w14:textId="77777777" w:rsidR="00745673" w:rsidRPr="004B2334" w:rsidRDefault="00745673" w:rsidP="00745673">
      <w:pPr>
        <w:rPr>
          <w:rFonts w:ascii="Times New Roman" w:hAnsi="Times New Roman" w:cs="Times New Roman"/>
          <w:lang w:val="en-GB"/>
        </w:rPr>
      </w:pPr>
    </w:p>
    <w:p w14:paraId="5A39BBE3" w14:textId="77777777" w:rsidR="00745673" w:rsidRPr="004B2334" w:rsidRDefault="00745673" w:rsidP="00745673">
      <w:pPr>
        <w:rPr>
          <w:rFonts w:ascii="Times New Roman" w:hAnsi="Times New Roman" w:cs="Times New Roman"/>
          <w:lang w:val="en-GB"/>
        </w:rPr>
      </w:pPr>
    </w:p>
    <w:p w14:paraId="41C8F396" w14:textId="77777777" w:rsidR="00745673" w:rsidRPr="004B2334" w:rsidRDefault="00745673" w:rsidP="00745673">
      <w:pPr>
        <w:rPr>
          <w:rFonts w:ascii="Times New Roman" w:hAnsi="Times New Roman" w:cs="Times New Roman"/>
          <w:lang w:val="en-GB"/>
        </w:rPr>
      </w:pPr>
    </w:p>
    <w:p w14:paraId="72A3D3EC" w14:textId="77777777" w:rsidR="00745673" w:rsidRPr="004B2334" w:rsidRDefault="00745673" w:rsidP="00745673">
      <w:pPr>
        <w:rPr>
          <w:rFonts w:ascii="Times New Roman" w:hAnsi="Times New Roman" w:cs="Times New Roman"/>
          <w:lang w:val="en-GB"/>
        </w:rPr>
      </w:pPr>
    </w:p>
    <w:p w14:paraId="22BF41D1" w14:textId="43C7F139" w:rsidR="00371D3E" w:rsidRPr="004B2334" w:rsidRDefault="00371D3E" w:rsidP="00745673">
      <w:pPr>
        <w:jc w:val="center"/>
        <w:rPr>
          <w:rFonts w:ascii="Times New Roman" w:hAnsi="Times New Roman" w:cs="Times New Roman"/>
          <w:b/>
          <w:bCs/>
          <w:i/>
          <w:sz w:val="32"/>
          <w:szCs w:val="32"/>
          <w:lang w:val="en-GB"/>
        </w:rPr>
      </w:pPr>
      <w:r w:rsidRPr="004B2334">
        <w:rPr>
          <w:rFonts w:ascii="Times New Roman" w:hAnsi="Times New Roman" w:cs="Times New Roman"/>
          <w:b/>
          <w:bCs/>
          <w:i/>
          <w:sz w:val="32"/>
          <w:szCs w:val="32"/>
          <w:lang w:val="en-GB"/>
        </w:rPr>
        <w:t xml:space="preserve"> </w:t>
      </w:r>
    </w:p>
    <w:p w14:paraId="6D20E99A" w14:textId="77777777" w:rsidR="00F90D5E" w:rsidRPr="004B2334" w:rsidRDefault="00F90D5E" w:rsidP="00F90D5E">
      <w:pPr>
        <w:jc w:val="center"/>
        <w:rPr>
          <w:rFonts w:ascii="Times New Roman" w:hAnsi="Times New Roman" w:cs="Times New Roman"/>
          <w:b/>
          <w:bCs/>
          <w:i/>
          <w:sz w:val="32"/>
          <w:szCs w:val="32"/>
          <w:lang w:val="en-GB"/>
        </w:rPr>
      </w:pPr>
    </w:p>
    <w:p w14:paraId="04C48B98" w14:textId="77777777" w:rsidR="00A91459" w:rsidRPr="004B2334" w:rsidRDefault="00A91459" w:rsidP="00A91459">
      <w:pPr>
        <w:jc w:val="center"/>
        <w:rPr>
          <w:rFonts w:eastAsia="Times New Roman" w:cs="Times New Roman"/>
          <w:b/>
          <w:bCs/>
          <w:sz w:val="40"/>
          <w:szCs w:val="40"/>
          <w:lang w:val="en-GB"/>
        </w:rPr>
      </w:pPr>
      <w:r w:rsidRPr="004B2334">
        <w:rPr>
          <w:rFonts w:eastAsia="Times New Roman" w:cs="Times New Roman"/>
          <w:b/>
          <w:bCs/>
          <w:sz w:val="40"/>
          <w:szCs w:val="40"/>
          <w:lang w:val="en-GB"/>
        </w:rPr>
        <w:t>PROGRAMME TITLE: EBRD UNCITRAL Public Procurement Reform Initiative</w:t>
      </w:r>
    </w:p>
    <w:p w14:paraId="032C0084" w14:textId="77777777" w:rsidR="00A91459" w:rsidRPr="004B2334" w:rsidRDefault="00A91459" w:rsidP="00A91459">
      <w:pPr>
        <w:jc w:val="center"/>
        <w:rPr>
          <w:rFonts w:eastAsia="Times New Roman" w:cs="Times New Roman"/>
          <w:b/>
          <w:bCs/>
          <w:sz w:val="40"/>
          <w:szCs w:val="40"/>
          <w:lang w:val="en-GB"/>
        </w:rPr>
      </w:pPr>
      <w:r w:rsidRPr="004B2334">
        <w:rPr>
          <w:rFonts w:eastAsia="Times New Roman" w:cs="Times New Roman"/>
          <w:b/>
          <w:bCs/>
          <w:sz w:val="40"/>
          <w:szCs w:val="40"/>
          <w:lang w:val="en-GB"/>
        </w:rPr>
        <w:t>PROJECT TITLE: Moldova: Assistance with Piloting Electronic Framework Agreements on MTender</w:t>
      </w:r>
    </w:p>
    <w:p w14:paraId="4A1C8791" w14:textId="77777777" w:rsidR="00A91459" w:rsidRPr="004B2334" w:rsidRDefault="00A91459" w:rsidP="00A91459">
      <w:pPr>
        <w:jc w:val="center"/>
        <w:rPr>
          <w:rFonts w:eastAsia="Times New Roman" w:cs="Times New Roman"/>
          <w:sz w:val="36"/>
          <w:szCs w:val="32"/>
          <w:lang w:val="en-GB"/>
        </w:rPr>
      </w:pPr>
    </w:p>
    <w:p w14:paraId="4389A7AF" w14:textId="77777777" w:rsidR="00A91459" w:rsidRPr="004B2334" w:rsidRDefault="00A91459" w:rsidP="00A91459">
      <w:pPr>
        <w:jc w:val="center"/>
        <w:rPr>
          <w:rFonts w:eastAsia="Times New Roman" w:cs="Times New Roman"/>
          <w:sz w:val="36"/>
          <w:szCs w:val="32"/>
          <w:lang w:val="en-GB"/>
        </w:rPr>
      </w:pPr>
    </w:p>
    <w:p w14:paraId="12F2C589" w14:textId="77777777" w:rsidR="00A91459" w:rsidRPr="004B2334" w:rsidRDefault="00A91459" w:rsidP="00A91459">
      <w:pPr>
        <w:jc w:val="center"/>
        <w:rPr>
          <w:rFonts w:eastAsia="Times New Roman" w:cs="Times New Roman"/>
          <w:sz w:val="36"/>
          <w:szCs w:val="32"/>
          <w:lang w:val="en-GB"/>
        </w:rPr>
      </w:pPr>
    </w:p>
    <w:p w14:paraId="0690CDE6" w14:textId="44600EC1" w:rsidR="00A91459" w:rsidRPr="00D7282A" w:rsidRDefault="00B362D1" w:rsidP="00A91459">
      <w:pPr>
        <w:jc w:val="center"/>
        <w:rPr>
          <w:rFonts w:ascii="Times New Roman" w:eastAsia="Times New Roman" w:hAnsi="Times New Roman" w:cs="Times New Roman"/>
          <w:sz w:val="36"/>
          <w:szCs w:val="32"/>
          <w:lang w:val="en-GB"/>
        </w:rPr>
      </w:pPr>
      <w:r w:rsidRPr="00D7282A">
        <w:rPr>
          <w:rFonts w:ascii="Times New Roman" w:eastAsia="Times New Roman" w:hAnsi="Times New Roman" w:cs="Times New Roman"/>
          <w:sz w:val="36"/>
          <w:szCs w:val="32"/>
          <w:lang w:val="en-GB"/>
        </w:rPr>
        <w:t>Framework Agreement Test Report</w:t>
      </w:r>
    </w:p>
    <w:p w14:paraId="5F582264" w14:textId="77777777" w:rsidR="0002578F" w:rsidRPr="004B2334" w:rsidRDefault="0002578F" w:rsidP="0002578F">
      <w:pPr>
        <w:rPr>
          <w:rFonts w:ascii="Times New Roman" w:hAnsi="Times New Roman" w:cs="Times New Roman"/>
          <w:lang w:val="en-GB"/>
        </w:rPr>
      </w:pPr>
    </w:p>
    <w:p w14:paraId="532C4991" w14:textId="77777777" w:rsidR="0002578F" w:rsidRPr="004B2334" w:rsidRDefault="0002578F" w:rsidP="0002578F">
      <w:pPr>
        <w:jc w:val="right"/>
        <w:rPr>
          <w:rFonts w:ascii="Times New Roman" w:hAnsi="Times New Roman" w:cs="Times New Roman"/>
          <w:i/>
          <w:sz w:val="28"/>
          <w:szCs w:val="28"/>
          <w:lang w:val="en-GB"/>
        </w:rPr>
      </w:pPr>
    </w:p>
    <w:p w14:paraId="650F2773" w14:textId="77777777" w:rsidR="0002578F" w:rsidRPr="004B2334" w:rsidRDefault="0002578F" w:rsidP="0002578F">
      <w:pPr>
        <w:jc w:val="right"/>
        <w:rPr>
          <w:rFonts w:ascii="Times New Roman" w:hAnsi="Times New Roman" w:cs="Times New Roman"/>
          <w:i/>
          <w:sz w:val="28"/>
          <w:szCs w:val="28"/>
          <w:lang w:val="en-GB"/>
        </w:rPr>
      </w:pPr>
    </w:p>
    <w:p w14:paraId="11695693" w14:textId="77777777" w:rsidR="0002578F" w:rsidRPr="004B2334" w:rsidRDefault="0002578F" w:rsidP="0002578F">
      <w:pPr>
        <w:jc w:val="right"/>
        <w:rPr>
          <w:rFonts w:ascii="Times New Roman" w:hAnsi="Times New Roman" w:cs="Times New Roman"/>
          <w:i/>
          <w:sz w:val="28"/>
          <w:szCs w:val="28"/>
          <w:lang w:val="en-GB"/>
        </w:rPr>
      </w:pPr>
    </w:p>
    <w:p w14:paraId="112AF92E" w14:textId="77777777" w:rsidR="0002578F" w:rsidRPr="004B2334" w:rsidRDefault="0002578F" w:rsidP="0002578F">
      <w:pPr>
        <w:jc w:val="right"/>
        <w:rPr>
          <w:rFonts w:ascii="Times New Roman" w:hAnsi="Times New Roman" w:cs="Times New Roman"/>
          <w:i/>
          <w:sz w:val="28"/>
          <w:szCs w:val="28"/>
          <w:lang w:val="en-GB"/>
        </w:rPr>
      </w:pPr>
    </w:p>
    <w:p w14:paraId="38A620E5" w14:textId="77777777" w:rsidR="0002578F" w:rsidRPr="004B2334" w:rsidRDefault="0002578F" w:rsidP="0002578F">
      <w:pPr>
        <w:jc w:val="right"/>
        <w:rPr>
          <w:rFonts w:ascii="Times New Roman" w:hAnsi="Times New Roman" w:cs="Times New Roman"/>
          <w:b/>
          <w:i/>
          <w:sz w:val="28"/>
          <w:szCs w:val="28"/>
          <w:lang w:val="en-GB"/>
        </w:rPr>
      </w:pPr>
    </w:p>
    <w:p w14:paraId="5848BA18" w14:textId="6AFFABFD" w:rsidR="0002578F" w:rsidRPr="004B2334" w:rsidRDefault="00E07FBD" w:rsidP="0002578F">
      <w:pPr>
        <w:jc w:val="right"/>
        <w:rPr>
          <w:rFonts w:ascii="Times New Roman" w:hAnsi="Times New Roman" w:cs="Times New Roman"/>
          <w:b/>
          <w:i/>
          <w:color w:val="00539B"/>
          <w:sz w:val="28"/>
          <w:szCs w:val="28"/>
          <w:lang w:val="en-GB"/>
        </w:rPr>
      </w:pPr>
      <w:r w:rsidRPr="004B2334">
        <w:rPr>
          <w:rFonts w:ascii="Times New Roman" w:hAnsi="Times New Roman" w:cs="Times New Roman"/>
          <w:b/>
          <w:i/>
          <w:color w:val="00539B"/>
          <w:sz w:val="28"/>
          <w:szCs w:val="28"/>
          <w:lang w:val="en-GB"/>
        </w:rPr>
        <w:t>Dec</w:t>
      </w:r>
      <w:r w:rsidR="00DF5B01" w:rsidRPr="004B2334">
        <w:rPr>
          <w:rFonts w:ascii="Times New Roman" w:hAnsi="Times New Roman" w:cs="Times New Roman"/>
          <w:b/>
          <w:i/>
          <w:color w:val="00539B"/>
          <w:sz w:val="28"/>
          <w:szCs w:val="28"/>
          <w:lang w:val="en-GB"/>
        </w:rPr>
        <w:t>ember</w:t>
      </w:r>
      <w:r w:rsidR="00385602" w:rsidRPr="004B2334">
        <w:rPr>
          <w:rFonts w:ascii="Times New Roman" w:hAnsi="Times New Roman" w:cs="Times New Roman"/>
          <w:b/>
          <w:i/>
          <w:color w:val="00539B"/>
          <w:sz w:val="28"/>
          <w:szCs w:val="28"/>
          <w:lang w:val="en-GB"/>
        </w:rPr>
        <w:t xml:space="preserve"> 2020</w:t>
      </w:r>
    </w:p>
    <w:p w14:paraId="23903344" w14:textId="179312FE" w:rsidR="007A276E" w:rsidRPr="004B2334" w:rsidRDefault="007A276E" w:rsidP="00745673">
      <w:pPr>
        <w:jc w:val="right"/>
        <w:rPr>
          <w:rFonts w:ascii="Times New Roman" w:hAnsi="Times New Roman" w:cs="Times New Roman"/>
          <w:i/>
          <w:sz w:val="28"/>
          <w:szCs w:val="28"/>
          <w:lang w:val="en-GB"/>
        </w:rPr>
        <w:sectPr w:rsidR="007A276E" w:rsidRPr="004B2334" w:rsidSect="00F723A1">
          <w:headerReference w:type="default" r:id="rId10"/>
          <w:footerReference w:type="default" r:id="rId11"/>
          <w:pgSz w:w="11906" w:h="16838"/>
          <w:pgMar w:top="1440" w:right="1440" w:bottom="1440" w:left="1440" w:header="720" w:footer="720" w:gutter="0"/>
          <w:cols w:space="720"/>
          <w:titlePg/>
          <w:docGrid w:linePitch="360"/>
        </w:sectPr>
      </w:pPr>
    </w:p>
    <w:p w14:paraId="6FA40088" w14:textId="77777777" w:rsidR="006C1F87" w:rsidRPr="004B2334" w:rsidRDefault="006C1F87" w:rsidP="006C1F87">
      <w:pPr>
        <w:spacing w:after="0" w:line="240" w:lineRule="auto"/>
        <w:jc w:val="center"/>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1F3864"/>
          <w:sz w:val="32"/>
          <w:szCs w:val="32"/>
          <w:lang w:val="en-GB" w:eastAsia="es-ES"/>
        </w:rPr>
        <w:lastRenderedPageBreak/>
        <w:t>APPROVAL PAGE</w:t>
      </w:r>
      <w:r w:rsidRPr="004B2334">
        <w:rPr>
          <w:rFonts w:ascii="Times New Roman" w:eastAsia="Times New Roman" w:hAnsi="Times New Roman" w:cs="Times New Roman"/>
          <w:color w:val="1F3864"/>
          <w:sz w:val="32"/>
          <w:szCs w:val="32"/>
          <w:lang w:val="en-GB" w:eastAsia="es-ES"/>
        </w:rPr>
        <w:t> </w:t>
      </w:r>
    </w:p>
    <w:p w14:paraId="01B5491C" w14:textId="7D46F8F5" w:rsidR="006C1F87" w:rsidRPr="004B2334" w:rsidRDefault="00E07FBD" w:rsidP="006C1F87">
      <w:pPr>
        <w:spacing w:after="0" w:line="240" w:lineRule="auto"/>
        <w:jc w:val="right"/>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lang w:val="en-GB" w:eastAsia="es-ES"/>
        </w:rPr>
        <w:t>Dec</w:t>
      </w:r>
      <w:r w:rsidR="00DF5B01" w:rsidRPr="004B2334">
        <w:rPr>
          <w:rFonts w:ascii="Times New Roman" w:eastAsia="Times New Roman" w:hAnsi="Times New Roman" w:cs="Times New Roman"/>
          <w:lang w:val="en-GB" w:eastAsia="es-ES"/>
        </w:rPr>
        <w:t>ember</w:t>
      </w:r>
      <w:r w:rsidR="006C1F87" w:rsidRPr="004B2334">
        <w:rPr>
          <w:rFonts w:ascii="Times New Roman" w:eastAsia="Times New Roman" w:hAnsi="Times New Roman" w:cs="Times New Roman"/>
          <w:lang w:val="en-GB" w:eastAsia="es-ES"/>
        </w:rPr>
        <w:t xml:space="preserve"> 2020 </w:t>
      </w:r>
    </w:p>
    <w:p w14:paraId="2CFE97F5" w14:textId="77777777" w:rsidR="00B362D1" w:rsidRDefault="00B362D1" w:rsidP="006C1F87">
      <w:pPr>
        <w:spacing w:line="240" w:lineRule="auto"/>
        <w:jc w:val="both"/>
        <w:textAlignment w:val="baseline"/>
        <w:rPr>
          <w:rFonts w:ascii="Times New Roman" w:eastAsia="Times New Roman" w:hAnsi="Times New Roman" w:cs="Times New Roman"/>
          <w:lang w:val="en-GB" w:eastAsia="es-ES"/>
        </w:rPr>
      </w:pPr>
    </w:p>
    <w:p w14:paraId="22C279A3" w14:textId="2D530A74" w:rsidR="006C1F87" w:rsidRPr="004B2334"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lang w:val="en-GB" w:eastAsia="es-ES"/>
        </w:rPr>
        <w:t>This document for “F</w:t>
      </w:r>
      <w:r w:rsidR="00B362D1">
        <w:rPr>
          <w:rFonts w:ascii="Times New Roman" w:eastAsia="Times New Roman" w:hAnsi="Times New Roman" w:cs="Times New Roman"/>
          <w:lang w:val="en-GB" w:eastAsia="es-ES"/>
        </w:rPr>
        <w:t>ramework Agreement</w:t>
      </w:r>
      <w:r w:rsidR="00E07FBD" w:rsidRPr="004B2334">
        <w:rPr>
          <w:rFonts w:ascii="Times New Roman" w:eastAsia="Times New Roman" w:hAnsi="Times New Roman" w:cs="Times New Roman"/>
          <w:lang w:val="en-GB" w:eastAsia="es-ES"/>
        </w:rPr>
        <w:t xml:space="preserve"> test report</w:t>
      </w:r>
      <w:r w:rsidRPr="004B2334">
        <w:rPr>
          <w:rFonts w:ascii="Times New Roman" w:eastAsia="Times New Roman" w:hAnsi="Times New Roman" w:cs="Times New Roman"/>
          <w:lang w:val="en-GB" w:eastAsia="es-ES"/>
        </w:rPr>
        <w:t>” of the project “Moldova: Policy advice, legislative drafting and on-going support to the MTender Pilot in 2020” was first prepared a</w:t>
      </w:r>
      <w:r w:rsidR="00E07FBD" w:rsidRPr="004B2334">
        <w:rPr>
          <w:rFonts w:ascii="Times New Roman" w:eastAsia="Times New Roman" w:hAnsi="Times New Roman" w:cs="Times New Roman"/>
          <w:lang w:val="en-GB" w:eastAsia="es-ES"/>
        </w:rPr>
        <w:t xml:space="preserve">s a draft and submitted on the </w:t>
      </w:r>
      <w:r w:rsidR="00B362D1" w:rsidRPr="004B2334">
        <w:rPr>
          <w:rFonts w:ascii="Times New Roman" w:eastAsia="Times New Roman" w:hAnsi="Times New Roman" w:cs="Times New Roman"/>
          <w:lang w:val="en-GB" w:eastAsia="es-ES"/>
        </w:rPr>
        <w:t>23</w:t>
      </w:r>
      <w:r w:rsidR="00B362D1" w:rsidRPr="004B2334">
        <w:rPr>
          <w:rFonts w:ascii="Times New Roman" w:eastAsia="Times New Roman" w:hAnsi="Times New Roman" w:cs="Times New Roman"/>
          <w:sz w:val="17"/>
          <w:szCs w:val="17"/>
          <w:vertAlign w:val="superscript"/>
          <w:lang w:val="en-GB" w:eastAsia="es-ES"/>
        </w:rPr>
        <w:t>rd</w:t>
      </w:r>
      <w:r w:rsidRPr="004B2334">
        <w:rPr>
          <w:rFonts w:ascii="Times New Roman" w:eastAsia="Times New Roman" w:hAnsi="Times New Roman" w:cs="Times New Roman"/>
          <w:lang w:val="en-GB" w:eastAsia="es-ES"/>
        </w:rPr>
        <w:t xml:space="preserve"> </w:t>
      </w:r>
      <w:r w:rsidR="00E07FBD" w:rsidRPr="004B2334">
        <w:rPr>
          <w:rFonts w:ascii="Times New Roman" w:eastAsia="Times New Roman" w:hAnsi="Times New Roman" w:cs="Times New Roman"/>
          <w:lang w:val="en-GB" w:eastAsia="es-ES"/>
        </w:rPr>
        <w:t>Dec</w:t>
      </w:r>
      <w:r w:rsidR="00DF5B01" w:rsidRPr="004B2334">
        <w:rPr>
          <w:rFonts w:ascii="Times New Roman" w:eastAsia="Times New Roman" w:hAnsi="Times New Roman" w:cs="Times New Roman"/>
          <w:lang w:val="en-GB" w:eastAsia="es-ES"/>
        </w:rPr>
        <w:t>ember</w:t>
      </w:r>
      <w:r w:rsidRPr="004B2334">
        <w:rPr>
          <w:rFonts w:ascii="Times New Roman" w:eastAsia="Times New Roman" w:hAnsi="Times New Roman" w:cs="Times New Roman"/>
          <w:lang w:val="en-GB" w:eastAsia="es-ES"/>
        </w:rPr>
        <w:t xml:space="preserve"> 2020 by the Consultant: everis and uStudio. It has gone through a number of iterations, and this version 1.0 is the final version. The document has been examined by the EBRD OL and the representatives of the Government Client/Beneficiaries of Republic of Moldova and is hereby recommended for approval and acceptance.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0"/>
        <w:gridCol w:w="5670"/>
      </w:tblGrid>
      <w:tr w:rsidR="006C1F87" w:rsidRPr="004B2334" w14:paraId="2D2E21B2" w14:textId="77777777" w:rsidTr="006C1F87">
        <w:trPr>
          <w:trHeight w:val="300"/>
        </w:trPr>
        <w:tc>
          <w:tcPr>
            <w:tcW w:w="333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19C11A1E"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Client/beneficiary Name</w:t>
            </w:r>
            <w:r w:rsidRPr="004B2334">
              <w:rPr>
                <w:rFonts w:ascii="Times New Roman" w:eastAsia="Times New Roman" w:hAnsi="Times New Roman" w:cs="Times New Roman"/>
                <w:color w:val="595959"/>
                <w:sz w:val="20"/>
                <w:szCs w:val="20"/>
                <w:lang w:val="en-GB" w:eastAsia="es-ES"/>
              </w:rPr>
              <w:t> </w:t>
            </w:r>
          </w:p>
        </w:tc>
        <w:tc>
          <w:tcPr>
            <w:tcW w:w="5670" w:type="dxa"/>
            <w:tcBorders>
              <w:top w:val="single" w:sz="6" w:space="0" w:color="auto"/>
              <w:left w:val="nil"/>
              <w:bottom w:val="single" w:sz="6" w:space="0" w:color="auto"/>
              <w:right w:val="single" w:sz="6" w:space="0" w:color="auto"/>
            </w:tcBorders>
            <w:shd w:val="clear" w:color="auto" w:fill="auto"/>
            <w:vAlign w:val="center"/>
            <w:hideMark/>
          </w:tcPr>
          <w:p w14:paraId="2013A859"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sz w:val="18"/>
                <w:szCs w:val="18"/>
                <w:lang w:val="en-GB" w:eastAsia="es-ES"/>
              </w:rPr>
              <w:t>Ministry of Finance of the Republic of Moldova</w:t>
            </w:r>
            <w:r w:rsidRPr="004B2334">
              <w:rPr>
                <w:rFonts w:ascii="Times New Roman" w:eastAsia="Times New Roman" w:hAnsi="Times New Roman" w:cs="Times New Roman"/>
                <w:sz w:val="18"/>
                <w:szCs w:val="18"/>
                <w:lang w:val="en-GB" w:eastAsia="es-ES"/>
              </w:rPr>
              <w:t> </w:t>
            </w:r>
          </w:p>
        </w:tc>
      </w:tr>
      <w:tr w:rsidR="006C1F87" w:rsidRPr="004B2334" w14:paraId="52CCB7A1" w14:textId="77777777" w:rsidTr="006C1F87">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5DCF6874"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Project title</w:t>
            </w:r>
            <w:r w:rsidRPr="004B2334">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78E70C38"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sz w:val="18"/>
                <w:szCs w:val="18"/>
                <w:lang w:val="en-GB" w:eastAsia="es-ES"/>
              </w:rPr>
              <w:t>Moldova: Policy advice, legislative drafting and on-going support to the MTender Pilot in 2020</w:t>
            </w:r>
            <w:r w:rsidRPr="004B2334">
              <w:rPr>
                <w:rFonts w:ascii="Times New Roman" w:eastAsia="Times New Roman" w:hAnsi="Times New Roman" w:cs="Times New Roman"/>
                <w:sz w:val="18"/>
                <w:szCs w:val="18"/>
                <w:lang w:val="en-GB" w:eastAsia="es-ES"/>
              </w:rPr>
              <w:t> </w:t>
            </w:r>
          </w:p>
        </w:tc>
      </w:tr>
      <w:tr w:rsidR="006C1F87" w:rsidRPr="004B2334" w14:paraId="25851635" w14:textId="77777777" w:rsidTr="006C1F87">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12AD7BED"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Date of scheduled delivery </w:t>
            </w:r>
            <w:r w:rsidRPr="004B2334">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2477DDCF" w14:textId="0E60AB97" w:rsidR="006C1F87" w:rsidRPr="004B2334" w:rsidRDefault="00E07FBD" w:rsidP="005C3F23">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2</w:t>
            </w:r>
            <w:r w:rsidR="005C3F23" w:rsidRPr="004B2334">
              <w:rPr>
                <w:rFonts w:ascii="Times New Roman" w:eastAsia="Times New Roman" w:hAnsi="Times New Roman" w:cs="Times New Roman"/>
                <w:sz w:val="20"/>
                <w:szCs w:val="20"/>
                <w:lang w:val="en-GB" w:eastAsia="es-ES"/>
              </w:rPr>
              <w:t>3</w:t>
            </w:r>
            <w:r w:rsidR="006C1F87" w:rsidRPr="004B2334">
              <w:rPr>
                <w:rFonts w:ascii="Times New Roman" w:eastAsia="Times New Roman" w:hAnsi="Times New Roman" w:cs="Times New Roman"/>
                <w:sz w:val="20"/>
                <w:szCs w:val="20"/>
                <w:lang w:val="en-GB" w:eastAsia="es-ES"/>
              </w:rPr>
              <w:t>/</w:t>
            </w:r>
            <w:r w:rsidR="005967EE" w:rsidRPr="004B2334">
              <w:rPr>
                <w:rFonts w:ascii="Times New Roman" w:eastAsia="Times New Roman" w:hAnsi="Times New Roman" w:cs="Times New Roman"/>
                <w:sz w:val="20"/>
                <w:szCs w:val="20"/>
                <w:lang w:val="en-GB" w:eastAsia="es-ES"/>
              </w:rPr>
              <w:t>1</w:t>
            </w:r>
            <w:r w:rsidRPr="004B2334">
              <w:rPr>
                <w:rFonts w:ascii="Times New Roman" w:eastAsia="Times New Roman" w:hAnsi="Times New Roman" w:cs="Times New Roman"/>
                <w:sz w:val="20"/>
                <w:szCs w:val="20"/>
                <w:lang w:val="en-GB" w:eastAsia="es-ES"/>
              </w:rPr>
              <w:t>2</w:t>
            </w:r>
            <w:r w:rsidR="006C1F87" w:rsidRPr="004B2334">
              <w:rPr>
                <w:rFonts w:ascii="Times New Roman" w:eastAsia="Times New Roman" w:hAnsi="Times New Roman" w:cs="Times New Roman"/>
                <w:sz w:val="20"/>
                <w:szCs w:val="20"/>
                <w:lang w:val="en-GB" w:eastAsia="es-ES"/>
              </w:rPr>
              <w:t>/2020 </w:t>
            </w:r>
          </w:p>
        </w:tc>
      </w:tr>
      <w:tr w:rsidR="006C1F87" w:rsidRPr="004B2334" w14:paraId="005A439E" w14:textId="77777777" w:rsidTr="006C1F87">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7DB1B815"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Date of submission for acceptance</w:t>
            </w:r>
            <w:r w:rsidRPr="004B2334">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25EFECC0" w14:textId="643DCD3F" w:rsidR="006C1F87" w:rsidRPr="004B2334" w:rsidRDefault="00E07FBD" w:rsidP="00E07FBD">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2</w:t>
            </w:r>
            <w:r w:rsidR="005C3F23" w:rsidRPr="004B2334">
              <w:rPr>
                <w:rFonts w:ascii="Times New Roman" w:eastAsia="Times New Roman" w:hAnsi="Times New Roman" w:cs="Times New Roman"/>
                <w:sz w:val="20"/>
                <w:szCs w:val="20"/>
                <w:lang w:val="en-GB" w:eastAsia="es-ES"/>
              </w:rPr>
              <w:t>3</w:t>
            </w:r>
            <w:r w:rsidR="006C1F87" w:rsidRPr="004B2334">
              <w:rPr>
                <w:rFonts w:ascii="Times New Roman" w:eastAsia="Times New Roman" w:hAnsi="Times New Roman" w:cs="Times New Roman"/>
                <w:sz w:val="20"/>
                <w:szCs w:val="20"/>
                <w:lang w:val="en-GB" w:eastAsia="es-ES"/>
              </w:rPr>
              <w:t>/</w:t>
            </w:r>
            <w:r w:rsidR="005967EE" w:rsidRPr="004B2334">
              <w:rPr>
                <w:rFonts w:ascii="Times New Roman" w:eastAsia="Times New Roman" w:hAnsi="Times New Roman" w:cs="Times New Roman"/>
                <w:sz w:val="20"/>
                <w:szCs w:val="20"/>
                <w:lang w:val="en-GB" w:eastAsia="es-ES"/>
              </w:rPr>
              <w:t>1</w:t>
            </w:r>
            <w:r w:rsidRPr="004B2334">
              <w:rPr>
                <w:rFonts w:ascii="Times New Roman" w:eastAsia="Times New Roman" w:hAnsi="Times New Roman" w:cs="Times New Roman"/>
                <w:sz w:val="20"/>
                <w:szCs w:val="20"/>
                <w:lang w:val="en-GB" w:eastAsia="es-ES"/>
              </w:rPr>
              <w:t>2</w:t>
            </w:r>
            <w:r w:rsidR="006C1F87" w:rsidRPr="004B2334">
              <w:rPr>
                <w:rFonts w:ascii="Times New Roman" w:eastAsia="Times New Roman" w:hAnsi="Times New Roman" w:cs="Times New Roman"/>
                <w:sz w:val="20"/>
                <w:szCs w:val="20"/>
                <w:lang w:val="en-GB" w:eastAsia="es-ES"/>
              </w:rPr>
              <w:t>/2020 </w:t>
            </w:r>
          </w:p>
        </w:tc>
      </w:tr>
    </w:tbl>
    <w:p w14:paraId="21E0AAEA" w14:textId="77777777" w:rsidR="006C1F87" w:rsidRPr="004B2334"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9"/>
        <w:gridCol w:w="4992"/>
        <w:gridCol w:w="2369"/>
      </w:tblGrid>
      <w:tr w:rsidR="006C1F87" w:rsidRPr="004B2334" w14:paraId="618FCB0C" w14:textId="77777777" w:rsidTr="006C1F87">
        <w:trPr>
          <w:trHeight w:val="300"/>
        </w:trPr>
        <w:tc>
          <w:tcPr>
            <w:tcW w:w="9015" w:type="dxa"/>
            <w:gridSpan w:val="3"/>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4309946C" w14:textId="77777777" w:rsidR="006C1F87" w:rsidRPr="004B2334" w:rsidRDefault="006C1F87" w:rsidP="006C1F87">
            <w:pPr>
              <w:spacing w:after="0" w:line="240" w:lineRule="auto"/>
              <w:jc w:val="both"/>
              <w:textAlignment w:val="baseline"/>
              <w:divId w:val="342513975"/>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The output is specified in the table below and includes a list of delivered deliverables. The output is in accordance with approved specifications and complies with all conditions defined in the Contract, as per the Terms of Reference.</w:t>
            </w:r>
            <w:r w:rsidRPr="004B2334">
              <w:rPr>
                <w:rFonts w:ascii="Times New Roman" w:eastAsia="Times New Roman" w:hAnsi="Times New Roman" w:cs="Times New Roman"/>
                <w:color w:val="595959"/>
                <w:sz w:val="20"/>
                <w:szCs w:val="20"/>
                <w:lang w:val="en-GB" w:eastAsia="es-ES"/>
              </w:rPr>
              <w:t> </w:t>
            </w:r>
          </w:p>
        </w:tc>
      </w:tr>
      <w:tr w:rsidR="006C1F87" w:rsidRPr="004B2334" w14:paraId="6326A93F" w14:textId="77777777" w:rsidTr="006C1F87">
        <w:trPr>
          <w:trHeight w:val="300"/>
        </w:trPr>
        <w:tc>
          <w:tcPr>
            <w:tcW w:w="1650" w:type="dxa"/>
            <w:tcBorders>
              <w:top w:val="nil"/>
              <w:left w:val="single" w:sz="6" w:space="0" w:color="auto"/>
              <w:bottom w:val="single" w:sz="6" w:space="0" w:color="auto"/>
              <w:right w:val="single" w:sz="6" w:space="0" w:color="auto"/>
            </w:tcBorders>
            <w:shd w:val="clear" w:color="auto" w:fill="D9D9D9"/>
            <w:vAlign w:val="center"/>
            <w:hideMark/>
          </w:tcPr>
          <w:p w14:paraId="646D8710"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Deliverable</w:t>
            </w:r>
            <w:r w:rsidRPr="004B2334">
              <w:rPr>
                <w:rFonts w:ascii="Times New Roman" w:eastAsia="Times New Roman" w:hAnsi="Times New Roman" w:cs="Times New Roman"/>
                <w:color w:val="595959"/>
                <w:sz w:val="20"/>
                <w:szCs w:val="20"/>
                <w:lang w:val="en-GB" w:eastAsia="es-ES"/>
              </w:rPr>
              <w:t> </w:t>
            </w:r>
          </w:p>
        </w:tc>
        <w:tc>
          <w:tcPr>
            <w:tcW w:w="4995" w:type="dxa"/>
            <w:tcBorders>
              <w:top w:val="nil"/>
              <w:left w:val="nil"/>
              <w:bottom w:val="single" w:sz="6" w:space="0" w:color="auto"/>
              <w:right w:val="single" w:sz="6" w:space="0" w:color="auto"/>
            </w:tcBorders>
            <w:shd w:val="clear" w:color="auto" w:fill="D9D9D9"/>
            <w:vAlign w:val="center"/>
            <w:hideMark/>
          </w:tcPr>
          <w:p w14:paraId="58E36CBE"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Deliverable Description</w:t>
            </w:r>
            <w:r w:rsidRPr="004B2334">
              <w:rPr>
                <w:rFonts w:ascii="Times New Roman" w:eastAsia="Times New Roman" w:hAnsi="Times New Roman" w:cs="Times New Roman"/>
                <w:color w:val="595959"/>
                <w:sz w:val="20"/>
                <w:szCs w:val="20"/>
                <w:lang w:val="en-GB" w:eastAsia="es-ES"/>
              </w:rPr>
              <w:t> </w:t>
            </w:r>
          </w:p>
        </w:tc>
        <w:tc>
          <w:tcPr>
            <w:tcW w:w="2355" w:type="dxa"/>
            <w:tcBorders>
              <w:top w:val="nil"/>
              <w:left w:val="nil"/>
              <w:bottom w:val="single" w:sz="6" w:space="0" w:color="auto"/>
              <w:right w:val="single" w:sz="6" w:space="0" w:color="auto"/>
            </w:tcBorders>
            <w:shd w:val="clear" w:color="auto" w:fill="D9D9D9"/>
            <w:vAlign w:val="center"/>
            <w:hideMark/>
          </w:tcPr>
          <w:p w14:paraId="27CF9F80"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Acceptance Date</w:t>
            </w:r>
            <w:r w:rsidRPr="004B2334">
              <w:rPr>
                <w:rFonts w:ascii="Times New Roman" w:eastAsia="Times New Roman" w:hAnsi="Times New Roman" w:cs="Times New Roman"/>
                <w:color w:val="595959"/>
                <w:sz w:val="20"/>
                <w:szCs w:val="20"/>
                <w:lang w:val="en-GB" w:eastAsia="es-ES"/>
              </w:rPr>
              <w:t> </w:t>
            </w:r>
          </w:p>
        </w:tc>
      </w:tr>
      <w:tr w:rsidR="006C1F87" w:rsidRPr="004B2334" w14:paraId="43FB2E1E" w14:textId="77777777" w:rsidTr="006C1F87">
        <w:trPr>
          <w:trHeight w:val="600"/>
        </w:trPr>
        <w:tc>
          <w:tcPr>
            <w:tcW w:w="1650" w:type="dxa"/>
            <w:tcBorders>
              <w:top w:val="single" w:sz="6" w:space="0" w:color="7F7F7F"/>
              <w:left w:val="single" w:sz="6" w:space="0" w:color="7F7F7F"/>
              <w:bottom w:val="single" w:sz="6" w:space="0" w:color="7F7F7F"/>
              <w:right w:val="single" w:sz="6" w:space="0" w:color="7F7F7F"/>
            </w:tcBorders>
            <w:shd w:val="clear" w:color="auto" w:fill="auto"/>
            <w:hideMark/>
          </w:tcPr>
          <w:p w14:paraId="3D2C3AEE" w14:textId="2A577AFD" w:rsidR="006C1F87" w:rsidRPr="004B2334" w:rsidRDefault="005967EE" w:rsidP="006C1F87">
            <w:pPr>
              <w:spacing w:after="0" w:line="240" w:lineRule="auto"/>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2</w:t>
            </w:r>
            <w:r w:rsidR="006C1F87" w:rsidRPr="004B2334">
              <w:rPr>
                <w:rFonts w:ascii="Times New Roman" w:eastAsia="Times New Roman" w:hAnsi="Times New Roman" w:cs="Times New Roman"/>
                <w:color w:val="D13438"/>
                <w:sz w:val="20"/>
                <w:szCs w:val="20"/>
                <w:lang w:val="en-GB" w:eastAsia="es-ES"/>
              </w:rPr>
              <w:t> </w:t>
            </w:r>
          </w:p>
        </w:tc>
        <w:tc>
          <w:tcPr>
            <w:tcW w:w="4995" w:type="dxa"/>
            <w:tcBorders>
              <w:top w:val="single" w:sz="6" w:space="0" w:color="7F7F7F"/>
              <w:left w:val="single" w:sz="6" w:space="0" w:color="7F7F7F"/>
              <w:bottom w:val="single" w:sz="6" w:space="0" w:color="7F7F7F"/>
              <w:right w:val="single" w:sz="6" w:space="0" w:color="7F7F7F"/>
            </w:tcBorders>
            <w:shd w:val="clear" w:color="auto" w:fill="auto"/>
            <w:hideMark/>
          </w:tcPr>
          <w:p w14:paraId="64DDA00A" w14:textId="760A4D54" w:rsidR="006C1F87" w:rsidRPr="004B2334" w:rsidRDefault="005967EE" w:rsidP="00DF5B01">
            <w:pPr>
              <w:spacing w:after="0" w:line="240" w:lineRule="auto"/>
              <w:textAlignment w:val="baseline"/>
              <w:rPr>
                <w:rFonts w:ascii="Times New Roman" w:eastAsia="Times New Roman" w:hAnsi="Times New Roman" w:cs="Times New Roman"/>
                <w:color w:val="000000"/>
                <w:sz w:val="24"/>
                <w:szCs w:val="24"/>
                <w:lang w:val="en-GB" w:eastAsia="es-ES"/>
              </w:rPr>
            </w:pPr>
            <w:r w:rsidRPr="004B2334">
              <w:rPr>
                <w:rFonts w:ascii="Times New Roman" w:eastAsia="Times New Roman" w:hAnsi="Times New Roman" w:cs="Times New Roman"/>
                <w:i/>
                <w:iCs/>
                <w:color w:val="000000"/>
                <w:sz w:val="20"/>
                <w:szCs w:val="20"/>
                <w:lang w:val="en-GB" w:eastAsia="es-ES"/>
              </w:rPr>
              <w:t>FA</w:t>
            </w:r>
            <w:r w:rsidR="00E07FBD" w:rsidRPr="004B2334">
              <w:rPr>
                <w:rFonts w:ascii="Times New Roman" w:eastAsia="Times New Roman" w:hAnsi="Times New Roman" w:cs="Times New Roman"/>
                <w:i/>
                <w:iCs/>
                <w:color w:val="000000"/>
                <w:sz w:val="20"/>
                <w:szCs w:val="20"/>
                <w:lang w:val="en-GB" w:eastAsia="es-ES"/>
              </w:rPr>
              <w:t xml:space="preserve"> test report</w:t>
            </w:r>
          </w:p>
        </w:tc>
        <w:tc>
          <w:tcPr>
            <w:tcW w:w="2355" w:type="dxa"/>
            <w:tcBorders>
              <w:top w:val="single" w:sz="6" w:space="0" w:color="7F7F7F"/>
              <w:left w:val="single" w:sz="6" w:space="0" w:color="7F7F7F"/>
              <w:bottom w:val="single" w:sz="6" w:space="0" w:color="7F7F7F"/>
              <w:right w:val="single" w:sz="6" w:space="0" w:color="7F7F7F"/>
            </w:tcBorders>
            <w:shd w:val="clear" w:color="auto" w:fill="auto"/>
            <w:vAlign w:val="center"/>
            <w:hideMark/>
          </w:tcPr>
          <w:p w14:paraId="255188D6"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 </w:t>
            </w:r>
          </w:p>
        </w:tc>
      </w:tr>
      <w:tr w:rsidR="006C1F87" w:rsidRPr="004B2334" w14:paraId="7224A020" w14:textId="77777777" w:rsidTr="006C1F87">
        <w:trPr>
          <w:trHeight w:val="300"/>
        </w:trPr>
        <w:tc>
          <w:tcPr>
            <w:tcW w:w="9015" w:type="dxa"/>
            <w:gridSpan w:val="3"/>
            <w:tcBorders>
              <w:top w:val="nil"/>
              <w:left w:val="single" w:sz="6" w:space="0" w:color="auto"/>
              <w:bottom w:val="single" w:sz="6" w:space="0" w:color="auto"/>
              <w:right w:val="single" w:sz="6" w:space="0" w:color="auto"/>
            </w:tcBorders>
            <w:shd w:val="clear" w:color="auto" w:fill="D9D9D9"/>
            <w:vAlign w:val="center"/>
            <w:hideMark/>
          </w:tcPr>
          <w:p w14:paraId="16250D77"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All deliverables were prepared in required quality and time and are accepted without open points. </w:t>
            </w:r>
            <w:r w:rsidRPr="004B2334">
              <w:rPr>
                <w:rFonts w:ascii="Times New Roman" w:eastAsia="Times New Roman" w:hAnsi="Times New Roman" w:cs="Times New Roman"/>
                <w:color w:val="595959"/>
                <w:sz w:val="20"/>
                <w:szCs w:val="20"/>
                <w:lang w:val="en-GB" w:eastAsia="es-ES"/>
              </w:rPr>
              <w:t> </w:t>
            </w:r>
          </w:p>
          <w:p w14:paraId="26825C88"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Other comments [….] </w:t>
            </w:r>
            <w:r w:rsidRPr="004B2334">
              <w:rPr>
                <w:rFonts w:ascii="Times New Roman" w:eastAsia="Times New Roman" w:hAnsi="Times New Roman" w:cs="Times New Roman"/>
                <w:color w:val="595959"/>
                <w:sz w:val="20"/>
                <w:szCs w:val="20"/>
                <w:lang w:val="en-GB" w:eastAsia="es-ES"/>
              </w:rPr>
              <w:t> </w:t>
            </w:r>
          </w:p>
        </w:tc>
      </w:tr>
    </w:tbl>
    <w:p w14:paraId="021FD9D9" w14:textId="77777777" w:rsidR="006C1F87" w:rsidRPr="004B2334"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0"/>
        <w:gridCol w:w="3045"/>
        <w:gridCol w:w="2445"/>
      </w:tblGrid>
      <w:tr w:rsidR="006C1F87" w:rsidRPr="004B2334" w14:paraId="48BB02B7" w14:textId="77777777" w:rsidTr="006C1F87">
        <w:trPr>
          <w:trHeight w:val="525"/>
        </w:trPr>
        <w:tc>
          <w:tcPr>
            <w:tcW w:w="351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1AF514CE"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Consultancy &amp; Report Author</w:t>
            </w:r>
            <w:r w:rsidRPr="004B2334">
              <w:rPr>
                <w:rFonts w:ascii="Times New Roman" w:eastAsia="Times New Roman" w:hAnsi="Times New Roman" w:cs="Times New Roman"/>
                <w:color w:val="595959"/>
                <w:sz w:val="20"/>
                <w:szCs w:val="20"/>
                <w:lang w:val="en-GB" w:eastAsia="es-ES"/>
              </w:rPr>
              <w:t> </w:t>
            </w:r>
          </w:p>
        </w:tc>
        <w:tc>
          <w:tcPr>
            <w:tcW w:w="3045" w:type="dxa"/>
            <w:vMerge w:val="restart"/>
            <w:tcBorders>
              <w:top w:val="single" w:sz="6" w:space="0" w:color="auto"/>
              <w:left w:val="nil"/>
              <w:bottom w:val="single" w:sz="6" w:space="0" w:color="auto"/>
              <w:right w:val="single" w:sz="6" w:space="0" w:color="auto"/>
            </w:tcBorders>
            <w:shd w:val="clear" w:color="auto" w:fill="auto"/>
            <w:vAlign w:val="center"/>
            <w:hideMark/>
          </w:tcPr>
          <w:p w14:paraId="472BD471"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Signature:  </w:t>
            </w:r>
          </w:p>
        </w:tc>
        <w:tc>
          <w:tcPr>
            <w:tcW w:w="2445" w:type="dxa"/>
            <w:vMerge w:val="restart"/>
            <w:tcBorders>
              <w:top w:val="single" w:sz="6" w:space="0" w:color="auto"/>
              <w:left w:val="nil"/>
              <w:bottom w:val="single" w:sz="6" w:space="0" w:color="auto"/>
              <w:right w:val="single" w:sz="6" w:space="0" w:color="auto"/>
            </w:tcBorders>
            <w:shd w:val="clear" w:color="auto" w:fill="auto"/>
            <w:vAlign w:val="center"/>
            <w:hideMark/>
          </w:tcPr>
          <w:p w14:paraId="7781C6F8"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Date:  </w:t>
            </w:r>
          </w:p>
        </w:tc>
      </w:tr>
      <w:tr w:rsidR="006C1F87" w:rsidRPr="004B2334" w14:paraId="7BA6D5AD" w14:textId="77777777" w:rsidTr="006C1F87">
        <w:trPr>
          <w:trHeight w:val="450"/>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4964129A" w14:textId="77777777" w:rsidR="006C1F87" w:rsidRPr="004B2334" w:rsidRDefault="006C1F87" w:rsidP="006C1F87">
            <w:pPr>
              <w:spacing w:after="0" w:line="240" w:lineRule="auto"/>
              <w:jc w:val="center"/>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sz w:val="20"/>
                <w:szCs w:val="20"/>
                <w:lang w:val="en-GB" w:eastAsia="es-ES"/>
              </w:rPr>
              <w:t xml:space="preserve">Everis Spain, </w:t>
            </w:r>
            <w:proofErr w:type="spellStart"/>
            <w:r w:rsidRPr="004B2334">
              <w:rPr>
                <w:rFonts w:ascii="Times New Roman" w:eastAsia="Times New Roman" w:hAnsi="Times New Roman" w:cs="Times New Roman"/>
                <w:b/>
                <w:bCs/>
                <w:sz w:val="20"/>
                <w:szCs w:val="20"/>
                <w:lang w:val="en-GB" w:eastAsia="es-ES"/>
              </w:rPr>
              <w:t>SLU</w:t>
            </w:r>
            <w:proofErr w:type="spellEnd"/>
            <w:r w:rsidRPr="004B2334">
              <w:rPr>
                <w:rFonts w:ascii="Times New Roman" w:eastAsia="Times New Roman" w:hAnsi="Times New Roman" w:cs="Times New Roman"/>
                <w:sz w:val="20"/>
                <w:szCs w:val="20"/>
                <w:lang w:val="en-GB" w:eastAsia="es-ES"/>
              </w:rPr>
              <w:t> </w:t>
            </w:r>
          </w:p>
          <w:p w14:paraId="1F2A7BE8" w14:textId="77777777" w:rsidR="006C1F87" w:rsidRPr="004B2334" w:rsidRDefault="006C1F87" w:rsidP="006C1F87">
            <w:pPr>
              <w:spacing w:after="0" w:line="240" w:lineRule="auto"/>
              <w:ind w:left="720"/>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 </w:t>
            </w:r>
          </w:p>
        </w:tc>
        <w:tc>
          <w:tcPr>
            <w:tcW w:w="0" w:type="auto"/>
            <w:vMerge/>
            <w:tcBorders>
              <w:top w:val="single" w:sz="6" w:space="0" w:color="auto"/>
              <w:left w:val="nil"/>
              <w:bottom w:val="single" w:sz="6" w:space="0" w:color="auto"/>
              <w:right w:val="single" w:sz="6" w:space="0" w:color="auto"/>
            </w:tcBorders>
            <w:vAlign w:val="center"/>
            <w:hideMark/>
          </w:tcPr>
          <w:p w14:paraId="3BE04494" w14:textId="77777777" w:rsidR="006C1F87" w:rsidRPr="004B2334" w:rsidRDefault="006C1F87" w:rsidP="006C1F87">
            <w:pPr>
              <w:spacing w:after="0" w:line="240" w:lineRule="auto"/>
              <w:rPr>
                <w:rFonts w:ascii="Times New Roman" w:eastAsia="Times New Roman" w:hAnsi="Times New Roman" w:cs="Times New Roman"/>
                <w:sz w:val="24"/>
                <w:szCs w:val="24"/>
                <w:lang w:val="en-GB" w:eastAsia="es-ES"/>
              </w:rPr>
            </w:pPr>
          </w:p>
        </w:tc>
        <w:tc>
          <w:tcPr>
            <w:tcW w:w="0" w:type="auto"/>
            <w:vMerge/>
            <w:tcBorders>
              <w:top w:val="single" w:sz="6" w:space="0" w:color="auto"/>
              <w:left w:val="nil"/>
              <w:bottom w:val="single" w:sz="6" w:space="0" w:color="auto"/>
              <w:right w:val="single" w:sz="6" w:space="0" w:color="auto"/>
            </w:tcBorders>
            <w:vAlign w:val="center"/>
            <w:hideMark/>
          </w:tcPr>
          <w:p w14:paraId="25B3BEAE" w14:textId="77777777" w:rsidR="006C1F87" w:rsidRPr="004B2334" w:rsidRDefault="006C1F87" w:rsidP="006C1F87">
            <w:pPr>
              <w:spacing w:after="0" w:line="240" w:lineRule="auto"/>
              <w:rPr>
                <w:rFonts w:ascii="Times New Roman" w:eastAsia="Times New Roman" w:hAnsi="Times New Roman" w:cs="Times New Roman"/>
                <w:sz w:val="24"/>
                <w:szCs w:val="24"/>
                <w:lang w:val="en-GB" w:eastAsia="es-ES"/>
              </w:rPr>
            </w:pPr>
          </w:p>
        </w:tc>
      </w:tr>
      <w:tr w:rsidR="006C1F87" w:rsidRPr="004B2334" w14:paraId="15CE0273" w14:textId="77777777" w:rsidTr="006C1F87">
        <w:trPr>
          <w:trHeight w:val="555"/>
        </w:trPr>
        <w:tc>
          <w:tcPr>
            <w:tcW w:w="3510" w:type="dxa"/>
            <w:tcBorders>
              <w:top w:val="nil"/>
              <w:left w:val="single" w:sz="6" w:space="0" w:color="auto"/>
              <w:bottom w:val="single" w:sz="6" w:space="0" w:color="auto"/>
              <w:right w:val="single" w:sz="6" w:space="0" w:color="auto"/>
            </w:tcBorders>
            <w:shd w:val="clear" w:color="auto" w:fill="D9D9D9"/>
            <w:vAlign w:val="center"/>
            <w:hideMark/>
          </w:tcPr>
          <w:p w14:paraId="4A603E17"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color w:val="595959"/>
                <w:sz w:val="20"/>
                <w:szCs w:val="20"/>
                <w:lang w:val="en-GB" w:eastAsia="es-ES"/>
              </w:rPr>
              <w:t>Persons authorised to Sign-off</w:t>
            </w:r>
            <w:r w:rsidRPr="004B2334">
              <w:rPr>
                <w:rFonts w:ascii="Times New Roman" w:eastAsia="Times New Roman" w:hAnsi="Times New Roman" w:cs="Times New Roman"/>
                <w:color w:val="595959"/>
                <w:sz w:val="20"/>
                <w:szCs w:val="20"/>
                <w:lang w:val="en-GB" w:eastAsia="es-ES"/>
              </w:rPr>
              <w:t> </w:t>
            </w:r>
          </w:p>
        </w:tc>
        <w:tc>
          <w:tcPr>
            <w:tcW w:w="3045" w:type="dxa"/>
            <w:vMerge w:val="restart"/>
            <w:tcBorders>
              <w:top w:val="nil"/>
              <w:left w:val="nil"/>
              <w:bottom w:val="single" w:sz="6" w:space="0" w:color="auto"/>
              <w:right w:val="single" w:sz="6" w:space="0" w:color="auto"/>
            </w:tcBorders>
            <w:shd w:val="clear" w:color="auto" w:fill="auto"/>
            <w:vAlign w:val="center"/>
            <w:hideMark/>
          </w:tcPr>
          <w:p w14:paraId="693AD617"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Signature: </w:t>
            </w:r>
          </w:p>
        </w:tc>
        <w:tc>
          <w:tcPr>
            <w:tcW w:w="2445" w:type="dxa"/>
            <w:vMerge w:val="restart"/>
            <w:tcBorders>
              <w:top w:val="nil"/>
              <w:left w:val="nil"/>
              <w:bottom w:val="single" w:sz="6" w:space="0" w:color="auto"/>
              <w:right w:val="single" w:sz="6" w:space="0" w:color="auto"/>
            </w:tcBorders>
            <w:shd w:val="clear" w:color="auto" w:fill="auto"/>
            <w:vAlign w:val="center"/>
            <w:hideMark/>
          </w:tcPr>
          <w:p w14:paraId="1134131D"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sz w:val="20"/>
                <w:szCs w:val="20"/>
                <w:lang w:val="en-GB" w:eastAsia="es-ES"/>
              </w:rPr>
              <w:t>Date:  </w:t>
            </w:r>
          </w:p>
        </w:tc>
      </w:tr>
      <w:tr w:rsidR="006C1F87" w:rsidRPr="004B2334" w14:paraId="498B3729" w14:textId="77777777" w:rsidTr="006C1F87">
        <w:trPr>
          <w:trHeight w:val="495"/>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1B40B120" w14:textId="77777777" w:rsidR="006C1F87" w:rsidRPr="004B2334"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b/>
                <w:bCs/>
                <w:sz w:val="20"/>
                <w:szCs w:val="20"/>
                <w:lang w:val="en-GB" w:eastAsia="es-ES"/>
              </w:rPr>
              <w:t>Eliza Niewiadomska, EBRD OL</w:t>
            </w:r>
            <w:r w:rsidRPr="004B2334">
              <w:rPr>
                <w:rFonts w:ascii="Times New Roman" w:eastAsia="Times New Roman" w:hAnsi="Times New Roman" w:cs="Times New Roman"/>
                <w:sz w:val="20"/>
                <w:szCs w:val="20"/>
                <w:lang w:val="en-GB" w:eastAsia="es-ES"/>
              </w:rPr>
              <w:t> </w:t>
            </w:r>
          </w:p>
        </w:tc>
        <w:tc>
          <w:tcPr>
            <w:tcW w:w="0" w:type="auto"/>
            <w:vMerge/>
            <w:tcBorders>
              <w:top w:val="nil"/>
              <w:left w:val="nil"/>
              <w:bottom w:val="single" w:sz="6" w:space="0" w:color="auto"/>
              <w:right w:val="single" w:sz="6" w:space="0" w:color="auto"/>
            </w:tcBorders>
            <w:vAlign w:val="center"/>
            <w:hideMark/>
          </w:tcPr>
          <w:p w14:paraId="1BD7C6B5" w14:textId="77777777" w:rsidR="006C1F87" w:rsidRPr="004B2334" w:rsidRDefault="006C1F87" w:rsidP="006C1F87">
            <w:pPr>
              <w:spacing w:after="0" w:line="240" w:lineRule="auto"/>
              <w:rPr>
                <w:rFonts w:ascii="Times New Roman" w:eastAsia="Times New Roman" w:hAnsi="Times New Roman" w:cs="Times New Roman"/>
                <w:sz w:val="24"/>
                <w:szCs w:val="24"/>
                <w:lang w:val="en-GB" w:eastAsia="es-ES"/>
              </w:rPr>
            </w:pPr>
          </w:p>
        </w:tc>
        <w:tc>
          <w:tcPr>
            <w:tcW w:w="0" w:type="auto"/>
            <w:vMerge/>
            <w:tcBorders>
              <w:top w:val="nil"/>
              <w:left w:val="nil"/>
              <w:bottom w:val="single" w:sz="6" w:space="0" w:color="auto"/>
              <w:right w:val="single" w:sz="6" w:space="0" w:color="auto"/>
            </w:tcBorders>
            <w:vAlign w:val="center"/>
            <w:hideMark/>
          </w:tcPr>
          <w:p w14:paraId="3FEEDC6E" w14:textId="77777777" w:rsidR="006C1F87" w:rsidRPr="004B2334" w:rsidRDefault="006C1F87" w:rsidP="006C1F87">
            <w:pPr>
              <w:spacing w:after="0" w:line="240" w:lineRule="auto"/>
              <w:rPr>
                <w:rFonts w:ascii="Times New Roman" w:eastAsia="Times New Roman" w:hAnsi="Times New Roman" w:cs="Times New Roman"/>
                <w:sz w:val="24"/>
                <w:szCs w:val="24"/>
                <w:lang w:val="en-GB" w:eastAsia="es-ES"/>
              </w:rPr>
            </w:pPr>
          </w:p>
        </w:tc>
      </w:tr>
    </w:tbl>
    <w:p w14:paraId="30172EBB" w14:textId="77777777" w:rsidR="005967EE" w:rsidRPr="004B2334" w:rsidRDefault="005967EE" w:rsidP="006C1F87">
      <w:pPr>
        <w:spacing w:line="240" w:lineRule="auto"/>
        <w:jc w:val="both"/>
        <w:textAlignment w:val="baseline"/>
        <w:rPr>
          <w:rFonts w:ascii="Times New Roman" w:eastAsia="Times New Roman" w:hAnsi="Times New Roman" w:cs="Times New Roman"/>
          <w:i/>
          <w:iCs/>
          <w:lang w:val="en-GB" w:eastAsia="es-ES"/>
        </w:rPr>
      </w:pPr>
    </w:p>
    <w:p w14:paraId="7CCFF981" w14:textId="77777777" w:rsidR="006C1F87" w:rsidRPr="004B2334"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4B2334">
        <w:rPr>
          <w:rFonts w:ascii="Times New Roman" w:eastAsia="Times New Roman" w:hAnsi="Times New Roman" w:cs="Times New Roman"/>
          <w:i/>
          <w:iCs/>
          <w:lang w:val="en-GB" w:eastAsia="es-E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p>
    <w:p w14:paraId="53128261" w14:textId="43239EC3" w:rsidR="00745673" w:rsidRPr="004B2334" w:rsidRDefault="00745673" w:rsidP="00745673">
      <w:pPr>
        <w:rPr>
          <w:rFonts w:ascii="Times New Roman" w:hAnsi="Times New Roman" w:cs="Times New Roman"/>
          <w:lang w:val="en-GB"/>
        </w:rPr>
      </w:pPr>
    </w:p>
    <w:p w14:paraId="1A384A89" w14:textId="77777777" w:rsidR="00EF6F6E" w:rsidRPr="004B2334" w:rsidRDefault="00EF6F6E">
      <w:pPr>
        <w:rPr>
          <w:rFonts w:ascii="Times New Roman" w:hAnsi="Times New Roman" w:cs="Times New Roman"/>
          <w:b/>
          <w:color w:val="00539B"/>
          <w:sz w:val="24"/>
          <w:lang w:val="en-GB"/>
        </w:rPr>
      </w:pPr>
      <w:r w:rsidRPr="004B2334">
        <w:rPr>
          <w:rFonts w:ascii="Times New Roman" w:hAnsi="Times New Roman" w:cs="Times New Roman"/>
          <w:b/>
          <w:color w:val="00539B"/>
          <w:sz w:val="24"/>
          <w:lang w:val="en-GB"/>
        </w:rPr>
        <w:br w:type="page"/>
      </w:r>
    </w:p>
    <w:p w14:paraId="2352884D" w14:textId="5596EE14" w:rsidR="00165A77" w:rsidRPr="004B2334" w:rsidRDefault="00165A77" w:rsidP="00B141EC">
      <w:pPr>
        <w:rPr>
          <w:rFonts w:ascii="Times New Roman" w:hAnsi="Times New Roman" w:cs="Times New Roman"/>
          <w:color w:val="00539B"/>
          <w:lang w:val="en-GB"/>
        </w:rPr>
      </w:pPr>
      <w:r w:rsidRPr="004B2334">
        <w:rPr>
          <w:rFonts w:ascii="Times New Roman" w:hAnsi="Times New Roman" w:cs="Times New Roman"/>
          <w:b/>
          <w:color w:val="00539B"/>
          <w:sz w:val="24"/>
          <w:lang w:val="en-GB"/>
        </w:rPr>
        <w:t>DOCUMENT CHARACTERISTICS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02"/>
        <w:gridCol w:w="6814"/>
      </w:tblGrid>
      <w:tr w:rsidR="00165A77" w:rsidRPr="004B2334" w14:paraId="678BEDC3" w14:textId="77777777" w:rsidTr="00DA3926">
        <w:trPr>
          <w:trHeight w:val="444"/>
        </w:trPr>
        <w:tc>
          <w:tcPr>
            <w:tcW w:w="2202" w:type="dxa"/>
            <w:vAlign w:val="center"/>
          </w:tcPr>
          <w:p w14:paraId="3043ABE5" w14:textId="77777777" w:rsidR="00165A77" w:rsidRPr="004B2334" w:rsidRDefault="00165A77" w:rsidP="00A675C3">
            <w:pPr>
              <w:rPr>
                <w:rFonts w:ascii="Times New Roman" w:hAnsi="Times New Roman" w:cs="Times New Roman"/>
                <w:b/>
                <w:bCs/>
                <w:caps/>
                <w:color w:val="00539B"/>
                <w:kern w:val="28"/>
                <w:lang w:val="en-GB"/>
              </w:rPr>
            </w:pPr>
            <w:r w:rsidRPr="004B2334">
              <w:rPr>
                <w:rFonts w:ascii="Times New Roman" w:hAnsi="Times New Roman" w:cs="Times New Roman"/>
                <w:b/>
                <w:bCs/>
                <w:color w:val="00539B"/>
                <w:kern w:val="28"/>
                <w:lang w:val="en-GB"/>
              </w:rPr>
              <w:t>Property</w:t>
            </w:r>
          </w:p>
        </w:tc>
        <w:tc>
          <w:tcPr>
            <w:tcW w:w="6814" w:type="dxa"/>
            <w:vAlign w:val="center"/>
          </w:tcPr>
          <w:p w14:paraId="2F263354" w14:textId="77777777" w:rsidR="00165A77" w:rsidRPr="004B2334" w:rsidRDefault="00165A77" w:rsidP="00A675C3">
            <w:pPr>
              <w:rPr>
                <w:rFonts w:ascii="Times New Roman" w:hAnsi="Times New Roman" w:cs="Times New Roman"/>
                <w:b/>
                <w:bCs/>
                <w:caps/>
                <w:color w:val="484F98"/>
                <w:kern w:val="28"/>
                <w:lang w:val="en-GB"/>
              </w:rPr>
            </w:pPr>
            <w:r w:rsidRPr="004B2334">
              <w:rPr>
                <w:rFonts w:ascii="Times New Roman" w:hAnsi="Times New Roman" w:cs="Times New Roman"/>
                <w:b/>
                <w:bCs/>
                <w:color w:val="00539B"/>
                <w:kern w:val="28"/>
                <w:lang w:val="en-GB"/>
              </w:rPr>
              <w:t>Value Proposition</w:t>
            </w:r>
          </w:p>
        </w:tc>
      </w:tr>
      <w:tr w:rsidR="00165A77" w:rsidRPr="004B2334" w14:paraId="33010E80" w14:textId="77777777" w:rsidTr="00DA3926">
        <w:trPr>
          <w:trHeight w:val="573"/>
        </w:trPr>
        <w:tc>
          <w:tcPr>
            <w:tcW w:w="2202" w:type="dxa"/>
            <w:vAlign w:val="center"/>
          </w:tcPr>
          <w:p w14:paraId="7E2D4048"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Release date</w:t>
            </w:r>
          </w:p>
        </w:tc>
        <w:tc>
          <w:tcPr>
            <w:tcW w:w="6814" w:type="dxa"/>
            <w:vAlign w:val="center"/>
          </w:tcPr>
          <w:p w14:paraId="29080052" w14:textId="13616EC1" w:rsidR="00165A77" w:rsidRPr="004B2334" w:rsidRDefault="00E07FBD" w:rsidP="00E07FBD">
            <w:pPr>
              <w:rPr>
                <w:rFonts w:ascii="Times New Roman" w:hAnsi="Times New Roman" w:cs="Times New Roman"/>
                <w:i/>
                <w:color w:val="000000"/>
                <w:lang w:val="en-GB"/>
              </w:rPr>
            </w:pPr>
            <w:r w:rsidRPr="004B2334">
              <w:rPr>
                <w:rFonts w:ascii="Times New Roman" w:hAnsi="Times New Roman" w:cs="Times New Roman"/>
                <w:i/>
                <w:color w:val="000000"/>
                <w:lang w:val="en-GB"/>
              </w:rPr>
              <w:t>2</w:t>
            </w:r>
            <w:r w:rsidR="005C3F23" w:rsidRPr="004B2334">
              <w:rPr>
                <w:rFonts w:ascii="Times New Roman" w:hAnsi="Times New Roman" w:cs="Times New Roman"/>
                <w:i/>
                <w:color w:val="000000"/>
                <w:lang w:val="en-GB"/>
              </w:rPr>
              <w:t>3</w:t>
            </w:r>
            <w:r w:rsidR="00385602" w:rsidRPr="004B2334">
              <w:rPr>
                <w:rFonts w:ascii="Times New Roman" w:hAnsi="Times New Roman" w:cs="Times New Roman"/>
                <w:i/>
                <w:color w:val="000000"/>
                <w:lang w:val="en-GB"/>
              </w:rPr>
              <w:t>/</w:t>
            </w:r>
            <w:r w:rsidR="005967EE" w:rsidRPr="004B2334">
              <w:rPr>
                <w:rFonts w:ascii="Times New Roman" w:hAnsi="Times New Roman" w:cs="Times New Roman"/>
                <w:i/>
                <w:color w:val="000000"/>
                <w:lang w:val="en-GB"/>
              </w:rPr>
              <w:t>1</w:t>
            </w:r>
            <w:r w:rsidRPr="004B2334">
              <w:rPr>
                <w:rFonts w:ascii="Times New Roman" w:hAnsi="Times New Roman" w:cs="Times New Roman"/>
                <w:i/>
                <w:color w:val="000000"/>
                <w:lang w:val="en-GB"/>
              </w:rPr>
              <w:t>2</w:t>
            </w:r>
            <w:r w:rsidR="00385602" w:rsidRPr="004B2334">
              <w:rPr>
                <w:rFonts w:ascii="Times New Roman" w:hAnsi="Times New Roman" w:cs="Times New Roman"/>
                <w:i/>
                <w:color w:val="000000"/>
                <w:lang w:val="en-GB"/>
              </w:rPr>
              <w:t>/2020</w:t>
            </w:r>
          </w:p>
        </w:tc>
      </w:tr>
      <w:tr w:rsidR="00165A77" w:rsidRPr="004B2334" w14:paraId="00AB5C92" w14:textId="77777777" w:rsidTr="00DA3926">
        <w:trPr>
          <w:trHeight w:val="444"/>
        </w:trPr>
        <w:tc>
          <w:tcPr>
            <w:tcW w:w="2202" w:type="dxa"/>
            <w:vAlign w:val="center"/>
          </w:tcPr>
          <w:p w14:paraId="4A960DA1"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Status:</w:t>
            </w:r>
          </w:p>
        </w:tc>
        <w:tc>
          <w:tcPr>
            <w:tcW w:w="6814" w:type="dxa"/>
            <w:vAlign w:val="center"/>
          </w:tcPr>
          <w:p w14:paraId="7995BE1D" w14:textId="56BA62EF" w:rsidR="00165A77" w:rsidRPr="004B2334" w:rsidRDefault="00AA7448" w:rsidP="005C3F23">
            <w:pPr>
              <w:rPr>
                <w:rFonts w:ascii="Times New Roman" w:hAnsi="Times New Roman" w:cs="Times New Roman"/>
                <w:i/>
                <w:color w:val="000000"/>
                <w:lang w:val="en-GB"/>
              </w:rPr>
            </w:pPr>
            <w:r w:rsidRPr="004B2334">
              <w:rPr>
                <w:rFonts w:ascii="Times New Roman" w:hAnsi="Times New Roman" w:cs="Times New Roman"/>
                <w:i/>
                <w:color w:val="000000" w:themeColor="text1"/>
                <w:lang w:val="en-GB"/>
              </w:rPr>
              <w:t xml:space="preserve">For </w:t>
            </w:r>
            <w:r w:rsidR="005C3F23" w:rsidRPr="004B2334">
              <w:rPr>
                <w:rFonts w:ascii="Times New Roman" w:hAnsi="Times New Roman" w:cs="Times New Roman"/>
                <w:i/>
                <w:color w:val="000000" w:themeColor="text1"/>
                <w:lang w:val="en-GB"/>
              </w:rPr>
              <w:t>approval</w:t>
            </w:r>
          </w:p>
        </w:tc>
      </w:tr>
      <w:tr w:rsidR="00165A77" w:rsidRPr="004B2334" w14:paraId="2A3886A9" w14:textId="77777777" w:rsidTr="00DA3926">
        <w:trPr>
          <w:trHeight w:val="444"/>
        </w:trPr>
        <w:tc>
          <w:tcPr>
            <w:tcW w:w="2202" w:type="dxa"/>
            <w:vAlign w:val="center"/>
          </w:tcPr>
          <w:p w14:paraId="490AEE3B"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Version:</w:t>
            </w:r>
          </w:p>
        </w:tc>
        <w:tc>
          <w:tcPr>
            <w:tcW w:w="6814" w:type="dxa"/>
            <w:vAlign w:val="center"/>
          </w:tcPr>
          <w:p w14:paraId="4362392F" w14:textId="497E8C53" w:rsidR="00165A77" w:rsidRPr="004B2334" w:rsidRDefault="00385602" w:rsidP="00A675C3">
            <w:pPr>
              <w:rPr>
                <w:rFonts w:ascii="Times New Roman" w:hAnsi="Times New Roman" w:cs="Times New Roman"/>
                <w:i/>
                <w:color w:val="000000"/>
                <w:lang w:val="en-GB"/>
              </w:rPr>
            </w:pPr>
            <w:r w:rsidRPr="004B2334">
              <w:rPr>
                <w:rFonts w:ascii="Times New Roman" w:hAnsi="Times New Roman" w:cs="Times New Roman"/>
                <w:i/>
                <w:color w:val="000000"/>
                <w:lang w:val="en-GB"/>
              </w:rPr>
              <w:t>1.0</w:t>
            </w:r>
          </w:p>
        </w:tc>
      </w:tr>
      <w:tr w:rsidR="00165A77" w:rsidRPr="004B2334" w14:paraId="65C8890F" w14:textId="77777777" w:rsidTr="00DA3926">
        <w:trPr>
          <w:trHeight w:val="444"/>
        </w:trPr>
        <w:tc>
          <w:tcPr>
            <w:tcW w:w="2202" w:type="dxa"/>
            <w:vAlign w:val="center"/>
          </w:tcPr>
          <w:p w14:paraId="5592B8EA"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Authors:</w:t>
            </w:r>
          </w:p>
        </w:tc>
        <w:tc>
          <w:tcPr>
            <w:tcW w:w="6814" w:type="dxa"/>
            <w:vAlign w:val="center"/>
          </w:tcPr>
          <w:p w14:paraId="78CCD9B2" w14:textId="62183430" w:rsidR="00165A77" w:rsidRPr="004B2334" w:rsidRDefault="00385602" w:rsidP="00A675C3">
            <w:pPr>
              <w:rPr>
                <w:rFonts w:ascii="Times New Roman" w:hAnsi="Times New Roman" w:cs="Times New Roman"/>
                <w:i/>
                <w:color w:val="000000"/>
                <w:lang w:val="en-GB"/>
              </w:rPr>
            </w:pPr>
            <w:r w:rsidRPr="004B2334">
              <w:rPr>
                <w:rFonts w:ascii="Times New Roman" w:hAnsi="Times New Roman" w:cs="Times New Roman"/>
                <w:i/>
                <w:color w:val="000000"/>
                <w:lang w:val="en-GB"/>
              </w:rPr>
              <w:t>uStudio</w:t>
            </w:r>
            <w:r w:rsidR="00EF6F6E" w:rsidRPr="004B2334">
              <w:rPr>
                <w:rFonts w:ascii="Times New Roman" w:hAnsi="Times New Roman" w:cs="Times New Roman"/>
                <w:i/>
                <w:color w:val="000000"/>
                <w:lang w:val="en-GB"/>
              </w:rPr>
              <w:t>, everis</w:t>
            </w:r>
          </w:p>
        </w:tc>
      </w:tr>
      <w:tr w:rsidR="00165A77" w:rsidRPr="004B2334" w14:paraId="156BB24C" w14:textId="77777777" w:rsidTr="00DA3926">
        <w:trPr>
          <w:trHeight w:val="444"/>
        </w:trPr>
        <w:tc>
          <w:tcPr>
            <w:tcW w:w="2202" w:type="dxa"/>
            <w:vAlign w:val="center"/>
          </w:tcPr>
          <w:p w14:paraId="593EE6FB"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Reviewed by:</w:t>
            </w:r>
          </w:p>
        </w:tc>
        <w:tc>
          <w:tcPr>
            <w:tcW w:w="6814" w:type="dxa"/>
            <w:vAlign w:val="center"/>
          </w:tcPr>
          <w:p w14:paraId="5D2FFF8D" w14:textId="1665A403" w:rsidR="00165A77" w:rsidRPr="004B2334" w:rsidRDefault="00165A77" w:rsidP="00A675C3">
            <w:pPr>
              <w:rPr>
                <w:rFonts w:ascii="Times New Roman" w:hAnsi="Times New Roman" w:cs="Times New Roman"/>
                <w:i/>
                <w:color w:val="000000"/>
                <w:lang w:val="en-GB"/>
              </w:rPr>
            </w:pPr>
          </w:p>
        </w:tc>
      </w:tr>
      <w:tr w:rsidR="00165A77" w:rsidRPr="004B2334" w14:paraId="567068A9" w14:textId="77777777" w:rsidTr="00DA3926">
        <w:trPr>
          <w:trHeight w:val="444"/>
        </w:trPr>
        <w:tc>
          <w:tcPr>
            <w:tcW w:w="2202" w:type="dxa"/>
            <w:vAlign w:val="center"/>
          </w:tcPr>
          <w:p w14:paraId="5FA3BA91"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Approved by:</w:t>
            </w:r>
          </w:p>
        </w:tc>
        <w:tc>
          <w:tcPr>
            <w:tcW w:w="6814" w:type="dxa"/>
            <w:vAlign w:val="center"/>
          </w:tcPr>
          <w:p w14:paraId="273925EB" w14:textId="77777777" w:rsidR="00165A77" w:rsidRPr="004B2334" w:rsidRDefault="00165A77" w:rsidP="00A675C3">
            <w:pPr>
              <w:rPr>
                <w:rFonts w:ascii="Times New Roman" w:hAnsi="Times New Roman" w:cs="Times New Roman"/>
                <w:i/>
                <w:color w:val="000000"/>
                <w:lang w:val="en-GB"/>
              </w:rPr>
            </w:pPr>
          </w:p>
        </w:tc>
      </w:tr>
    </w:tbl>
    <w:p w14:paraId="316BEF64" w14:textId="77777777" w:rsidR="00165A77" w:rsidRPr="004B2334" w:rsidRDefault="00165A77" w:rsidP="00165A77">
      <w:pPr>
        <w:rPr>
          <w:rFonts w:ascii="Times New Roman" w:hAnsi="Times New Roman" w:cs="Times New Roman"/>
          <w:lang w:val="en-GB"/>
        </w:rPr>
      </w:pPr>
    </w:p>
    <w:p w14:paraId="14CB9A8F" w14:textId="77777777" w:rsidR="00165A77" w:rsidRPr="004B2334" w:rsidRDefault="00165A77" w:rsidP="00B141EC">
      <w:pPr>
        <w:rPr>
          <w:rFonts w:ascii="Times New Roman" w:hAnsi="Times New Roman" w:cs="Times New Roman"/>
          <w:color w:val="00539B"/>
          <w:sz w:val="24"/>
          <w:lang w:val="en-GB"/>
        </w:rPr>
      </w:pPr>
      <w:r w:rsidRPr="004B2334">
        <w:rPr>
          <w:rFonts w:ascii="Times New Roman" w:hAnsi="Times New Roman" w:cs="Times New Roman"/>
          <w:b/>
          <w:color w:val="00539B"/>
          <w:sz w:val="24"/>
          <w:lang w:val="en-GB"/>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85"/>
        <w:gridCol w:w="6005"/>
        <w:gridCol w:w="1726"/>
      </w:tblGrid>
      <w:tr w:rsidR="00165A77" w:rsidRPr="004B2334" w14:paraId="4205AAD9" w14:textId="77777777" w:rsidTr="00DA3926">
        <w:trPr>
          <w:trHeight w:val="423"/>
        </w:trPr>
        <w:tc>
          <w:tcPr>
            <w:tcW w:w="1285" w:type="dxa"/>
            <w:vAlign w:val="center"/>
          </w:tcPr>
          <w:p w14:paraId="61F52182" w14:textId="77777777" w:rsidR="00165A77" w:rsidRPr="004B2334" w:rsidRDefault="00165A77" w:rsidP="00A675C3">
            <w:pPr>
              <w:rPr>
                <w:rFonts w:ascii="Times New Roman" w:hAnsi="Times New Roman" w:cs="Times New Roman"/>
                <w:b/>
                <w:bCs/>
                <w:color w:val="00539B"/>
                <w:kern w:val="28"/>
                <w:lang w:val="en-GB"/>
              </w:rPr>
            </w:pPr>
            <w:r w:rsidRPr="004B2334">
              <w:rPr>
                <w:rFonts w:ascii="Times New Roman" w:hAnsi="Times New Roman" w:cs="Times New Roman"/>
                <w:b/>
                <w:bCs/>
                <w:color w:val="00539B"/>
                <w:kern w:val="28"/>
                <w:lang w:val="en-GB"/>
              </w:rPr>
              <w:t>Version</w:t>
            </w:r>
          </w:p>
        </w:tc>
        <w:tc>
          <w:tcPr>
            <w:tcW w:w="6005" w:type="dxa"/>
            <w:vAlign w:val="center"/>
          </w:tcPr>
          <w:p w14:paraId="141375F6" w14:textId="77777777" w:rsidR="00165A77" w:rsidRPr="004B2334" w:rsidRDefault="00165A77" w:rsidP="00A675C3">
            <w:pPr>
              <w:rPr>
                <w:rFonts w:ascii="Times New Roman" w:hAnsi="Times New Roman" w:cs="Times New Roman"/>
                <w:b/>
                <w:bCs/>
                <w:color w:val="00539B"/>
                <w:kern w:val="28"/>
                <w:lang w:val="en-GB"/>
              </w:rPr>
            </w:pPr>
            <w:r w:rsidRPr="004B2334">
              <w:rPr>
                <w:rFonts w:ascii="Times New Roman" w:hAnsi="Times New Roman" w:cs="Times New Roman"/>
                <w:b/>
                <w:bCs/>
                <w:color w:val="00539B"/>
                <w:kern w:val="28"/>
                <w:lang w:val="en-GB"/>
              </w:rPr>
              <w:t>Description</w:t>
            </w:r>
          </w:p>
        </w:tc>
        <w:tc>
          <w:tcPr>
            <w:tcW w:w="1726" w:type="dxa"/>
            <w:vAlign w:val="center"/>
          </w:tcPr>
          <w:p w14:paraId="49A109E6" w14:textId="77777777" w:rsidR="00165A77" w:rsidRPr="004B2334" w:rsidRDefault="00165A77" w:rsidP="00A675C3">
            <w:pPr>
              <w:rPr>
                <w:rFonts w:ascii="Times New Roman" w:hAnsi="Times New Roman" w:cs="Times New Roman"/>
                <w:b/>
                <w:bCs/>
                <w:color w:val="00539B"/>
                <w:kern w:val="28"/>
                <w:lang w:val="en-GB"/>
              </w:rPr>
            </w:pPr>
            <w:r w:rsidRPr="004B2334">
              <w:rPr>
                <w:rFonts w:ascii="Times New Roman" w:hAnsi="Times New Roman" w:cs="Times New Roman"/>
                <w:b/>
                <w:bCs/>
                <w:color w:val="00539B"/>
                <w:kern w:val="28"/>
                <w:lang w:val="en-GB"/>
              </w:rPr>
              <w:t>Date</w:t>
            </w:r>
          </w:p>
        </w:tc>
      </w:tr>
      <w:tr w:rsidR="00165A77" w:rsidRPr="004B2334" w14:paraId="4F1225A2" w14:textId="77777777" w:rsidTr="00385602">
        <w:trPr>
          <w:trHeight w:val="423"/>
        </w:trPr>
        <w:tc>
          <w:tcPr>
            <w:tcW w:w="1285" w:type="dxa"/>
            <w:vAlign w:val="center"/>
          </w:tcPr>
          <w:p w14:paraId="6E782F0E"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1.0</w:t>
            </w:r>
          </w:p>
        </w:tc>
        <w:tc>
          <w:tcPr>
            <w:tcW w:w="6005" w:type="dxa"/>
            <w:shd w:val="clear" w:color="auto" w:fill="auto"/>
            <w:vAlign w:val="center"/>
          </w:tcPr>
          <w:p w14:paraId="13B21F54" w14:textId="3C5F7E9D" w:rsidR="00165A77" w:rsidRPr="004B2334" w:rsidRDefault="00385602" w:rsidP="00A675C3">
            <w:pPr>
              <w:rPr>
                <w:rFonts w:ascii="Times New Roman" w:hAnsi="Times New Roman" w:cs="Times New Roman"/>
                <w:i/>
                <w:color w:val="000000"/>
                <w:highlight w:val="yellow"/>
                <w:lang w:val="en-GB"/>
              </w:rPr>
            </w:pPr>
            <w:r w:rsidRPr="004B2334">
              <w:rPr>
                <w:rFonts w:ascii="Times New Roman" w:hAnsi="Times New Roman" w:cs="Times New Roman"/>
                <w:i/>
                <w:color w:val="000000"/>
                <w:lang w:val="en-GB"/>
              </w:rPr>
              <w:t>First version of the document</w:t>
            </w:r>
          </w:p>
        </w:tc>
        <w:tc>
          <w:tcPr>
            <w:tcW w:w="1726" w:type="dxa"/>
            <w:vAlign w:val="center"/>
          </w:tcPr>
          <w:p w14:paraId="33689B14" w14:textId="021633C6" w:rsidR="00165A77" w:rsidRPr="004B2334" w:rsidRDefault="00E07FBD" w:rsidP="00E07FBD">
            <w:pPr>
              <w:rPr>
                <w:rFonts w:ascii="Times New Roman" w:hAnsi="Times New Roman" w:cs="Times New Roman"/>
                <w:i/>
                <w:color w:val="000000"/>
                <w:highlight w:val="yellow"/>
                <w:lang w:val="en-GB"/>
              </w:rPr>
            </w:pPr>
            <w:r w:rsidRPr="004B2334">
              <w:rPr>
                <w:rFonts w:ascii="Times New Roman" w:hAnsi="Times New Roman" w:cs="Times New Roman"/>
                <w:i/>
                <w:color w:val="000000"/>
                <w:lang w:val="en-GB"/>
              </w:rPr>
              <w:t>2</w:t>
            </w:r>
            <w:r w:rsidR="005C3F23" w:rsidRPr="004B2334">
              <w:rPr>
                <w:rFonts w:ascii="Times New Roman" w:hAnsi="Times New Roman" w:cs="Times New Roman"/>
                <w:i/>
                <w:color w:val="000000"/>
                <w:lang w:val="en-GB"/>
              </w:rPr>
              <w:t>3</w:t>
            </w:r>
            <w:r w:rsidR="00385602" w:rsidRPr="004B2334">
              <w:rPr>
                <w:rFonts w:ascii="Times New Roman" w:hAnsi="Times New Roman" w:cs="Times New Roman"/>
                <w:i/>
                <w:color w:val="000000"/>
                <w:lang w:val="en-GB"/>
              </w:rPr>
              <w:t>/</w:t>
            </w:r>
            <w:r w:rsidR="005967EE" w:rsidRPr="004B2334">
              <w:rPr>
                <w:rFonts w:ascii="Times New Roman" w:hAnsi="Times New Roman" w:cs="Times New Roman"/>
                <w:i/>
                <w:color w:val="000000"/>
                <w:lang w:val="en-GB"/>
              </w:rPr>
              <w:t>1</w:t>
            </w:r>
            <w:r w:rsidRPr="004B2334">
              <w:rPr>
                <w:rFonts w:ascii="Times New Roman" w:hAnsi="Times New Roman" w:cs="Times New Roman"/>
                <w:i/>
                <w:color w:val="000000"/>
                <w:lang w:val="en-GB"/>
              </w:rPr>
              <w:t>2</w:t>
            </w:r>
            <w:r w:rsidR="00385602" w:rsidRPr="004B2334">
              <w:rPr>
                <w:rFonts w:ascii="Times New Roman" w:hAnsi="Times New Roman" w:cs="Times New Roman"/>
                <w:i/>
                <w:color w:val="000000"/>
                <w:lang w:val="en-GB"/>
              </w:rPr>
              <w:t>/2020</w:t>
            </w:r>
          </w:p>
        </w:tc>
      </w:tr>
      <w:tr w:rsidR="00165A77" w:rsidRPr="004B2334" w14:paraId="3A6E2691" w14:textId="77777777" w:rsidTr="00DA3926">
        <w:trPr>
          <w:trHeight w:val="423"/>
        </w:trPr>
        <w:tc>
          <w:tcPr>
            <w:tcW w:w="1285" w:type="dxa"/>
            <w:vAlign w:val="center"/>
          </w:tcPr>
          <w:p w14:paraId="063A89C1"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2.0</w:t>
            </w:r>
          </w:p>
        </w:tc>
        <w:tc>
          <w:tcPr>
            <w:tcW w:w="6005" w:type="dxa"/>
            <w:vAlign w:val="center"/>
          </w:tcPr>
          <w:p w14:paraId="0EC352AF" w14:textId="77777777" w:rsidR="00165A77" w:rsidRPr="004B2334" w:rsidRDefault="00165A77" w:rsidP="00A675C3">
            <w:pPr>
              <w:rPr>
                <w:rFonts w:ascii="Times New Roman" w:hAnsi="Times New Roman" w:cs="Times New Roman"/>
                <w:i/>
                <w:color w:val="000000"/>
                <w:lang w:val="en-GB"/>
              </w:rPr>
            </w:pPr>
          </w:p>
        </w:tc>
        <w:tc>
          <w:tcPr>
            <w:tcW w:w="1726" w:type="dxa"/>
            <w:vAlign w:val="center"/>
          </w:tcPr>
          <w:p w14:paraId="7647C56F" w14:textId="77777777" w:rsidR="00165A77" w:rsidRPr="004B2334" w:rsidRDefault="00165A77" w:rsidP="00A675C3">
            <w:pPr>
              <w:rPr>
                <w:rFonts w:ascii="Times New Roman" w:hAnsi="Times New Roman" w:cs="Times New Roman"/>
                <w:i/>
                <w:color w:val="000000"/>
                <w:lang w:val="en-GB"/>
              </w:rPr>
            </w:pPr>
          </w:p>
        </w:tc>
      </w:tr>
      <w:tr w:rsidR="00165A77" w:rsidRPr="004B2334" w14:paraId="134EC67C" w14:textId="77777777" w:rsidTr="00DA3926">
        <w:trPr>
          <w:trHeight w:val="423"/>
        </w:trPr>
        <w:tc>
          <w:tcPr>
            <w:tcW w:w="1285" w:type="dxa"/>
            <w:vAlign w:val="center"/>
          </w:tcPr>
          <w:p w14:paraId="2ECA4A3D"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3.0</w:t>
            </w:r>
          </w:p>
        </w:tc>
        <w:tc>
          <w:tcPr>
            <w:tcW w:w="6005" w:type="dxa"/>
            <w:vAlign w:val="center"/>
          </w:tcPr>
          <w:p w14:paraId="218EDD87" w14:textId="77777777" w:rsidR="00165A77" w:rsidRPr="004B2334" w:rsidRDefault="00165A77" w:rsidP="00A675C3">
            <w:pPr>
              <w:rPr>
                <w:rFonts w:ascii="Times New Roman" w:hAnsi="Times New Roman" w:cs="Times New Roman"/>
                <w:i/>
                <w:color w:val="000000"/>
                <w:lang w:val="en-GB"/>
              </w:rPr>
            </w:pPr>
          </w:p>
        </w:tc>
        <w:tc>
          <w:tcPr>
            <w:tcW w:w="1726" w:type="dxa"/>
            <w:vAlign w:val="center"/>
          </w:tcPr>
          <w:p w14:paraId="00D555F2" w14:textId="77777777" w:rsidR="00165A77" w:rsidRPr="004B2334" w:rsidRDefault="00165A77" w:rsidP="00A675C3">
            <w:pPr>
              <w:rPr>
                <w:rFonts w:ascii="Times New Roman" w:hAnsi="Times New Roman" w:cs="Times New Roman"/>
                <w:i/>
                <w:color w:val="000000"/>
                <w:lang w:val="en-GB"/>
              </w:rPr>
            </w:pPr>
          </w:p>
        </w:tc>
      </w:tr>
      <w:tr w:rsidR="00165A77" w:rsidRPr="004B2334" w14:paraId="2A51316E" w14:textId="77777777" w:rsidTr="00DA3926">
        <w:trPr>
          <w:trHeight w:val="423"/>
        </w:trPr>
        <w:tc>
          <w:tcPr>
            <w:tcW w:w="1285" w:type="dxa"/>
            <w:vAlign w:val="center"/>
          </w:tcPr>
          <w:p w14:paraId="502144E9"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4.0</w:t>
            </w:r>
          </w:p>
        </w:tc>
        <w:tc>
          <w:tcPr>
            <w:tcW w:w="6005" w:type="dxa"/>
            <w:vAlign w:val="center"/>
          </w:tcPr>
          <w:p w14:paraId="275D7706" w14:textId="77777777" w:rsidR="00165A77" w:rsidRPr="004B2334" w:rsidRDefault="00165A77" w:rsidP="00A675C3">
            <w:pPr>
              <w:rPr>
                <w:rFonts w:ascii="Times New Roman" w:hAnsi="Times New Roman" w:cs="Times New Roman"/>
                <w:i/>
                <w:color w:val="000000"/>
                <w:lang w:val="en-GB"/>
              </w:rPr>
            </w:pPr>
          </w:p>
        </w:tc>
        <w:tc>
          <w:tcPr>
            <w:tcW w:w="1726" w:type="dxa"/>
            <w:vAlign w:val="center"/>
          </w:tcPr>
          <w:p w14:paraId="47ABF134" w14:textId="77777777" w:rsidR="00165A77" w:rsidRPr="004B2334" w:rsidRDefault="00165A77" w:rsidP="00A675C3">
            <w:pPr>
              <w:rPr>
                <w:rFonts w:ascii="Times New Roman" w:hAnsi="Times New Roman" w:cs="Times New Roman"/>
                <w:i/>
                <w:color w:val="000000"/>
                <w:lang w:val="en-GB"/>
              </w:rPr>
            </w:pPr>
          </w:p>
        </w:tc>
      </w:tr>
      <w:tr w:rsidR="00165A77" w:rsidRPr="004B2334" w14:paraId="59FCC7E3" w14:textId="77777777" w:rsidTr="00DA3926">
        <w:trPr>
          <w:trHeight w:val="423"/>
        </w:trPr>
        <w:tc>
          <w:tcPr>
            <w:tcW w:w="1285" w:type="dxa"/>
            <w:vAlign w:val="center"/>
          </w:tcPr>
          <w:p w14:paraId="07E22520" w14:textId="77777777" w:rsidR="00165A77" w:rsidRPr="004B2334" w:rsidRDefault="00165A77" w:rsidP="00A675C3">
            <w:pPr>
              <w:rPr>
                <w:rFonts w:ascii="Times New Roman" w:hAnsi="Times New Roman" w:cs="Times New Roman"/>
                <w:bCs/>
                <w:color w:val="00539B"/>
                <w:kern w:val="28"/>
                <w:lang w:val="en-GB"/>
              </w:rPr>
            </w:pPr>
            <w:r w:rsidRPr="004B2334">
              <w:rPr>
                <w:rFonts w:ascii="Times New Roman" w:hAnsi="Times New Roman" w:cs="Times New Roman"/>
                <w:bCs/>
                <w:color w:val="00539B"/>
                <w:kern w:val="28"/>
                <w:lang w:val="en-GB"/>
              </w:rPr>
              <w:t>5.0</w:t>
            </w:r>
          </w:p>
        </w:tc>
        <w:tc>
          <w:tcPr>
            <w:tcW w:w="6005" w:type="dxa"/>
            <w:vAlign w:val="center"/>
          </w:tcPr>
          <w:p w14:paraId="09B70024" w14:textId="77777777" w:rsidR="00165A77" w:rsidRPr="004B2334" w:rsidRDefault="00165A77" w:rsidP="00A675C3">
            <w:pPr>
              <w:rPr>
                <w:rFonts w:ascii="Times New Roman" w:hAnsi="Times New Roman" w:cs="Times New Roman"/>
                <w:i/>
                <w:color w:val="000000"/>
                <w:lang w:val="en-GB"/>
              </w:rPr>
            </w:pPr>
          </w:p>
        </w:tc>
        <w:tc>
          <w:tcPr>
            <w:tcW w:w="1726" w:type="dxa"/>
            <w:vAlign w:val="center"/>
          </w:tcPr>
          <w:p w14:paraId="4C8D0B71" w14:textId="77777777" w:rsidR="00165A77" w:rsidRPr="004B2334" w:rsidRDefault="00165A77" w:rsidP="00A675C3">
            <w:pPr>
              <w:rPr>
                <w:rFonts w:ascii="Times New Roman" w:hAnsi="Times New Roman" w:cs="Times New Roman"/>
                <w:i/>
                <w:color w:val="000000"/>
                <w:lang w:val="en-GB"/>
              </w:rPr>
            </w:pPr>
          </w:p>
        </w:tc>
      </w:tr>
    </w:tbl>
    <w:p w14:paraId="07547A01" w14:textId="7116F594" w:rsidR="00745673" w:rsidRPr="004B2334" w:rsidRDefault="00745673" w:rsidP="00745673">
      <w:pPr>
        <w:rPr>
          <w:rFonts w:ascii="Times New Roman" w:hAnsi="Times New Roman" w:cs="Times New Roman"/>
          <w:lang w:val="en-GB"/>
        </w:rPr>
      </w:pPr>
    </w:p>
    <w:p w14:paraId="18D8169E" w14:textId="77777777" w:rsidR="00DB6239" w:rsidRPr="004B2334" w:rsidRDefault="00DB6239" w:rsidP="00745673">
      <w:pPr>
        <w:rPr>
          <w:rFonts w:ascii="Times New Roman" w:hAnsi="Times New Roman" w:cs="Times New Roman"/>
          <w:lang w:val="en-GB"/>
        </w:rPr>
      </w:pPr>
    </w:p>
    <w:p w14:paraId="5043CB0F" w14:textId="77777777" w:rsidR="00745673" w:rsidRPr="004B2334" w:rsidRDefault="00745673" w:rsidP="00745673">
      <w:pPr>
        <w:rPr>
          <w:rFonts w:ascii="Times New Roman" w:hAnsi="Times New Roman" w:cs="Times New Roman"/>
          <w:lang w:val="en-GB"/>
        </w:rPr>
      </w:pPr>
    </w:p>
    <w:p w14:paraId="07459315" w14:textId="77777777" w:rsidR="00745673" w:rsidRPr="004B2334" w:rsidRDefault="00745673" w:rsidP="00745673">
      <w:pPr>
        <w:rPr>
          <w:rFonts w:ascii="Times New Roman" w:hAnsi="Times New Roman" w:cs="Times New Roman"/>
          <w:lang w:val="en-GB"/>
        </w:rPr>
      </w:pPr>
    </w:p>
    <w:p w14:paraId="6537F28F" w14:textId="77777777" w:rsidR="00745673" w:rsidRPr="004B2334" w:rsidRDefault="00745673" w:rsidP="00745673">
      <w:pPr>
        <w:spacing w:after="0" w:line="240" w:lineRule="auto"/>
        <w:rPr>
          <w:rStyle w:val="Strong"/>
          <w:rFonts w:ascii="Times New Roman" w:hAnsi="Times New Roman" w:cs="Times New Roman"/>
          <w:lang w:val="en-GB"/>
        </w:rPr>
      </w:pPr>
      <w:bookmarkStart w:id="0" w:name="_Toc441566569"/>
      <w:bookmarkStart w:id="1" w:name="_Toc441571321"/>
      <w:bookmarkStart w:id="2" w:name="_Toc441571867"/>
      <w:bookmarkStart w:id="3" w:name="_Toc441656642"/>
      <w:bookmarkStart w:id="4" w:name="_Toc441664766"/>
      <w:bookmarkStart w:id="5" w:name="_Toc448311939"/>
      <w:bookmarkStart w:id="6" w:name="_Toc448317080"/>
      <w:bookmarkStart w:id="7" w:name="_Toc448859599"/>
      <w:bookmarkStart w:id="8" w:name="_Toc448912567"/>
      <w:r w:rsidRPr="004B2334">
        <w:rPr>
          <w:rStyle w:val="Strong"/>
          <w:rFonts w:ascii="Times New Roman" w:hAnsi="Times New Roman" w:cs="Times New Roman"/>
          <w:lang w:val="en-GB"/>
        </w:rPr>
        <w:br w:type="page"/>
      </w:r>
    </w:p>
    <w:p w14:paraId="22E0FC93" w14:textId="0D50CE50" w:rsidR="00745673" w:rsidRPr="004B2334" w:rsidRDefault="00745673" w:rsidP="00B141EC">
      <w:pPr>
        <w:jc w:val="center"/>
        <w:rPr>
          <w:rFonts w:ascii="Times New Roman" w:hAnsi="Times New Roman" w:cs="Times New Roman"/>
          <w:color w:val="00539B"/>
          <w:sz w:val="40"/>
          <w:lang w:val="en-GB"/>
        </w:rPr>
      </w:pPr>
      <w:bookmarkStart w:id="9" w:name="_Toc451769430"/>
      <w:bookmarkStart w:id="10" w:name="_Toc455414160"/>
      <w:bookmarkStart w:id="11" w:name="_Toc455415835"/>
      <w:r w:rsidRPr="004B2334">
        <w:rPr>
          <w:rFonts w:ascii="Times New Roman" w:hAnsi="Times New Roman" w:cs="Times New Roman"/>
          <w:color w:val="00539B"/>
          <w:sz w:val="40"/>
          <w:lang w:val="en-GB"/>
        </w:rPr>
        <w:t>Table of Contents</w:t>
      </w:r>
      <w:bookmarkEnd w:id="0"/>
      <w:bookmarkEnd w:id="1"/>
      <w:bookmarkEnd w:id="2"/>
      <w:bookmarkEnd w:id="3"/>
      <w:bookmarkEnd w:id="4"/>
      <w:bookmarkEnd w:id="5"/>
      <w:bookmarkEnd w:id="6"/>
      <w:bookmarkEnd w:id="7"/>
      <w:bookmarkEnd w:id="8"/>
      <w:bookmarkEnd w:id="9"/>
      <w:bookmarkEnd w:id="10"/>
      <w:bookmarkEnd w:id="11"/>
    </w:p>
    <w:sdt>
      <w:sdtPr>
        <w:rPr>
          <w:rFonts w:ascii="Times New Roman" w:eastAsiaTheme="minorHAnsi" w:hAnsi="Times New Roman"/>
          <w:b w:val="0"/>
          <w:bCs w:val="0"/>
          <w:color w:val="000000" w:themeColor="text1" w:themeShade="80"/>
          <w:sz w:val="22"/>
          <w:szCs w:val="24"/>
          <w:lang w:val="en-GB" w:eastAsia="en-US"/>
        </w:rPr>
        <w:id w:val="1425529935"/>
        <w:docPartObj>
          <w:docPartGallery w:val="Table of Contents"/>
          <w:docPartUnique/>
        </w:docPartObj>
      </w:sdtPr>
      <w:sdtEndPr>
        <w:rPr>
          <w:rFonts w:eastAsia="Times New Roman"/>
          <w:b/>
          <w:lang w:eastAsia="en-GB"/>
        </w:rPr>
      </w:sdtEndPr>
      <w:sdtContent>
        <w:p w14:paraId="406425CA" w14:textId="4D820FDD" w:rsidR="00745673" w:rsidRPr="004B2334" w:rsidRDefault="00745673" w:rsidP="00B141EC">
          <w:pPr>
            <w:pStyle w:val="TOCHeading"/>
            <w:rPr>
              <w:rFonts w:ascii="Times New Roman" w:hAnsi="Times New Roman"/>
              <w:lang w:val="en-GB"/>
            </w:rPr>
          </w:pPr>
        </w:p>
        <w:p w14:paraId="3E3A037D" w14:textId="2622CBED" w:rsidR="008E12AF" w:rsidRPr="004B2334" w:rsidRDefault="00DB6239">
          <w:pPr>
            <w:pStyle w:val="TOC1"/>
            <w:rPr>
              <w:rFonts w:eastAsiaTheme="minorEastAsia"/>
              <w:b w:val="0"/>
              <w:noProof/>
              <w:color w:val="auto"/>
              <w:szCs w:val="22"/>
              <w:lang w:eastAsia="es-ES"/>
            </w:rPr>
          </w:pPr>
          <w:r w:rsidRPr="004B2334">
            <w:rPr>
              <w:bCs/>
            </w:rPr>
            <w:fldChar w:fldCharType="begin"/>
          </w:r>
          <w:r w:rsidRPr="004B2334">
            <w:rPr>
              <w:bCs/>
            </w:rPr>
            <w:instrText xml:space="preserve"> TOC \o "1-3" \h \z \u </w:instrText>
          </w:r>
          <w:r w:rsidRPr="004B2334">
            <w:rPr>
              <w:bCs/>
            </w:rPr>
            <w:fldChar w:fldCharType="separate"/>
          </w:r>
          <w:hyperlink w:anchor="_Toc59550661" w:history="1">
            <w:r w:rsidR="008E12AF" w:rsidRPr="004B2334">
              <w:rPr>
                <w:rStyle w:val="Hyperlink"/>
                <w:rFonts w:ascii="Times New Roman" w:eastAsiaTheme="majorEastAsia" w:hAnsi="Times New Roman"/>
                <w:noProof/>
                <w:lang w:eastAsia="en-US"/>
              </w:rPr>
              <w:t>1.</w:t>
            </w:r>
            <w:r w:rsidR="008E12AF" w:rsidRPr="004B2334">
              <w:rPr>
                <w:rFonts w:eastAsiaTheme="minorEastAsia"/>
                <w:b w:val="0"/>
                <w:noProof/>
                <w:color w:val="auto"/>
                <w:szCs w:val="22"/>
                <w:lang w:eastAsia="es-ES"/>
              </w:rPr>
              <w:tab/>
            </w:r>
            <w:r w:rsidR="008E12AF" w:rsidRPr="004B2334">
              <w:rPr>
                <w:rStyle w:val="Hyperlink"/>
                <w:rFonts w:ascii="Times New Roman" w:eastAsiaTheme="majorEastAsia" w:hAnsi="Times New Roman"/>
                <w:noProof/>
                <w:lang w:eastAsia="en-US"/>
              </w:rPr>
              <w:t>Introduction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_Toc59550661 \h </w:instrText>
            </w:r>
            <w:r w:rsidR="008E12AF" w:rsidRPr="004B2334">
              <w:rPr>
                <w:noProof/>
                <w:webHidden/>
              </w:rPr>
            </w:r>
            <w:r w:rsidR="008E12AF" w:rsidRPr="004B2334">
              <w:rPr>
                <w:noProof/>
                <w:webHidden/>
              </w:rPr>
              <w:fldChar w:fldCharType="separate"/>
            </w:r>
            <w:r w:rsidR="00D7282A">
              <w:rPr>
                <w:noProof/>
                <w:webHidden/>
              </w:rPr>
              <w:t>6</w:t>
            </w:r>
            <w:r w:rsidR="008E12AF" w:rsidRPr="004B2334">
              <w:rPr>
                <w:noProof/>
                <w:webHidden/>
              </w:rPr>
              <w:fldChar w:fldCharType="end"/>
            </w:r>
          </w:hyperlink>
        </w:p>
        <w:p w14:paraId="52A4A594" w14:textId="2FE1422D"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62" w:history="1">
            <w:r w:rsidR="008E12AF" w:rsidRPr="004B2334">
              <w:rPr>
                <w:rStyle w:val="Hyperlink"/>
                <w:rFonts w:ascii="Times New Roman" w:eastAsiaTheme="majorEastAsia" w:hAnsi="Times New Roman"/>
                <w:noProof/>
              </w:rPr>
              <w:t>1.1</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Aim of the document</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_Toc59550662 \h </w:instrText>
            </w:r>
            <w:r w:rsidR="008E12AF" w:rsidRPr="004B2334">
              <w:rPr>
                <w:noProof/>
                <w:webHidden/>
              </w:rPr>
            </w:r>
            <w:r w:rsidR="008E12AF" w:rsidRPr="004B2334">
              <w:rPr>
                <w:noProof/>
                <w:webHidden/>
              </w:rPr>
              <w:fldChar w:fldCharType="separate"/>
            </w:r>
            <w:r w:rsidR="00D7282A">
              <w:rPr>
                <w:noProof/>
                <w:webHidden/>
              </w:rPr>
              <w:t>6</w:t>
            </w:r>
            <w:r w:rsidR="008E12AF" w:rsidRPr="004B2334">
              <w:rPr>
                <w:noProof/>
                <w:webHidden/>
              </w:rPr>
              <w:fldChar w:fldCharType="end"/>
            </w:r>
          </w:hyperlink>
        </w:p>
        <w:p w14:paraId="1171106F" w14:textId="231FFFF8" w:rsidR="008E12AF" w:rsidRPr="004B2334" w:rsidRDefault="009B1C0B">
          <w:pPr>
            <w:pStyle w:val="TOC1"/>
            <w:rPr>
              <w:rFonts w:eastAsiaTheme="minorEastAsia"/>
              <w:b w:val="0"/>
              <w:noProof/>
              <w:color w:val="auto"/>
              <w:szCs w:val="22"/>
              <w:lang w:eastAsia="es-ES"/>
            </w:rPr>
          </w:pPr>
          <w:hyperlink w:anchor="_Toc59550663" w:history="1">
            <w:r w:rsidR="008E12AF" w:rsidRPr="004B2334">
              <w:rPr>
                <w:rStyle w:val="Hyperlink"/>
                <w:rFonts w:ascii="Times New Roman" w:eastAsiaTheme="majorEastAsia" w:hAnsi="Times New Roman"/>
                <w:noProof/>
                <w:lang w:eastAsia="en-US"/>
              </w:rPr>
              <w:t>2.</w:t>
            </w:r>
            <w:r w:rsidR="008E12AF" w:rsidRPr="004B2334">
              <w:rPr>
                <w:rFonts w:eastAsiaTheme="minorEastAsia"/>
                <w:b w:val="0"/>
                <w:noProof/>
                <w:color w:val="auto"/>
                <w:szCs w:val="22"/>
                <w:lang w:eastAsia="es-ES"/>
              </w:rPr>
              <w:tab/>
            </w:r>
            <w:r w:rsidR="008E12AF" w:rsidRPr="004B2334">
              <w:rPr>
                <w:rStyle w:val="Hyperlink"/>
                <w:rFonts w:ascii="Times New Roman" w:eastAsiaTheme="majorEastAsia" w:hAnsi="Times New Roman"/>
                <w:noProof/>
                <w:lang w:eastAsia="en-US"/>
              </w:rPr>
              <w:t>Testing report</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_Toc59550663 \h </w:instrText>
            </w:r>
            <w:r w:rsidR="008E12AF" w:rsidRPr="004B2334">
              <w:rPr>
                <w:noProof/>
                <w:webHidden/>
              </w:rPr>
            </w:r>
            <w:r w:rsidR="008E12AF" w:rsidRPr="004B2334">
              <w:rPr>
                <w:noProof/>
                <w:webHidden/>
              </w:rPr>
              <w:fldChar w:fldCharType="separate"/>
            </w:r>
            <w:r w:rsidR="00D7282A">
              <w:rPr>
                <w:noProof/>
                <w:webHidden/>
              </w:rPr>
              <w:t>7</w:t>
            </w:r>
            <w:r w:rsidR="008E12AF" w:rsidRPr="004B2334">
              <w:rPr>
                <w:noProof/>
                <w:webHidden/>
              </w:rPr>
              <w:fldChar w:fldCharType="end"/>
            </w:r>
          </w:hyperlink>
        </w:p>
        <w:p w14:paraId="39903ADB" w14:textId="217336D5"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65" w:history="1">
            <w:r w:rsidR="008E12AF" w:rsidRPr="004B2334">
              <w:rPr>
                <w:rStyle w:val="Hyperlink"/>
                <w:rFonts w:ascii="Times New Roman" w:eastAsiaTheme="majorEastAsia" w:hAnsi="Times New Roman"/>
                <w:noProof/>
              </w:rPr>
              <w:t>2.1</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FA creation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_Toc59550665 \h </w:instrText>
            </w:r>
            <w:r w:rsidR="008E12AF" w:rsidRPr="004B2334">
              <w:rPr>
                <w:noProof/>
                <w:webHidden/>
              </w:rPr>
            </w:r>
            <w:r w:rsidR="008E12AF" w:rsidRPr="004B2334">
              <w:rPr>
                <w:noProof/>
                <w:webHidden/>
              </w:rPr>
              <w:fldChar w:fldCharType="separate"/>
            </w:r>
            <w:r w:rsidR="00D7282A">
              <w:rPr>
                <w:noProof/>
                <w:webHidden/>
              </w:rPr>
              <w:t>7</w:t>
            </w:r>
            <w:r w:rsidR="008E12AF" w:rsidRPr="004B2334">
              <w:rPr>
                <w:noProof/>
                <w:webHidden/>
              </w:rPr>
              <w:fldChar w:fldCharType="end"/>
            </w:r>
          </w:hyperlink>
        </w:p>
        <w:p w14:paraId="6D2EB6CD" w14:textId="3E40F957"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66" w:history="1">
            <w:r w:rsidR="008E12AF" w:rsidRPr="004B2334">
              <w:rPr>
                <w:rStyle w:val="Hyperlink"/>
                <w:rFonts w:ascii="Times New Roman" w:eastAsiaTheme="majorEastAsia" w:hAnsi="Times New Roman"/>
                <w:noProof/>
              </w:rPr>
              <w:t>2.2</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Outsourcing Planning Notice</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_Toc59550666 \h </w:instrText>
            </w:r>
            <w:r w:rsidR="008E12AF" w:rsidRPr="004B2334">
              <w:rPr>
                <w:noProof/>
                <w:webHidden/>
              </w:rPr>
            </w:r>
            <w:r w:rsidR="008E12AF" w:rsidRPr="004B2334">
              <w:rPr>
                <w:noProof/>
                <w:webHidden/>
              </w:rPr>
              <w:fldChar w:fldCharType="separate"/>
            </w:r>
            <w:r w:rsidR="00D7282A">
              <w:rPr>
                <w:noProof/>
                <w:webHidden/>
              </w:rPr>
              <w:t>9</w:t>
            </w:r>
            <w:r w:rsidR="008E12AF" w:rsidRPr="004B2334">
              <w:rPr>
                <w:noProof/>
                <w:webHidden/>
              </w:rPr>
              <w:fldChar w:fldCharType="end"/>
            </w:r>
          </w:hyperlink>
        </w:p>
        <w:p w14:paraId="3427CF1C" w14:textId="54435F0B"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67" w:history="1">
            <w:r w:rsidR="008E12AF" w:rsidRPr="004B2334">
              <w:rPr>
                <w:rStyle w:val="Hyperlink"/>
                <w:rFonts w:ascii="Times New Roman" w:eastAsiaTheme="majorEastAsia" w:hAnsi="Times New Roman"/>
                <w:noProof/>
              </w:rPr>
              <w:t>2.3</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Adding of planning notice to aggregated plan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_Toc59550667 \h </w:instrText>
            </w:r>
            <w:r w:rsidR="008E12AF" w:rsidRPr="004B2334">
              <w:rPr>
                <w:noProof/>
                <w:webHidden/>
              </w:rPr>
            </w:r>
            <w:r w:rsidR="008E12AF" w:rsidRPr="004B2334">
              <w:rPr>
                <w:noProof/>
                <w:webHidden/>
              </w:rPr>
              <w:fldChar w:fldCharType="separate"/>
            </w:r>
            <w:r w:rsidR="00D7282A">
              <w:rPr>
                <w:noProof/>
                <w:webHidden/>
              </w:rPr>
              <w:t>11</w:t>
            </w:r>
            <w:r w:rsidR="008E12AF" w:rsidRPr="004B2334">
              <w:rPr>
                <w:noProof/>
                <w:webHidden/>
              </w:rPr>
              <w:fldChar w:fldCharType="end"/>
            </w:r>
          </w:hyperlink>
        </w:p>
        <w:p w14:paraId="764129BA" w14:textId="64A95216"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68" w:history="1">
            <w:r w:rsidR="008E12AF" w:rsidRPr="004B2334">
              <w:rPr>
                <w:rStyle w:val="Hyperlink"/>
                <w:rFonts w:ascii="Times New Roman" w:eastAsiaTheme="majorEastAsia" w:hAnsi="Times New Roman"/>
                <w:noProof/>
              </w:rPr>
              <w:t>2.4</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Framework Establishment creation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_Toc59550668 \h </w:instrText>
            </w:r>
            <w:r w:rsidR="008E12AF" w:rsidRPr="004B2334">
              <w:rPr>
                <w:noProof/>
                <w:webHidden/>
              </w:rPr>
            </w:r>
            <w:r w:rsidR="008E12AF" w:rsidRPr="004B2334">
              <w:rPr>
                <w:noProof/>
                <w:webHidden/>
              </w:rPr>
              <w:fldChar w:fldCharType="separate"/>
            </w:r>
            <w:r w:rsidR="00D7282A">
              <w:rPr>
                <w:noProof/>
                <w:webHidden/>
              </w:rPr>
              <w:t>11</w:t>
            </w:r>
            <w:r w:rsidR="008E12AF" w:rsidRPr="004B2334">
              <w:rPr>
                <w:noProof/>
                <w:webHidden/>
              </w:rPr>
              <w:fldChar w:fldCharType="end"/>
            </w:r>
          </w:hyperlink>
        </w:p>
        <w:p w14:paraId="3CEACC7E" w14:textId="44E53A48"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69" w:history="1">
            <w:r w:rsidR="008E12AF" w:rsidRPr="004B2334">
              <w:rPr>
                <w:rStyle w:val="Hyperlink"/>
                <w:rFonts w:ascii="Times New Roman" w:eastAsiaTheme="majorEastAsia" w:hAnsi="Times New Roman"/>
                <w:noProof/>
              </w:rPr>
              <w:t>2.5</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Create submission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_Toc59550669 \h </w:instrText>
            </w:r>
            <w:r w:rsidR="008E12AF" w:rsidRPr="004B2334">
              <w:rPr>
                <w:noProof/>
                <w:webHidden/>
              </w:rPr>
            </w:r>
            <w:r w:rsidR="008E12AF" w:rsidRPr="004B2334">
              <w:rPr>
                <w:noProof/>
                <w:webHidden/>
              </w:rPr>
              <w:fldChar w:fldCharType="separate"/>
            </w:r>
            <w:r w:rsidR="00D7282A">
              <w:rPr>
                <w:noProof/>
                <w:webHidden/>
              </w:rPr>
              <w:t>16</w:t>
            </w:r>
            <w:r w:rsidR="008E12AF" w:rsidRPr="004B2334">
              <w:rPr>
                <w:noProof/>
                <w:webHidden/>
              </w:rPr>
              <w:fldChar w:fldCharType="end"/>
            </w:r>
          </w:hyperlink>
        </w:p>
        <w:p w14:paraId="16B3C46F" w14:textId="6E3CD6D2"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0" w:history="1">
            <w:r w:rsidR="008E12AF" w:rsidRPr="004B2334">
              <w:rPr>
                <w:rStyle w:val="Hyperlink"/>
                <w:rFonts w:ascii="Times New Roman" w:eastAsiaTheme="majorEastAsia" w:hAnsi="Times New Roman"/>
                <w:noProof/>
              </w:rPr>
              <w:t>2.6</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Create enquiry</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_Toc59550670 \h </w:instrText>
            </w:r>
            <w:r w:rsidR="008E12AF" w:rsidRPr="004B2334">
              <w:rPr>
                <w:noProof/>
                <w:webHidden/>
              </w:rPr>
            </w:r>
            <w:r w:rsidR="008E12AF" w:rsidRPr="004B2334">
              <w:rPr>
                <w:noProof/>
                <w:webHidden/>
              </w:rPr>
              <w:fldChar w:fldCharType="separate"/>
            </w:r>
            <w:r w:rsidR="00D7282A">
              <w:rPr>
                <w:noProof/>
                <w:webHidden/>
              </w:rPr>
              <w:t>25</w:t>
            </w:r>
            <w:r w:rsidR="008E12AF" w:rsidRPr="004B2334">
              <w:rPr>
                <w:noProof/>
                <w:webHidden/>
              </w:rPr>
              <w:fldChar w:fldCharType="end"/>
            </w:r>
          </w:hyperlink>
        </w:p>
        <w:p w14:paraId="098394D1" w14:textId="2819C74D"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1" w:history="1">
            <w:r w:rsidR="008E12AF" w:rsidRPr="004B2334">
              <w:rPr>
                <w:rStyle w:val="Hyperlink"/>
                <w:rFonts w:ascii="Times New Roman" w:eastAsiaTheme="majorEastAsia" w:hAnsi="Times New Roman"/>
                <w:noProof/>
              </w:rPr>
              <w:t>2.7</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Create answer</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_Toc59550671 \h </w:instrText>
            </w:r>
            <w:r w:rsidR="008E12AF" w:rsidRPr="004B2334">
              <w:rPr>
                <w:noProof/>
                <w:webHidden/>
              </w:rPr>
            </w:r>
            <w:r w:rsidR="008E12AF" w:rsidRPr="004B2334">
              <w:rPr>
                <w:noProof/>
                <w:webHidden/>
              </w:rPr>
              <w:fldChar w:fldCharType="separate"/>
            </w:r>
            <w:r w:rsidR="00D7282A">
              <w:rPr>
                <w:noProof/>
                <w:webHidden/>
              </w:rPr>
              <w:t>26</w:t>
            </w:r>
            <w:r w:rsidR="008E12AF" w:rsidRPr="004B2334">
              <w:rPr>
                <w:noProof/>
                <w:webHidden/>
              </w:rPr>
              <w:fldChar w:fldCharType="end"/>
            </w:r>
          </w:hyperlink>
        </w:p>
        <w:p w14:paraId="17F0DC23" w14:textId="48143B48"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2" w:history="1">
            <w:r w:rsidR="008E12AF" w:rsidRPr="004B2334">
              <w:rPr>
                <w:rStyle w:val="Hyperlink"/>
                <w:rFonts w:ascii="Times New Roman" w:eastAsiaTheme="majorEastAsia" w:hAnsi="Times New Roman"/>
                <w:noProof/>
              </w:rPr>
              <w:t>2.8</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No conflict of interests declaration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_Toc59550672 \h </w:instrText>
            </w:r>
            <w:r w:rsidR="008E12AF" w:rsidRPr="004B2334">
              <w:rPr>
                <w:noProof/>
                <w:webHidden/>
              </w:rPr>
            </w:r>
            <w:r w:rsidR="008E12AF" w:rsidRPr="004B2334">
              <w:rPr>
                <w:noProof/>
                <w:webHidden/>
              </w:rPr>
              <w:fldChar w:fldCharType="separate"/>
            </w:r>
            <w:r w:rsidR="00D7282A">
              <w:rPr>
                <w:noProof/>
                <w:webHidden/>
              </w:rPr>
              <w:t>27</w:t>
            </w:r>
            <w:r w:rsidR="008E12AF" w:rsidRPr="004B2334">
              <w:rPr>
                <w:noProof/>
                <w:webHidden/>
              </w:rPr>
              <w:fldChar w:fldCharType="end"/>
            </w:r>
          </w:hyperlink>
        </w:p>
        <w:p w14:paraId="0E39E5C3" w14:textId="6ED2EE80"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3" w:history="1">
            <w:r w:rsidR="008E12AF" w:rsidRPr="004B2334">
              <w:rPr>
                <w:rStyle w:val="Hyperlink"/>
                <w:rFonts w:ascii="Times New Roman" w:eastAsiaTheme="majorEastAsia" w:hAnsi="Times New Roman"/>
                <w:noProof/>
              </w:rPr>
              <w:t>2.9</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Qualification Consideration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_Toc59550673 \h </w:instrText>
            </w:r>
            <w:r w:rsidR="008E12AF" w:rsidRPr="004B2334">
              <w:rPr>
                <w:noProof/>
                <w:webHidden/>
              </w:rPr>
            </w:r>
            <w:r w:rsidR="008E12AF" w:rsidRPr="004B2334">
              <w:rPr>
                <w:noProof/>
                <w:webHidden/>
              </w:rPr>
              <w:fldChar w:fldCharType="separate"/>
            </w:r>
            <w:r w:rsidR="00D7282A">
              <w:rPr>
                <w:noProof/>
                <w:webHidden/>
              </w:rPr>
              <w:t>30</w:t>
            </w:r>
            <w:r w:rsidR="008E12AF" w:rsidRPr="004B2334">
              <w:rPr>
                <w:noProof/>
                <w:webHidden/>
              </w:rPr>
              <w:fldChar w:fldCharType="end"/>
            </w:r>
          </w:hyperlink>
        </w:p>
        <w:p w14:paraId="5E302269" w14:textId="2C091B21"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4" w:history="1">
            <w:r w:rsidR="008E12AF" w:rsidRPr="004B2334">
              <w:rPr>
                <w:rStyle w:val="Hyperlink"/>
                <w:rFonts w:ascii="Times New Roman" w:eastAsiaTheme="majorEastAsia" w:hAnsi="Times New Roman"/>
                <w:noProof/>
              </w:rPr>
              <w:t>2.10</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qualification process</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_Toc59550674 \h </w:instrText>
            </w:r>
            <w:r w:rsidR="008E12AF" w:rsidRPr="004B2334">
              <w:rPr>
                <w:noProof/>
                <w:webHidden/>
              </w:rPr>
            </w:r>
            <w:r w:rsidR="008E12AF" w:rsidRPr="004B2334">
              <w:rPr>
                <w:noProof/>
                <w:webHidden/>
              </w:rPr>
              <w:fldChar w:fldCharType="separate"/>
            </w:r>
            <w:r w:rsidR="00D7282A">
              <w:rPr>
                <w:noProof/>
                <w:webHidden/>
              </w:rPr>
              <w:t>30</w:t>
            </w:r>
            <w:r w:rsidR="008E12AF" w:rsidRPr="004B2334">
              <w:rPr>
                <w:noProof/>
                <w:webHidden/>
              </w:rPr>
              <w:fldChar w:fldCharType="end"/>
            </w:r>
          </w:hyperlink>
        </w:p>
        <w:p w14:paraId="77A4F54D" w14:textId="5114B19C"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5" w:history="1">
            <w:r w:rsidR="008E12AF" w:rsidRPr="004B2334">
              <w:rPr>
                <w:rStyle w:val="Hyperlink"/>
                <w:rFonts w:ascii="Times New Roman" w:eastAsiaTheme="majorEastAsia" w:hAnsi="Times New Roman"/>
                <w:noProof/>
              </w:rPr>
              <w:t>2.11</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qualification protocol creation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_Toc59550675 \h </w:instrText>
            </w:r>
            <w:r w:rsidR="008E12AF" w:rsidRPr="004B2334">
              <w:rPr>
                <w:noProof/>
                <w:webHidden/>
              </w:rPr>
            </w:r>
            <w:r w:rsidR="008E12AF" w:rsidRPr="004B2334">
              <w:rPr>
                <w:noProof/>
                <w:webHidden/>
              </w:rPr>
              <w:fldChar w:fldCharType="separate"/>
            </w:r>
            <w:r w:rsidR="00D7282A">
              <w:rPr>
                <w:noProof/>
                <w:webHidden/>
              </w:rPr>
              <w:t>33</w:t>
            </w:r>
            <w:r w:rsidR="008E12AF" w:rsidRPr="004B2334">
              <w:rPr>
                <w:noProof/>
                <w:webHidden/>
              </w:rPr>
              <w:fldChar w:fldCharType="end"/>
            </w:r>
          </w:hyperlink>
        </w:p>
        <w:p w14:paraId="0E637F0A" w14:textId="3405DE17"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6" w:history="1">
            <w:r w:rsidR="008E12AF" w:rsidRPr="004B2334">
              <w:rPr>
                <w:rStyle w:val="Hyperlink"/>
                <w:rFonts w:ascii="Times New Roman" w:eastAsiaTheme="majorEastAsia" w:hAnsi="Times New Roman"/>
                <w:noProof/>
              </w:rPr>
              <w:t>2.12</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Complete Qualification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_Toc59550676 \h </w:instrText>
            </w:r>
            <w:r w:rsidR="008E12AF" w:rsidRPr="004B2334">
              <w:rPr>
                <w:noProof/>
                <w:webHidden/>
              </w:rPr>
            </w:r>
            <w:r w:rsidR="008E12AF" w:rsidRPr="004B2334">
              <w:rPr>
                <w:noProof/>
                <w:webHidden/>
              </w:rPr>
              <w:fldChar w:fldCharType="separate"/>
            </w:r>
            <w:r w:rsidR="00D7282A">
              <w:rPr>
                <w:noProof/>
                <w:webHidden/>
              </w:rPr>
              <w:t>34</w:t>
            </w:r>
            <w:r w:rsidR="008E12AF" w:rsidRPr="004B2334">
              <w:rPr>
                <w:noProof/>
                <w:webHidden/>
              </w:rPr>
              <w:fldChar w:fldCharType="end"/>
            </w:r>
          </w:hyperlink>
        </w:p>
        <w:p w14:paraId="1A0D640C" w14:textId="0EBB88E2"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7" w:history="1">
            <w:r w:rsidR="008E12AF" w:rsidRPr="004B2334">
              <w:rPr>
                <w:rStyle w:val="Hyperlink"/>
                <w:rFonts w:ascii="Times New Roman" w:eastAsiaTheme="majorEastAsia" w:hAnsi="Times New Roman"/>
                <w:noProof/>
              </w:rPr>
              <w:t>2.13</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protocol applying</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_Toc59550677 \h </w:instrText>
            </w:r>
            <w:r w:rsidR="008E12AF" w:rsidRPr="004B2334">
              <w:rPr>
                <w:noProof/>
                <w:webHidden/>
              </w:rPr>
            </w:r>
            <w:r w:rsidR="008E12AF" w:rsidRPr="004B2334">
              <w:rPr>
                <w:noProof/>
                <w:webHidden/>
              </w:rPr>
              <w:fldChar w:fldCharType="separate"/>
            </w:r>
            <w:r w:rsidR="00D7282A">
              <w:rPr>
                <w:noProof/>
                <w:webHidden/>
              </w:rPr>
              <w:t>35</w:t>
            </w:r>
            <w:r w:rsidR="008E12AF" w:rsidRPr="004B2334">
              <w:rPr>
                <w:noProof/>
                <w:webHidden/>
              </w:rPr>
              <w:fldChar w:fldCharType="end"/>
            </w:r>
          </w:hyperlink>
        </w:p>
        <w:p w14:paraId="0EC3E9CB" w14:textId="6E60FCC7"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8" w:history="1">
            <w:r w:rsidR="008E12AF" w:rsidRPr="004B2334">
              <w:rPr>
                <w:rStyle w:val="Hyperlink"/>
                <w:rFonts w:ascii="Times New Roman" w:eastAsiaTheme="majorEastAsia" w:hAnsi="Times New Roman"/>
                <w:noProof/>
              </w:rPr>
              <w:t>2.14</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Pre-award catalogue request creation without auction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_Toc59550678 \h </w:instrText>
            </w:r>
            <w:r w:rsidR="008E12AF" w:rsidRPr="004B2334">
              <w:rPr>
                <w:noProof/>
                <w:webHidden/>
              </w:rPr>
            </w:r>
            <w:r w:rsidR="008E12AF" w:rsidRPr="004B2334">
              <w:rPr>
                <w:noProof/>
                <w:webHidden/>
              </w:rPr>
              <w:fldChar w:fldCharType="separate"/>
            </w:r>
            <w:r w:rsidR="00D7282A">
              <w:rPr>
                <w:noProof/>
                <w:webHidden/>
              </w:rPr>
              <w:t>35</w:t>
            </w:r>
            <w:r w:rsidR="008E12AF" w:rsidRPr="004B2334">
              <w:rPr>
                <w:noProof/>
                <w:webHidden/>
              </w:rPr>
              <w:fldChar w:fldCharType="end"/>
            </w:r>
          </w:hyperlink>
        </w:p>
        <w:p w14:paraId="0CECC486" w14:textId="0E9F55EB"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79" w:history="1">
            <w:r w:rsidR="008E12AF" w:rsidRPr="004B2334">
              <w:rPr>
                <w:rStyle w:val="Hyperlink"/>
                <w:rFonts w:ascii="Times New Roman" w:eastAsiaTheme="majorEastAsia" w:hAnsi="Times New Roman"/>
                <w:noProof/>
              </w:rPr>
              <w:t>2.15</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bid submitting in a Pre-award catalogue request</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_Toc59550679 \h </w:instrText>
            </w:r>
            <w:r w:rsidR="008E12AF" w:rsidRPr="004B2334">
              <w:rPr>
                <w:noProof/>
                <w:webHidden/>
              </w:rPr>
            </w:r>
            <w:r w:rsidR="008E12AF" w:rsidRPr="004B2334">
              <w:rPr>
                <w:noProof/>
                <w:webHidden/>
              </w:rPr>
              <w:fldChar w:fldCharType="separate"/>
            </w:r>
            <w:r w:rsidR="00D7282A">
              <w:rPr>
                <w:noProof/>
                <w:webHidden/>
              </w:rPr>
              <w:t>40</w:t>
            </w:r>
            <w:r w:rsidR="008E12AF" w:rsidRPr="004B2334">
              <w:rPr>
                <w:noProof/>
                <w:webHidden/>
              </w:rPr>
              <w:fldChar w:fldCharType="end"/>
            </w:r>
          </w:hyperlink>
        </w:p>
        <w:p w14:paraId="723C0FDC" w14:textId="2AF4D891"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80" w:history="1">
            <w:r w:rsidR="008E12AF" w:rsidRPr="004B2334">
              <w:rPr>
                <w:rStyle w:val="Hyperlink"/>
                <w:rFonts w:ascii="Times New Roman" w:eastAsiaTheme="majorEastAsia" w:hAnsi="Times New Roman"/>
                <w:noProof/>
              </w:rPr>
              <w:t>2.16</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enquiry creation (in a Pre-award catalogue request)</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_Toc59550680 \h </w:instrText>
            </w:r>
            <w:r w:rsidR="008E12AF" w:rsidRPr="004B2334">
              <w:rPr>
                <w:noProof/>
                <w:webHidden/>
              </w:rPr>
            </w:r>
            <w:r w:rsidR="008E12AF" w:rsidRPr="004B2334">
              <w:rPr>
                <w:noProof/>
                <w:webHidden/>
              </w:rPr>
              <w:fldChar w:fldCharType="separate"/>
            </w:r>
            <w:r w:rsidR="00D7282A">
              <w:rPr>
                <w:noProof/>
                <w:webHidden/>
              </w:rPr>
              <w:t>44</w:t>
            </w:r>
            <w:r w:rsidR="008E12AF" w:rsidRPr="004B2334">
              <w:rPr>
                <w:noProof/>
                <w:webHidden/>
              </w:rPr>
              <w:fldChar w:fldCharType="end"/>
            </w:r>
          </w:hyperlink>
        </w:p>
        <w:p w14:paraId="05395A32" w14:textId="1881E606"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81" w:history="1">
            <w:r w:rsidR="008E12AF" w:rsidRPr="004B2334">
              <w:rPr>
                <w:rStyle w:val="Hyperlink"/>
                <w:rFonts w:ascii="Times New Roman" w:eastAsiaTheme="majorEastAsia" w:hAnsi="Times New Roman"/>
                <w:noProof/>
              </w:rPr>
              <w:t>2.17</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answer creation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_Toc59550681 \h </w:instrText>
            </w:r>
            <w:r w:rsidR="008E12AF" w:rsidRPr="004B2334">
              <w:rPr>
                <w:noProof/>
                <w:webHidden/>
              </w:rPr>
            </w:r>
            <w:r w:rsidR="008E12AF" w:rsidRPr="004B2334">
              <w:rPr>
                <w:noProof/>
                <w:webHidden/>
              </w:rPr>
              <w:fldChar w:fldCharType="separate"/>
            </w:r>
            <w:r w:rsidR="00D7282A">
              <w:rPr>
                <w:noProof/>
                <w:webHidden/>
              </w:rPr>
              <w:t>44</w:t>
            </w:r>
            <w:r w:rsidR="008E12AF" w:rsidRPr="004B2334">
              <w:rPr>
                <w:noProof/>
                <w:webHidden/>
              </w:rPr>
              <w:fldChar w:fldCharType="end"/>
            </w:r>
          </w:hyperlink>
        </w:p>
        <w:p w14:paraId="0445D99A" w14:textId="62AF4A52"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82" w:history="1">
            <w:r w:rsidR="008E12AF" w:rsidRPr="004B2334">
              <w:rPr>
                <w:rStyle w:val="Hyperlink"/>
                <w:rFonts w:ascii="Times New Roman" w:eastAsiaTheme="majorEastAsia" w:hAnsi="Times New Roman"/>
                <w:noProof/>
              </w:rPr>
              <w:t>2.18</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award consideration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_Toc59550682 \h </w:instrText>
            </w:r>
            <w:r w:rsidR="008E12AF" w:rsidRPr="004B2334">
              <w:rPr>
                <w:noProof/>
                <w:webHidden/>
              </w:rPr>
            </w:r>
            <w:r w:rsidR="008E12AF" w:rsidRPr="004B2334">
              <w:rPr>
                <w:noProof/>
                <w:webHidden/>
              </w:rPr>
              <w:fldChar w:fldCharType="separate"/>
            </w:r>
            <w:r w:rsidR="00D7282A">
              <w:rPr>
                <w:noProof/>
                <w:webHidden/>
              </w:rPr>
              <w:t>45</w:t>
            </w:r>
            <w:r w:rsidR="008E12AF" w:rsidRPr="004B2334">
              <w:rPr>
                <w:noProof/>
                <w:webHidden/>
              </w:rPr>
              <w:fldChar w:fldCharType="end"/>
            </w:r>
          </w:hyperlink>
        </w:p>
        <w:p w14:paraId="06B9AD95" w14:textId="75C604FB" w:rsidR="008E12AF" w:rsidRPr="004B2334" w:rsidRDefault="009B1C0B">
          <w:pPr>
            <w:pStyle w:val="TOC2"/>
            <w:tabs>
              <w:tab w:val="left" w:pos="880"/>
              <w:tab w:val="right" w:leader="dot" w:pos="9016"/>
            </w:tabs>
            <w:rPr>
              <w:rFonts w:eastAsiaTheme="minorEastAsia"/>
              <w:noProof/>
              <w:color w:val="auto"/>
              <w:szCs w:val="22"/>
              <w:lang w:eastAsia="es-ES"/>
            </w:rPr>
          </w:pPr>
          <w:hyperlink w:anchor="_Toc59550683" w:history="1">
            <w:r w:rsidR="008E12AF" w:rsidRPr="004B2334">
              <w:rPr>
                <w:rStyle w:val="Hyperlink"/>
                <w:rFonts w:ascii="Times New Roman" w:eastAsiaTheme="majorEastAsia" w:hAnsi="Times New Roman"/>
                <w:noProof/>
              </w:rPr>
              <w:t>2.19</w:t>
            </w:r>
            <w:r w:rsidR="008E12AF" w:rsidRPr="004B2334">
              <w:rPr>
                <w:rFonts w:eastAsiaTheme="minorEastAsia"/>
                <w:noProof/>
                <w:color w:val="auto"/>
                <w:szCs w:val="22"/>
                <w:lang w:eastAsia="es-ES"/>
              </w:rPr>
              <w:tab/>
            </w:r>
            <w:r w:rsidR="008E12AF" w:rsidRPr="004B2334">
              <w:rPr>
                <w:rStyle w:val="Hyperlink"/>
                <w:rFonts w:ascii="Times New Roman" w:eastAsiaTheme="majorEastAsia" w:hAnsi="Times New Roman"/>
                <w:noProof/>
              </w:rPr>
              <w:t>Check award evaluation</w:t>
            </w:r>
            <w:r w:rsidR="008E12AF" w:rsidRPr="004B2334">
              <w:rPr>
                <w:noProof/>
                <w:webHidden/>
              </w:rPr>
              <w:tab/>
            </w:r>
            <w:r w:rsidR="008E12AF" w:rsidRPr="004B2334">
              <w:rPr>
                <w:noProof/>
                <w:webHidden/>
              </w:rPr>
              <w:fldChar w:fldCharType="begin"/>
            </w:r>
            <w:r w:rsidR="008E12AF" w:rsidRPr="004B2334">
              <w:rPr>
                <w:noProof/>
                <w:webHidden/>
              </w:rPr>
              <w:instrText xml:space="preserve"> PAGEREF _Toc59550683 \h </w:instrText>
            </w:r>
            <w:r w:rsidR="008E12AF" w:rsidRPr="004B2334">
              <w:rPr>
                <w:noProof/>
                <w:webHidden/>
              </w:rPr>
            </w:r>
            <w:r w:rsidR="008E12AF" w:rsidRPr="004B2334">
              <w:rPr>
                <w:noProof/>
                <w:webHidden/>
              </w:rPr>
              <w:fldChar w:fldCharType="separate"/>
            </w:r>
            <w:r w:rsidR="00D7282A">
              <w:rPr>
                <w:noProof/>
                <w:webHidden/>
              </w:rPr>
              <w:t>45</w:t>
            </w:r>
            <w:r w:rsidR="008E12AF" w:rsidRPr="004B2334">
              <w:rPr>
                <w:noProof/>
                <w:webHidden/>
              </w:rPr>
              <w:fldChar w:fldCharType="end"/>
            </w:r>
          </w:hyperlink>
        </w:p>
        <w:p w14:paraId="70DF9E56" w14:textId="595D1AB2" w:rsidR="00745673" w:rsidRPr="004B2334" w:rsidRDefault="00DB6239" w:rsidP="00A615DB">
          <w:pPr>
            <w:pStyle w:val="TOC1"/>
          </w:pPr>
          <w:r w:rsidRPr="004B2334">
            <w:rPr>
              <w:bCs/>
            </w:rPr>
            <w:fldChar w:fldCharType="end"/>
          </w:r>
        </w:p>
      </w:sdtContent>
    </w:sdt>
    <w:p w14:paraId="384F3937" w14:textId="586CCB09" w:rsidR="00DB08F9" w:rsidRPr="004B2334" w:rsidRDefault="00DB08F9" w:rsidP="00E86247">
      <w:pPr>
        <w:rPr>
          <w:rFonts w:ascii="Times New Roman" w:hAnsi="Times New Roman" w:cs="Times New Roman"/>
          <w:lang w:val="en-GB"/>
        </w:rPr>
      </w:pPr>
      <w:bookmarkStart w:id="12" w:name="_Toc448317081"/>
      <w:bookmarkStart w:id="13" w:name="_Toc443601076"/>
      <w:bookmarkEnd w:id="12"/>
    </w:p>
    <w:p w14:paraId="6E9F7A52" w14:textId="77777777" w:rsidR="00DB08F9" w:rsidRPr="004B2334" w:rsidRDefault="00DB08F9">
      <w:pPr>
        <w:rPr>
          <w:rFonts w:ascii="Times New Roman" w:hAnsi="Times New Roman" w:cs="Times New Roman"/>
          <w:lang w:val="en-GB"/>
        </w:rPr>
      </w:pPr>
      <w:r w:rsidRPr="004B2334">
        <w:rPr>
          <w:rFonts w:ascii="Times New Roman" w:hAnsi="Times New Roman" w:cs="Times New Roman"/>
          <w:lang w:val="en-GB"/>
        </w:rPr>
        <w:br w:type="page"/>
      </w:r>
    </w:p>
    <w:p w14:paraId="6048CA73" w14:textId="77777777" w:rsidR="00DF74E4" w:rsidRPr="004B2334" w:rsidRDefault="00DF74E4" w:rsidP="00DF74E4">
      <w:pPr>
        <w:rPr>
          <w:lang w:val="en-GB"/>
        </w:rPr>
      </w:pPr>
      <w:r w:rsidRPr="004B2334">
        <w:rPr>
          <w:rFonts w:ascii="Times New Roman" w:eastAsia="Times New Roman" w:hAnsi="Times New Roman" w:cs="Times New Roman"/>
          <w:b/>
          <w:bCs/>
          <w:color w:val="00539B"/>
          <w:lang w:val="en-GB"/>
        </w:rPr>
        <w:t>ABBREVIATIONS</w:t>
      </w:r>
    </w:p>
    <w:tbl>
      <w:tblPr>
        <w:tblStyle w:val="TableGrid"/>
        <w:tblW w:w="9026" w:type="dxa"/>
        <w:tblLayout w:type="fixed"/>
        <w:tblLook w:val="04A0" w:firstRow="1" w:lastRow="0" w:firstColumn="1" w:lastColumn="0" w:noHBand="0" w:noVBand="1"/>
      </w:tblPr>
      <w:tblGrid>
        <w:gridCol w:w="1555"/>
        <w:gridCol w:w="7471"/>
      </w:tblGrid>
      <w:tr w:rsidR="00DF74E4" w:rsidRPr="004B2334" w14:paraId="74FA48DE" w14:textId="77777777" w:rsidTr="0028086D">
        <w:tc>
          <w:tcPr>
            <w:tcW w:w="1555" w:type="dxa"/>
          </w:tcPr>
          <w:p w14:paraId="638B9A9B" w14:textId="77777777" w:rsidR="00DF74E4" w:rsidRPr="004B2334" w:rsidRDefault="00DF74E4" w:rsidP="008F4EB7">
            <w:r w:rsidRPr="004B2334">
              <w:rPr>
                <w:b/>
                <w:bCs/>
              </w:rPr>
              <w:t>Term</w:t>
            </w:r>
          </w:p>
        </w:tc>
        <w:tc>
          <w:tcPr>
            <w:tcW w:w="7471" w:type="dxa"/>
          </w:tcPr>
          <w:p w14:paraId="7DB71DAC" w14:textId="77777777" w:rsidR="00DF74E4" w:rsidRPr="004B2334" w:rsidRDefault="00DF74E4" w:rsidP="008F4EB7">
            <w:r w:rsidRPr="004B2334">
              <w:rPr>
                <w:b/>
                <w:bCs/>
              </w:rPr>
              <w:t>Description</w:t>
            </w:r>
          </w:p>
        </w:tc>
      </w:tr>
      <w:tr w:rsidR="00154DDB" w:rsidRPr="004B2334" w14:paraId="116ECC2C" w14:textId="77777777" w:rsidTr="0028086D">
        <w:tc>
          <w:tcPr>
            <w:tcW w:w="1555" w:type="dxa"/>
          </w:tcPr>
          <w:p w14:paraId="339711B3" w14:textId="018A1329" w:rsidR="00154DDB" w:rsidRPr="004B2334" w:rsidRDefault="00154DDB" w:rsidP="00154DDB">
            <w:pPr>
              <w:rPr>
                <w:b/>
                <w:bCs/>
              </w:rPr>
            </w:pPr>
            <w:r w:rsidRPr="004B2334">
              <w:t>AP</w:t>
            </w:r>
          </w:p>
        </w:tc>
        <w:tc>
          <w:tcPr>
            <w:tcW w:w="7471" w:type="dxa"/>
          </w:tcPr>
          <w:p w14:paraId="458EC6D6" w14:textId="290DC85D" w:rsidR="00154DDB" w:rsidRPr="004B2334" w:rsidRDefault="00154DDB" w:rsidP="00154DDB">
            <w:pPr>
              <w:rPr>
                <w:b/>
                <w:bCs/>
              </w:rPr>
            </w:pPr>
            <w:r w:rsidRPr="004B2334">
              <w:t>Aggregated Plan</w:t>
            </w:r>
          </w:p>
        </w:tc>
      </w:tr>
      <w:tr w:rsidR="00154DDB" w:rsidRPr="004B2334" w14:paraId="25E9EA33" w14:textId="77777777" w:rsidTr="0028086D">
        <w:tc>
          <w:tcPr>
            <w:tcW w:w="1555" w:type="dxa"/>
          </w:tcPr>
          <w:p w14:paraId="2E3B0162" w14:textId="19CA62C6" w:rsidR="00154DDB" w:rsidRPr="004B2334" w:rsidRDefault="00154DDB" w:rsidP="00154DDB">
            <w:r w:rsidRPr="004B2334">
              <w:t>CA</w:t>
            </w:r>
          </w:p>
        </w:tc>
        <w:tc>
          <w:tcPr>
            <w:tcW w:w="7471" w:type="dxa"/>
          </w:tcPr>
          <w:p w14:paraId="28B0E911" w14:textId="043BFAE8" w:rsidR="00154DDB" w:rsidRPr="004B2334" w:rsidRDefault="00154DDB" w:rsidP="00154DDB">
            <w:pPr>
              <w:ind w:left="349" w:hanging="349"/>
            </w:pPr>
            <w:r w:rsidRPr="004B2334">
              <w:t>Contracting Authority</w:t>
            </w:r>
          </w:p>
        </w:tc>
      </w:tr>
      <w:tr w:rsidR="00154DDB" w:rsidRPr="004B2334" w14:paraId="43DC762B" w14:textId="77777777" w:rsidTr="0028086D">
        <w:tc>
          <w:tcPr>
            <w:tcW w:w="1555" w:type="dxa"/>
          </w:tcPr>
          <w:p w14:paraId="0ACF0D3E" w14:textId="7BAE34D9" w:rsidR="00154DDB" w:rsidRPr="004B2334" w:rsidRDefault="00154DDB" w:rsidP="00154DDB">
            <w:r w:rsidRPr="004B2334">
              <w:t>CPB</w:t>
            </w:r>
          </w:p>
        </w:tc>
        <w:tc>
          <w:tcPr>
            <w:tcW w:w="7471" w:type="dxa"/>
          </w:tcPr>
          <w:p w14:paraId="443BC409" w14:textId="7A8F9977" w:rsidR="00154DDB" w:rsidRPr="004B2334" w:rsidRDefault="00154DDB" w:rsidP="00154DDB">
            <w:pPr>
              <w:ind w:left="349" w:hanging="349"/>
            </w:pPr>
            <w:r w:rsidRPr="004B2334">
              <w:t>Central Purchasing Body</w:t>
            </w:r>
          </w:p>
        </w:tc>
      </w:tr>
      <w:tr w:rsidR="00154DDB" w:rsidRPr="004B2334" w14:paraId="5D0059AF" w14:textId="77777777" w:rsidTr="0028086D">
        <w:tc>
          <w:tcPr>
            <w:tcW w:w="1555" w:type="dxa"/>
          </w:tcPr>
          <w:p w14:paraId="1CCE5213" w14:textId="717D80B0" w:rsidR="00154DDB" w:rsidRPr="004B2334" w:rsidRDefault="00154DDB" w:rsidP="00154DDB">
            <w:r w:rsidRPr="004B2334">
              <w:t>EBRD</w:t>
            </w:r>
          </w:p>
        </w:tc>
        <w:tc>
          <w:tcPr>
            <w:tcW w:w="7471" w:type="dxa"/>
          </w:tcPr>
          <w:p w14:paraId="322F55EE" w14:textId="0F08111D" w:rsidR="00154DDB" w:rsidRPr="004B2334" w:rsidRDefault="00154DDB" w:rsidP="00154DDB">
            <w:pPr>
              <w:ind w:left="349" w:hanging="349"/>
            </w:pPr>
            <w:r w:rsidRPr="004B2334">
              <w:t>European Bank for Reconstruction and Development</w:t>
            </w:r>
          </w:p>
        </w:tc>
      </w:tr>
      <w:tr w:rsidR="00154DDB" w:rsidRPr="004B2334" w14:paraId="2EB8277E" w14:textId="77777777" w:rsidTr="0028086D">
        <w:tc>
          <w:tcPr>
            <w:tcW w:w="1555" w:type="dxa"/>
          </w:tcPr>
          <w:p w14:paraId="1E7122E1" w14:textId="69CFD3BA" w:rsidR="00154DDB" w:rsidRPr="004B2334" w:rsidRDefault="00154DDB" w:rsidP="00154DDB">
            <w:r w:rsidRPr="004B2334">
              <w:t>EO</w:t>
            </w:r>
          </w:p>
        </w:tc>
        <w:tc>
          <w:tcPr>
            <w:tcW w:w="7471" w:type="dxa"/>
          </w:tcPr>
          <w:p w14:paraId="7553E654" w14:textId="64FA874C" w:rsidR="00154DDB" w:rsidRPr="004B2334" w:rsidRDefault="00154DDB" w:rsidP="00154DDB">
            <w:pPr>
              <w:ind w:left="349" w:hanging="349"/>
            </w:pPr>
            <w:r w:rsidRPr="004B2334">
              <w:t>Economic Operator</w:t>
            </w:r>
          </w:p>
        </w:tc>
      </w:tr>
      <w:tr w:rsidR="00154DDB" w:rsidRPr="004B2334" w14:paraId="57BFDAF3" w14:textId="77777777" w:rsidTr="0028086D">
        <w:tc>
          <w:tcPr>
            <w:tcW w:w="1555" w:type="dxa"/>
          </w:tcPr>
          <w:p w14:paraId="3BBA6BFC" w14:textId="763F8EFD" w:rsidR="00154DDB" w:rsidRPr="004B2334" w:rsidRDefault="00154DDB" w:rsidP="00154DDB">
            <w:r w:rsidRPr="004B2334">
              <w:t>FA</w:t>
            </w:r>
          </w:p>
        </w:tc>
        <w:tc>
          <w:tcPr>
            <w:tcW w:w="7471" w:type="dxa"/>
          </w:tcPr>
          <w:p w14:paraId="79CD659B" w14:textId="7F5D83A1" w:rsidR="00154DDB" w:rsidRPr="004B2334" w:rsidRDefault="00154DDB" w:rsidP="00154DDB">
            <w:r w:rsidRPr="004B2334">
              <w:t>Framework Agreement</w:t>
            </w:r>
          </w:p>
        </w:tc>
      </w:tr>
      <w:tr w:rsidR="00154DDB" w:rsidRPr="004B2334" w14:paraId="39D9480D" w14:textId="77777777" w:rsidTr="0028086D">
        <w:tc>
          <w:tcPr>
            <w:tcW w:w="1555" w:type="dxa"/>
          </w:tcPr>
          <w:p w14:paraId="3F782938" w14:textId="5FADEF04" w:rsidR="00154DDB" w:rsidRPr="004B2334" w:rsidRDefault="00154DDB" w:rsidP="00154DDB">
            <w:r w:rsidRPr="004B2334">
              <w:t>MC</w:t>
            </w:r>
          </w:p>
        </w:tc>
        <w:tc>
          <w:tcPr>
            <w:tcW w:w="7471" w:type="dxa"/>
          </w:tcPr>
          <w:p w14:paraId="7FD2176A" w14:textId="1CBA8C24" w:rsidR="00154DDB" w:rsidRPr="004B2334" w:rsidRDefault="00154DDB" w:rsidP="00154DDB">
            <w:r w:rsidRPr="004B2334">
              <w:t>Mini Competition</w:t>
            </w:r>
          </w:p>
        </w:tc>
      </w:tr>
      <w:tr w:rsidR="00154DDB" w:rsidRPr="004B2334" w14:paraId="49326E9F" w14:textId="77777777" w:rsidTr="0028086D">
        <w:tc>
          <w:tcPr>
            <w:tcW w:w="1555" w:type="dxa"/>
          </w:tcPr>
          <w:p w14:paraId="568BFB53" w14:textId="2ECAA3AD" w:rsidR="00154DDB" w:rsidRPr="004B2334" w:rsidRDefault="00154DDB" w:rsidP="00154DDB">
            <w:r w:rsidRPr="004B2334">
              <w:t>PC</w:t>
            </w:r>
          </w:p>
        </w:tc>
        <w:tc>
          <w:tcPr>
            <w:tcW w:w="7471" w:type="dxa"/>
          </w:tcPr>
          <w:p w14:paraId="53359217" w14:textId="16D9BE7F" w:rsidR="00154DDB" w:rsidRPr="004B2334" w:rsidRDefault="00154DDB" w:rsidP="00154DDB">
            <w:r w:rsidRPr="004B2334">
              <w:t>Purchase Contract</w:t>
            </w:r>
          </w:p>
        </w:tc>
      </w:tr>
      <w:tr w:rsidR="00154DDB" w:rsidRPr="004B2334" w14:paraId="536357DA" w14:textId="77777777" w:rsidTr="0028086D">
        <w:tc>
          <w:tcPr>
            <w:tcW w:w="1555" w:type="dxa"/>
          </w:tcPr>
          <w:p w14:paraId="1DC004F0" w14:textId="0918D1F7" w:rsidR="00154DDB" w:rsidRPr="004B2334" w:rsidRDefault="00154DDB" w:rsidP="00154DDB">
            <w:r w:rsidRPr="004B2334">
              <w:t>PCR</w:t>
            </w:r>
          </w:p>
        </w:tc>
        <w:tc>
          <w:tcPr>
            <w:tcW w:w="7471" w:type="dxa"/>
          </w:tcPr>
          <w:p w14:paraId="6A8A36C0" w14:textId="183BB6F1" w:rsidR="00154DDB" w:rsidRPr="004B2334" w:rsidRDefault="00154DDB" w:rsidP="00154DDB">
            <w:r w:rsidRPr="004B2334">
              <w:t>Pre-award Catalogue Request</w:t>
            </w:r>
          </w:p>
        </w:tc>
      </w:tr>
      <w:tr w:rsidR="00154DDB" w:rsidRPr="004B2334" w14:paraId="72529C7F" w14:textId="77777777" w:rsidTr="0028086D">
        <w:tc>
          <w:tcPr>
            <w:tcW w:w="1555" w:type="dxa"/>
          </w:tcPr>
          <w:p w14:paraId="054B4861" w14:textId="45E5F698" w:rsidR="00154DDB" w:rsidRPr="004B2334" w:rsidRDefault="00154DDB" w:rsidP="00154DDB">
            <w:proofErr w:type="spellStart"/>
            <w:r w:rsidRPr="004B2334">
              <w:t>PN</w:t>
            </w:r>
            <w:proofErr w:type="spellEnd"/>
          </w:p>
        </w:tc>
        <w:tc>
          <w:tcPr>
            <w:tcW w:w="7471" w:type="dxa"/>
          </w:tcPr>
          <w:p w14:paraId="34245EB9" w14:textId="22320428" w:rsidR="00154DDB" w:rsidRPr="004B2334" w:rsidRDefault="00154DDB" w:rsidP="00154DDB">
            <w:r w:rsidRPr="004B2334">
              <w:t>Periodic Notice</w:t>
            </w:r>
          </w:p>
        </w:tc>
      </w:tr>
      <w:tr w:rsidR="00154DDB" w:rsidRPr="004B2334" w14:paraId="2F629BE1" w14:textId="77777777" w:rsidTr="0028086D">
        <w:tc>
          <w:tcPr>
            <w:tcW w:w="1555" w:type="dxa"/>
          </w:tcPr>
          <w:p w14:paraId="74136CEB" w14:textId="7502E3CC" w:rsidR="00154DDB" w:rsidRPr="004B2334" w:rsidRDefault="00154DDB" w:rsidP="00154DDB">
            <w:r w:rsidRPr="004B2334">
              <w:t>PR</w:t>
            </w:r>
          </w:p>
        </w:tc>
        <w:tc>
          <w:tcPr>
            <w:tcW w:w="7471" w:type="dxa"/>
          </w:tcPr>
          <w:p w14:paraId="28466377" w14:textId="0AE9F9E1" w:rsidR="00154DDB" w:rsidRPr="004B2334" w:rsidRDefault="00154DDB" w:rsidP="00154DDB">
            <w:r w:rsidRPr="004B2334">
              <w:t>Purchase Request</w:t>
            </w:r>
          </w:p>
        </w:tc>
      </w:tr>
    </w:tbl>
    <w:p w14:paraId="48D56E08" w14:textId="27E40B73" w:rsidR="00DF74E4" w:rsidRPr="004B2334" w:rsidRDefault="00DF74E4" w:rsidP="00DF74E4">
      <w:pPr>
        <w:rPr>
          <w:lang w:val="en-GB"/>
        </w:rPr>
      </w:pPr>
    </w:p>
    <w:p w14:paraId="3EEB061E" w14:textId="77777777" w:rsidR="00DF74E4" w:rsidRPr="004B2334" w:rsidRDefault="00DF74E4" w:rsidP="00DF74E4">
      <w:pPr>
        <w:rPr>
          <w:lang w:val="en-GB"/>
        </w:rPr>
      </w:pPr>
      <w:r w:rsidRPr="004B2334">
        <w:rPr>
          <w:rFonts w:ascii="Times New Roman" w:eastAsia="Times New Roman" w:hAnsi="Times New Roman" w:cs="Times New Roman"/>
          <w:b/>
          <w:bCs/>
          <w:color w:val="00539B"/>
          <w:lang w:val="en-GB"/>
        </w:rPr>
        <w:t>GLOSSARY:</w:t>
      </w:r>
    </w:p>
    <w:tbl>
      <w:tblPr>
        <w:tblStyle w:val="TableGrid"/>
        <w:tblW w:w="0" w:type="auto"/>
        <w:tblLayout w:type="fixed"/>
        <w:tblLook w:val="04A0" w:firstRow="1" w:lastRow="0" w:firstColumn="1" w:lastColumn="0" w:noHBand="0" w:noVBand="1"/>
      </w:tblPr>
      <w:tblGrid>
        <w:gridCol w:w="4513"/>
        <w:gridCol w:w="4513"/>
      </w:tblGrid>
      <w:tr w:rsidR="00DF74E4" w:rsidRPr="004B2334" w14:paraId="76C09A74" w14:textId="77777777" w:rsidTr="008F4EB7">
        <w:tc>
          <w:tcPr>
            <w:tcW w:w="4513" w:type="dxa"/>
          </w:tcPr>
          <w:p w14:paraId="5956853D" w14:textId="77777777" w:rsidR="00DF74E4" w:rsidRPr="004B2334" w:rsidRDefault="00DF74E4" w:rsidP="008F4EB7">
            <w:r w:rsidRPr="004B2334">
              <w:rPr>
                <w:b/>
                <w:bCs/>
              </w:rPr>
              <w:t>Term</w:t>
            </w:r>
          </w:p>
        </w:tc>
        <w:tc>
          <w:tcPr>
            <w:tcW w:w="4513" w:type="dxa"/>
          </w:tcPr>
          <w:p w14:paraId="674254EB" w14:textId="77777777" w:rsidR="00DF74E4" w:rsidRPr="004B2334" w:rsidRDefault="00DF74E4" w:rsidP="008F4EB7">
            <w:r w:rsidRPr="004B2334">
              <w:rPr>
                <w:b/>
                <w:bCs/>
              </w:rPr>
              <w:t>Description</w:t>
            </w:r>
          </w:p>
        </w:tc>
      </w:tr>
      <w:tr w:rsidR="00DF74E4" w:rsidRPr="004B2334" w14:paraId="06E243DA" w14:textId="77777777" w:rsidTr="008F4EB7">
        <w:tc>
          <w:tcPr>
            <w:tcW w:w="4513" w:type="dxa"/>
          </w:tcPr>
          <w:p w14:paraId="55F2413C" w14:textId="77777777" w:rsidR="00DF74E4" w:rsidRPr="004B2334" w:rsidRDefault="00DF74E4" w:rsidP="008F4EB7">
            <w:pPr>
              <w:spacing w:line="257" w:lineRule="auto"/>
            </w:pPr>
            <w:r w:rsidRPr="004B2334">
              <w:t>MTender</w:t>
            </w:r>
          </w:p>
        </w:tc>
        <w:tc>
          <w:tcPr>
            <w:tcW w:w="4513" w:type="dxa"/>
          </w:tcPr>
          <w:p w14:paraId="49BD869E" w14:textId="77777777" w:rsidR="00DF74E4" w:rsidRPr="004B2334" w:rsidRDefault="00DF74E4" w:rsidP="008F4EB7">
            <w:r w:rsidRPr="004B2334">
              <w:t>MTender is an end-to-end eProcurement system implemented in Moldova that aims at covering the full public procurement cycle. 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bl>
    <w:p w14:paraId="53B2E734" w14:textId="77777777" w:rsidR="00E336BD" w:rsidRPr="004B2334" w:rsidRDefault="00E336BD" w:rsidP="00E336BD">
      <w:pPr>
        <w:rPr>
          <w:rFonts w:ascii="Times New Roman" w:hAnsi="Times New Roman" w:cs="Times New Roman"/>
          <w:lang w:val="en-GB"/>
        </w:rPr>
      </w:pPr>
    </w:p>
    <w:p w14:paraId="78B2C200" w14:textId="6D7B6321" w:rsidR="0002578F" w:rsidRPr="004B2334" w:rsidRDefault="00EB5175" w:rsidP="00930368">
      <w:pPr>
        <w:rPr>
          <w:rFonts w:ascii="Times New Roman" w:hAnsi="Times New Roman" w:cs="Times New Roman"/>
          <w:lang w:val="en-GB"/>
        </w:rPr>
        <w:sectPr w:rsidR="0002578F" w:rsidRPr="004B2334" w:rsidSect="00F723A1">
          <w:headerReference w:type="default" r:id="rId12"/>
          <w:pgSz w:w="11906" w:h="16838"/>
          <w:pgMar w:top="1440" w:right="1440" w:bottom="1440" w:left="1440" w:header="720" w:footer="720" w:gutter="0"/>
          <w:cols w:space="720"/>
          <w:docGrid w:linePitch="360"/>
        </w:sectPr>
      </w:pPr>
      <w:bookmarkStart w:id="14" w:name="_Toc9499394"/>
      <w:bookmarkStart w:id="15" w:name="_Toc9499975"/>
      <w:bookmarkStart w:id="16" w:name="_Toc9500088"/>
      <w:bookmarkStart w:id="17" w:name="_Toc9500193"/>
      <w:bookmarkStart w:id="18" w:name="_Toc9502557"/>
      <w:bookmarkStart w:id="19" w:name="_Toc9503829"/>
      <w:bookmarkStart w:id="20" w:name="_Toc9505188"/>
      <w:bookmarkStart w:id="21" w:name="_Toc9505917"/>
      <w:bookmarkEnd w:id="14"/>
      <w:bookmarkEnd w:id="15"/>
      <w:bookmarkEnd w:id="16"/>
      <w:bookmarkEnd w:id="17"/>
      <w:bookmarkEnd w:id="18"/>
      <w:bookmarkEnd w:id="19"/>
      <w:bookmarkEnd w:id="20"/>
      <w:bookmarkEnd w:id="21"/>
      <w:r w:rsidRPr="004B2334">
        <w:rPr>
          <w:rFonts w:ascii="Times New Roman" w:hAnsi="Times New Roman" w:cs="Times New Roman"/>
          <w:lang w:val="en-GB"/>
        </w:rPr>
        <w:br w:type="page"/>
      </w:r>
    </w:p>
    <w:p w14:paraId="38410F72" w14:textId="32FA525F" w:rsidR="00764861" w:rsidRPr="004B2334" w:rsidRDefault="00764861" w:rsidP="00F837A1">
      <w:pPr>
        <w:pStyle w:val="Heading1"/>
        <w:numPr>
          <w:ilvl w:val="0"/>
          <w:numId w:val="4"/>
        </w:numPr>
        <w:tabs>
          <w:tab w:val="left" w:pos="539"/>
        </w:tabs>
        <w:spacing w:before="280" w:after="120" w:line="240" w:lineRule="auto"/>
        <w:rPr>
          <w:rFonts w:cs="Times New Roman"/>
          <w:b w:val="0"/>
          <w:color w:val="00539B"/>
          <w:sz w:val="36"/>
          <w:szCs w:val="30"/>
          <w:lang w:val="en-GB" w:eastAsia="en-US"/>
        </w:rPr>
      </w:pPr>
      <w:bookmarkStart w:id="22" w:name="_Toc9506697"/>
      <w:bookmarkStart w:id="23" w:name="_Toc9509205"/>
      <w:bookmarkStart w:id="24" w:name="_Toc9509277"/>
      <w:bookmarkStart w:id="25" w:name="_Toc9510238"/>
      <w:bookmarkStart w:id="26" w:name="_Toc9510313"/>
      <w:bookmarkStart w:id="27" w:name="_Toc9510390"/>
      <w:bookmarkStart w:id="28" w:name="_Toc9510514"/>
      <w:bookmarkStart w:id="29" w:name="_Toc9499395"/>
      <w:bookmarkStart w:id="30" w:name="_Toc9499976"/>
      <w:bookmarkStart w:id="31" w:name="_Toc9500089"/>
      <w:bookmarkStart w:id="32" w:name="_Toc9500194"/>
      <w:bookmarkStart w:id="33" w:name="_Toc9502558"/>
      <w:bookmarkStart w:id="34" w:name="_Toc9503830"/>
      <w:bookmarkStart w:id="35" w:name="_Toc9505189"/>
      <w:bookmarkStart w:id="36" w:name="_Toc9505918"/>
      <w:bookmarkStart w:id="37" w:name="_Toc9506698"/>
      <w:bookmarkStart w:id="38" w:name="_Toc9509206"/>
      <w:bookmarkStart w:id="39" w:name="_Toc9509278"/>
      <w:bookmarkStart w:id="40" w:name="_Toc9510239"/>
      <w:bookmarkStart w:id="41" w:name="_Toc9510314"/>
      <w:bookmarkStart w:id="42" w:name="_Toc9510391"/>
      <w:bookmarkStart w:id="43" w:name="_Toc9510515"/>
      <w:bookmarkStart w:id="44" w:name="_Toc4577055"/>
      <w:bookmarkStart w:id="45" w:name="_Toc4594215"/>
      <w:bookmarkStart w:id="46" w:name="_Toc4594239"/>
      <w:bookmarkStart w:id="47" w:name="_Toc4594740"/>
      <w:bookmarkStart w:id="48" w:name="_Toc9499396"/>
      <w:bookmarkStart w:id="49" w:name="_Toc9499977"/>
      <w:bookmarkStart w:id="50" w:name="_Toc9500090"/>
      <w:bookmarkStart w:id="51" w:name="_Toc9500195"/>
      <w:bookmarkStart w:id="52" w:name="_Toc9502559"/>
      <w:bookmarkStart w:id="53" w:name="_Toc9503831"/>
      <w:bookmarkStart w:id="54" w:name="_Toc9505190"/>
      <w:bookmarkStart w:id="55" w:name="_Toc9505919"/>
      <w:bookmarkStart w:id="56" w:name="_Toc9506699"/>
      <w:bookmarkStart w:id="57" w:name="_Toc9509207"/>
      <w:bookmarkStart w:id="58" w:name="_Toc9509279"/>
      <w:bookmarkStart w:id="59" w:name="_Toc9510240"/>
      <w:bookmarkStart w:id="60" w:name="_Toc9510315"/>
      <w:bookmarkStart w:id="61" w:name="_Toc9510392"/>
      <w:bookmarkStart w:id="62" w:name="_Toc9510516"/>
      <w:bookmarkStart w:id="63" w:name="_Toc4577056"/>
      <w:bookmarkStart w:id="64" w:name="_Toc4594216"/>
      <w:bookmarkStart w:id="65" w:name="_Toc4594240"/>
      <w:bookmarkStart w:id="66" w:name="_Toc4594741"/>
      <w:bookmarkStart w:id="67" w:name="_Toc9499397"/>
      <w:bookmarkStart w:id="68" w:name="_Toc9499978"/>
      <w:bookmarkStart w:id="69" w:name="_Toc9500091"/>
      <w:bookmarkStart w:id="70" w:name="_Toc9500196"/>
      <w:bookmarkStart w:id="71" w:name="_Toc9502560"/>
      <w:bookmarkStart w:id="72" w:name="_Toc9503832"/>
      <w:bookmarkStart w:id="73" w:name="_Toc9505191"/>
      <w:bookmarkStart w:id="74" w:name="_Toc9505920"/>
      <w:bookmarkStart w:id="75" w:name="_Toc9506700"/>
      <w:bookmarkStart w:id="76" w:name="_Toc9509208"/>
      <w:bookmarkStart w:id="77" w:name="_Toc9509280"/>
      <w:bookmarkStart w:id="78" w:name="_Toc9510241"/>
      <w:bookmarkStart w:id="79" w:name="_Toc9510316"/>
      <w:bookmarkStart w:id="80" w:name="_Toc9510393"/>
      <w:bookmarkStart w:id="81" w:name="_Toc9510517"/>
      <w:bookmarkStart w:id="82" w:name="_Toc4572519"/>
      <w:bookmarkStart w:id="83" w:name="_Toc4575469"/>
      <w:bookmarkStart w:id="84" w:name="_Toc4575617"/>
      <w:bookmarkStart w:id="85" w:name="_Toc4575867"/>
      <w:bookmarkStart w:id="86" w:name="_Toc4575986"/>
      <w:bookmarkStart w:id="87" w:name="_Toc4577057"/>
      <w:bookmarkStart w:id="88" w:name="_Toc4594217"/>
      <w:bookmarkStart w:id="89" w:name="_Toc4594241"/>
      <w:bookmarkStart w:id="90" w:name="_Toc4594742"/>
      <w:bookmarkStart w:id="91" w:name="_Toc9499398"/>
      <w:bookmarkStart w:id="92" w:name="_Toc9499979"/>
      <w:bookmarkStart w:id="93" w:name="_Toc9500092"/>
      <w:bookmarkStart w:id="94" w:name="_Toc9500197"/>
      <w:bookmarkStart w:id="95" w:name="_Toc9502561"/>
      <w:bookmarkStart w:id="96" w:name="_Toc9503833"/>
      <w:bookmarkStart w:id="97" w:name="_Toc9505192"/>
      <w:bookmarkStart w:id="98" w:name="_Toc9505921"/>
      <w:bookmarkStart w:id="99" w:name="_Toc9506701"/>
      <w:bookmarkStart w:id="100" w:name="_Toc9509209"/>
      <w:bookmarkStart w:id="101" w:name="_Toc9509281"/>
      <w:bookmarkStart w:id="102" w:name="_Toc9510242"/>
      <w:bookmarkStart w:id="103" w:name="_Toc9510317"/>
      <w:bookmarkStart w:id="104" w:name="_Toc9510394"/>
      <w:bookmarkStart w:id="105" w:name="_Toc9510518"/>
      <w:bookmarkStart w:id="106" w:name="_Toc4572520"/>
      <w:bookmarkStart w:id="107" w:name="_Toc4575470"/>
      <w:bookmarkStart w:id="108" w:name="_Toc4575618"/>
      <w:bookmarkStart w:id="109" w:name="_Toc4575868"/>
      <w:bookmarkStart w:id="110" w:name="_Toc4575987"/>
      <w:bookmarkStart w:id="111" w:name="_Toc4577058"/>
      <w:bookmarkStart w:id="112" w:name="_Toc4594218"/>
      <w:bookmarkStart w:id="113" w:name="_Toc4594242"/>
      <w:bookmarkStart w:id="114" w:name="_Toc4594743"/>
      <w:bookmarkStart w:id="115" w:name="_Toc9499399"/>
      <w:bookmarkStart w:id="116" w:name="_Toc9499980"/>
      <w:bookmarkStart w:id="117" w:name="_Toc9500093"/>
      <w:bookmarkStart w:id="118" w:name="_Toc9500198"/>
      <w:bookmarkStart w:id="119" w:name="_Toc9502562"/>
      <w:bookmarkStart w:id="120" w:name="_Toc9503834"/>
      <w:bookmarkStart w:id="121" w:name="_Toc9505193"/>
      <w:bookmarkStart w:id="122" w:name="_Toc9505922"/>
      <w:bookmarkStart w:id="123" w:name="_Toc9506702"/>
      <w:bookmarkStart w:id="124" w:name="_Toc9509210"/>
      <w:bookmarkStart w:id="125" w:name="_Toc9509282"/>
      <w:bookmarkStart w:id="126" w:name="_Toc9510243"/>
      <w:bookmarkStart w:id="127" w:name="_Toc9510318"/>
      <w:bookmarkStart w:id="128" w:name="_Toc9510395"/>
      <w:bookmarkStart w:id="129" w:name="_Toc9510519"/>
      <w:bookmarkStart w:id="130" w:name="_Toc4572521"/>
      <w:bookmarkStart w:id="131" w:name="_Toc4575471"/>
      <w:bookmarkStart w:id="132" w:name="_Toc4575619"/>
      <w:bookmarkStart w:id="133" w:name="_Toc4575869"/>
      <w:bookmarkStart w:id="134" w:name="_Toc4575988"/>
      <w:bookmarkStart w:id="135" w:name="_Toc4577059"/>
      <w:bookmarkStart w:id="136" w:name="_Toc4594219"/>
      <w:bookmarkStart w:id="137" w:name="_Toc4594243"/>
      <w:bookmarkStart w:id="138" w:name="_Toc4594744"/>
      <w:bookmarkStart w:id="139" w:name="_Toc9499400"/>
      <w:bookmarkStart w:id="140" w:name="_Toc9499981"/>
      <w:bookmarkStart w:id="141" w:name="_Toc9500094"/>
      <w:bookmarkStart w:id="142" w:name="_Toc9500199"/>
      <w:bookmarkStart w:id="143" w:name="_Toc9502563"/>
      <w:bookmarkStart w:id="144" w:name="_Toc9503835"/>
      <w:bookmarkStart w:id="145" w:name="_Toc9505194"/>
      <w:bookmarkStart w:id="146" w:name="_Toc9505923"/>
      <w:bookmarkStart w:id="147" w:name="_Toc9506703"/>
      <w:bookmarkStart w:id="148" w:name="_Toc9509211"/>
      <w:bookmarkStart w:id="149" w:name="_Toc9509283"/>
      <w:bookmarkStart w:id="150" w:name="_Toc9510244"/>
      <w:bookmarkStart w:id="151" w:name="_Toc9510319"/>
      <w:bookmarkStart w:id="152" w:name="_Toc9510396"/>
      <w:bookmarkStart w:id="153" w:name="_Toc9510520"/>
      <w:bookmarkStart w:id="154" w:name="_Toc5955066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4B2334">
        <w:rPr>
          <w:rFonts w:cs="Times New Roman"/>
          <w:b w:val="0"/>
          <w:color w:val="00539B"/>
          <w:sz w:val="36"/>
          <w:szCs w:val="30"/>
          <w:lang w:val="en-GB" w:eastAsia="en-US"/>
        </w:rPr>
        <w:t>Introduction</w:t>
      </w:r>
      <w:bookmarkEnd w:id="154"/>
    </w:p>
    <w:p w14:paraId="1D18718D" w14:textId="4D96B7A3" w:rsidR="00764861" w:rsidRPr="004B2334" w:rsidRDefault="00764861" w:rsidP="00764861">
      <w:pPr>
        <w:jc w:val="both"/>
        <w:rPr>
          <w:rFonts w:ascii="Times New Roman" w:hAnsi="Times New Roman" w:cs="Times New Roman"/>
          <w:lang w:val="en-GB"/>
        </w:rPr>
      </w:pPr>
      <w:r w:rsidRPr="004B2334">
        <w:rPr>
          <w:rFonts w:ascii="Times New Roman" w:hAnsi="Times New Roman" w:cs="Times New Roman"/>
          <w:lang w:val="en-GB"/>
        </w:rPr>
        <w:t xml:space="preserve">In the context of a transition to digital public procurement in the Republic of Moldova, a new electronic procurement system was developed and implemented with the </w:t>
      </w:r>
      <w:r w:rsidR="00ED5C15" w:rsidRPr="004B2334">
        <w:rPr>
          <w:rFonts w:ascii="Times New Roman" w:hAnsi="Times New Roman" w:cs="Times New Roman"/>
          <w:lang w:val="en-GB"/>
        </w:rPr>
        <w:t>European Bank for Reconstruction and Development (</w:t>
      </w:r>
      <w:r w:rsidRPr="004B2334">
        <w:rPr>
          <w:rFonts w:ascii="Times New Roman" w:hAnsi="Times New Roman" w:cs="Times New Roman"/>
          <w:lang w:val="en-GB"/>
        </w:rPr>
        <w:t>EBRD</w:t>
      </w:r>
      <w:r w:rsidR="00ED5C15" w:rsidRPr="004B2334">
        <w:rPr>
          <w:rFonts w:ascii="Times New Roman" w:hAnsi="Times New Roman" w:cs="Times New Roman"/>
          <w:lang w:val="en-GB"/>
        </w:rPr>
        <w:t>)</w:t>
      </w:r>
      <w:r w:rsidRPr="004B2334">
        <w:rPr>
          <w:rFonts w:ascii="Times New Roman" w:hAnsi="Times New Roman" w:cs="Times New Roman"/>
          <w:lang w:val="en-GB"/>
        </w:rPr>
        <w:t xml:space="preserve"> support.</w:t>
      </w:r>
    </w:p>
    <w:p w14:paraId="6DB1AD97" w14:textId="5B26762D" w:rsidR="00764861" w:rsidRPr="004B2334" w:rsidRDefault="00B362D1" w:rsidP="00764861">
      <w:pPr>
        <w:jc w:val="both"/>
        <w:rPr>
          <w:rFonts w:ascii="Times New Roman" w:hAnsi="Times New Roman" w:cs="Times New Roman"/>
          <w:lang w:val="en-GB"/>
        </w:rPr>
      </w:pPr>
      <w:r>
        <w:rPr>
          <w:rFonts w:ascii="Times New Roman" w:hAnsi="Times New Roman" w:cs="Times New Roman"/>
          <w:lang w:val="en-GB"/>
        </w:rPr>
        <w:t>P</w:t>
      </w:r>
      <w:r w:rsidR="00764861" w:rsidRPr="004B2334">
        <w:rPr>
          <w:rFonts w:ascii="Times New Roman" w:hAnsi="Times New Roman" w:cs="Times New Roman"/>
          <w:lang w:val="en-GB"/>
        </w:rPr>
        <w:t xml:space="preserve">hase 4 of the project is focused on electronic </w:t>
      </w:r>
      <w:r w:rsidR="00404ACB" w:rsidRPr="004B2334">
        <w:rPr>
          <w:rFonts w:ascii="Times New Roman" w:hAnsi="Times New Roman" w:cs="Times New Roman"/>
          <w:lang w:val="en-GB"/>
        </w:rPr>
        <w:t>Framework Agreement (FA)</w:t>
      </w:r>
      <w:r w:rsidR="00764861" w:rsidRPr="004B2334">
        <w:rPr>
          <w:rFonts w:ascii="Times New Roman" w:hAnsi="Times New Roman" w:cs="Times New Roman"/>
          <w:lang w:val="en-GB"/>
        </w:rPr>
        <w:t xml:space="preserve">, covering both the conclusion of the </w:t>
      </w:r>
      <w:r w:rsidR="00404ACB" w:rsidRPr="004B2334">
        <w:rPr>
          <w:rFonts w:ascii="Times New Roman" w:hAnsi="Times New Roman" w:cs="Times New Roman"/>
          <w:lang w:val="en-GB"/>
        </w:rPr>
        <w:t>FA</w:t>
      </w:r>
      <w:r w:rsidR="00764861" w:rsidRPr="004B2334">
        <w:rPr>
          <w:rFonts w:ascii="Times New Roman" w:hAnsi="Times New Roman" w:cs="Times New Roman"/>
          <w:lang w:val="en-GB"/>
        </w:rPr>
        <w:t xml:space="preserve"> and the subsequent purchases under a </w:t>
      </w:r>
      <w:r w:rsidR="00404ACB" w:rsidRPr="004B2334">
        <w:rPr>
          <w:rFonts w:ascii="Times New Roman" w:hAnsi="Times New Roman" w:cs="Times New Roman"/>
          <w:lang w:val="en-GB"/>
        </w:rPr>
        <w:t>FA</w:t>
      </w:r>
      <w:r w:rsidR="00764861" w:rsidRPr="004B2334">
        <w:rPr>
          <w:rFonts w:ascii="Times New Roman" w:hAnsi="Times New Roman" w:cs="Times New Roman"/>
          <w:lang w:val="en-GB"/>
        </w:rPr>
        <w:t xml:space="preserve"> using the different types of contracts based on a </w:t>
      </w:r>
      <w:r w:rsidR="00404ACB" w:rsidRPr="004B2334">
        <w:rPr>
          <w:rFonts w:ascii="Times New Roman" w:hAnsi="Times New Roman" w:cs="Times New Roman"/>
          <w:lang w:val="en-GB"/>
        </w:rPr>
        <w:t>FA</w:t>
      </w:r>
      <w:r w:rsidR="00764861" w:rsidRPr="004B2334">
        <w:rPr>
          <w:rFonts w:ascii="Times New Roman" w:hAnsi="Times New Roman" w:cs="Times New Roman"/>
          <w:lang w:val="en-GB"/>
        </w:rPr>
        <w:t xml:space="preserve"> (direct purchase, second-stage competition, etc.), and enabling the participation of Central Purchasing Bodies (CPB) with a specific role in the process. </w:t>
      </w:r>
    </w:p>
    <w:p w14:paraId="34CEEBF2" w14:textId="1E63CC23" w:rsidR="00764861" w:rsidRPr="004B2334" w:rsidRDefault="00764861" w:rsidP="00764861">
      <w:pPr>
        <w:jc w:val="both"/>
        <w:rPr>
          <w:rFonts w:ascii="Times New Roman" w:hAnsi="Times New Roman" w:cs="Times New Roman"/>
          <w:lang w:val="en-GB"/>
        </w:rPr>
      </w:pPr>
      <w:r w:rsidRPr="004B2334">
        <w:rPr>
          <w:rFonts w:ascii="Times New Roman" w:hAnsi="Times New Roman" w:cs="Times New Roman"/>
          <w:lang w:val="en-GB"/>
        </w:rPr>
        <w:t xml:space="preserve">The use of </w:t>
      </w:r>
      <w:r w:rsidR="00404ACB" w:rsidRPr="004B2334">
        <w:rPr>
          <w:rFonts w:ascii="Times New Roman" w:hAnsi="Times New Roman" w:cs="Times New Roman"/>
          <w:lang w:val="en-GB"/>
        </w:rPr>
        <w:t>FA</w:t>
      </w:r>
      <w:r w:rsidRPr="004B2334">
        <w:rPr>
          <w:rFonts w:ascii="Times New Roman" w:hAnsi="Times New Roman" w:cs="Times New Roman"/>
          <w:lang w:val="en-GB"/>
        </w:rPr>
        <w:t xml:space="preserve"> will:</w:t>
      </w:r>
    </w:p>
    <w:p w14:paraId="5FDB7D92" w14:textId="77777777" w:rsidR="00764861" w:rsidRPr="004B2334" w:rsidRDefault="00764861" w:rsidP="00F837A1">
      <w:pPr>
        <w:pStyle w:val="ListParagraph"/>
        <w:numPr>
          <w:ilvl w:val="0"/>
          <w:numId w:val="5"/>
        </w:numPr>
        <w:rPr>
          <w:rFonts w:ascii="Times New Roman" w:hAnsi="Times New Roman"/>
        </w:rPr>
      </w:pPr>
      <w:r w:rsidRPr="004B2334">
        <w:rPr>
          <w:rFonts w:ascii="Times New Roman" w:hAnsi="Times New Roman"/>
        </w:rPr>
        <w:t xml:space="preserve">Enhance value for money and achieve cost savings by aggregating demand and getting better value for money through economies of scale; </w:t>
      </w:r>
    </w:p>
    <w:p w14:paraId="026D3544" w14:textId="40B3DB39" w:rsidR="00764861" w:rsidRPr="004B2334" w:rsidRDefault="00764861" w:rsidP="00F837A1">
      <w:pPr>
        <w:pStyle w:val="ListParagraph"/>
        <w:numPr>
          <w:ilvl w:val="0"/>
          <w:numId w:val="5"/>
        </w:numPr>
        <w:rPr>
          <w:rFonts w:ascii="Times New Roman" w:hAnsi="Times New Roman"/>
        </w:rPr>
      </w:pPr>
      <w:r w:rsidRPr="004B2334">
        <w:rPr>
          <w:rFonts w:ascii="Times New Roman" w:hAnsi="Times New Roman"/>
        </w:rPr>
        <w:t xml:space="preserve">reduce administrative burden by lowering the number of procedures a Contracting Authority </w:t>
      </w:r>
      <w:r w:rsidR="00404ACB" w:rsidRPr="004B2334">
        <w:rPr>
          <w:rFonts w:ascii="Times New Roman" w:hAnsi="Times New Roman"/>
        </w:rPr>
        <w:t xml:space="preserve">(CA) </w:t>
      </w:r>
      <w:r w:rsidRPr="004B2334">
        <w:rPr>
          <w:rFonts w:ascii="Times New Roman" w:hAnsi="Times New Roman"/>
        </w:rPr>
        <w:t>has to run and, therefore, decreasing the time and costs linked to carrying out procurement. The diminished administrative burden also applies to Economic Operators</w:t>
      </w:r>
      <w:r w:rsidR="00404ACB" w:rsidRPr="004B2334">
        <w:rPr>
          <w:rFonts w:ascii="Times New Roman" w:hAnsi="Times New Roman"/>
        </w:rPr>
        <w:t xml:space="preserve"> (EO)</w:t>
      </w:r>
      <w:r w:rsidRPr="004B2334">
        <w:rPr>
          <w:rFonts w:ascii="Times New Roman" w:hAnsi="Times New Roman"/>
        </w:rPr>
        <w:t xml:space="preserve"> that are either awarded a contract directly or face a simplified “</w:t>
      </w:r>
      <w:r w:rsidR="00DB08F9" w:rsidRPr="004B2334">
        <w:rPr>
          <w:rFonts w:ascii="Times New Roman" w:hAnsi="Times New Roman"/>
        </w:rPr>
        <w:t>M</w:t>
      </w:r>
      <w:r w:rsidRPr="004B2334">
        <w:rPr>
          <w:rFonts w:ascii="Times New Roman" w:hAnsi="Times New Roman"/>
        </w:rPr>
        <w:t xml:space="preserve">ini </w:t>
      </w:r>
      <w:r w:rsidR="00DB08F9" w:rsidRPr="004B2334">
        <w:rPr>
          <w:rFonts w:ascii="Times New Roman" w:hAnsi="Times New Roman"/>
        </w:rPr>
        <w:t>C</w:t>
      </w:r>
      <w:r w:rsidRPr="004B2334">
        <w:rPr>
          <w:rFonts w:ascii="Times New Roman" w:hAnsi="Times New Roman"/>
        </w:rPr>
        <w:t>ompetition”</w:t>
      </w:r>
      <w:r w:rsidR="00DB08F9" w:rsidRPr="004B2334">
        <w:rPr>
          <w:rFonts w:ascii="Times New Roman" w:hAnsi="Times New Roman"/>
        </w:rPr>
        <w:t xml:space="preserve"> (MC)</w:t>
      </w:r>
      <w:r w:rsidRPr="004B2334">
        <w:rPr>
          <w:rFonts w:ascii="Times New Roman" w:hAnsi="Times New Roman"/>
        </w:rPr>
        <w:t xml:space="preserve"> within the </w:t>
      </w:r>
      <w:r w:rsidR="00404ACB" w:rsidRPr="004B2334">
        <w:rPr>
          <w:rFonts w:ascii="Times New Roman" w:hAnsi="Times New Roman"/>
        </w:rPr>
        <w:t>FA</w:t>
      </w:r>
      <w:r w:rsidRPr="004B2334">
        <w:rPr>
          <w:rFonts w:ascii="Times New Roman" w:hAnsi="Times New Roman"/>
        </w:rPr>
        <w:t xml:space="preserve">; </w:t>
      </w:r>
    </w:p>
    <w:p w14:paraId="00B15001" w14:textId="1BBD2C5C" w:rsidR="00764861" w:rsidRPr="004B2334" w:rsidRDefault="00764861" w:rsidP="00F837A1">
      <w:pPr>
        <w:pStyle w:val="ListParagraph"/>
        <w:numPr>
          <w:ilvl w:val="0"/>
          <w:numId w:val="5"/>
        </w:numPr>
        <w:rPr>
          <w:rFonts w:ascii="Times New Roman" w:hAnsi="Times New Roman"/>
        </w:rPr>
      </w:pPr>
      <w:r w:rsidRPr="004B2334">
        <w:rPr>
          <w:rFonts w:ascii="Times New Roman" w:hAnsi="Times New Roman"/>
        </w:rPr>
        <w:t xml:space="preserve">enable </w:t>
      </w:r>
      <w:r w:rsidR="00404ACB" w:rsidRPr="004B2334">
        <w:rPr>
          <w:rFonts w:ascii="Times New Roman" w:hAnsi="Times New Roman"/>
        </w:rPr>
        <w:t>CAs</w:t>
      </w:r>
      <w:r w:rsidRPr="004B2334">
        <w:rPr>
          <w:rFonts w:ascii="Times New Roman" w:hAnsi="Times New Roman"/>
        </w:rPr>
        <w:t xml:space="preserve"> to effectively manage procurement when they cannot objectively foresee the exact type and/or </w:t>
      </w:r>
      <w:proofErr w:type="gramStart"/>
      <w:r w:rsidRPr="004B2334">
        <w:rPr>
          <w:rFonts w:ascii="Times New Roman" w:hAnsi="Times New Roman"/>
        </w:rPr>
        <w:t>amount</w:t>
      </w:r>
      <w:proofErr w:type="gramEnd"/>
      <w:r w:rsidRPr="004B2334">
        <w:rPr>
          <w:rFonts w:ascii="Times New Roman" w:hAnsi="Times New Roman"/>
        </w:rPr>
        <w:t xml:space="preserve"> of supplies, services and works for a forthcoming period.</w:t>
      </w:r>
    </w:p>
    <w:p w14:paraId="0F9280A8" w14:textId="77777777" w:rsidR="002F32F8" w:rsidRPr="004B2334" w:rsidRDefault="002F32F8" w:rsidP="002F32F8">
      <w:pPr>
        <w:pStyle w:val="ListParagraph"/>
        <w:ind w:left="720"/>
        <w:rPr>
          <w:rFonts w:ascii="Times New Roman" w:hAnsi="Times New Roman"/>
        </w:rPr>
      </w:pPr>
    </w:p>
    <w:p w14:paraId="607BC958" w14:textId="200ED9B7" w:rsidR="002F32F8" w:rsidRPr="004B2334" w:rsidRDefault="002F32F8" w:rsidP="002F32F8">
      <w:pPr>
        <w:pStyle w:val="Heading2"/>
        <w:numPr>
          <w:ilvl w:val="1"/>
          <w:numId w:val="3"/>
        </w:numPr>
        <w:tabs>
          <w:tab w:val="left" w:pos="567"/>
        </w:tabs>
        <w:spacing w:before="120" w:after="120" w:line="240" w:lineRule="auto"/>
        <w:ind w:left="578" w:hanging="578"/>
        <w:jc w:val="left"/>
        <w:rPr>
          <w:lang w:val="en-GB"/>
        </w:rPr>
      </w:pPr>
      <w:bookmarkStart w:id="155" w:name="_Toc59550662"/>
      <w:r w:rsidRPr="004B2334">
        <w:rPr>
          <w:lang w:val="en-GB"/>
        </w:rPr>
        <w:t>Aim of the document</w:t>
      </w:r>
      <w:bookmarkEnd w:id="155"/>
    </w:p>
    <w:p w14:paraId="4AD51053" w14:textId="6D90780F" w:rsidR="00223B03" w:rsidRDefault="002F32F8" w:rsidP="00E07FBD">
      <w:pPr>
        <w:jc w:val="both"/>
        <w:rPr>
          <w:rFonts w:ascii="Times New Roman" w:hAnsi="Times New Roman" w:cs="Times New Roman"/>
          <w:lang w:val="en-GB"/>
        </w:rPr>
      </w:pPr>
      <w:r w:rsidRPr="004B2334">
        <w:rPr>
          <w:rFonts w:ascii="Times New Roman" w:hAnsi="Times New Roman" w:cs="Times New Roman"/>
          <w:lang w:val="en-GB"/>
        </w:rPr>
        <w:t xml:space="preserve">The main purpose of this document is to provide a </w:t>
      </w:r>
      <w:r w:rsidR="00E07FBD" w:rsidRPr="004B2334">
        <w:rPr>
          <w:rFonts w:ascii="Times New Roman" w:hAnsi="Times New Roman" w:cs="Times New Roman"/>
          <w:lang w:val="en-GB"/>
        </w:rPr>
        <w:t xml:space="preserve">testing report on the </w:t>
      </w:r>
      <w:r w:rsidR="00B362D1">
        <w:rPr>
          <w:rFonts w:ascii="Times New Roman" w:hAnsi="Times New Roman" w:cs="Times New Roman"/>
          <w:lang w:val="en-GB"/>
        </w:rPr>
        <w:t>following</w:t>
      </w:r>
      <w:r w:rsidR="00E07FBD" w:rsidRPr="004B2334">
        <w:rPr>
          <w:rFonts w:ascii="Times New Roman" w:hAnsi="Times New Roman" w:cs="Times New Roman"/>
          <w:lang w:val="en-GB"/>
        </w:rPr>
        <w:t xml:space="preserve"> steps of a FA.</w:t>
      </w:r>
    </w:p>
    <w:p w14:paraId="4AF9C3EF" w14:textId="74355752"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FA creation</w:t>
      </w:r>
      <w:r w:rsidRPr="00D7282A">
        <w:rPr>
          <w:rFonts w:ascii="Times New Roman" w:hAnsi="Times New Roman"/>
        </w:rPr>
        <w:tab/>
      </w:r>
    </w:p>
    <w:p w14:paraId="6ADE83C2" w14:textId="0FC3007B"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Outsourcing Planning Notice</w:t>
      </w:r>
      <w:r w:rsidRPr="00D7282A">
        <w:rPr>
          <w:rFonts w:ascii="Times New Roman" w:hAnsi="Times New Roman"/>
        </w:rPr>
        <w:tab/>
      </w:r>
    </w:p>
    <w:p w14:paraId="7571A4CE" w14:textId="6B2794F6"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Adding of planning notice to aggregated plan</w:t>
      </w:r>
      <w:r w:rsidRPr="00D7282A">
        <w:rPr>
          <w:rFonts w:ascii="Times New Roman" w:hAnsi="Times New Roman"/>
        </w:rPr>
        <w:tab/>
      </w:r>
    </w:p>
    <w:p w14:paraId="23CC7271" w14:textId="27544795"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Framework Establishment creation</w:t>
      </w:r>
      <w:r w:rsidRPr="00D7282A">
        <w:rPr>
          <w:rFonts w:ascii="Times New Roman" w:hAnsi="Times New Roman"/>
        </w:rPr>
        <w:tab/>
      </w:r>
    </w:p>
    <w:p w14:paraId="754F1969" w14:textId="41DF3809"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Create submission</w:t>
      </w:r>
      <w:r w:rsidRPr="00D7282A">
        <w:rPr>
          <w:rFonts w:ascii="Times New Roman" w:hAnsi="Times New Roman"/>
        </w:rPr>
        <w:tab/>
      </w:r>
    </w:p>
    <w:p w14:paraId="768ED278" w14:textId="54B781C0"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Create enquiry</w:t>
      </w:r>
      <w:r w:rsidRPr="00D7282A">
        <w:rPr>
          <w:rFonts w:ascii="Times New Roman" w:hAnsi="Times New Roman"/>
        </w:rPr>
        <w:tab/>
      </w:r>
    </w:p>
    <w:p w14:paraId="602D3336" w14:textId="67FBF2AF"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Create answer</w:t>
      </w:r>
      <w:r w:rsidRPr="00D7282A">
        <w:rPr>
          <w:rFonts w:ascii="Times New Roman" w:hAnsi="Times New Roman"/>
        </w:rPr>
        <w:tab/>
      </w:r>
    </w:p>
    <w:p w14:paraId="411294EE" w14:textId="7CE5D749"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 xml:space="preserve">No conflict of </w:t>
      </w:r>
      <w:proofErr w:type="gramStart"/>
      <w:r w:rsidRPr="00D7282A">
        <w:rPr>
          <w:rFonts w:ascii="Times New Roman" w:hAnsi="Times New Roman"/>
        </w:rPr>
        <w:t>interests</w:t>
      </w:r>
      <w:proofErr w:type="gramEnd"/>
      <w:r w:rsidRPr="00D7282A">
        <w:rPr>
          <w:rFonts w:ascii="Times New Roman" w:hAnsi="Times New Roman"/>
        </w:rPr>
        <w:t xml:space="preserve"> declaration</w:t>
      </w:r>
      <w:r w:rsidRPr="00D7282A">
        <w:rPr>
          <w:rFonts w:ascii="Times New Roman" w:hAnsi="Times New Roman"/>
        </w:rPr>
        <w:tab/>
      </w:r>
    </w:p>
    <w:p w14:paraId="00E84109" w14:textId="26DFCA3C"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Qualification Consideration</w:t>
      </w:r>
      <w:r w:rsidRPr="00D7282A">
        <w:rPr>
          <w:rFonts w:ascii="Times New Roman" w:hAnsi="Times New Roman"/>
        </w:rPr>
        <w:tab/>
      </w:r>
    </w:p>
    <w:p w14:paraId="6913B030" w14:textId="1EA8CF82"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qualification process</w:t>
      </w:r>
      <w:r w:rsidRPr="00D7282A">
        <w:rPr>
          <w:rFonts w:ascii="Times New Roman" w:hAnsi="Times New Roman"/>
        </w:rPr>
        <w:tab/>
      </w:r>
    </w:p>
    <w:p w14:paraId="335B0AF0" w14:textId="34F4868F"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qualification protocol creation</w:t>
      </w:r>
    </w:p>
    <w:p w14:paraId="46BF74E6" w14:textId="1DCCE955"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Complete Qualification</w:t>
      </w:r>
      <w:r w:rsidRPr="00D7282A">
        <w:rPr>
          <w:rFonts w:ascii="Times New Roman" w:hAnsi="Times New Roman"/>
        </w:rPr>
        <w:tab/>
      </w:r>
    </w:p>
    <w:p w14:paraId="39F481FB" w14:textId="3E647B4B"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protocol applying</w:t>
      </w:r>
      <w:r w:rsidRPr="00D7282A">
        <w:rPr>
          <w:rFonts w:ascii="Times New Roman" w:hAnsi="Times New Roman"/>
        </w:rPr>
        <w:tab/>
      </w:r>
    </w:p>
    <w:p w14:paraId="742B5FA2" w14:textId="74AC45A8"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Pre-award catalogue request creation without auction</w:t>
      </w:r>
      <w:r w:rsidRPr="00D7282A">
        <w:rPr>
          <w:rFonts w:ascii="Times New Roman" w:hAnsi="Times New Roman"/>
        </w:rPr>
        <w:tab/>
      </w:r>
    </w:p>
    <w:p w14:paraId="3F00C7CE" w14:textId="656B5146"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bid submitting in a Pre-award catalogue request</w:t>
      </w:r>
      <w:r w:rsidRPr="00D7282A">
        <w:rPr>
          <w:rFonts w:ascii="Times New Roman" w:hAnsi="Times New Roman"/>
        </w:rPr>
        <w:tab/>
      </w:r>
    </w:p>
    <w:p w14:paraId="1BFE10B7" w14:textId="3506F72E"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enquiry creation (in a Pre-award catalogue request)</w:t>
      </w:r>
      <w:r w:rsidRPr="00D7282A">
        <w:rPr>
          <w:rFonts w:ascii="Times New Roman" w:hAnsi="Times New Roman"/>
        </w:rPr>
        <w:tab/>
      </w:r>
    </w:p>
    <w:p w14:paraId="7CD3FF03" w14:textId="6BB471AA"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answer creation</w:t>
      </w:r>
      <w:r w:rsidRPr="00D7282A">
        <w:rPr>
          <w:rFonts w:ascii="Times New Roman" w:hAnsi="Times New Roman"/>
        </w:rPr>
        <w:tab/>
      </w:r>
    </w:p>
    <w:p w14:paraId="6BEB21AE" w14:textId="436C9203"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award consideration</w:t>
      </w:r>
      <w:r w:rsidRPr="00D7282A">
        <w:rPr>
          <w:rFonts w:ascii="Times New Roman" w:hAnsi="Times New Roman"/>
        </w:rPr>
        <w:tab/>
      </w:r>
    </w:p>
    <w:p w14:paraId="36851111" w14:textId="6C4D718A" w:rsidR="00B362D1" w:rsidRPr="00D7282A" w:rsidRDefault="00B362D1" w:rsidP="00D7282A">
      <w:pPr>
        <w:pStyle w:val="ListParagraph"/>
        <w:numPr>
          <w:ilvl w:val="0"/>
          <w:numId w:val="26"/>
        </w:numPr>
        <w:rPr>
          <w:rFonts w:ascii="Times New Roman" w:hAnsi="Times New Roman"/>
        </w:rPr>
      </w:pPr>
      <w:r w:rsidRPr="00D7282A">
        <w:rPr>
          <w:rFonts w:ascii="Times New Roman" w:hAnsi="Times New Roman"/>
        </w:rPr>
        <w:t>Check award evaluation</w:t>
      </w:r>
      <w:r w:rsidRPr="00D7282A">
        <w:rPr>
          <w:rFonts w:ascii="Times New Roman" w:hAnsi="Times New Roman"/>
        </w:rPr>
        <w:tab/>
      </w:r>
    </w:p>
    <w:p w14:paraId="21EBEC7F" w14:textId="77777777" w:rsidR="00B362D1" w:rsidRDefault="00B362D1" w:rsidP="00E07FBD">
      <w:pPr>
        <w:jc w:val="both"/>
        <w:rPr>
          <w:rFonts w:ascii="Times New Roman" w:hAnsi="Times New Roman" w:cs="Times New Roman"/>
          <w:lang w:val="en-GB"/>
        </w:rPr>
      </w:pPr>
    </w:p>
    <w:p w14:paraId="3F7B03A8" w14:textId="309DD10E" w:rsidR="00D71351" w:rsidRPr="004B2334" w:rsidRDefault="00D71351" w:rsidP="00E07FBD">
      <w:pPr>
        <w:jc w:val="both"/>
        <w:rPr>
          <w:rFonts w:ascii="Times New Roman" w:hAnsi="Times New Roman" w:cs="Times New Roman"/>
          <w:lang w:val="en-GB"/>
        </w:rPr>
      </w:pPr>
      <w:r w:rsidRPr="004B2334">
        <w:rPr>
          <w:rFonts w:ascii="Times New Roman" w:hAnsi="Times New Roman" w:cs="Times New Roman"/>
          <w:lang w:val="en-GB"/>
        </w:rPr>
        <w:t>All test cases reflected in this document were executed</w:t>
      </w:r>
      <w:r w:rsidR="00B362D1">
        <w:rPr>
          <w:rFonts w:ascii="Times New Roman" w:hAnsi="Times New Roman" w:cs="Times New Roman"/>
          <w:lang w:val="en-GB"/>
        </w:rPr>
        <w:t xml:space="preserve"> by UStudio</w:t>
      </w:r>
      <w:r w:rsidRPr="004B2334">
        <w:rPr>
          <w:rFonts w:ascii="Times New Roman" w:hAnsi="Times New Roman" w:cs="Times New Roman"/>
          <w:lang w:val="en-GB"/>
        </w:rPr>
        <w:t xml:space="preserve"> on the 10</w:t>
      </w:r>
      <w:r w:rsidRPr="004B2334">
        <w:rPr>
          <w:rFonts w:ascii="Times New Roman" w:hAnsi="Times New Roman" w:cs="Times New Roman"/>
          <w:vertAlign w:val="superscript"/>
          <w:lang w:val="en-GB"/>
        </w:rPr>
        <w:t>th</w:t>
      </w:r>
      <w:r w:rsidRPr="004B2334">
        <w:rPr>
          <w:rFonts w:ascii="Times New Roman" w:hAnsi="Times New Roman" w:cs="Times New Roman"/>
          <w:lang w:val="en-GB"/>
        </w:rPr>
        <w:t xml:space="preserve"> December 2020.</w:t>
      </w:r>
    </w:p>
    <w:p w14:paraId="3AFFABA8" w14:textId="5A5ABDE0" w:rsidR="002F32F8" w:rsidRPr="004B2334" w:rsidRDefault="002F32F8">
      <w:pPr>
        <w:rPr>
          <w:rFonts w:ascii="Times New Roman" w:hAnsi="Times New Roman" w:cs="Times New Roman"/>
          <w:lang w:val="en-GB"/>
        </w:rPr>
      </w:pPr>
    </w:p>
    <w:p w14:paraId="4836C4B4" w14:textId="77D2629E" w:rsidR="00764861" w:rsidRPr="004B2334" w:rsidRDefault="00E07FBD" w:rsidP="00F837A1">
      <w:pPr>
        <w:pStyle w:val="Heading1"/>
        <w:numPr>
          <w:ilvl w:val="0"/>
          <w:numId w:val="4"/>
        </w:numPr>
        <w:tabs>
          <w:tab w:val="left" w:pos="539"/>
        </w:tabs>
        <w:spacing w:before="280" w:after="120" w:line="240" w:lineRule="auto"/>
        <w:rPr>
          <w:rFonts w:cs="Times New Roman"/>
          <w:b w:val="0"/>
          <w:color w:val="00539B"/>
          <w:sz w:val="36"/>
          <w:szCs w:val="30"/>
          <w:lang w:val="en-GB" w:eastAsia="en-US"/>
        </w:rPr>
      </w:pPr>
      <w:bookmarkStart w:id="156" w:name="_Toc59550663"/>
      <w:r w:rsidRPr="004B2334">
        <w:rPr>
          <w:rFonts w:cs="Times New Roman"/>
          <w:b w:val="0"/>
          <w:color w:val="00539B"/>
          <w:sz w:val="36"/>
          <w:szCs w:val="30"/>
          <w:lang w:val="en-GB" w:eastAsia="en-US"/>
        </w:rPr>
        <w:t>Testing report</w:t>
      </w:r>
      <w:bookmarkEnd w:id="156"/>
    </w:p>
    <w:p w14:paraId="5643F05A" w14:textId="77777777" w:rsidR="002D67ED" w:rsidRPr="004B2334" w:rsidRDefault="002D67ED" w:rsidP="002D67ED">
      <w:pPr>
        <w:pStyle w:val="ListParagraph"/>
        <w:keepNext/>
        <w:numPr>
          <w:ilvl w:val="0"/>
          <w:numId w:val="3"/>
        </w:numPr>
        <w:tabs>
          <w:tab w:val="left" w:pos="567"/>
        </w:tabs>
        <w:spacing w:before="120" w:after="240"/>
        <w:jc w:val="left"/>
        <w:outlineLvl w:val="1"/>
        <w:rPr>
          <w:rFonts w:ascii="Times New Roman" w:hAnsi="Times New Roman" w:cs="Arial"/>
          <w:b/>
          <w:bCs/>
          <w:iCs/>
          <w:vanish/>
          <w:color w:val="1F4E79" w:themeColor="accent1" w:themeShade="80"/>
          <w:sz w:val="24"/>
          <w:szCs w:val="28"/>
        </w:rPr>
      </w:pPr>
      <w:bookmarkStart w:id="157" w:name="_Toc52382840"/>
      <w:bookmarkStart w:id="158" w:name="_Toc52545764"/>
      <w:bookmarkStart w:id="159" w:name="_Toc53652256"/>
      <w:bookmarkStart w:id="160" w:name="_Toc54607810"/>
      <w:bookmarkStart w:id="161" w:name="_Toc56005342"/>
      <w:bookmarkStart w:id="162" w:name="_Toc56065038"/>
      <w:bookmarkStart w:id="163" w:name="_Toc56160004"/>
      <w:bookmarkStart w:id="164" w:name="_Toc59550664"/>
      <w:bookmarkEnd w:id="157"/>
      <w:bookmarkEnd w:id="158"/>
      <w:bookmarkEnd w:id="159"/>
      <w:bookmarkEnd w:id="160"/>
      <w:bookmarkEnd w:id="161"/>
      <w:bookmarkEnd w:id="162"/>
      <w:bookmarkEnd w:id="163"/>
      <w:bookmarkEnd w:id="164"/>
    </w:p>
    <w:p w14:paraId="55C67051" w14:textId="7C53C8B0" w:rsidR="000E7BD2" w:rsidRPr="004B2334" w:rsidRDefault="00E07FBD" w:rsidP="00235CF9">
      <w:pPr>
        <w:pStyle w:val="Heading2"/>
        <w:numPr>
          <w:ilvl w:val="1"/>
          <w:numId w:val="3"/>
        </w:numPr>
        <w:tabs>
          <w:tab w:val="left" w:pos="567"/>
        </w:tabs>
        <w:spacing w:before="120" w:after="240" w:line="240" w:lineRule="auto"/>
        <w:jc w:val="left"/>
        <w:rPr>
          <w:lang w:val="en-GB"/>
        </w:rPr>
      </w:pPr>
      <w:bookmarkStart w:id="165" w:name="_Toc59550665"/>
      <w:bookmarkEnd w:id="13"/>
      <w:r w:rsidRPr="004B2334">
        <w:rPr>
          <w:lang w:val="en-GB"/>
        </w:rPr>
        <w:t>FA creation</w:t>
      </w:r>
      <w:bookmarkEnd w:id="165"/>
    </w:p>
    <w:tbl>
      <w:tblPr>
        <w:tblW w:w="8955" w:type="dxa"/>
        <w:tblInd w:w="130" w:type="dxa"/>
        <w:tblLayout w:type="fixed"/>
        <w:tblLook w:val="0600" w:firstRow="0" w:lastRow="0" w:firstColumn="0" w:lastColumn="0" w:noHBand="1" w:noVBand="1"/>
      </w:tblPr>
      <w:tblGrid>
        <w:gridCol w:w="6450"/>
        <w:gridCol w:w="1305"/>
        <w:gridCol w:w="1200"/>
      </w:tblGrid>
      <w:tr w:rsidR="00E07FBD" w:rsidRPr="004B2334" w14:paraId="49B8213A" w14:textId="77777777" w:rsidTr="00E07FBD">
        <w:trPr>
          <w:trHeight w:val="15"/>
        </w:trPr>
        <w:tc>
          <w:tcPr>
            <w:tcW w:w="6450" w:type="dxa"/>
            <w:shd w:val="clear" w:color="auto" w:fill="434343"/>
            <w:tcMar>
              <w:top w:w="100" w:type="dxa"/>
              <w:left w:w="100" w:type="dxa"/>
              <w:bottom w:w="100" w:type="dxa"/>
              <w:right w:w="100" w:type="dxa"/>
            </w:tcMar>
          </w:tcPr>
          <w:p w14:paraId="48A294BE" w14:textId="77777777" w:rsidR="00E07FBD" w:rsidRPr="004B2334" w:rsidRDefault="00E07FBD" w:rsidP="00E07FBD">
            <w:pPr>
              <w:widowControl w:val="0"/>
              <w:spacing w:line="240" w:lineRule="auto"/>
              <w:rPr>
                <w:rFonts w:ascii="Times New Roman" w:hAnsi="Times New Roman" w:cs="Times New Roman"/>
                <w:color w:val="FFFFFF"/>
                <w:szCs w:val="20"/>
                <w:lang w:val="en-GB"/>
              </w:rPr>
            </w:pPr>
            <w:r w:rsidRPr="004B2334">
              <w:rPr>
                <w:rFonts w:ascii="Times New Roman" w:hAnsi="Times New Roman" w:cs="Times New Roman"/>
                <w:color w:val="FFFFFF"/>
                <w:szCs w:val="20"/>
                <w:lang w:val="en-GB"/>
              </w:rPr>
              <w:t>Test run</w:t>
            </w:r>
          </w:p>
        </w:tc>
        <w:tc>
          <w:tcPr>
            <w:tcW w:w="1305" w:type="dxa"/>
            <w:shd w:val="clear" w:color="auto" w:fill="434343"/>
            <w:tcMar>
              <w:top w:w="100" w:type="dxa"/>
              <w:left w:w="100" w:type="dxa"/>
              <w:bottom w:w="100" w:type="dxa"/>
              <w:right w:w="100" w:type="dxa"/>
            </w:tcMar>
          </w:tcPr>
          <w:p w14:paraId="20311DD5" w14:textId="77777777" w:rsidR="00E07FBD" w:rsidRPr="004B2334" w:rsidRDefault="00E07FBD" w:rsidP="00E07FBD">
            <w:pPr>
              <w:widowControl w:val="0"/>
              <w:spacing w:line="240" w:lineRule="auto"/>
              <w:jc w:val="center"/>
              <w:rPr>
                <w:rFonts w:ascii="Times New Roman" w:hAnsi="Times New Roman" w:cs="Times New Roman"/>
                <w:color w:val="FFFFFF"/>
                <w:szCs w:val="20"/>
                <w:lang w:val="en-GB"/>
              </w:rPr>
            </w:pPr>
            <w:r w:rsidRPr="004B2334">
              <w:rPr>
                <w:rFonts w:ascii="Times New Roman" w:hAnsi="Times New Roman" w:cs="Times New Roman"/>
                <w:color w:val="FFFFFF"/>
                <w:szCs w:val="20"/>
                <w:lang w:val="en-GB"/>
              </w:rPr>
              <w:t>Tests</w:t>
            </w:r>
          </w:p>
        </w:tc>
        <w:tc>
          <w:tcPr>
            <w:tcW w:w="1200" w:type="dxa"/>
            <w:shd w:val="clear" w:color="auto" w:fill="434343"/>
            <w:tcMar>
              <w:top w:w="100" w:type="dxa"/>
              <w:left w:w="100" w:type="dxa"/>
              <w:bottom w:w="100" w:type="dxa"/>
              <w:right w:w="100" w:type="dxa"/>
            </w:tcMar>
          </w:tcPr>
          <w:p w14:paraId="175241EF" w14:textId="77777777" w:rsidR="00E07FBD" w:rsidRPr="004B2334" w:rsidRDefault="00E07FBD" w:rsidP="00E07FBD">
            <w:pPr>
              <w:widowControl w:val="0"/>
              <w:spacing w:line="240" w:lineRule="auto"/>
              <w:jc w:val="center"/>
              <w:rPr>
                <w:rFonts w:ascii="Times New Roman" w:hAnsi="Times New Roman" w:cs="Times New Roman"/>
                <w:color w:val="FFFFFF"/>
                <w:szCs w:val="20"/>
                <w:lang w:val="en-GB"/>
              </w:rPr>
            </w:pPr>
            <w:r w:rsidRPr="004B2334">
              <w:rPr>
                <w:rFonts w:ascii="Times New Roman" w:hAnsi="Times New Roman" w:cs="Times New Roman"/>
                <w:color w:val="FFFFFF"/>
                <w:szCs w:val="20"/>
                <w:lang w:val="en-GB"/>
              </w:rPr>
              <w:t>Passed</w:t>
            </w:r>
          </w:p>
        </w:tc>
      </w:tr>
      <w:tr w:rsidR="00E07FBD" w:rsidRPr="004B2334" w14:paraId="668CA231" w14:textId="77777777" w:rsidTr="00E07FBD">
        <w:tc>
          <w:tcPr>
            <w:tcW w:w="6450" w:type="dxa"/>
            <w:shd w:val="clear" w:color="auto" w:fill="F3F3F3"/>
            <w:tcMar>
              <w:top w:w="100" w:type="dxa"/>
              <w:left w:w="100" w:type="dxa"/>
              <w:bottom w:w="100" w:type="dxa"/>
              <w:right w:w="100" w:type="dxa"/>
            </w:tcMar>
          </w:tcPr>
          <w:p w14:paraId="37DF78C6" w14:textId="77777777" w:rsidR="00E07FBD" w:rsidRPr="004B2334" w:rsidRDefault="00E07FBD" w:rsidP="00E07FBD">
            <w:pPr>
              <w:widowControl w:val="0"/>
              <w:spacing w:line="240" w:lineRule="auto"/>
              <w:rPr>
                <w:rFonts w:ascii="Times New Roman" w:hAnsi="Times New Roman" w:cs="Times New Roman"/>
                <w:b/>
                <w:color w:val="434343"/>
                <w:szCs w:val="20"/>
                <w:lang w:val="en-GB"/>
              </w:rPr>
            </w:pPr>
            <w:r w:rsidRPr="004B2334">
              <w:rPr>
                <w:rFonts w:ascii="Times New Roman" w:hAnsi="Times New Roman" w:cs="Times New Roman"/>
                <w:b/>
                <w:color w:val="434343"/>
                <w:szCs w:val="20"/>
                <w:lang w:val="en-GB"/>
              </w:rPr>
              <w:t>Create FA</w:t>
            </w:r>
          </w:p>
        </w:tc>
        <w:tc>
          <w:tcPr>
            <w:tcW w:w="1305" w:type="dxa"/>
            <w:shd w:val="clear" w:color="auto" w:fill="F3F3F3"/>
            <w:tcMar>
              <w:top w:w="100" w:type="dxa"/>
              <w:left w:w="100" w:type="dxa"/>
              <w:bottom w:w="100" w:type="dxa"/>
              <w:right w:w="100" w:type="dxa"/>
            </w:tcMar>
          </w:tcPr>
          <w:p w14:paraId="13292171" w14:textId="77777777" w:rsidR="00E07FBD" w:rsidRPr="004B2334" w:rsidRDefault="00E07FBD" w:rsidP="00E07FBD">
            <w:pPr>
              <w:widowControl w:val="0"/>
              <w:spacing w:line="240" w:lineRule="auto"/>
              <w:jc w:val="center"/>
              <w:rPr>
                <w:rFonts w:ascii="Times New Roman" w:hAnsi="Times New Roman" w:cs="Times New Roman"/>
                <w:color w:val="434343"/>
                <w:szCs w:val="20"/>
                <w:lang w:val="en-GB"/>
              </w:rPr>
            </w:pPr>
            <w:r w:rsidRPr="004B2334">
              <w:rPr>
                <w:rFonts w:ascii="Times New Roman" w:hAnsi="Times New Roman" w:cs="Times New Roman"/>
                <w:color w:val="434343"/>
                <w:szCs w:val="20"/>
                <w:lang w:val="en-GB"/>
              </w:rPr>
              <w:t>43</w:t>
            </w:r>
          </w:p>
        </w:tc>
        <w:tc>
          <w:tcPr>
            <w:tcW w:w="1200" w:type="dxa"/>
            <w:shd w:val="clear" w:color="auto" w:fill="F3F3F3"/>
            <w:tcMar>
              <w:top w:w="100" w:type="dxa"/>
              <w:left w:w="100" w:type="dxa"/>
              <w:bottom w:w="100" w:type="dxa"/>
              <w:right w:w="100" w:type="dxa"/>
            </w:tcMar>
          </w:tcPr>
          <w:p w14:paraId="2BF4B9E7" w14:textId="77777777" w:rsidR="00E07FBD" w:rsidRPr="004B2334" w:rsidRDefault="00E07FBD" w:rsidP="00E07FBD">
            <w:pPr>
              <w:widowControl w:val="0"/>
              <w:spacing w:line="240" w:lineRule="auto"/>
              <w:jc w:val="center"/>
              <w:rPr>
                <w:rFonts w:ascii="Times New Roman" w:hAnsi="Times New Roman" w:cs="Times New Roman"/>
                <w:color w:val="434343"/>
                <w:szCs w:val="20"/>
                <w:lang w:val="en-GB"/>
              </w:rPr>
            </w:pPr>
            <w:r w:rsidRPr="004B2334">
              <w:rPr>
                <w:rFonts w:ascii="Times New Roman" w:hAnsi="Times New Roman" w:cs="Times New Roman"/>
                <w:color w:val="434343"/>
                <w:szCs w:val="20"/>
                <w:lang w:val="en-GB"/>
              </w:rPr>
              <w:t>43</w:t>
            </w:r>
          </w:p>
        </w:tc>
      </w:tr>
    </w:tbl>
    <w:p w14:paraId="3C371262" w14:textId="77777777" w:rsidR="00E07FBD" w:rsidRPr="004B2334" w:rsidRDefault="00E07FBD" w:rsidP="00E07FBD">
      <w:pPr>
        <w:spacing w:line="360" w:lineRule="auto"/>
        <w:rPr>
          <w:lang w:val="en-GB"/>
        </w:rPr>
      </w:pPr>
    </w:p>
    <w:tbl>
      <w:tblPr>
        <w:tblW w:w="9015" w:type="dxa"/>
        <w:tblInd w:w="55" w:type="dxa"/>
        <w:tblLayout w:type="fixed"/>
        <w:tblLook w:val="0600" w:firstRow="0" w:lastRow="0" w:firstColumn="0" w:lastColumn="0" w:noHBand="1" w:noVBand="1"/>
      </w:tblPr>
      <w:tblGrid>
        <w:gridCol w:w="810"/>
        <w:gridCol w:w="7110"/>
        <w:gridCol w:w="1095"/>
      </w:tblGrid>
      <w:tr w:rsidR="00E07FBD" w:rsidRPr="004B2334" w14:paraId="69FF82CC" w14:textId="77777777" w:rsidTr="00E07FBD">
        <w:trPr>
          <w:trHeight w:val="315"/>
        </w:trPr>
        <w:tc>
          <w:tcPr>
            <w:tcW w:w="810" w:type="dxa"/>
            <w:tcBorders>
              <w:bottom w:val="nil"/>
              <w:right w:val="nil"/>
            </w:tcBorders>
            <w:shd w:val="clear" w:color="auto" w:fill="434343"/>
            <w:tcMar>
              <w:top w:w="40" w:type="dxa"/>
              <w:left w:w="40" w:type="dxa"/>
              <w:bottom w:w="40" w:type="dxa"/>
              <w:right w:w="40" w:type="dxa"/>
            </w:tcMar>
            <w:vAlign w:val="center"/>
          </w:tcPr>
          <w:p w14:paraId="27C9189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110" w:type="dxa"/>
            <w:tcBorders>
              <w:left w:val="nil"/>
              <w:bottom w:val="nil"/>
              <w:right w:val="nil"/>
            </w:tcBorders>
            <w:shd w:val="clear" w:color="auto" w:fill="434343"/>
            <w:tcMar>
              <w:top w:w="40" w:type="dxa"/>
              <w:left w:w="40" w:type="dxa"/>
              <w:bottom w:w="40" w:type="dxa"/>
              <w:right w:w="40" w:type="dxa"/>
            </w:tcMar>
            <w:vAlign w:val="center"/>
          </w:tcPr>
          <w:p w14:paraId="68C1FEC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color w:val="FFFFFF"/>
                <w:lang w:val="en-GB"/>
              </w:rPr>
              <w:t>Title</w:t>
            </w:r>
          </w:p>
        </w:tc>
        <w:tc>
          <w:tcPr>
            <w:tcW w:w="1095" w:type="dxa"/>
            <w:tcBorders>
              <w:left w:val="nil"/>
              <w:bottom w:val="nil"/>
            </w:tcBorders>
            <w:shd w:val="clear" w:color="auto" w:fill="434343"/>
            <w:tcMar>
              <w:top w:w="40" w:type="dxa"/>
              <w:left w:w="40" w:type="dxa"/>
              <w:bottom w:w="40" w:type="dxa"/>
              <w:right w:w="40" w:type="dxa"/>
            </w:tcMar>
            <w:vAlign w:val="center"/>
          </w:tcPr>
          <w:p w14:paraId="7558C80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E07FBD" w:rsidRPr="004B2334" w14:paraId="3A749093"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0A49B17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C23730</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482AD908"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possibility create FA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2ED4F2D5"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81ECD7F"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24DB1DE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C23731</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05174A91"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impossibility do AP with unregistered document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699444C3"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9977D38"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50BE671D"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C23732</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3386A59E"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procurementMethodDetails</w:t>
            </w:r>
            <w:proofErr w:type="spellEnd"/>
            <w:r w:rsidRPr="004B2334">
              <w:rPr>
                <w:rFonts w:ascii="Times New Roman" w:hAnsi="Times New Roman" w:cs="Times New Roman"/>
                <w:lang w:val="en-GB"/>
              </w:rPr>
              <w:t xml:space="preserve"> in MS release if </w:t>
            </w:r>
            <w:proofErr w:type="spellStart"/>
            <w:r w:rsidRPr="004B2334">
              <w:rPr>
                <w:rFonts w:ascii="Times New Roman" w:hAnsi="Times New Roman" w:cs="Times New Roman"/>
                <w:lang w:val="en-GB"/>
              </w:rPr>
              <w:t>pmd</w:t>
            </w:r>
            <w:proofErr w:type="spellEnd"/>
            <w:r w:rsidRPr="004B2334">
              <w:rPr>
                <w:rFonts w:ascii="Times New Roman" w:hAnsi="Times New Roman" w:cs="Times New Roman"/>
                <w:lang w:val="en-GB"/>
              </w:rPr>
              <w:t xml:space="preserve"> = OF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4F8C6F5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9A0F79D"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23ABC4C8"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C23733</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0FA8F4A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procurementMethodDetails</w:t>
            </w:r>
            <w:proofErr w:type="spellEnd"/>
            <w:r w:rsidRPr="004B2334">
              <w:rPr>
                <w:rFonts w:ascii="Times New Roman" w:hAnsi="Times New Roman" w:cs="Times New Roman"/>
                <w:lang w:val="en-GB"/>
              </w:rPr>
              <w:t xml:space="preserve"> in MS release if </w:t>
            </w:r>
            <w:proofErr w:type="spellStart"/>
            <w:r w:rsidRPr="004B2334">
              <w:rPr>
                <w:rFonts w:ascii="Times New Roman" w:hAnsi="Times New Roman" w:cs="Times New Roman"/>
                <w:lang w:val="en-GB"/>
              </w:rPr>
              <w:t>pmd</w:t>
            </w:r>
            <w:proofErr w:type="spellEnd"/>
            <w:r w:rsidRPr="004B2334">
              <w:rPr>
                <w:rFonts w:ascii="Times New Roman" w:hAnsi="Times New Roman" w:cs="Times New Roman"/>
                <w:lang w:val="en-GB"/>
              </w:rPr>
              <w:t xml:space="preserve"> = CF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5FBEE696"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F4F15C2"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6F4803D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C23734</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38C77B90"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procurementMethodDetails</w:t>
            </w:r>
            <w:proofErr w:type="spellEnd"/>
            <w:r w:rsidRPr="004B2334">
              <w:rPr>
                <w:rFonts w:ascii="Times New Roman" w:hAnsi="Times New Roman" w:cs="Times New Roman"/>
                <w:lang w:val="en-GB"/>
              </w:rPr>
              <w:t xml:space="preserve"> in MS release if </w:t>
            </w:r>
            <w:proofErr w:type="spellStart"/>
            <w:r w:rsidRPr="004B2334">
              <w:rPr>
                <w:rFonts w:ascii="Times New Roman" w:hAnsi="Times New Roman" w:cs="Times New Roman"/>
                <w:lang w:val="en-GB"/>
              </w:rPr>
              <w:t>pmd</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TEST_OF</w:t>
            </w:r>
            <w:proofErr w:type="spellEnd"/>
            <w:r w:rsidRPr="004B2334">
              <w:rPr>
                <w:rFonts w:ascii="Times New Roman" w:hAnsi="Times New Roman" w:cs="Times New Roman"/>
                <w:lang w:val="en-GB"/>
              </w:rPr>
              <w:t xml:space="preserv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57DC08E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533055F"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08028D05"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C23735</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64E8AE9D"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procurementMethodDetails</w:t>
            </w:r>
            <w:proofErr w:type="spellEnd"/>
            <w:r w:rsidRPr="004B2334">
              <w:rPr>
                <w:rFonts w:ascii="Times New Roman" w:hAnsi="Times New Roman" w:cs="Times New Roman"/>
                <w:lang w:val="en-GB"/>
              </w:rPr>
              <w:t xml:space="preserve"> in MS release if </w:t>
            </w:r>
            <w:proofErr w:type="spellStart"/>
            <w:r w:rsidRPr="004B2334">
              <w:rPr>
                <w:rFonts w:ascii="Times New Roman" w:hAnsi="Times New Roman" w:cs="Times New Roman"/>
                <w:lang w:val="en-GB"/>
              </w:rPr>
              <w:t>pmd</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TEST_CF</w:t>
            </w:r>
            <w:proofErr w:type="spellEnd"/>
            <w:r w:rsidRPr="004B2334">
              <w:rPr>
                <w:rFonts w:ascii="Times New Roman" w:hAnsi="Times New Roman" w:cs="Times New Roman"/>
                <w:lang w:val="en-GB"/>
              </w:rPr>
              <w:t xml:space="preserv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4D7FA6E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1031BDC" w14:textId="77777777" w:rsidTr="00E07FBD">
        <w:trPr>
          <w:trHeight w:val="300"/>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0161E75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C23743</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23F5395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submissionMethodRationale</w:t>
            </w:r>
            <w:proofErr w:type="spellEnd"/>
            <w:r w:rsidRPr="004B2334">
              <w:rPr>
                <w:rFonts w:ascii="Times New Roman" w:hAnsi="Times New Roman" w:cs="Times New Roman"/>
                <w:lang w:val="en-GB"/>
              </w:rPr>
              <w:t xml:space="preserve"> in </w:t>
            </w:r>
            <w:proofErr w:type="spellStart"/>
            <w:r w:rsidRPr="004B2334">
              <w:rPr>
                <w:rFonts w:ascii="Times New Roman" w:hAnsi="Times New Roman" w:cs="Times New Roman"/>
                <w:lang w:val="en-GB"/>
              </w:rPr>
              <w:t>PN</w:t>
            </w:r>
            <w:proofErr w:type="spellEnd"/>
            <w:r w:rsidRPr="004B2334">
              <w:rPr>
                <w:rFonts w:ascii="Times New Roman" w:hAnsi="Times New Roman" w:cs="Times New Roman"/>
                <w:lang w:val="en-GB"/>
              </w:rPr>
              <w:t xml:space="preserve"> release if </w:t>
            </w:r>
            <w:proofErr w:type="spellStart"/>
            <w:r w:rsidRPr="004B2334">
              <w:rPr>
                <w:rFonts w:ascii="Times New Roman" w:hAnsi="Times New Roman" w:cs="Times New Roman"/>
                <w:lang w:val="en-GB"/>
              </w:rPr>
              <w:t>pmd</w:t>
            </w:r>
            <w:proofErr w:type="spellEnd"/>
            <w:r w:rsidRPr="004B2334">
              <w:rPr>
                <w:rFonts w:ascii="Times New Roman" w:hAnsi="Times New Roman" w:cs="Times New Roman"/>
                <w:lang w:val="en-GB"/>
              </w:rPr>
              <w:t xml:space="preserve"> = OF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11A6A48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4F145DF"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2F50A15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C23744</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4349B994"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submissionMethodDetails</w:t>
            </w:r>
            <w:proofErr w:type="spellEnd"/>
            <w:r w:rsidRPr="004B2334">
              <w:rPr>
                <w:rFonts w:ascii="Times New Roman" w:hAnsi="Times New Roman" w:cs="Times New Roman"/>
                <w:lang w:val="en-GB"/>
              </w:rPr>
              <w:t xml:space="preserve"> in </w:t>
            </w:r>
            <w:proofErr w:type="spellStart"/>
            <w:r w:rsidRPr="004B2334">
              <w:rPr>
                <w:rFonts w:ascii="Times New Roman" w:hAnsi="Times New Roman" w:cs="Times New Roman"/>
                <w:lang w:val="en-GB"/>
              </w:rPr>
              <w:t>PN</w:t>
            </w:r>
            <w:proofErr w:type="spellEnd"/>
            <w:r w:rsidRPr="004B2334">
              <w:rPr>
                <w:rFonts w:ascii="Times New Roman" w:hAnsi="Times New Roman" w:cs="Times New Roman"/>
                <w:lang w:val="en-GB"/>
              </w:rPr>
              <w:t xml:space="preserve"> release if </w:t>
            </w:r>
            <w:proofErr w:type="spellStart"/>
            <w:r w:rsidRPr="004B2334">
              <w:rPr>
                <w:rFonts w:ascii="Times New Roman" w:hAnsi="Times New Roman" w:cs="Times New Roman"/>
                <w:lang w:val="en-GB"/>
              </w:rPr>
              <w:t>pmd</w:t>
            </w:r>
            <w:proofErr w:type="spellEnd"/>
            <w:r w:rsidRPr="004B2334">
              <w:rPr>
                <w:rFonts w:ascii="Times New Roman" w:hAnsi="Times New Roman" w:cs="Times New Roman"/>
                <w:lang w:val="en-GB"/>
              </w:rPr>
              <w:t xml:space="preserve"> = OF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7E61471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F0885B2"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67127A6A"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C23745</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4AEF1ED5"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eligibilityCriteria</w:t>
            </w:r>
            <w:proofErr w:type="spellEnd"/>
            <w:r w:rsidRPr="004B2334">
              <w:rPr>
                <w:rFonts w:ascii="Times New Roman" w:hAnsi="Times New Roman" w:cs="Times New Roman"/>
                <w:lang w:val="en-GB"/>
              </w:rPr>
              <w:t xml:space="preserve"> in MS release if </w:t>
            </w:r>
            <w:proofErr w:type="spellStart"/>
            <w:r w:rsidRPr="004B2334">
              <w:rPr>
                <w:rFonts w:ascii="Times New Roman" w:hAnsi="Times New Roman" w:cs="Times New Roman"/>
                <w:lang w:val="en-GB"/>
              </w:rPr>
              <w:t>pmd</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TEST_CF</w:t>
            </w:r>
            <w:proofErr w:type="spellEnd"/>
            <w:r w:rsidRPr="004B2334">
              <w:rPr>
                <w:rFonts w:ascii="Times New Roman" w:hAnsi="Times New Roman" w:cs="Times New Roman"/>
                <w:lang w:val="en-GB"/>
              </w:rPr>
              <w:t xml:space="preserv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527EA18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EE5E111"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64FDF7F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C23736</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7E1DE989"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impossibility do AP if country !=MD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5C9518D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488D46D"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33F82C88"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C23737</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52D131B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impossibility do AP if region.id does not match in the directory of regions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3E6C872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2E2F1EB"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704A58D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C23738</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6F3E80D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impossibility do AP if "locality.ID" = random value and "</w:t>
            </w:r>
            <w:proofErr w:type="spellStart"/>
            <w:r w:rsidRPr="004B2334">
              <w:rPr>
                <w:rFonts w:ascii="Times New Roman" w:hAnsi="Times New Roman" w:cs="Times New Roman"/>
                <w:lang w:val="en-GB"/>
              </w:rPr>
              <w:t>locality.scheme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CUATM</w:t>
            </w:r>
            <w:proofErr w:type="spellEnd"/>
            <w:r w:rsidRPr="004B2334">
              <w:rPr>
                <w:rFonts w:ascii="Times New Roman" w:hAnsi="Times New Roman" w:cs="Times New Roman"/>
                <w:lang w:val="en-GB"/>
              </w:rPr>
              <w:t xml:space="preserv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4BE10754"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C7B207F"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27677407"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C23739</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46DAF819"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possibility do AP if "locality.ID" = random value and "</w:t>
            </w:r>
            <w:proofErr w:type="spellStart"/>
            <w:r w:rsidRPr="004B2334">
              <w:rPr>
                <w:rFonts w:ascii="Times New Roman" w:hAnsi="Times New Roman" w:cs="Times New Roman"/>
                <w:lang w:val="en-GB"/>
              </w:rPr>
              <w:t>locality.scheme</w:t>
            </w:r>
            <w:proofErr w:type="spellEnd"/>
            <w:r w:rsidRPr="004B2334">
              <w:rPr>
                <w:rFonts w:ascii="Times New Roman" w:hAnsi="Times New Roman" w:cs="Times New Roman"/>
                <w:lang w:val="en-GB"/>
              </w:rPr>
              <w:t>" = random value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596CC2D4"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CC98647"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5A9A8E0A"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C23740</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7647F0A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do AP if </w:t>
            </w:r>
            <w:proofErr w:type="spellStart"/>
            <w:r w:rsidRPr="004B2334">
              <w:rPr>
                <w:rFonts w:ascii="Times New Roman" w:hAnsi="Times New Roman" w:cs="Times New Roman"/>
                <w:lang w:val="en-GB"/>
              </w:rPr>
              <w:t>tender.identifier.scheme</w:t>
            </w:r>
            <w:proofErr w:type="spellEnd"/>
            <w:r w:rsidRPr="004B2334">
              <w:rPr>
                <w:rFonts w:ascii="Times New Roman" w:hAnsi="Times New Roman" w:cs="Times New Roman"/>
                <w:lang w:val="en-GB"/>
              </w:rPr>
              <w:t xml:space="preserve">!= scheme from MDM and </w:t>
            </w:r>
            <w:proofErr w:type="spellStart"/>
            <w:r w:rsidRPr="004B2334">
              <w:rPr>
                <w:rFonts w:ascii="Times New Roman" w:hAnsi="Times New Roman" w:cs="Times New Roman"/>
                <w:lang w:val="en-GB"/>
              </w:rPr>
              <w:t>pmd</w:t>
            </w:r>
            <w:proofErr w:type="spellEnd"/>
            <w:r w:rsidRPr="004B2334">
              <w:rPr>
                <w:rFonts w:ascii="Times New Roman" w:hAnsi="Times New Roman" w:cs="Times New Roman"/>
                <w:lang w:val="en-GB"/>
              </w:rPr>
              <w:t>= RFQ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40E8C48F"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FD66C46"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1A3133F4"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C23741</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6CA2C92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impossibility do AP if tender.classification.id does not match in the directory of CPV codes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3C0C52EF"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B3BBA28"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20047DE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C23742</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675F5498"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AP if </w:t>
            </w:r>
            <w:proofErr w:type="spellStart"/>
            <w:r w:rsidRPr="004B2334">
              <w:rPr>
                <w:rFonts w:ascii="Times New Roman" w:hAnsi="Times New Roman" w:cs="Times New Roman"/>
                <w:lang w:val="en-GB"/>
              </w:rPr>
              <w:t>tender.documents</w:t>
            </w:r>
            <w:proofErr w:type="spellEnd"/>
            <w:r w:rsidRPr="004B2334">
              <w:rPr>
                <w:rFonts w:ascii="Times New Roman" w:hAnsi="Times New Roman" w:cs="Times New Roman"/>
                <w:lang w:val="en-GB"/>
              </w:rPr>
              <w:t xml:space="preserve"> is empty array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4F3D3C36"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F5BDDC3"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3D6188D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C23746</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61CC7BB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AP if </w:t>
            </w:r>
            <w:proofErr w:type="spellStart"/>
            <w:r w:rsidRPr="004B2334">
              <w:rPr>
                <w:rFonts w:ascii="Times New Roman" w:hAnsi="Times New Roman" w:cs="Times New Roman"/>
                <w:lang w:val="en-GB"/>
              </w:rPr>
              <w:t>tender.documents</w:t>
            </w:r>
            <w:proofErr w:type="spellEnd"/>
            <w:r w:rsidRPr="004B2334">
              <w:rPr>
                <w:rFonts w:ascii="Times New Roman" w:hAnsi="Times New Roman" w:cs="Times New Roman"/>
                <w:lang w:val="en-GB"/>
              </w:rPr>
              <w:t xml:space="preserve"> use not unique id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7CB24DB4"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8A2F46A"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625766E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C23747</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4E14207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AP if </w:t>
            </w:r>
            <w:proofErr w:type="spellStart"/>
            <w:r w:rsidRPr="004B2334">
              <w:rPr>
                <w:rFonts w:ascii="Times New Roman" w:hAnsi="Times New Roman" w:cs="Times New Roman"/>
                <w:lang w:val="en-GB"/>
              </w:rPr>
              <w:t>tender.legalBasis</w:t>
            </w:r>
            <w:proofErr w:type="spellEnd"/>
            <w:r w:rsidRPr="004B2334">
              <w:rPr>
                <w:rFonts w:ascii="Times New Roman" w:hAnsi="Times New Roman" w:cs="Times New Roman"/>
                <w:lang w:val="en-GB"/>
              </w:rPr>
              <w:t xml:space="preserve"> does not equal to one of the values from the list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752F0A16"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72D57A1"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0E875B4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C23748</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79C490C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AP if </w:t>
            </w:r>
            <w:proofErr w:type="spellStart"/>
            <w:r w:rsidRPr="004B2334">
              <w:rPr>
                <w:rFonts w:ascii="Times New Roman" w:hAnsi="Times New Roman" w:cs="Times New Roman"/>
                <w:lang w:val="en-GB"/>
              </w:rPr>
              <w:t>tender.tenderPeriod.startDate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YYYY-MM-01Thh:mm:ssZ</w:t>
            </w:r>
            <w:proofErr w:type="spellEnd"/>
            <w:r w:rsidRPr="004B2334">
              <w:rPr>
                <w:rFonts w:ascii="Times New Roman" w:hAnsi="Times New Roman" w:cs="Times New Roman"/>
                <w:lang w:val="en-GB"/>
              </w:rPr>
              <w:t xml:space="preserv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04F3C73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5BD744E"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4187712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C23749</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040C27A8"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AP if </w:t>
            </w:r>
            <w:proofErr w:type="spellStart"/>
            <w:r w:rsidRPr="004B2334">
              <w:rPr>
                <w:rFonts w:ascii="Times New Roman" w:hAnsi="Times New Roman" w:cs="Times New Roman"/>
                <w:lang w:val="en-GB"/>
              </w:rPr>
              <w:t>tender.title</w:t>
            </w:r>
            <w:proofErr w:type="spellEnd"/>
            <w:r w:rsidRPr="004B2334">
              <w:rPr>
                <w:rFonts w:ascii="Times New Roman" w:hAnsi="Times New Roman" w:cs="Times New Roman"/>
                <w:lang w:val="en-GB"/>
              </w:rPr>
              <w:t xml:space="preserve"> is blank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615A06A3"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0911771"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6023AD0D"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C23750</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53B2A7F5"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AP if </w:t>
            </w:r>
            <w:proofErr w:type="spellStart"/>
            <w:r w:rsidRPr="004B2334">
              <w:rPr>
                <w:rFonts w:ascii="Times New Roman" w:hAnsi="Times New Roman" w:cs="Times New Roman"/>
                <w:lang w:val="en-GB"/>
              </w:rPr>
              <w:t>tender.description</w:t>
            </w:r>
            <w:proofErr w:type="spellEnd"/>
            <w:r w:rsidRPr="004B2334">
              <w:rPr>
                <w:rFonts w:ascii="Times New Roman" w:hAnsi="Times New Roman" w:cs="Times New Roman"/>
                <w:lang w:val="en-GB"/>
              </w:rPr>
              <w:t xml:space="preserve"> is blank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07E252DA"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5323841"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293CFDE7"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C23751</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23E5551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tender stage in AP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2FFD5853"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7FC0318"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12A4CFC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C23752</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57C31D84"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ocid</w:t>
            </w:r>
            <w:proofErr w:type="spellEnd"/>
            <w:r w:rsidRPr="004B2334">
              <w:rPr>
                <w:rFonts w:ascii="Times New Roman" w:hAnsi="Times New Roman" w:cs="Times New Roman"/>
                <w:lang w:val="en-GB"/>
              </w:rPr>
              <w:t xml:space="preserve"> value compares with pattern {</w:t>
            </w:r>
            <w:proofErr w:type="spellStart"/>
            <w:r w:rsidRPr="004B2334">
              <w:rPr>
                <w:rFonts w:ascii="Times New Roman" w:hAnsi="Times New Roman" w:cs="Times New Roman"/>
                <w:lang w:val="en-GB"/>
              </w:rPr>
              <w:t>ocds</w:t>
            </w:r>
            <w:proofErr w:type="spellEnd"/>
            <w:r w:rsidRPr="004B2334">
              <w:rPr>
                <w:rFonts w:ascii="Times New Roman" w:hAnsi="Times New Roman" w:cs="Times New Roman"/>
                <w:lang w:val="en-GB"/>
              </w:rPr>
              <w:t>-prefix-iso-123456798}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73503B33"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1C233A8"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4A0F9B64"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C23753</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53C925D7"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that release.tender.id is UUID format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66BD932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FBC5AE9"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62445F4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C23754</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7407861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do AP if use </w:t>
            </w:r>
            <w:proofErr w:type="spellStart"/>
            <w:r w:rsidRPr="004B2334">
              <w:rPr>
                <w:rFonts w:ascii="Times New Roman" w:hAnsi="Times New Roman" w:cs="Times New Roman"/>
                <w:lang w:val="en-GB"/>
              </w:rPr>
              <w:t>testMode</w:t>
            </w:r>
            <w:proofErr w:type="spellEnd"/>
            <w:r w:rsidRPr="004B2334">
              <w:rPr>
                <w:rFonts w:ascii="Times New Roman" w:hAnsi="Times New Roman" w:cs="Times New Roman"/>
                <w:lang w:val="en-GB"/>
              </w:rPr>
              <w:t xml:space="preserve"> =true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5FB14BF8"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E6252E5"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67F8731C"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C23755</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4164EA8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serviceContractAward</w:t>
            </w:r>
            <w:proofErr w:type="spellEnd"/>
            <w:r w:rsidRPr="004B2334">
              <w:rPr>
                <w:rFonts w:ascii="Times New Roman" w:hAnsi="Times New Roman" w:cs="Times New Roman"/>
                <w:lang w:val="en-GB"/>
              </w:rPr>
              <w:t xml:space="preserve"> = false in MS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5786832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623A3E8"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7D13125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C23756</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5FB2F30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useOrdering</w:t>
            </w:r>
            <w:proofErr w:type="spellEnd"/>
            <w:r w:rsidRPr="004B2334">
              <w:rPr>
                <w:rFonts w:ascii="Times New Roman" w:hAnsi="Times New Roman" w:cs="Times New Roman"/>
                <w:lang w:val="en-GB"/>
              </w:rPr>
              <w:t>= false in MS release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6F21937A"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DB988CC"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5053ED65"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C23757</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3EC72E1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usePayment</w:t>
            </w:r>
            <w:proofErr w:type="spellEnd"/>
            <w:r w:rsidRPr="004B2334">
              <w:rPr>
                <w:rFonts w:ascii="Times New Roman" w:hAnsi="Times New Roman" w:cs="Times New Roman"/>
                <w:lang w:val="en-GB"/>
              </w:rPr>
              <w:t xml:space="preserve"> = false in MS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7A40A9A8"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44D2564"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71C1A9D6"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C23758</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2D9D6BA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acceptInvoicing</w:t>
            </w:r>
            <w:proofErr w:type="spellEnd"/>
            <w:r w:rsidRPr="004B2334">
              <w:rPr>
                <w:rFonts w:ascii="Times New Roman" w:hAnsi="Times New Roman" w:cs="Times New Roman"/>
                <w:lang w:val="en-GB"/>
              </w:rPr>
              <w:t xml:space="preserve"> = false in MS release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0B36E71E"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B54EE8F"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2EA04FB6"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C23759</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571EBF8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isJointProcurement</w:t>
            </w:r>
            <w:proofErr w:type="spellEnd"/>
            <w:r w:rsidRPr="004B2334">
              <w:rPr>
                <w:rFonts w:ascii="Times New Roman" w:hAnsi="Times New Roman" w:cs="Times New Roman"/>
                <w:lang w:val="en-GB"/>
              </w:rPr>
              <w:t xml:space="preserve"> = false in MS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51A7542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8874A2C"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24509DD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C23760</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43C53726"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procedureOutsourced</w:t>
            </w:r>
            <w:proofErr w:type="spellEnd"/>
            <w:r w:rsidRPr="004B2334">
              <w:rPr>
                <w:rFonts w:ascii="Times New Roman" w:hAnsi="Times New Roman" w:cs="Times New Roman"/>
                <w:lang w:val="en-GB"/>
              </w:rPr>
              <w:t xml:space="preserve"> = false in MS release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7FE17D0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CA3F424"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4935239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C23761</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16A26A9D"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isAFramework</w:t>
            </w:r>
            <w:proofErr w:type="spellEnd"/>
            <w:r w:rsidRPr="004B2334">
              <w:rPr>
                <w:rFonts w:ascii="Times New Roman" w:hAnsi="Times New Roman" w:cs="Times New Roman"/>
                <w:lang w:val="en-GB"/>
              </w:rPr>
              <w:t xml:space="preserve"> = true in MS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6FE0C2F4"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13F283D"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58D9D95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C23762</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38733399"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hasDynamicPurchasingSystem</w:t>
            </w:r>
            <w:proofErr w:type="spellEnd"/>
            <w:r w:rsidRPr="004B2334">
              <w:rPr>
                <w:rFonts w:ascii="Times New Roman" w:hAnsi="Times New Roman" w:cs="Times New Roman"/>
                <w:lang w:val="en-GB"/>
              </w:rPr>
              <w:t xml:space="preserve"> = true in MS release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368F446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17FD986"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5EF76E5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C23763</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5550288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hasDynamicPurchasingSystem</w:t>
            </w:r>
            <w:proofErr w:type="spellEnd"/>
            <w:r w:rsidRPr="004B2334">
              <w:rPr>
                <w:rFonts w:ascii="Times New Roman" w:hAnsi="Times New Roman" w:cs="Times New Roman"/>
                <w:lang w:val="en-GB"/>
              </w:rPr>
              <w:t xml:space="preserve"> = false in MS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7F300D6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D852198"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50C8DC18"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C23764</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44B06CA5"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 false in MS release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3F44CD4F"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5689140"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0766B284"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C23765</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09DB33D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isAcceleratedProcedure</w:t>
            </w:r>
            <w:proofErr w:type="spellEnd"/>
            <w:r w:rsidRPr="004B2334">
              <w:rPr>
                <w:rFonts w:ascii="Times New Roman" w:hAnsi="Times New Roman" w:cs="Times New Roman"/>
                <w:lang w:val="en-GB"/>
              </w:rPr>
              <w:t>= false in MS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395FA5CE"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A592DA5"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37990DA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C23766</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05AEA65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submissionMethod</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electronicSubmission</w:t>
            </w:r>
            <w:proofErr w:type="spellEnd"/>
            <w:r w:rsidRPr="004B2334">
              <w:rPr>
                <w:rFonts w:ascii="Times New Roman" w:hAnsi="Times New Roman" w:cs="Times New Roman"/>
                <w:lang w:val="en-GB"/>
              </w:rPr>
              <w:t xml:space="preserve"> in MS release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183091E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DDFD022"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6A38E2AA"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C23767</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235C77C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eligibilityCriteria</w:t>
            </w:r>
            <w:proofErr w:type="spellEnd"/>
            <w:r w:rsidRPr="004B2334">
              <w:rPr>
                <w:rFonts w:ascii="Times New Roman" w:hAnsi="Times New Roman" w:cs="Times New Roman"/>
                <w:lang w:val="en-GB"/>
              </w:rPr>
              <w:t xml:space="preserve"> in AP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2D6C46A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86C0110"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7E40832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C23768</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0BF4C1C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procuringEntity</w:t>
            </w:r>
            <w:proofErr w:type="spellEnd"/>
            <w:r w:rsidRPr="004B2334">
              <w:rPr>
                <w:rFonts w:ascii="Times New Roman" w:hAnsi="Times New Roman" w:cs="Times New Roman"/>
                <w:lang w:val="en-GB"/>
              </w:rPr>
              <w:t xml:space="preserve"> in MS release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47BB5300"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5606F3A"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6271A96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C23769</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3D7C2E6E"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submissionMethodRationale</w:t>
            </w:r>
            <w:proofErr w:type="spellEnd"/>
            <w:r w:rsidRPr="004B2334">
              <w:rPr>
                <w:rFonts w:ascii="Times New Roman" w:hAnsi="Times New Roman" w:cs="Times New Roman"/>
                <w:lang w:val="en-GB"/>
              </w:rPr>
              <w:t xml:space="preserve"> in AP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600E084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297252F"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2F97B8F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C23770</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6A9FE51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Submission Method Details in AP release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1323E1B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730456E" w14:textId="77777777" w:rsidTr="00E07FBD">
        <w:trPr>
          <w:trHeight w:val="315"/>
        </w:trPr>
        <w:tc>
          <w:tcPr>
            <w:tcW w:w="810" w:type="dxa"/>
            <w:tcBorders>
              <w:top w:val="nil"/>
              <w:left w:val="nil"/>
              <w:bottom w:val="nil"/>
              <w:right w:val="nil"/>
            </w:tcBorders>
            <w:shd w:val="clear" w:color="auto" w:fill="FFFFFF"/>
            <w:tcMar>
              <w:top w:w="40" w:type="dxa"/>
              <w:left w:w="40" w:type="dxa"/>
              <w:bottom w:w="40" w:type="dxa"/>
              <w:right w:w="40" w:type="dxa"/>
            </w:tcMar>
            <w:vAlign w:val="center"/>
          </w:tcPr>
          <w:p w14:paraId="5B7A780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C23771</w:t>
            </w:r>
            <w:proofErr w:type="spellEnd"/>
          </w:p>
        </w:tc>
        <w:tc>
          <w:tcPr>
            <w:tcW w:w="7110" w:type="dxa"/>
            <w:tcBorders>
              <w:top w:val="nil"/>
              <w:left w:val="nil"/>
              <w:bottom w:val="nil"/>
              <w:right w:val="nil"/>
            </w:tcBorders>
            <w:shd w:val="clear" w:color="auto" w:fill="FFFFFF"/>
            <w:tcMar>
              <w:top w:w="40" w:type="dxa"/>
              <w:left w:w="40" w:type="dxa"/>
              <w:bottom w:w="40" w:type="dxa"/>
              <w:right w:w="40" w:type="dxa"/>
            </w:tcMar>
            <w:vAlign w:val="center"/>
          </w:tcPr>
          <w:p w14:paraId="045AA8D7"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w:t>
            </w:r>
            <w:proofErr w:type="spellStart"/>
            <w:r w:rsidRPr="004B2334">
              <w:rPr>
                <w:rFonts w:ascii="Times New Roman" w:hAnsi="Times New Roman" w:cs="Times New Roman"/>
                <w:lang w:val="en-GB"/>
              </w:rPr>
              <w:t>procurementMethod</w:t>
            </w:r>
            <w:proofErr w:type="spellEnd"/>
            <w:r w:rsidRPr="004B2334">
              <w:rPr>
                <w:rFonts w:ascii="Times New Roman" w:hAnsi="Times New Roman" w:cs="Times New Roman"/>
                <w:lang w:val="en-GB"/>
              </w:rPr>
              <w:t xml:space="preserve"> in MS release (regression, smoke)</w:t>
            </w:r>
          </w:p>
        </w:tc>
        <w:tc>
          <w:tcPr>
            <w:tcW w:w="1095" w:type="dxa"/>
            <w:tcBorders>
              <w:top w:val="nil"/>
              <w:left w:val="nil"/>
              <w:bottom w:val="nil"/>
              <w:right w:val="nil"/>
            </w:tcBorders>
            <w:shd w:val="clear" w:color="auto" w:fill="FFFFFF"/>
            <w:tcMar>
              <w:top w:w="40" w:type="dxa"/>
              <w:left w:w="40" w:type="dxa"/>
              <w:bottom w:w="40" w:type="dxa"/>
              <w:right w:w="40" w:type="dxa"/>
            </w:tcMar>
            <w:vAlign w:val="center"/>
          </w:tcPr>
          <w:p w14:paraId="250BF7D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35BA77B" w14:textId="77777777" w:rsidTr="00E07FBD">
        <w:trPr>
          <w:trHeight w:val="315"/>
        </w:trPr>
        <w:tc>
          <w:tcPr>
            <w:tcW w:w="810" w:type="dxa"/>
            <w:tcBorders>
              <w:top w:val="nil"/>
              <w:left w:val="nil"/>
              <w:bottom w:val="nil"/>
              <w:right w:val="nil"/>
            </w:tcBorders>
            <w:shd w:val="clear" w:color="auto" w:fill="F3F3F3"/>
            <w:tcMar>
              <w:top w:w="40" w:type="dxa"/>
              <w:left w:w="40" w:type="dxa"/>
              <w:bottom w:w="40" w:type="dxa"/>
              <w:right w:w="40" w:type="dxa"/>
            </w:tcMar>
            <w:vAlign w:val="center"/>
          </w:tcPr>
          <w:p w14:paraId="71E461A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C23772</w:t>
            </w:r>
            <w:proofErr w:type="spellEnd"/>
          </w:p>
        </w:tc>
        <w:tc>
          <w:tcPr>
            <w:tcW w:w="7110" w:type="dxa"/>
            <w:tcBorders>
              <w:top w:val="nil"/>
              <w:left w:val="nil"/>
              <w:bottom w:val="nil"/>
              <w:right w:val="nil"/>
            </w:tcBorders>
            <w:shd w:val="clear" w:color="auto" w:fill="F3F3F3"/>
            <w:tcMar>
              <w:top w:w="40" w:type="dxa"/>
              <w:left w:w="40" w:type="dxa"/>
              <w:bottom w:w="40" w:type="dxa"/>
              <w:right w:w="40" w:type="dxa"/>
            </w:tcMar>
            <w:vAlign w:val="center"/>
          </w:tcPr>
          <w:p w14:paraId="61824111"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Check on the documents opening on Public Point (regression, smoke)</w:t>
            </w:r>
          </w:p>
        </w:tc>
        <w:tc>
          <w:tcPr>
            <w:tcW w:w="1095" w:type="dxa"/>
            <w:tcBorders>
              <w:top w:val="nil"/>
              <w:left w:val="nil"/>
              <w:bottom w:val="nil"/>
              <w:right w:val="nil"/>
            </w:tcBorders>
            <w:shd w:val="clear" w:color="auto" w:fill="F3F3F3"/>
            <w:tcMar>
              <w:top w:w="40" w:type="dxa"/>
              <w:left w:w="40" w:type="dxa"/>
              <w:bottom w:w="40" w:type="dxa"/>
              <w:right w:w="40" w:type="dxa"/>
            </w:tcMar>
            <w:vAlign w:val="center"/>
          </w:tcPr>
          <w:p w14:paraId="5D071273"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4BC466A5" w14:textId="77777777" w:rsidR="00E07FBD" w:rsidRPr="004B2334" w:rsidRDefault="00E07FBD" w:rsidP="00235CF9">
      <w:pPr>
        <w:jc w:val="both"/>
        <w:rPr>
          <w:rFonts w:ascii="Times New Roman" w:hAnsi="Times New Roman" w:cs="Times New Roman"/>
          <w:lang w:val="en-GB"/>
        </w:rPr>
      </w:pPr>
    </w:p>
    <w:p w14:paraId="7B0EB33C" w14:textId="21BE1D57" w:rsidR="00E07FBD" w:rsidRPr="004B2334" w:rsidRDefault="00E07FBD" w:rsidP="00E07FBD">
      <w:pPr>
        <w:pStyle w:val="Heading2"/>
        <w:numPr>
          <w:ilvl w:val="1"/>
          <w:numId w:val="3"/>
        </w:numPr>
        <w:tabs>
          <w:tab w:val="left" w:pos="567"/>
        </w:tabs>
        <w:spacing w:before="120" w:after="240" w:line="240" w:lineRule="auto"/>
        <w:jc w:val="left"/>
        <w:rPr>
          <w:lang w:val="en-GB"/>
        </w:rPr>
      </w:pPr>
      <w:bookmarkStart w:id="166" w:name="_Toc59550666"/>
      <w:r w:rsidRPr="004B2334">
        <w:rPr>
          <w:lang w:val="en-GB"/>
        </w:rPr>
        <w:t>Outsourcing Planning Notice</w:t>
      </w:r>
      <w:bookmarkEnd w:id="166"/>
      <w:r w:rsidR="00B362D1">
        <w:rPr>
          <w:lang w:val="en-GB"/>
        </w:rPr>
        <w:t xml:space="preserve"> (</w:t>
      </w:r>
      <w:proofErr w:type="spellStart"/>
      <w:r w:rsidR="00B362D1">
        <w:rPr>
          <w:lang w:val="en-GB"/>
        </w:rPr>
        <w:t>PN</w:t>
      </w:r>
      <w:proofErr w:type="spellEnd"/>
      <w:r w:rsidR="00B362D1">
        <w:rPr>
          <w:lang w:val="en-GB"/>
        </w:rPr>
        <w:t>)</w:t>
      </w:r>
    </w:p>
    <w:tbl>
      <w:tblPr>
        <w:tblW w:w="8955" w:type="dxa"/>
        <w:tblInd w:w="130" w:type="dxa"/>
        <w:tblLayout w:type="fixed"/>
        <w:tblLook w:val="0600" w:firstRow="0" w:lastRow="0" w:firstColumn="0" w:lastColumn="0" w:noHBand="1" w:noVBand="1"/>
      </w:tblPr>
      <w:tblGrid>
        <w:gridCol w:w="6375"/>
        <w:gridCol w:w="1545"/>
        <w:gridCol w:w="1035"/>
      </w:tblGrid>
      <w:tr w:rsidR="00E07FBD" w:rsidRPr="004B2334" w14:paraId="447DD863" w14:textId="77777777" w:rsidTr="00E07FBD">
        <w:tc>
          <w:tcPr>
            <w:tcW w:w="6375" w:type="dxa"/>
            <w:shd w:val="clear" w:color="auto" w:fill="434343"/>
            <w:tcMar>
              <w:top w:w="100" w:type="dxa"/>
              <w:left w:w="100" w:type="dxa"/>
              <w:bottom w:w="100" w:type="dxa"/>
              <w:right w:w="100" w:type="dxa"/>
            </w:tcMar>
          </w:tcPr>
          <w:p w14:paraId="6A596E77" w14:textId="77777777" w:rsidR="00E07FBD" w:rsidRPr="004B2334" w:rsidRDefault="00E07FBD" w:rsidP="00E07FBD">
            <w:pPr>
              <w:widowControl w:val="0"/>
              <w:rPr>
                <w:rFonts w:ascii="Times New Roman" w:hAnsi="Times New Roman" w:cs="Times New Roman"/>
                <w:color w:val="FFFFFF"/>
                <w:szCs w:val="20"/>
                <w:lang w:val="en-GB"/>
              </w:rPr>
            </w:pPr>
            <w:r w:rsidRPr="004B2334">
              <w:rPr>
                <w:rFonts w:ascii="Times New Roman" w:hAnsi="Times New Roman" w:cs="Times New Roman"/>
                <w:color w:val="FFFFFF"/>
                <w:szCs w:val="20"/>
                <w:lang w:val="en-GB"/>
              </w:rPr>
              <w:t>Test run</w:t>
            </w:r>
          </w:p>
        </w:tc>
        <w:tc>
          <w:tcPr>
            <w:tcW w:w="1545" w:type="dxa"/>
            <w:shd w:val="clear" w:color="auto" w:fill="434343"/>
            <w:tcMar>
              <w:top w:w="100" w:type="dxa"/>
              <w:left w:w="100" w:type="dxa"/>
              <w:bottom w:w="100" w:type="dxa"/>
              <w:right w:w="100" w:type="dxa"/>
            </w:tcMar>
          </w:tcPr>
          <w:p w14:paraId="03EFABAB" w14:textId="77777777" w:rsidR="00E07FBD" w:rsidRPr="004B2334" w:rsidRDefault="00E07FBD" w:rsidP="00E07FBD">
            <w:pPr>
              <w:widowControl w:val="0"/>
              <w:spacing w:line="240" w:lineRule="auto"/>
              <w:jc w:val="center"/>
              <w:rPr>
                <w:rFonts w:ascii="Times New Roman" w:hAnsi="Times New Roman" w:cs="Times New Roman"/>
                <w:color w:val="FFFFFF"/>
                <w:szCs w:val="20"/>
                <w:lang w:val="en-GB"/>
              </w:rPr>
            </w:pPr>
            <w:r w:rsidRPr="004B2334">
              <w:rPr>
                <w:rFonts w:ascii="Times New Roman" w:hAnsi="Times New Roman" w:cs="Times New Roman"/>
                <w:color w:val="FFFFFF"/>
                <w:szCs w:val="20"/>
                <w:lang w:val="en-GB"/>
              </w:rPr>
              <w:t>Tests</w:t>
            </w:r>
          </w:p>
        </w:tc>
        <w:tc>
          <w:tcPr>
            <w:tcW w:w="1035" w:type="dxa"/>
            <w:shd w:val="clear" w:color="auto" w:fill="434343"/>
            <w:tcMar>
              <w:top w:w="100" w:type="dxa"/>
              <w:left w:w="100" w:type="dxa"/>
              <w:bottom w:w="100" w:type="dxa"/>
              <w:right w:w="100" w:type="dxa"/>
            </w:tcMar>
          </w:tcPr>
          <w:p w14:paraId="1C9969D5" w14:textId="77777777" w:rsidR="00E07FBD" w:rsidRPr="004B2334" w:rsidRDefault="00E07FBD" w:rsidP="00E07FBD">
            <w:pPr>
              <w:widowControl w:val="0"/>
              <w:spacing w:line="240" w:lineRule="auto"/>
              <w:jc w:val="center"/>
              <w:rPr>
                <w:rFonts w:ascii="Times New Roman" w:hAnsi="Times New Roman" w:cs="Times New Roman"/>
                <w:color w:val="FFFFFF"/>
                <w:szCs w:val="20"/>
                <w:lang w:val="en-GB"/>
              </w:rPr>
            </w:pPr>
            <w:r w:rsidRPr="004B2334">
              <w:rPr>
                <w:rFonts w:ascii="Times New Roman" w:hAnsi="Times New Roman" w:cs="Times New Roman"/>
                <w:color w:val="FFFFFF"/>
                <w:szCs w:val="20"/>
                <w:lang w:val="en-GB"/>
              </w:rPr>
              <w:t>Passed</w:t>
            </w:r>
          </w:p>
        </w:tc>
      </w:tr>
      <w:tr w:rsidR="00E07FBD" w:rsidRPr="004B2334" w14:paraId="2DD4D499" w14:textId="77777777" w:rsidTr="00E07FBD">
        <w:tc>
          <w:tcPr>
            <w:tcW w:w="6375" w:type="dxa"/>
            <w:shd w:val="clear" w:color="auto" w:fill="F3F3F3"/>
            <w:tcMar>
              <w:top w:w="100" w:type="dxa"/>
              <w:left w:w="100" w:type="dxa"/>
              <w:bottom w:w="100" w:type="dxa"/>
              <w:right w:w="100" w:type="dxa"/>
            </w:tcMar>
          </w:tcPr>
          <w:p w14:paraId="2AE316CC" w14:textId="77777777" w:rsidR="00E07FBD" w:rsidRPr="004B2334" w:rsidRDefault="00E07FBD" w:rsidP="00E07FBD">
            <w:pPr>
              <w:widowControl w:val="0"/>
              <w:spacing w:line="240" w:lineRule="auto"/>
              <w:rPr>
                <w:rFonts w:ascii="Times New Roman" w:hAnsi="Times New Roman" w:cs="Times New Roman"/>
                <w:b/>
                <w:color w:val="434343"/>
                <w:szCs w:val="20"/>
                <w:lang w:val="en-GB"/>
              </w:rPr>
            </w:pPr>
            <w:r w:rsidRPr="004B2334">
              <w:rPr>
                <w:rFonts w:ascii="Times New Roman" w:hAnsi="Times New Roman" w:cs="Times New Roman"/>
                <w:b/>
                <w:color w:val="434343"/>
                <w:szCs w:val="20"/>
                <w:lang w:val="en-GB"/>
              </w:rPr>
              <w:t xml:space="preserve">Outsourcing </w:t>
            </w:r>
            <w:proofErr w:type="spellStart"/>
            <w:r w:rsidRPr="004B2334">
              <w:rPr>
                <w:rFonts w:ascii="Times New Roman" w:hAnsi="Times New Roman" w:cs="Times New Roman"/>
                <w:b/>
                <w:color w:val="434343"/>
                <w:szCs w:val="20"/>
                <w:lang w:val="en-GB"/>
              </w:rPr>
              <w:t>PN</w:t>
            </w:r>
            <w:proofErr w:type="spellEnd"/>
          </w:p>
        </w:tc>
        <w:tc>
          <w:tcPr>
            <w:tcW w:w="1545" w:type="dxa"/>
            <w:shd w:val="clear" w:color="auto" w:fill="F3F3F3"/>
            <w:tcMar>
              <w:top w:w="100" w:type="dxa"/>
              <w:left w:w="100" w:type="dxa"/>
              <w:bottom w:w="100" w:type="dxa"/>
              <w:right w:w="100" w:type="dxa"/>
            </w:tcMar>
          </w:tcPr>
          <w:p w14:paraId="64EE58DD" w14:textId="77777777" w:rsidR="00E07FBD" w:rsidRPr="004B2334" w:rsidRDefault="00E07FBD" w:rsidP="00E07FBD">
            <w:pPr>
              <w:widowControl w:val="0"/>
              <w:spacing w:line="240" w:lineRule="auto"/>
              <w:jc w:val="center"/>
              <w:rPr>
                <w:rFonts w:ascii="Times New Roman" w:hAnsi="Times New Roman" w:cs="Times New Roman"/>
                <w:color w:val="434343"/>
                <w:szCs w:val="20"/>
                <w:lang w:val="en-GB"/>
              </w:rPr>
            </w:pPr>
            <w:r w:rsidRPr="004B2334">
              <w:rPr>
                <w:rFonts w:ascii="Times New Roman" w:hAnsi="Times New Roman" w:cs="Times New Roman"/>
                <w:color w:val="434343"/>
                <w:szCs w:val="20"/>
                <w:lang w:val="en-GB"/>
              </w:rPr>
              <w:t>23</w:t>
            </w:r>
          </w:p>
        </w:tc>
        <w:tc>
          <w:tcPr>
            <w:tcW w:w="1035" w:type="dxa"/>
            <w:shd w:val="clear" w:color="auto" w:fill="F3F3F3"/>
            <w:tcMar>
              <w:top w:w="100" w:type="dxa"/>
              <w:left w:w="100" w:type="dxa"/>
              <w:bottom w:w="100" w:type="dxa"/>
              <w:right w:w="100" w:type="dxa"/>
            </w:tcMar>
          </w:tcPr>
          <w:p w14:paraId="26D3FE70" w14:textId="77777777" w:rsidR="00E07FBD" w:rsidRPr="004B2334" w:rsidRDefault="00E07FBD" w:rsidP="00E07FBD">
            <w:pPr>
              <w:widowControl w:val="0"/>
              <w:spacing w:line="240" w:lineRule="auto"/>
              <w:jc w:val="center"/>
              <w:rPr>
                <w:rFonts w:ascii="Times New Roman" w:hAnsi="Times New Roman" w:cs="Times New Roman"/>
                <w:color w:val="434343"/>
                <w:szCs w:val="20"/>
                <w:lang w:val="en-GB"/>
              </w:rPr>
            </w:pPr>
            <w:r w:rsidRPr="004B2334">
              <w:rPr>
                <w:rFonts w:ascii="Times New Roman" w:hAnsi="Times New Roman" w:cs="Times New Roman"/>
                <w:color w:val="434343"/>
                <w:szCs w:val="20"/>
                <w:lang w:val="en-GB"/>
              </w:rPr>
              <w:t>23</w:t>
            </w:r>
          </w:p>
        </w:tc>
      </w:tr>
    </w:tbl>
    <w:p w14:paraId="58ECB71D" w14:textId="77777777" w:rsidR="00E07FBD" w:rsidRPr="004B2334" w:rsidRDefault="00E07FBD" w:rsidP="00E07FBD">
      <w:pPr>
        <w:spacing w:line="240" w:lineRule="auto"/>
        <w:rPr>
          <w:lang w:val="en-GB"/>
        </w:rPr>
      </w:pPr>
    </w:p>
    <w:tbl>
      <w:tblPr>
        <w:tblW w:w="8940" w:type="dxa"/>
        <w:tblLayout w:type="fixed"/>
        <w:tblLook w:val="0600" w:firstRow="0" w:lastRow="0" w:firstColumn="0" w:lastColumn="0" w:noHBand="1" w:noVBand="1"/>
      </w:tblPr>
      <w:tblGrid>
        <w:gridCol w:w="1035"/>
        <w:gridCol w:w="6675"/>
        <w:gridCol w:w="1230"/>
      </w:tblGrid>
      <w:tr w:rsidR="00E07FBD" w:rsidRPr="004B2334" w14:paraId="3EBAD8DF" w14:textId="77777777" w:rsidTr="00E07FBD">
        <w:trPr>
          <w:trHeight w:val="315"/>
        </w:trPr>
        <w:tc>
          <w:tcPr>
            <w:tcW w:w="1035" w:type="dxa"/>
            <w:tcBorders>
              <w:top w:val="nil"/>
              <w:left w:val="nil"/>
              <w:bottom w:val="nil"/>
              <w:right w:val="nil"/>
            </w:tcBorders>
            <w:shd w:val="clear" w:color="auto" w:fill="434343"/>
            <w:tcMar>
              <w:top w:w="40" w:type="dxa"/>
              <w:left w:w="40" w:type="dxa"/>
              <w:bottom w:w="40" w:type="dxa"/>
              <w:right w:w="40" w:type="dxa"/>
            </w:tcMar>
            <w:vAlign w:val="bottom"/>
          </w:tcPr>
          <w:p w14:paraId="0C39C2F5" w14:textId="77777777" w:rsidR="00E07FBD" w:rsidRPr="004B2334" w:rsidRDefault="00E07FBD" w:rsidP="00E07FBD">
            <w:pPr>
              <w:spacing w:line="240" w:lineRule="auto"/>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6675" w:type="dxa"/>
            <w:tcBorders>
              <w:top w:val="nil"/>
              <w:left w:val="nil"/>
              <w:bottom w:val="nil"/>
              <w:right w:val="nil"/>
            </w:tcBorders>
            <w:shd w:val="clear" w:color="auto" w:fill="434343"/>
            <w:tcMar>
              <w:top w:w="40" w:type="dxa"/>
              <w:left w:w="40" w:type="dxa"/>
              <w:bottom w:w="40" w:type="dxa"/>
              <w:right w:w="40" w:type="dxa"/>
            </w:tcMar>
            <w:vAlign w:val="bottom"/>
          </w:tcPr>
          <w:p w14:paraId="1EF8E84E" w14:textId="77777777" w:rsidR="00E07FBD" w:rsidRPr="004B2334" w:rsidRDefault="00E07FBD" w:rsidP="00E07FBD">
            <w:pPr>
              <w:spacing w:line="240" w:lineRule="auto"/>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1230" w:type="dxa"/>
            <w:tcBorders>
              <w:top w:val="nil"/>
              <w:left w:val="nil"/>
              <w:bottom w:val="nil"/>
              <w:right w:val="nil"/>
            </w:tcBorders>
            <w:shd w:val="clear" w:color="auto" w:fill="434343"/>
            <w:tcMar>
              <w:top w:w="40" w:type="dxa"/>
              <w:left w:w="40" w:type="dxa"/>
              <w:bottom w:w="40" w:type="dxa"/>
              <w:right w:w="40" w:type="dxa"/>
            </w:tcMar>
            <w:vAlign w:val="bottom"/>
          </w:tcPr>
          <w:p w14:paraId="4DF4ADC2"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E07FBD" w:rsidRPr="004B2334" w14:paraId="28CE9023" w14:textId="77777777" w:rsidTr="00E07FBD">
        <w:trPr>
          <w:trHeight w:val="105"/>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211EC459" w14:textId="77777777" w:rsidR="00E07FBD" w:rsidRPr="004B2334" w:rsidRDefault="00E07FBD" w:rsidP="00E07FBD">
            <w:pPr>
              <w:spacing w:line="240" w:lineRule="auto"/>
              <w:ind w:right="150"/>
              <w:rPr>
                <w:rFonts w:ascii="Times New Roman" w:hAnsi="Times New Roman" w:cs="Times New Roman"/>
                <w:lang w:val="en-GB"/>
              </w:rPr>
            </w:pPr>
            <w:proofErr w:type="spellStart"/>
            <w:r w:rsidRPr="004B2334">
              <w:rPr>
                <w:rFonts w:ascii="Times New Roman" w:hAnsi="Times New Roman" w:cs="Times New Roman"/>
                <w:lang w:val="en-GB"/>
              </w:rPr>
              <w:t>C23812</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345F3BF0" w14:textId="77777777" w:rsidR="00E07FBD" w:rsidRPr="004B2334" w:rsidRDefault="00E07FBD" w:rsidP="00E07FBD">
            <w:pPr>
              <w:spacing w:line="240" w:lineRule="auto"/>
              <w:ind w:right="150"/>
              <w:rPr>
                <w:rFonts w:ascii="Times New Roman" w:hAnsi="Times New Roman" w:cs="Times New Roman"/>
                <w:lang w:val="en-GB"/>
              </w:rPr>
            </w:pPr>
            <w:r w:rsidRPr="004B2334">
              <w:rPr>
                <w:rFonts w:ascii="Times New Roman" w:hAnsi="Times New Roman" w:cs="Times New Roman"/>
                <w:lang w:val="en-GB"/>
              </w:rPr>
              <w:t xml:space="preserve">Check on possibility do </w:t>
            </w:r>
            <w:proofErr w:type="spellStart"/>
            <w:r w:rsidRPr="004B2334">
              <w:rPr>
                <w:rFonts w:ascii="Times New Roman" w:hAnsi="Times New Roman" w:cs="Times New Roman"/>
                <w:lang w:val="en-GB"/>
              </w:rPr>
              <w:t>OtsourcingPN</w:t>
            </w:r>
            <w:proofErr w:type="spellEnd"/>
            <w:r w:rsidRPr="004B2334">
              <w:rPr>
                <w:rFonts w:ascii="Times New Roman" w:hAnsi="Times New Roman" w:cs="Times New Roman"/>
                <w:lang w:val="en-GB"/>
              </w:rPr>
              <w:t xml:space="preserve">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448B231B"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6DC7D9A" w14:textId="77777777" w:rsidTr="00E07FBD">
        <w:trPr>
          <w:trHeight w:val="390"/>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177C5394" w14:textId="77777777" w:rsidR="00E07FBD" w:rsidRPr="004B2334" w:rsidRDefault="00E07FBD" w:rsidP="00E07FBD">
            <w:pPr>
              <w:spacing w:line="240" w:lineRule="auto"/>
              <w:ind w:right="150"/>
              <w:rPr>
                <w:rFonts w:ascii="Times New Roman" w:hAnsi="Times New Roman" w:cs="Times New Roman"/>
                <w:lang w:val="en-GB"/>
              </w:rPr>
            </w:pPr>
            <w:proofErr w:type="spellStart"/>
            <w:r w:rsidRPr="004B2334">
              <w:rPr>
                <w:rFonts w:ascii="Times New Roman" w:hAnsi="Times New Roman" w:cs="Times New Roman"/>
                <w:lang w:val="en-GB"/>
              </w:rPr>
              <w:t>C23813</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179F0579" w14:textId="77777777" w:rsidR="00E07FBD" w:rsidRPr="004B2334" w:rsidRDefault="00E07FBD" w:rsidP="00E07FBD">
            <w:pPr>
              <w:spacing w:line="240" w:lineRule="auto"/>
              <w:ind w:right="150"/>
              <w:rPr>
                <w:rFonts w:ascii="Times New Roman" w:hAnsi="Times New Roman" w:cs="Times New Roman"/>
                <w:lang w:val="en-GB"/>
              </w:rPr>
            </w:pPr>
            <w:r w:rsidRPr="004B2334">
              <w:rPr>
                <w:rFonts w:ascii="Times New Roman" w:hAnsi="Times New Roman" w:cs="Times New Roman"/>
                <w:lang w:val="en-GB"/>
              </w:rPr>
              <w:t xml:space="preserve">Check on impossibility do </w:t>
            </w:r>
            <w:proofErr w:type="spellStart"/>
            <w:r w:rsidRPr="004B2334">
              <w:rPr>
                <w:rFonts w:ascii="Times New Roman" w:hAnsi="Times New Roman" w:cs="Times New Roman"/>
                <w:lang w:val="en-GB"/>
              </w:rPr>
              <w:t>OutsourcingPn</w:t>
            </w:r>
            <w:proofErr w:type="spellEnd"/>
            <w:r w:rsidRPr="004B2334">
              <w:rPr>
                <w:rFonts w:ascii="Times New Roman" w:hAnsi="Times New Roman" w:cs="Times New Roman"/>
                <w:lang w:val="en-GB"/>
              </w:rPr>
              <w:t xml:space="preserve"> if Authorization-token does not match with Authorization-token in DB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4AA1A8FB"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7437097" w14:textId="77777777" w:rsidTr="00E07FBD">
        <w:trPr>
          <w:trHeight w:val="570"/>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43CB3D4F" w14:textId="77777777" w:rsidR="00E07FBD" w:rsidRPr="004B2334" w:rsidRDefault="00E07FBD" w:rsidP="00E07FBD">
            <w:pPr>
              <w:spacing w:line="240" w:lineRule="auto"/>
              <w:ind w:right="150"/>
              <w:rPr>
                <w:rFonts w:ascii="Times New Roman" w:hAnsi="Times New Roman" w:cs="Times New Roman"/>
                <w:lang w:val="en-GB"/>
              </w:rPr>
            </w:pPr>
            <w:proofErr w:type="spellStart"/>
            <w:r w:rsidRPr="004B2334">
              <w:rPr>
                <w:rFonts w:ascii="Times New Roman" w:hAnsi="Times New Roman" w:cs="Times New Roman"/>
                <w:lang w:val="en-GB"/>
              </w:rPr>
              <w:t>C23814</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66FBDAA9" w14:textId="77777777" w:rsidR="00E07FBD" w:rsidRPr="004B2334" w:rsidRDefault="00E07FBD" w:rsidP="00E07FBD">
            <w:pPr>
              <w:spacing w:line="240" w:lineRule="auto"/>
              <w:ind w:right="150"/>
              <w:rPr>
                <w:rFonts w:ascii="Times New Roman" w:hAnsi="Times New Roman" w:cs="Times New Roman"/>
                <w:lang w:val="en-GB"/>
              </w:rPr>
            </w:pPr>
            <w:r w:rsidRPr="004B2334">
              <w:rPr>
                <w:rFonts w:ascii="Times New Roman" w:hAnsi="Times New Roman" w:cs="Times New Roman"/>
                <w:lang w:val="en-GB"/>
              </w:rPr>
              <w:t xml:space="preserve">Check on impossibility do </w:t>
            </w:r>
            <w:proofErr w:type="spellStart"/>
            <w:r w:rsidRPr="004B2334">
              <w:rPr>
                <w:rFonts w:ascii="Times New Roman" w:hAnsi="Times New Roman" w:cs="Times New Roman"/>
                <w:lang w:val="en-GB"/>
              </w:rPr>
              <w:t>OutsourcingPn</w:t>
            </w:r>
            <w:proofErr w:type="spellEnd"/>
            <w:r w:rsidRPr="004B2334">
              <w:rPr>
                <w:rFonts w:ascii="Times New Roman" w:hAnsi="Times New Roman" w:cs="Times New Roman"/>
                <w:lang w:val="en-GB"/>
              </w:rPr>
              <w:t xml:space="preserve"> if X-TOKEN does not match with X-TOKEN in DB (</w:t>
            </w:r>
            <w:proofErr w:type="spellStart"/>
            <w:r w:rsidRPr="004B2334">
              <w:rPr>
                <w:rFonts w:ascii="Times New Roman" w:hAnsi="Times New Roman" w:cs="Times New Roman"/>
                <w:lang w:val="en-GB"/>
              </w:rPr>
              <w:t>regression,smoke</w:t>
            </w:r>
            <w:proofErr w:type="spellEnd"/>
            <w:r w:rsidRPr="004B2334">
              <w:rPr>
                <w:rFonts w:ascii="Times New Roman" w:hAnsi="Times New Roman" w:cs="Times New Roman"/>
                <w:lang w:val="en-GB"/>
              </w:rPr>
              <w:t>)</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670072DD"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E14A90B" w14:textId="77777777" w:rsidTr="00E07FBD">
        <w:trPr>
          <w:trHeight w:val="525"/>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1142FE57" w14:textId="77777777" w:rsidR="00E07FBD" w:rsidRPr="004B2334" w:rsidRDefault="00E07FBD" w:rsidP="00E07FBD">
            <w:pPr>
              <w:spacing w:line="240" w:lineRule="auto"/>
              <w:ind w:right="150"/>
              <w:rPr>
                <w:rFonts w:ascii="Times New Roman" w:hAnsi="Times New Roman" w:cs="Times New Roman"/>
                <w:lang w:val="en-GB"/>
              </w:rPr>
            </w:pPr>
            <w:proofErr w:type="spellStart"/>
            <w:r w:rsidRPr="004B2334">
              <w:rPr>
                <w:rFonts w:ascii="Times New Roman" w:hAnsi="Times New Roman" w:cs="Times New Roman"/>
                <w:lang w:val="en-GB"/>
              </w:rPr>
              <w:t>C23815</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52240CE5" w14:textId="77777777" w:rsidR="00E07FBD" w:rsidRPr="004B2334" w:rsidRDefault="00E07FBD" w:rsidP="00E07FBD">
            <w:pPr>
              <w:spacing w:line="240" w:lineRule="auto"/>
              <w:ind w:right="150"/>
              <w:rPr>
                <w:rFonts w:ascii="Times New Roman" w:hAnsi="Times New Roman" w:cs="Times New Roman"/>
                <w:lang w:val="en-GB"/>
              </w:rPr>
            </w:pPr>
            <w:r w:rsidRPr="004B2334">
              <w:rPr>
                <w:rFonts w:ascii="Times New Roman" w:hAnsi="Times New Roman" w:cs="Times New Roman"/>
                <w:lang w:val="en-GB"/>
              </w:rPr>
              <w:t>Check on impossibility do Outsourcing if Plan has invalid state =</w:t>
            </w:r>
            <w:proofErr w:type="spellStart"/>
            <w:r w:rsidRPr="004B2334">
              <w:rPr>
                <w:rFonts w:ascii="Times New Roman" w:hAnsi="Times New Roman" w:cs="Times New Roman"/>
                <w:lang w:val="en-GB"/>
              </w:rPr>
              <w:t>cancelled.empty</w:t>
            </w:r>
            <w:proofErr w:type="spellEnd"/>
            <w:r w:rsidRPr="004B2334">
              <w:rPr>
                <w:rFonts w:ascii="Times New Roman" w:hAnsi="Times New Roman" w:cs="Times New Roman"/>
                <w:lang w:val="en-GB"/>
              </w:rPr>
              <w:t xml:space="preserve">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4C0F9D5C"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55FB99B" w14:textId="77777777" w:rsidTr="00E07FBD">
        <w:trPr>
          <w:trHeight w:val="435"/>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49A5BD93" w14:textId="77777777" w:rsidR="00E07FBD" w:rsidRPr="004B2334" w:rsidRDefault="00E07FBD" w:rsidP="00E07FBD">
            <w:pPr>
              <w:spacing w:line="240" w:lineRule="auto"/>
              <w:ind w:right="150"/>
              <w:rPr>
                <w:rFonts w:ascii="Times New Roman" w:hAnsi="Times New Roman" w:cs="Times New Roman"/>
                <w:lang w:val="en-GB"/>
              </w:rPr>
            </w:pPr>
            <w:proofErr w:type="spellStart"/>
            <w:r w:rsidRPr="004B2334">
              <w:rPr>
                <w:rFonts w:ascii="Times New Roman" w:hAnsi="Times New Roman" w:cs="Times New Roman"/>
                <w:lang w:val="en-GB"/>
              </w:rPr>
              <w:t>C23816</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76667B2E" w14:textId="77777777" w:rsidR="00E07FBD" w:rsidRPr="004B2334" w:rsidRDefault="00E07FBD" w:rsidP="00E07FBD">
            <w:pPr>
              <w:spacing w:line="240" w:lineRule="auto"/>
              <w:ind w:right="150"/>
              <w:rPr>
                <w:rFonts w:ascii="Times New Roman" w:hAnsi="Times New Roman" w:cs="Times New Roman"/>
                <w:lang w:val="en-GB"/>
              </w:rPr>
            </w:pPr>
            <w:r w:rsidRPr="004B2334">
              <w:rPr>
                <w:rFonts w:ascii="Times New Roman" w:hAnsi="Times New Roman" w:cs="Times New Roman"/>
                <w:lang w:val="en-GB"/>
              </w:rPr>
              <w:t>Check on impossibility do Outsourcing if FA does not present in DB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54907830"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9B4E0C6" w14:textId="77777777" w:rsidTr="00E07FBD">
        <w:trPr>
          <w:trHeight w:val="435"/>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046045EE"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C23817</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7C676E09"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Check on impossibility do Outsourcing if Plan does not present in DB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26F5406A"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7088A92" w14:textId="77777777" w:rsidTr="00E07FBD">
        <w:trPr>
          <w:trHeight w:val="405"/>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1B1FE399"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C23818</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316B2BFD"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release.relatedProcesses.id has unique id in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-format in </w:t>
            </w:r>
            <w:proofErr w:type="spellStart"/>
            <w:r w:rsidRPr="004B2334">
              <w:rPr>
                <w:rFonts w:ascii="Times New Roman" w:hAnsi="Times New Roman" w:cs="Times New Roman"/>
                <w:lang w:val="en-GB"/>
              </w:rPr>
              <w:t>PN</w:t>
            </w:r>
            <w:proofErr w:type="spellEnd"/>
            <w:r w:rsidRPr="004B2334">
              <w:rPr>
                <w:rFonts w:ascii="Times New Roman" w:hAnsi="Times New Roman" w:cs="Times New Roman"/>
                <w:lang w:val="en-GB"/>
              </w:rPr>
              <w:t xml:space="preserve"> release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778366B8"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D814ABD" w14:textId="77777777" w:rsidTr="00E07FBD">
        <w:trPr>
          <w:trHeight w:val="435"/>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6DB8C1E7"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C23819</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63F3A3F7"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release.relatedProcesses.relationship</w:t>
            </w:r>
            <w:proofErr w:type="spellEnd"/>
            <w:r w:rsidRPr="004B2334">
              <w:rPr>
                <w:rFonts w:ascii="Times New Roman" w:hAnsi="Times New Roman" w:cs="Times New Roman"/>
                <w:lang w:val="en-GB"/>
              </w:rPr>
              <w:t xml:space="preserve"> = framework in </w:t>
            </w:r>
            <w:proofErr w:type="spellStart"/>
            <w:r w:rsidRPr="004B2334">
              <w:rPr>
                <w:rFonts w:ascii="Times New Roman" w:hAnsi="Times New Roman" w:cs="Times New Roman"/>
                <w:lang w:val="en-GB"/>
              </w:rPr>
              <w:t>PN</w:t>
            </w:r>
            <w:proofErr w:type="spellEnd"/>
            <w:r w:rsidRPr="004B2334">
              <w:rPr>
                <w:rFonts w:ascii="Times New Roman" w:hAnsi="Times New Roman" w:cs="Times New Roman"/>
                <w:lang w:val="en-GB"/>
              </w:rPr>
              <w:t xml:space="preserve"> release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14E62E0C"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285145B" w14:textId="77777777" w:rsidTr="00E07FBD">
        <w:trPr>
          <w:trHeight w:val="435"/>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441D2055"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C23820</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2C6E3765"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release,relatedProcesses.relationship.scheme</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ocid</w:t>
            </w:r>
            <w:proofErr w:type="spellEnd"/>
            <w:r w:rsidRPr="004B2334">
              <w:rPr>
                <w:rFonts w:ascii="Times New Roman" w:hAnsi="Times New Roman" w:cs="Times New Roman"/>
                <w:lang w:val="en-GB"/>
              </w:rPr>
              <w:t xml:space="preserve"> in </w:t>
            </w:r>
            <w:proofErr w:type="spellStart"/>
            <w:r w:rsidRPr="004B2334">
              <w:rPr>
                <w:rFonts w:ascii="Times New Roman" w:hAnsi="Times New Roman" w:cs="Times New Roman"/>
                <w:lang w:val="en-GB"/>
              </w:rPr>
              <w:t>PN</w:t>
            </w:r>
            <w:proofErr w:type="spellEnd"/>
            <w:r w:rsidRPr="004B2334">
              <w:rPr>
                <w:rFonts w:ascii="Times New Roman" w:hAnsi="Times New Roman" w:cs="Times New Roman"/>
                <w:lang w:val="en-GB"/>
              </w:rPr>
              <w:t xml:space="preserve"> releases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1B4FE15B"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05EA1AD" w14:textId="77777777" w:rsidTr="00E07FBD">
        <w:trPr>
          <w:trHeight w:val="405"/>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266ADF05"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C23821</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6CFA953C"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release.relatedProcesses.relationship.identifier</w:t>
            </w:r>
            <w:proofErr w:type="spellEnd"/>
            <w:r w:rsidRPr="004B2334">
              <w:rPr>
                <w:rFonts w:ascii="Times New Roman" w:hAnsi="Times New Roman" w:cs="Times New Roman"/>
                <w:lang w:val="en-GB"/>
              </w:rPr>
              <w:t xml:space="preserve"> = = </w:t>
            </w:r>
            <w:proofErr w:type="spellStart"/>
            <w:r w:rsidRPr="004B2334">
              <w:rPr>
                <w:rFonts w:ascii="Times New Roman" w:hAnsi="Times New Roman" w:cs="Times New Roman"/>
                <w:lang w:val="en-GB"/>
              </w:rPr>
              <w:t>cpidFA</w:t>
            </w:r>
            <w:proofErr w:type="spellEnd"/>
            <w:r w:rsidRPr="004B2334">
              <w:rPr>
                <w:rFonts w:ascii="Times New Roman" w:hAnsi="Times New Roman" w:cs="Times New Roman"/>
                <w:lang w:val="en-GB"/>
              </w:rPr>
              <w:t xml:space="preserve"> from request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643C1781"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D071074" w14:textId="77777777" w:rsidTr="00E07FBD">
        <w:trPr>
          <w:trHeight w:val="465"/>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796D66AD"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C23822</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7508EC5C"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release.relatedProcesses.relationship.uri</w:t>
            </w:r>
            <w:proofErr w:type="spellEnd"/>
            <w:r w:rsidRPr="004B2334">
              <w:rPr>
                <w:rFonts w:ascii="Times New Roman" w:hAnsi="Times New Roman" w:cs="Times New Roman"/>
                <w:lang w:val="en-GB"/>
              </w:rPr>
              <w:t xml:space="preserve"> == {host}/tenders/{</w:t>
            </w:r>
            <w:proofErr w:type="spellStart"/>
            <w:r w:rsidRPr="004B2334">
              <w:rPr>
                <w:rFonts w:ascii="Times New Roman" w:hAnsi="Times New Roman" w:cs="Times New Roman"/>
                <w:lang w:val="en-GB"/>
              </w:rPr>
              <w:t>cpidFA</w:t>
            </w:r>
            <w:proofErr w:type="spellEnd"/>
            <w:r w:rsidRPr="004B2334">
              <w:rPr>
                <w:rFonts w:ascii="Times New Roman" w:hAnsi="Times New Roman" w:cs="Times New Roman"/>
                <w:lang w:val="en-GB"/>
              </w:rPr>
              <w:t>}/{</w:t>
            </w:r>
            <w:proofErr w:type="spellStart"/>
            <w:r w:rsidRPr="004B2334">
              <w:rPr>
                <w:rFonts w:ascii="Times New Roman" w:hAnsi="Times New Roman" w:cs="Times New Roman"/>
                <w:lang w:val="en-GB"/>
              </w:rPr>
              <w:t>cpidFA</w:t>
            </w:r>
            <w:proofErr w:type="spellEnd"/>
            <w:r w:rsidRPr="004B2334">
              <w:rPr>
                <w:rFonts w:ascii="Times New Roman" w:hAnsi="Times New Roman" w:cs="Times New Roman"/>
                <w:lang w:val="en-GB"/>
              </w:rPr>
              <w:t>}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72608CD1"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425D29D" w14:textId="77777777" w:rsidTr="00E07FBD">
        <w:trPr>
          <w:trHeight w:val="465"/>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130F2CF3"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C23823</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483C3507"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release.tender.state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planning.aggregationPending</w:t>
            </w:r>
            <w:proofErr w:type="spellEnd"/>
            <w:r w:rsidRPr="004B2334">
              <w:rPr>
                <w:rFonts w:ascii="Times New Roman" w:hAnsi="Times New Roman" w:cs="Times New Roman"/>
                <w:lang w:val="en-GB"/>
              </w:rPr>
              <w:t xml:space="preserve">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48CB23B6"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D649451" w14:textId="77777777" w:rsidTr="00E07FBD">
        <w:trPr>
          <w:trHeight w:val="450"/>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2A0D8E2E"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C23824</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65143694"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release.relatedProccesses.relationship.uri</w:t>
            </w:r>
            <w:proofErr w:type="spellEnd"/>
            <w:r w:rsidRPr="004B2334">
              <w:rPr>
                <w:rFonts w:ascii="Times New Roman" w:hAnsi="Times New Roman" w:cs="Times New Roman"/>
                <w:lang w:val="en-GB"/>
              </w:rPr>
              <w:t xml:space="preserve"> == MS-release for Plan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537EAAA0"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8569C3C" w14:textId="77777777" w:rsidTr="00E07FBD">
        <w:trPr>
          <w:trHeight w:val="450"/>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569AB93F"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C23825</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08C18D37"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release.relatedProccesses.relationship.identifier</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cpid</w:t>
            </w:r>
            <w:proofErr w:type="spellEnd"/>
            <w:r w:rsidRPr="004B2334">
              <w:rPr>
                <w:rFonts w:ascii="Times New Roman" w:hAnsi="Times New Roman" w:cs="Times New Roman"/>
                <w:lang w:val="en-GB"/>
              </w:rPr>
              <w:t xml:space="preserve"> from request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04533CF8"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CBB9D15" w14:textId="77777777" w:rsidTr="00E07FBD">
        <w:trPr>
          <w:trHeight w:val="450"/>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7DB46EBA"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C23826</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0E08D9F9"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release.relatedProccesses.relationship.scheme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ocid</w:t>
            </w:r>
            <w:proofErr w:type="spellEnd"/>
            <w:r w:rsidRPr="004B2334">
              <w:rPr>
                <w:rFonts w:ascii="Times New Roman" w:hAnsi="Times New Roman" w:cs="Times New Roman"/>
                <w:lang w:val="en-GB"/>
              </w:rPr>
              <w:t xml:space="preserve"> in FA release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049ED770"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52F1423" w14:textId="77777777" w:rsidTr="00E07FBD">
        <w:trPr>
          <w:trHeight w:val="450"/>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24860DB7"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C23827</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45C8EC36"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release.relateProccesses.relationship</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x_demand</w:t>
            </w:r>
            <w:proofErr w:type="spellEnd"/>
            <w:r w:rsidRPr="004B2334">
              <w:rPr>
                <w:rFonts w:ascii="Times New Roman" w:hAnsi="Times New Roman" w:cs="Times New Roman"/>
                <w:lang w:val="en-GB"/>
              </w:rPr>
              <w:t xml:space="preserve"> in FA-release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481ABF70"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FD52FDE" w14:textId="77777777" w:rsidTr="00E07FBD">
        <w:trPr>
          <w:trHeight w:val="435"/>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3A24647F"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C23828</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2130378D"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release.relatedProccesses.id == unique id in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-format in FA release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51CFE6C7"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0F930E7" w14:textId="77777777" w:rsidTr="00E07FBD">
        <w:trPr>
          <w:trHeight w:val="450"/>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209A2DBE"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C23829</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55D9A08C"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release.tender.state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planning.planningNotice</w:t>
            </w:r>
            <w:proofErr w:type="spellEnd"/>
            <w:r w:rsidRPr="004B2334">
              <w:rPr>
                <w:rFonts w:ascii="Times New Roman" w:hAnsi="Times New Roman" w:cs="Times New Roman"/>
                <w:lang w:val="en-GB"/>
              </w:rPr>
              <w:t xml:space="preserve"> in MS-release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18F1027D"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4927366" w14:textId="77777777" w:rsidTr="00E07FBD">
        <w:trPr>
          <w:trHeight w:val="161"/>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22D5F04D"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C23830</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0470807C"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MS -release did not change after </w:t>
            </w:r>
            <w:proofErr w:type="spellStart"/>
            <w:r w:rsidRPr="004B2334">
              <w:rPr>
                <w:rFonts w:ascii="Times New Roman" w:hAnsi="Times New Roman" w:cs="Times New Roman"/>
                <w:lang w:val="en-GB"/>
              </w:rPr>
              <w:t>OtsourcingPN</w:t>
            </w:r>
            <w:proofErr w:type="spellEnd"/>
            <w:r w:rsidRPr="004B2334">
              <w:rPr>
                <w:rFonts w:ascii="Times New Roman" w:hAnsi="Times New Roman" w:cs="Times New Roman"/>
                <w:lang w:val="en-GB"/>
              </w:rPr>
              <w:t xml:space="preserve">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6AFDC599"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65D1FEA" w14:textId="77777777" w:rsidTr="00E07FBD">
        <w:trPr>
          <w:trHeight w:val="195"/>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2161CA6D"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C23831</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3F9F7E2E"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that FA-release changed after </w:t>
            </w:r>
            <w:proofErr w:type="spellStart"/>
            <w:r w:rsidRPr="004B2334">
              <w:rPr>
                <w:rFonts w:ascii="Times New Roman" w:hAnsi="Times New Roman" w:cs="Times New Roman"/>
                <w:lang w:val="en-GB"/>
              </w:rPr>
              <w:t>OutsourcingPN</w:t>
            </w:r>
            <w:proofErr w:type="spellEnd"/>
            <w:r w:rsidRPr="004B2334">
              <w:rPr>
                <w:rFonts w:ascii="Times New Roman" w:hAnsi="Times New Roman" w:cs="Times New Roman"/>
                <w:lang w:val="en-GB"/>
              </w:rPr>
              <w:t xml:space="preserve">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64B88898"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7EE547D" w14:textId="77777777" w:rsidTr="00E07FBD">
        <w:trPr>
          <w:trHeight w:val="420"/>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0D9E0EAE"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C23832</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03A5E54F"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the </w:t>
            </w:r>
            <w:proofErr w:type="spellStart"/>
            <w:r w:rsidRPr="004B2334">
              <w:rPr>
                <w:rFonts w:ascii="Times New Roman" w:hAnsi="Times New Roman" w:cs="Times New Roman"/>
                <w:lang w:val="en-GB"/>
              </w:rPr>
              <w:t>release.tender.state</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planning.aggregatePlanning</w:t>
            </w:r>
            <w:proofErr w:type="spellEnd"/>
            <w:r w:rsidRPr="004B2334">
              <w:rPr>
                <w:rFonts w:ascii="Times New Roman" w:hAnsi="Times New Roman" w:cs="Times New Roman"/>
                <w:lang w:val="en-GB"/>
              </w:rPr>
              <w:t xml:space="preserve"> in FA-release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0E5AAEBD"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C16E731" w14:textId="77777777" w:rsidTr="00E07FBD">
        <w:trPr>
          <w:trHeight w:val="465"/>
        </w:trPr>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1D2C125C"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C23833</w:t>
            </w:r>
            <w:proofErr w:type="spellEnd"/>
          </w:p>
        </w:tc>
        <w:tc>
          <w:tcPr>
            <w:tcW w:w="6675" w:type="dxa"/>
            <w:tcBorders>
              <w:top w:val="nil"/>
              <w:left w:val="nil"/>
              <w:bottom w:val="nil"/>
              <w:right w:val="nil"/>
            </w:tcBorders>
            <w:shd w:val="clear" w:color="auto" w:fill="F3F3F3"/>
            <w:tcMar>
              <w:top w:w="40" w:type="dxa"/>
              <w:left w:w="40" w:type="dxa"/>
              <w:bottom w:w="40" w:type="dxa"/>
              <w:right w:w="40" w:type="dxa"/>
            </w:tcMar>
            <w:vAlign w:val="center"/>
          </w:tcPr>
          <w:p w14:paraId="3EC909D2"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Check on possibility do </w:t>
            </w:r>
            <w:proofErr w:type="spellStart"/>
            <w:r w:rsidRPr="004B2334">
              <w:rPr>
                <w:rFonts w:ascii="Times New Roman" w:hAnsi="Times New Roman" w:cs="Times New Roman"/>
                <w:lang w:val="en-GB"/>
              </w:rPr>
              <w:t>OtcourcingPn</w:t>
            </w:r>
            <w:proofErr w:type="spellEnd"/>
            <w:r w:rsidRPr="004B2334">
              <w:rPr>
                <w:rFonts w:ascii="Times New Roman" w:hAnsi="Times New Roman" w:cs="Times New Roman"/>
                <w:lang w:val="en-GB"/>
              </w:rPr>
              <w:t xml:space="preserve"> for two or more Plan and one FA (regression, smoke)</w:t>
            </w:r>
          </w:p>
        </w:tc>
        <w:tc>
          <w:tcPr>
            <w:tcW w:w="1230" w:type="dxa"/>
            <w:tcBorders>
              <w:top w:val="nil"/>
              <w:left w:val="nil"/>
              <w:bottom w:val="nil"/>
              <w:right w:val="nil"/>
            </w:tcBorders>
            <w:shd w:val="clear" w:color="auto" w:fill="F3F3F3"/>
            <w:tcMar>
              <w:top w:w="40" w:type="dxa"/>
              <w:left w:w="40" w:type="dxa"/>
              <w:bottom w:w="40" w:type="dxa"/>
              <w:right w:w="40" w:type="dxa"/>
            </w:tcMar>
            <w:vAlign w:val="center"/>
          </w:tcPr>
          <w:p w14:paraId="418A922F"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EFD449F" w14:textId="77777777" w:rsidTr="00E07FBD">
        <w:trPr>
          <w:trHeight w:val="465"/>
        </w:trPr>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15B04601" w14:textId="77777777" w:rsidR="00E07FBD" w:rsidRPr="004B2334" w:rsidRDefault="00E07FBD" w:rsidP="00E07FBD">
            <w:pPr>
              <w:spacing w:line="240" w:lineRule="auto"/>
              <w:rPr>
                <w:rFonts w:ascii="Times New Roman" w:hAnsi="Times New Roman" w:cs="Times New Roman"/>
                <w:lang w:val="en-GB"/>
              </w:rPr>
            </w:pPr>
            <w:proofErr w:type="spellStart"/>
            <w:r w:rsidRPr="004B2334">
              <w:rPr>
                <w:rFonts w:ascii="Times New Roman" w:hAnsi="Times New Roman" w:cs="Times New Roman"/>
                <w:lang w:val="en-GB"/>
              </w:rPr>
              <w:t>C23896</w:t>
            </w:r>
            <w:proofErr w:type="spellEnd"/>
          </w:p>
        </w:tc>
        <w:tc>
          <w:tcPr>
            <w:tcW w:w="6675" w:type="dxa"/>
            <w:tcBorders>
              <w:top w:val="nil"/>
              <w:left w:val="nil"/>
              <w:bottom w:val="nil"/>
              <w:right w:val="nil"/>
            </w:tcBorders>
            <w:shd w:val="clear" w:color="auto" w:fill="FFFFFF"/>
            <w:tcMar>
              <w:top w:w="40" w:type="dxa"/>
              <w:left w:w="40" w:type="dxa"/>
              <w:bottom w:w="40" w:type="dxa"/>
              <w:right w:w="40" w:type="dxa"/>
            </w:tcMar>
            <w:vAlign w:val="center"/>
          </w:tcPr>
          <w:p w14:paraId="267A49F0" w14:textId="77777777" w:rsidR="00E07FBD" w:rsidRPr="004B2334" w:rsidRDefault="00E07FBD" w:rsidP="00E07FBD">
            <w:pPr>
              <w:spacing w:line="240" w:lineRule="auto"/>
              <w:rPr>
                <w:rFonts w:ascii="Times New Roman" w:hAnsi="Times New Roman" w:cs="Times New Roman"/>
                <w:lang w:val="en-GB"/>
              </w:rPr>
            </w:pPr>
            <w:r w:rsidRPr="004B2334">
              <w:rPr>
                <w:rFonts w:ascii="Times New Roman" w:hAnsi="Times New Roman" w:cs="Times New Roman"/>
                <w:lang w:val="en-GB"/>
              </w:rPr>
              <w:t xml:space="preserve">NEW. Check on impossibility do </w:t>
            </w:r>
            <w:proofErr w:type="spellStart"/>
            <w:r w:rsidRPr="004B2334">
              <w:rPr>
                <w:rFonts w:ascii="Times New Roman" w:hAnsi="Times New Roman" w:cs="Times New Roman"/>
                <w:lang w:val="en-GB"/>
              </w:rPr>
              <w:t>OtcourcingPn</w:t>
            </w:r>
            <w:proofErr w:type="spellEnd"/>
            <w:r w:rsidRPr="004B2334">
              <w:rPr>
                <w:rFonts w:ascii="Times New Roman" w:hAnsi="Times New Roman" w:cs="Times New Roman"/>
                <w:lang w:val="en-GB"/>
              </w:rPr>
              <w:t xml:space="preserve"> if </w:t>
            </w:r>
            <w:proofErr w:type="spellStart"/>
            <w:r w:rsidRPr="004B2334">
              <w:rPr>
                <w:rFonts w:ascii="Times New Roman" w:hAnsi="Times New Roman" w:cs="Times New Roman"/>
                <w:lang w:val="en-GB"/>
              </w:rPr>
              <w:t>tender.value.currency</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PN</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tender.value.currency</w:t>
            </w:r>
            <w:proofErr w:type="spellEnd"/>
            <w:r w:rsidRPr="004B2334">
              <w:rPr>
                <w:rFonts w:ascii="Times New Roman" w:hAnsi="Times New Roman" w:cs="Times New Roman"/>
                <w:lang w:val="en-GB"/>
              </w:rPr>
              <w:t xml:space="preserve"> AP (regression, smoke)</w:t>
            </w:r>
          </w:p>
        </w:tc>
        <w:tc>
          <w:tcPr>
            <w:tcW w:w="1230" w:type="dxa"/>
            <w:tcBorders>
              <w:top w:val="nil"/>
              <w:left w:val="nil"/>
              <w:bottom w:val="nil"/>
              <w:right w:val="nil"/>
            </w:tcBorders>
            <w:shd w:val="clear" w:color="auto" w:fill="FFFFFF"/>
            <w:tcMar>
              <w:top w:w="40" w:type="dxa"/>
              <w:left w:w="40" w:type="dxa"/>
              <w:bottom w:w="40" w:type="dxa"/>
              <w:right w:w="40" w:type="dxa"/>
            </w:tcMar>
            <w:vAlign w:val="center"/>
          </w:tcPr>
          <w:p w14:paraId="3C735128" w14:textId="77777777" w:rsidR="00E07FBD" w:rsidRPr="004B2334" w:rsidRDefault="00E07FBD" w:rsidP="00E07FBD">
            <w:pPr>
              <w:spacing w:line="240" w:lineRule="auto"/>
              <w:ind w:right="-3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58DB95CD" w14:textId="77777777" w:rsidR="00E07FBD" w:rsidRPr="004B2334" w:rsidRDefault="00E07FBD" w:rsidP="00235CF9">
      <w:pPr>
        <w:jc w:val="both"/>
        <w:rPr>
          <w:rFonts w:ascii="Times New Roman" w:hAnsi="Times New Roman" w:cs="Times New Roman"/>
          <w:lang w:val="en-GB"/>
        </w:rPr>
      </w:pPr>
    </w:p>
    <w:p w14:paraId="164430A9" w14:textId="5C640344" w:rsidR="00E07FBD" w:rsidRPr="004B2334" w:rsidRDefault="00E07FBD" w:rsidP="00E07FBD">
      <w:pPr>
        <w:pStyle w:val="Heading2"/>
        <w:numPr>
          <w:ilvl w:val="1"/>
          <w:numId w:val="3"/>
        </w:numPr>
        <w:tabs>
          <w:tab w:val="left" w:pos="567"/>
        </w:tabs>
        <w:spacing w:before="120" w:after="240" w:line="240" w:lineRule="auto"/>
        <w:jc w:val="left"/>
        <w:rPr>
          <w:lang w:val="en-GB"/>
        </w:rPr>
      </w:pPr>
      <w:bookmarkStart w:id="167" w:name="_Toc59550667"/>
      <w:r w:rsidRPr="004B2334">
        <w:rPr>
          <w:lang w:val="en-GB"/>
        </w:rPr>
        <w:t>Adding of planning notice to aggregated plan</w:t>
      </w:r>
      <w:bookmarkEnd w:id="167"/>
    </w:p>
    <w:tbl>
      <w:tblPr>
        <w:tblW w:w="8985" w:type="dxa"/>
        <w:tblInd w:w="130" w:type="dxa"/>
        <w:tblLayout w:type="fixed"/>
        <w:tblLook w:val="0600" w:firstRow="0" w:lastRow="0" w:firstColumn="0" w:lastColumn="0" w:noHBand="1" w:noVBand="1"/>
      </w:tblPr>
      <w:tblGrid>
        <w:gridCol w:w="6795"/>
        <w:gridCol w:w="1155"/>
        <w:gridCol w:w="1035"/>
      </w:tblGrid>
      <w:tr w:rsidR="00E07FBD" w:rsidRPr="004B2334" w14:paraId="2EF52BC2" w14:textId="77777777" w:rsidTr="00E07FBD">
        <w:trPr>
          <w:trHeight w:val="99"/>
        </w:trPr>
        <w:tc>
          <w:tcPr>
            <w:tcW w:w="6795" w:type="dxa"/>
            <w:shd w:val="clear" w:color="auto" w:fill="434343"/>
            <w:tcMar>
              <w:top w:w="100" w:type="dxa"/>
              <w:left w:w="100" w:type="dxa"/>
              <w:bottom w:w="100" w:type="dxa"/>
              <w:right w:w="100" w:type="dxa"/>
            </w:tcMar>
          </w:tcPr>
          <w:p w14:paraId="786690A9" w14:textId="77777777" w:rsidR="00E07FBD" w:rsidRPr="004B2334" w:rsidRDefault="00E07FBD" w:rsidP="00E07FBD">
            <w:pPr>
              <w:widowControl w:val="0"/>
              <w:rPr>
                <w:rFonts w:ascii="Times New Roman" w:hAnsi="Times New Roman" w:cs="Times New Roman"/>
                <w:color w:val="FFFFFF"/>
                <w:szCs w:val="20"/>
                <w:lang w:val="en-GB"/>
              </w:rPr>
            </w:pPr>
            <w:r w:rsidRPr="004B2334">
              <w:rPr>
                <w:rFonts w:ascii="Times New Roman" w:hAnsi="Times New Roman" w:cs="Times New Roman"/>
                <w:color w:val="FFFFFF"/>
                <w:szCs w:val="20"/>
                <w:lang w:val="en-GB"/>
              </w:rPr>
              <w:t>Test run</w:t>
            </w:r>
          </w:p>
        </w:tc>
        <w:tc>
          <w:tcPr>
            <w:tcW w:w="1155" w:type="dxa"/>
            <w:shd w:val="clear" w:color="auto" w:fill="434343"/>
            <w:tcMar>
              <w:top w:w="100" w:type="dxa"/>
              <w:left w:w="100" w:type="dxa"/>
              <w:bottom w:w="100" w:type="dxa"/>
              <w:right w:w="100" w:type="dxa"/>
            </w:tcMar>
          </w:tcPr>
          <w:p w14:paraId="11C88FE5" w14:textId="77777777" w:rsidR="00E07FBD" w:rsidRPr="004B2334" w:rsidRDefault="00E07FBD" w:rsidP="00E07FBD">
            <w:pPr>
              <w:widowControl w:val="0"/>
              <w:spacing w:line="240" w:lineRule="auto"/>
              <w:jc w:val="center"/>
              <w:rPr>
                <w:rFonts w:ascii="Times New Roman" w:hAnsi="Times New Roman" w:cs="Times New Roman"/>
                <w:color w:val="FFFFFF"/>
                <w:szCs w:val="20"/>
                <w:lang w:val="en-GB"/>
              </w:rPr>
            </w:pPr>
            <w:r w:rsidRPr="004B2334">
              <w:rPr>
                <w:rFonts w:ascii="Times New Roman" w:hAnsi="Times New Roman" w:cs="Times New Roman"/>
                <w:color w:val="FFFFFF"/>
                <w:szCs w:val="20"/>
                <w:lang w:val="en-GB"/>
              </w:rPr>
              <w:t>Tests</w:t>
            </w:r>
          </w:p>
        </w:tc>
        <w:tc>
          <w:tcPr>
            <w:tcW w:w="1035" w:type="dxa"/>
            <w:shd w:val="clear" w:color="auto" w:fill="434343"/>
            <w:tcMar>
              <w:top w:w="100" w:type="dxa"/>
              <w:left w:w="100" w:type="dxa"/>
              <w:bottom w:w="100" w:type="dxa"/>
              <w:right w:w="100" w:type="dxa"/>
            </w:tcMar>
          </w:tcPr>
          <w:p w14:paraId="5644F844" w14:textId="77777777" w:rsidR="00E07FBD" w:rsidRPr="004B2334" w:rsidRDefault="00E07FBD" w:rsidP="00E07FBD">
            <w:pPr>
              <w:widowControl w:val="0"/>
              <w:spacing w:line="240" w:lineRule="auto"/>
              <w:jc w:val="center"/>
              <w:rPr>
                <w:rFonts w:ascii="Times New Roman" w:hAnsi="Times New Roman" w:cs="Times New Roman"/>
                <w:color w:val="FFFFFF"/>
                <w:szCs w:val="20"/>
                <w:lang w:val="en-GB"/>
              </w:rPr>
            </w:pPr>
            <w:r w:rsidRPr="004B2334">
              <w:rPr>
                <w:rFonts w:ascii="Times New Roman" w:hAnsi="Times New Roman" w:cs="Times New Roman"/>
                <w:color w:val="FFFFFF"/>
                <w:szCs w:val="20"/>
                <w:lang w:val="en-GB"/>
              </w:rPr>
              <w:t>Passed</w:t>
            </w:r>
          </w:p>
        </w:tc>
      </w:tr>
      <w:tr w:rsidR="00E07FBD" w:rsidRPr="004B2334" w14:paraId="6582E990" w14:textId="77777777" w:rsidTr="00E07FBD">
        <w:tc>
          <w:tcPr>
            <w:tcW w:w="6795" w:type="dxa"/>
            <w:shd w:val="clear" w:color="auto" w:fill="F3F3F3"/>
            <w:tcMar>
              <w:top w:w="100" w:type="dxa"/>
              <w:left w:w="100" w:type="dxa"/>
              <w:bottom w:w="100" w:type="dxa"/>
              <w:right w:w="100" w:type="dxa"/>
            </w:tcMar>
          </w:tcPr>
          <w:p w14:paraId="0E9C9044" w14:textId="77777777" w:rsidR="00E07FBD" w:rsidRPr="004B2334" w:rsidRDefault="00E07FBD" w:rsidP="00E07FBD">
            <w:pPr>
              <w:widowControl w:val="0"/>
              <w:spacing w:line="240" w:lineRule="auto"/>
              <w:rPr>
                <w:rFonts w:ascii="Times New Roman" w:hAnsi="Times New Roman" w:cs="Times New Roman"/>
                <w:b/>
                <w:color w:val="434343"/>
                <w:szCs w:val="20"/>
                <w:lang w:val="en-GB"/>
              </w:rPr>
            </w:pPr>
            <w:r w:rsidRPr="004B2334">
              <w:rPr>
                <w:rFonts w:ascii="Times New Roman" w:hAnsi="Times New Roman" w:cs="Times New Roman"/>
                <w:b/>
                <w:color w:val="434343"/>
                <w:szCs w:val="20"/>
                <w:lang w:val="en-GB"/>
              </w:rPr>
              <w:t>Relation AP</w:t>
            </w:r>
          </w:p>
        </w:tc>
        <w:tc>
          <w:tcPr>
            <w:tcW w:w="1155" w:type="dxa"/>
            <w:shd w:val="clear" w:color="auto" w:fill="F3F3F3"/>
            <w:tcMar>
              <w:top w:w="100" w:type="dxa"/>
              <w:left w:w="100" w:type="dxa"/>
              <w:bottom w:w="100" w:type="dxa"/>
              <w:right w:w="100" w:type="dxa"/>
            </w:tcMar>
          </w:tcPr>
          <w:p w14:paraId="27572B90" w14:textId="77777777" w:rsidR="00E07FBD" w:rsidRPr="004B2334" w:rsidRDefault="00E07FBD" w:rsidP="00E07FBD">
            <w:pPr>
              <w:widowControl w:val="0"/>
              <w:spacing w:line="240" w:lineRule="auto"/>
              <w:jc w:val="center"/>
              <w:rPr>
                <w:rFonts w:ascii="Times New Roman" w:hAnsi="Times New Roman" w:cs="Times New Roman"/>
                <w:color w:val="434343"/>
                <w:szCs w:val="20"/>
                <w:lang w:val="en-GB"/>
              </w:rPr>
            </w:pPr>
            <w:r w:rsidRPr="004B2334">
              <w:rPr>
                <w:rFonts w:ascii="Times New Roman" w:hAnsi="Times New Roman" w:cs="Times New Roman"/>
                <w:color w:val="434343"/>
                <w:szCs w:val="20"/>
                <w:lang w:val="en-GB"/>
              </w:rPr>
              <w:t>4</w:t>
            </w:r>
          </w:p>
        </w:tc>
        <w:tc>
          <w:tcPr>
            <w:tcW w:w="1035" w:type="dxa"/>
            <w:shd w:val="clear" w:color="auto" w:fill="F3F3F3"/>
            <w:tcMar>
              <w:top w:w="100" w:type="dxa"/>
              <w:left w:w="100" w:type="dxa"/>
              <w:bottom w:w="100" w:type="dxa"/>
              <w:right w:w="100" w:type="dxa"/>
            </w:tcMar>
          </w:tcPr>
          <w:p w14:paraId="562F0941" w14:textId="77777777" w:rsidR="00E07FBD" w:rsidRPr="004B2334" w:rsidRDefault="00E07FBD" w:rsidP="00E07FBD">
            <w:pPr>
              <w:widowControl w:val="0"/>
              <w:spacing w:line="240" w:lineRule="auto"/>
              <w:jc w:val="center"/>
              <w:rPr>
                <w:rFonts w:ascii="Times New Roman" w:hAnsi="Times New Roman" w:cs="Times New Roman"/>
                <w:color w:val="434343"/>
                <w:szCs w:val="20"/>
                <w:lang w:val="en-GB"/>
              </w:rPr>
            </w:pPr>
            <w:r w:rsidRPr="004B2334">
              <w:rPr>
                <w:rFonts w:ascii="Times New Roman" w:hAnsi="Times New Roman" w:cs="Times New Roman"/>
                <w:color w:val="434343"/>
                <w:szCs w:val="20"/>
                <w:lang w:val="en-GB"/>
              </w:rPr>
              <w:t>4</w:t>
            </w:r>
          </w:p>
        </w:tc>
      </w:tr>
    </w:tbl>
    <w:p w14:paraId="6A47292E" w14:textId="77777777" w:rsidR="00E07FBD" w:rsidRPr="004B2334" w:rsidRDefault="00E07FBD" w:rsidP="00E07FBD">
      <w:pPr>
        <w:rPr>
          <w:lang w:val="en-GB"/>
        </w:rPr>
      </w:pPr>
    </w:p>
    <w:tbl>
      <w:tblPr>
        <w:tblW w:w="9030" w:type="dxa"/>
        <w:tblLayout w:type="fixed"/>
        <w:tblLook w:val="0600" w:firstRow="0" w:lastRow="0" w:firstColumn="0" w:lastColumn="0" w:noHBand="1" w:noVBand="1"/>
      </w:tblPr>
      <w:tblGrid>
        <w:gridCol w:w="1095"/>
        <w:gridCol w:w="6810"/>
        <w:gridCol w:w="1125"/>
      </w:tblGrid>
      <w:tr w:rsidR="00E07FBD" w:rsidRPr="004B2334" w14:paraId="3A26F92C" w14:textId="77777777" w:rsidTr="00E07FBD">
        <w:tc>
          <w:tcPr>
            <w:tcW w:w="1095" w:type="dxa"/>
            <w:tcBorders>
              <w:bottom w:val="nil"/>
              <w:right w:val="nil"/>
            </w:tcBorders>
            <w:shd w:val="clear" w:color="auto" w:fill="434343"/>
            <w:tcMar>
              <w:top w:w="40" w:type="dxa"/>
              <w:left w:w="40" w:type="dxa"/>
              <w:bottom w:w="40" w:type="dxa"/>
              <w:right w:w="40" w:type="dxa"/>
            </w:tcMar>
            <w:vAlign w:val="center"/>
          </w:tcPr>
          <w:p w14:paraId="4703AAD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6810" w:type="dxa"/>
            <w:tcBorders>
              <w:left w:val="nil"/>
              <w:bottom w:val="nil"/>
              <w:right w:val="nil"/>
            </w:tcBorders>
            <w:shd w:val="clear" w:color="auto" w:fill="434343"/>
            <w:tcMar>
              <w:top w:w="40" w:type="dxa"/>
              <w:left w:w="40" w:type="dxa"/>
              <w:bottom w:w="40" w:type="dxa"/>
              <w:right w:w="40" w:type="dxa"/>
            </w:tcMar>
            <w:vAlign w:val="center"/>
          </w:tcPr>
          <w:p w14:paraId="72BCFD5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1125" w:type="dxa"/>
            <w:tcBorders>
              <w:left w:val="nil"/>
              <w:bottom w:val="nil"/>
            </w:tcBorders>
            <w:shd w:val="clear" w:color="auto" w:fill="434343"/>
            <w:tcMar>
              <w:top w:w="40" w:type="dxa"/>
              <w:left w:w="40" w:type="dxa"/>
              <w:bottom w:w="40" w:type="dxa"/>
              <w:right w:w="40" w:type="dxa"/>
            </w:tcMar>
            <w:vAlign w:val="center"/>
          </w:tcPr>
          <w:p w14:paraId="57502EF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E07FBD" w:rsidRPr="004B2334" w14:paraId="26674F41" w14:textId="77777777" w:rsidTr="00E07FBD">
        <w:trPr>
          <w:trHeight w:val="315"/>
        </w:trPr>
        <w:tc>
          <w:tcPr>
            <w:tcW w:w="1095" w:type="dxa"/>
            <w:tcBorders>
              <w:top w:val="nil"/>
              <w:bottom w:val="nil"/>
              <w:right w:val="nil"/>
            </w:tcBorders>
            <w:shd w:val="clear" w:color="auto" w:fill="F3F3F3"/>
            <w:tcMar>
              <w:top w:w="40" w:type="dxa"/>
              <w:left w:w="40" w:type="dxa"/>
              <w:bottom w:w="40" w:type="dxa"/>
              <w:right w:w="40" w:type="dxa"/>
            </w:tcMar>
            <w:vAlign w:val="center"/>
          </w:tcPr>
          <w:p w14:paraId="0431EA5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T28795</w:t>
            </w:r>
            <w:proofErr w:type="spellEnd"/>
          </w:p>
        </w:tc>
        <w:tc>
          <w:tcPr>
            <w:tcW w:w="6810" w:type="dxa"/>
            <w:tcBorders>
              <w:top w:val="nil"/>
              <w:left w:val="nil"/>
              <w:bottom w:val="nil"/>
              <w:right w:val="nil"/>
            </w:tcBorders>
            <w:shd w:val="clear" w:color="auto" w:fill="F3F3F3"/>
            <w:tcMar>
              <w:top w:w="40" w:type="dxa"/>
              <w:left w:w="40" w:type="dxa"/>
              <w:bottom w:w="40" w:type="dxa"/>
              <w:right w:w="40" w:type="dxa"/>
            </w:tcMar>
            <w:vAlign w:val="center"/>
          </w:tcPr>
          <w:p w14:paraId="09F81840"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the possibility to add </w:t>
            </w:r>
            <w:proofErr w:type="spellStart"/>
            <w:r w:rsidRPr="004B2334">
              <w:rPr>
                <w:rFonts w:ascii="Times New Roman" w:hAnsi="Times New Roman" w:cs="Times New Roman"/>
                <w:lang w:val="en-GB"/>
              </w:rPr>
              <w:t>PN</w:t>
            </w:r>
            <w:proofErr w:type="spellEnd"/>
            <w:r w:rsidRPr="004B2334">
              <w:rPr>
                <w:rFonts w:ascii="Times New Roman" w:hAnsi="Times New Roman" w:cs="Times New Roman"/>
                <w:lang w:val="en-GB"/>
              </w:rPr>
              <w:t xml:space="preserve"> to AP</w:t>
            </w:r>
          </w:p>
        </w:tc>
        <w:tc>
          <w:tcPr>
            <w:tcW w:w="1125" w:type="dxa"/>
            <w:tcBorders>
              <w:top w:val="nil"/>
              <w:left w:val="nil"/>
              <w:bottom w:val="nil"/>
            </w:tcBorders>
            <w:shd w:val="clear" w:color="auto" w:fill="F3F3F3"/>
            <w:tcMar>
              <w:top w:w="40" w:type="dxa"/>
              <w:left w:w="40" w:type="dxa"/>
              <w:bottom w:w="40" w:type="dxa"/>
              <w:right w:w="40" w:type="dxa"/>
            </w:tcMar>
            <w:vAlign w:val="center"/>
          </w:tcPr>
          <w:p w14:paraId="0DC70068"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4A3F91A" w14:textId="77777777" w:rsidTr="00E07FBD">
        <w:trPr>
          <w:trHeight w:val="315"/>
        </w:trPr>
        <w:tc>
          <w:tcPr>
            <w:tcW w:w="1095" w:type="dxa"/>
            <w:tcBorders>
              <w:top w:val="nil"/>
              <w:bottom w:val="nil"/>
              <w:right w:val="nil"/>
            </w:tcBorders>
            <w:tcMar>
              <w:top w:w="40" w:type="dxa"/>
              <w:left w:w="40" w:type="dxa"/>
              <w:bottom w:w="40" w:type="dxa"/>
              <w:right w:w="40" w:type="dxa"/>
            </w:tcMar>
            <w:vAlign w:val="center"/>
          </w:tcPr>
          <w:p w14:paraId="6458304D"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T28796</w:t>
            </w:r>
            <w:proofErr w:type="spellEnd"/>
          </w:p>
        </w:tc>
        <w:tc>
          <w:tcPr>
            <w:tcW w:w="6810" w:type="dxa"/>
            <w:tcBorders>
              <w:top w:val="nil"/>
              <w:left w:val="nil"/>
              <w:bottom w:val="nil"/>
              <w:right w:val="nil"/>
            </w:tcBorders>
            <w:tcMar>
              <w:top w:w="40" w:type="dxa"/>
              <w:left w:w="40" w:type="dxa"/>
              <w:bottom w:w="40" w:type="dxa"/>
              <w:right w:w="40" w:type="dxa"/>
            </w:tcMar>
            <w:vAlign w:val="center"/>
          </w:tcPr>
          <w:p w14:paraId="2641E2F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the possibility to add the second </w:t>
            </w:r>
            <w:proofErr w:type="spellStart"/>
            <w:r w:rsidRPr="004B2334">
              <w:rPr>
                <w:rFonts w:ascii="Times New Roman" w:hAnsi="Times New Roman" w:cs="Times New Roman"/>
                <w:lang w:val="en-GB"/>
              </w:rPr>
              <w:t>PN</w:t>
            </w:r>
            <w:proofErr w:type="spellEnd"/>
            <w:r w:rsidRPr="004B2334">
              <w:rPr>
                <w:rFonts w:ascii="Times New Roman" w:hAnsi="Times New Roman" w:cs="Times New Roman"/>
                <w:lang w:val="en-GB"/>
              </w:rPr>
              <w:t xml:space="preserve"> to AP</w:t>
            </w:r>
          </w:p>
        </w:tc>
        <w:tc>
          <w:tcPr>
            <w:tcW w:w="1125" w:type="dxa"/>
            <w:tcBorders>
              <w:top w:val="nil"/>
              <w:left w:val="nil"/>
              <w:bottom w:val="nil"/>
            </w:tcBorders>
            <w:tcMar>
              <w:top w:w="40" w:type="dxa"/>
              <w:left w:w="40" w:type="dxa"/>
              <w:bottom w:w="40" w:type="dxa"/>
              <w:right w:w="40" w:type="dxa"/>
            </w:tcMar>
            <w:vAlign w:val="center"/>
          </w:tcPr>
          <w:p w14:paraId="48AC4A1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DCC36B4" w14:textId="77777777" w:rsidTr="00E07FBD">
        <w:trPr>
          <w:trHeight w:val="315"/>
        </w:trPr>
        <w:tc>
          <w:tcPr>
            <w:tcW w:w="1095" w:type="dxa"/>
            <w:tcBorders>
              <w:top w:val="nil"/>
              <w:bottom w:val="nil"/>
              <w:right w:val="nil"/>
            </w:tcBorders>
            <w:tcMar>
              <w:top w:w="40" w:type="dxa"/>
              <w:left w:w="40" w:type="dxa"/>
              <w:bottom w:w="40" w:type="dxa"/>
              <w:right w:w="40" w:type="dxa"/>
            </w:tcMar>
            <w:vAlign w:val="center"/>
          </w:tcPr>
          <w:p w14:paraId="7198279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T28797</w:t>
            </w:r>
            <w:proofErr w:type="spellEnd"/>
          </w:p>
        </w:tc>
        <w:tc>
          <w:tcPr>
            <w:tcW w:w="6810" w:type="dxa"/>
            <w:tcBorders>
              <w:top w:val="nil"/>
              <w:left w:val="nil"/>
              <w:bottom w:val="nil"/>
              <w:right w:val="nil"/>
            </w:tcBorders>
            <w:shd w:val="clear" w:color="auto" w:fill="F3F3F3"/>
            <w:tcMar>
              <w:top w:w="40" w:type="dxa"/>
              <w:left w:w="40" w:type="dxa"/>
              <w:bottom w:w="40" w:type="dxa"/>
              <w:right w:w="40" w:type="dxa"/>
            </w:tcMar>
            <w:vAlign w:val="center"/>
          </w:tcPr>
          <w:p w14:paraId="7534DC0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w:t>
            </w:r>
            <w:proofErr w:type="spellStart"/>
            <w:r w:rsidRPr="004B2334">
              <w:rPr>
                <w:rFonts w:ascii="Times New Roman" w:hAnsi="Times New Roman" w:cs="Times New Roman"/>
                <w:lang w:val="en-GB"/>
              </w:rPr>
              <w:t>relationAP</w:t>
            </w:r>
            <w:proofErr w:type="spellEnd"/>
            <w:r w:rsidRPr="004B2334">
              <w:rPr>
                <w:rFonts w:ascii="Times New Roman" w:hAnsi="Times New Roman" w:cs="Times New Roman"/>
                <w:lang w:val="en-GB"/>
              </w:rPr>
              <w:t xml:space="preserve"> if X-TOKEN does not match with X-TOKEN in DB (</w:t>
            </w:r>
            <w:proofErr w:type="spellStart"/>
            <w:r w:rsidRPr="004B2334">
              <w:rPr>
                <w:rFonts w:ascii="Times New Roman" w:hAnsi="Times New Roman" w:cs="Times New Roman"/>
                <w:lang w:val="en-GB"/>
              </w:rPr>
              <w:t>regression,smoke</w:t>
            </w:r>
            <w:proofErr w:type="spellEnd"/>
            <w:r w:rsidRPr="004B2334">
              <w:rPr>
                <w:rFonts w:ascii="Times New Roman" w:hAnsi="Times New Roman" w:cs="Times New Roman"/>
                <w:lang w:val="en-GB"/>
              </w:rPr>
              <w:t>)</w:t>
            </w:r>
          </w:p>
        </w:tc>
        <w:tc>
          <w:tcPr>
            <w:tcW w:w="1125" w:type="dxa"/>
            <w:tcBorders>
              <w:top w:val="nil"/>
              <w:left w:val="nil"/>
              <w:bottom w:val="nil"/>
            </w:tcBorders>
            <w:shd w:val="clear" w:color="auto" w:fill="F3F3F3"/>
            <w:tcMar>
              <w:top w:w="40" w:type="dxa"/>
              <w:left w:w="40" w:type="dxa"/>
              <w:bottom w:w="40" w:type="dxa"/>
              <w:right w:w="40" w:type="dxa"/>
            </w:tcMar>
            <w:vAlign w:val="center"/>
          </w:tcPr>
          <w:p w14:paraId="07EA97BF"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D698D8F" w14:textId="77777777" w:rsidTr="00E07FBD">
        <w:trPr>
          <w:trHeight w:val="547"/>
        </w:trPr>
        <w:tc>
          <w:tcPr>
            <w:tcW w:w="1095" w:type="dxa"/>
            <w:tcBorders>
              <w:top w:val="nil"/>
              <w:bottom w:val="nil"/>
              <w:right w:val="nil"/>
            </w:tcBorders>
            <w:tcMar>
              <w:top w:w="40" w:type="dxa"/>
              <w:left w:w="40" w:type="dxa"/>
              <w:bottom w:w="40" w:type="dxa"/>
              <w:right w:w="40" w:type="dxa"/>
            </w:tcMar>
            <w:vAlign w:val="center"/>
          </w:tcPr>
          <w:p w14:paraId="2E5B79B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T28798</w:t>
            </w:r>
            <w:proofErr w:type="spellEnd"/>
          </w:p>
        </w:tc>
        <w:tc>
          <w:tcPr>
            <w:tcW w:w="6810" w:type="dxa"/>
            <w:tcBorders>
              <w:top w:val="nil"/>
              <w:left w:val="nil"/>
              <w:bottom w:val="nil"/>
              <w:right w:val="nil"/>
            </w:tcBorders>
            <w:tcMar>
              <w:top w:w="40" w:type="dxa"/>
              <w:left w:w="40" w:type="dxa"/>
              <w:bottom w:w="40" w:type="dxa"/>
              <w:right w:w="40" w:type="dxa"/>
            </w:tcMar>
            <w:vAlign w:val="center"/>
          </w:tcPr>
          <w:p w14:paraId="0658877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w:t>
            </w:r>
            <w:proofErr w:type="spellStart"/>
            <w:r w:rsidRPr="004B2334">
              <w:rPr>
                <w:rFonts w:ascii="Times New Roman" w:hAnsi="Times New Roman" w:cs="Times New Roman"/>
                <w:lang w:val="en-GB"/>
              </w:rPr>
              <w:t>relationAP</w:t>
            </w:r>
            <w:proofErr w:type="spellEnd"/>
            <w:r w:rsidRPr="004B2334">
              <w:rPr>
                <w:rFonts w:ascii="Times New Roman" w:hAnsi="Times New Roman" w:cs="Times New Roman"/>
                <w:lang w:val="en-GB"/>
              </w:rPr>
              <w:t xml:space="preserve"> if Plan has invalid state =</w:t>
            </w:r>
            <w:proofErr w:type="spellStart"/>
            <w:r w:rsidRPr="004B2334">
              <w:rPr>
                <w:rFonts w:ascii="Times New Roman" w:hAnsi="Times New Roman" w:cs="Times New Roman"/>
                <w:lang w:val="en-GB"/>
              </w:rPr>
              <w:t>cancelled.empty</w:t>
            </w:r>
            <w:proofErr w:type="spellEnd"/>
            <w:r w:rsidRPr="004B2334">
              <w:rPr>
                <w:rFonts w:ascii="Times New Roman" w:hAnsi="Times New Roman" w:cs="Times New Roman"/>
                <w:lang w:val="en-GB"/>
              </w:rPr>
              <w:t xml:space="preserve"> (regression, smoke)</w:t>
            </w:r>
          </w:p>
        </w:tc>
        <w:tc>
          <w:tcPr>
            <w:tcW w:w="1125" w:type="dxa"/>
            <w:tcBorders>
              <w:top w:val="nil"/>
              <w:left w:val="nil"/>
              <w:bottom w:val="nil"/>
            </w:tcBorders>
            <w:tcMar>
              <w:top w:w="40" w:type="dxa"/>
              <w:left w:w="40" w:type="dxa"/>
              <w:bottom w:w="40" w:type="dxa"/>
              <w:right w:w="40" w:type="dxa"/>
            </w:tcMar>
            <w:vAlign w:val="center"/>
          </w:tcPr>
          <w:p w14:paraId="0D52C0D9" w14:textId="77777777" w:rsidR="00E07FBD" w:rsidRPr="004B2334" w:rsidRDefault="00E07FBD" w:rsidP="00E07FBD">
            <w:pPr>
              <w:widowControl w:val="0"/>
              <w:jc w:val="center"/>
              <w:rPr>
                <w:rFonts w:ascii="Times New Roman" w:hAnsi="Times New Roman" w:cs="Times New Roman"/>
                <w:color w:val="38761D"/>
                <w:lang w:val="en-GB"/>
              </w:rPr>
            </w:pPr>
            <w:r w:rsidRPr="004B2334">
              <w:rPr>
                <w:rFonts w:ascii="Times New Roman" w:hAnsi="Times New Roman" w:cs="Times New Roman"/>
                <w:color w:val="38761D"/>
                <w:lang w:val="en-GB"/>
              </w:rPr>
              <w:t>Passed</w:t>
            </w:r>
          </w:p>
          <w:p w14:paraId="3ABCF0AA" w14:textId="77777777" w:rsidR="00E07FBD" w:rsidRPr="004B2334" w:rsidRDefault="00E07FBD" w:rsidP="00E07FBD">
            <w:pPr>
              <w:widowControl w:val="0"/>
              <w:jc w:val="center"/>
              <w:rPr>
                <w:rFonts w:ascii="Times New Roman" w:hAnsi="Times New Roman" w:cs="Times New Roman"/>
                <w:color w:val="38761D"/>
                <w:lang w:val="en-GB"/>
              </w:rPr>
            </w:pPr>
          </w:p>
        </w:tc>
      </w:tr>
    </w:tbl>
    <w:p w14:paraId="5568A50D" w14:textId="77777777" w:rsidR="00E07FBD" w:rsidRPr="004B2334" w:rsidRDefault="00E07FBD" w:rsidP="00E07FBD">
      <w:pPr>
        <w:rPr>
          <w:lang w:val="en-GB"/>
        </w:rPr>
      </w:pPr>
    </w:p>
    <w:p w14:paraId="510B924B" w14:textId="63AABA1B" w:rsidR="00E07FBD" w:rsidRPr="004B2334" w:rsidRDefault="00E07FBD" w:rsidP="00E07FBD">
      <w:pPr>
        <w:pStyle w:val="Heading2"/>
        <w:numPr>
          <w:ilvl w:val="1"/>
          <w:numId w:val="3"/>
        </w:numPr>
        <w:tabs>
          <w:tab w:val="left" w:pos="567"/>
        </w:tabs>
        <w:spacing w:before="120" w:after="240" w:line="240" w:lineRule="auto"/>
        <w:jc w:val="left"/>
        <w:rPr>
          <w:lang w:val="en-GB"/>
        </w:rPr>
      </w:pPr>
      <w:bookmarkStart w:id="168" w:name="_Toc59550668"/>
      <w:r w:rsidRPr="004B2334">
        <w:rPr>
          <w:lang w:val="en-GB"/>
        </w:rPr>
        <w:t>Framework Establishment creation</w:t>
      </w:r>
      <w:bookmarkEnd w:id="168"/>
    </w:p>
    <w:tbl>
      <w:tblPr>
        <w:tblW w:w="8970" w:type="dxa"/>
        <w:tblInd w:w="130" w:type="dxa"/>
        <w:tblLayout w:type="fixed"/>
        <w:tblLook w:val="0600" w:firstRow="0" w:lastRow="0" w:firstColumn="0" w:lastColumn="0" w:noHBand="1" w:noVBand="1"/>
      </w:tblPr>
      <w:tblGrid>
        <w:gridCol w:w="6225"/>
        <w:gridCol w:w="1185"/>
        <w:gridCol w:w="1560"/>
      </w:tblGrid>
      <w:tr w:rsidR="00E07FBD" w:rsidRPr="004B2334" w14:paraId="0BD93C94" w14:textId="77777777" w:rsidTr="00E07FBD">
        <w:tc>
          <w:tcPr>
            <w:tcW w:w="6225" w:type="dxa"/>
            <w:shd w:val="clear" w:color="auto" w:fill="434343"/>
            <w:tcMar>
              <w:top w:w="100" w:type="dxa"/>
              <w:left w:w="100" w:type="dxa"/>
              <w:bottom w:w="100" w:type="dxa"/>
              <w:right w:w="100" w:type="dxa"/>
            </w:tcMar>
          </w:tcPr>
          <w:p w14:paraId="0207E3FF" w14:textId="77777777" w:rsidR="00E07FBD" w:rsidRPr="004B2334" w:rsidRDefault="00E07FBD" w:rsidP="00E07FBD">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03C257AD" w14:textId="77777777" w:rsidR="00E07FBD" w:rsidRPr="004B2334" w:rsidRDefault="00E07FBD" w:rsidP="00E07FBD">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51AA4300" w14:textId="77777777" w:rsidR="00E07FBD" w:rsidRPr="004B2334" w:rsidRDefault="00E07FBD" w:rsidP="00E07FBD">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E07FBD" w:rsidRPr="004B2334" w14:paraId="7B69E95E" w14:textId="77777777" w:rsidTr="00E07FBD">
        <w:tc>
          <w:tcPr>
            <w:tcW w:w="6225" w:type="dxa"/>
            <w:shd w:val="clear" w:color="auto" w:fill="F3F3F3"/>
            <w:tcMar>
              <w:top w:w="100" w:type="dxa"/>
              <w:left w:w="100" w:type="dxa"/>
              <w:bottom w:w="100" w:type="dxa"/>
              <w:right w:w="100" w:type="dxa"/>
            </w:tcMar>
          </w:tcPr>
          <w:p w14:paraId="27F5B184" w14:textId="77777777" w:rsidR="00E07FBD" w:rsidRPr="004B2334" w:rsidRDefault="00E07FBD" w:rsidP="00E07FBD">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434343"/>
                <w:lang w:val="en-GB"/>
              </w:rPr>
              <w:t>Auction results</w:t>
            </w:r>
          </w:p>
        </w:tc>
        <w:tc>
          <w:tcPr>
            <w:tcW w:w="1185" w:type="dxa"/>
            <w:shd w:val="clear" w:color="auto" w:fill="F3F3F3"/>
            <w:tcMar>
              <w:top w:w="100" w:type="dxa"/>
              <w:left w:w="100" w:type="dxa"/>
              <w:bottom w:w="100" w:type="dxa"/>
              <w:right w:w="100" w:type="dxa"/>
            </w:tcMar>
          </w:tcPr>
          <w:p w14:paraId="17A7CDD4" w14:textId="77777777" w:rsidR="00E07FBD" w:rsidRPr="004B2334" w:rsidRDefault="00E07FBD" w:rsidP="00E07FBD">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92</w:t>
            </w:r>
          </w:p>
        </w:tc>
        <w:tc>
          <w:tcPr>
            <w:tcW w:w="1560" w:type="dxa"/>
            <w:shd w:val="clear" w:color="auto" w:fill="F3F3F3"/>
            <w:tcMar>
              <w:top w:w="100" w:type="dxa"/>
              <w:left w:w="100" w:type="dxa"/>
              <w:bottom w:w="100" w:type="dxa"/>
              <w:right w:w="100" w:type="dxa"/>
            </w:tcMar>
          </w:tcPr>
          <w:p w14:paraId="1B8FEC53" w14:textId="77777777" w:rsidR="00E07FBD" w:rsidRPr="004B2334" w:rsidRDefault="00E07FBD" w:rsidP="00E07FBD">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92</w:t>
            </w:r>
          </w:p>
        </w:tc>
      </w:tr>
    </w:tbl>
    <w:p w14:paraId="292AA459" w14:textId="77777777" w:rsidR="00E07FBD" w:rsidRPr="004B2334" w:rsidRDefault="00E07FBD" w:rsidP="00E07FBD">
      <w:pPr>
        <w:spacing w:line="360" w:lineRule="auto"/>
        <w:rPr>
          <w:lang w:val="en-GB"/>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840"/>
        <w:gridCol w:w="7050"/>
        <w:gridCol w:w="1080"/>
      </w:tblGrid>
      <w:tr w:rsidR="00E07FBD" w:rsidRPr="004B2334" w14:paraId="02F632E6" w14:textId="77777777" w:rsidTr="00E07FBD">
        <w:trPr>
          <w:trHeight w:val="315"/>
        </w:trPr>
        <w:tc>
          <w:tcPr>
            <w:tcW w:w="840"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63EFC51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050"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00681C1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1080"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350B061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E07FBD" w:rsidRPr="004B2334" w14:paraId="2D8F9352"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A0B516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C23613</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5F3FEBC9"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Test error message: payload without obligatory attributes</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32457468"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7D04EE7"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78138CF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C23614</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21133027"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Test update AP: payload without optional attributes</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782B14F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4242EE1"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7D6FC177"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C23615</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435DF25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payload with unregistered </w:t>
            </w:r>
            <w:proofErr w:type="spellStart"/>
            <w:r w:rsidRPr="004B2334">
              <w:rPr>
                <w:rFonts w:ascii="Times New Roman" w:hAnsi="Times New Roman" w:cs="Times New Roman"/>
                <w:lang w:val="en-GB"/>
              </w:rPr>
              <w:t>tender.documents</w:t>
            </w:r>
            <w:proofErr w:type="spellEnd"/>
            <w:r w:rsidRPr="004B2334">
              <w:rPr>
                <w:rFonts w:ascii="Times New Roman" w:hAnsi="Times New Roman" w:cs="Times New Roman"/>
                <w:lang w:val="en-GB"/>
              </w:rPr>
              <w:t xml:space="preserve"> ID (error)</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06277E4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25CAABF"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B273358"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C23616</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59E9AD5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payload with unregistered </w:t>
            </w:r>
            <w:proofErr w:type="spellStart"/>
            <w:r w:rsidRPr="004B2334">
              <w:rPr>
                <w:rFonts w:ascii="Times New Roman" w:hAnsi="Times New Roman" w:cs="Times New Roman"/>
                <w:lang w:val="en-GB"/>
              </w:rPr>
              <w:t>procuringEntity.persones.businessFunctions.documents</w:t>
            </w:r>
            <w:proofErr w:type="spellEnd"/>
            <w:r w:rsidRPr="004B2334">
              <w:rPr>
                <w:rFonts w:ascii="Times New Roman" w:hAnsi="Times New Roman" w:cs="Times New Roman"/>
                <w:lang w:val="en-GB"/>
              </w:rPr>
              <w:t xml:space="preserve"> ID (error)</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74AC5598"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D4FF7B7"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80F250D"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C23617</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480D1806"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if request owner != DB owner (error)</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395F6FC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356FDED"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FDEF9D4"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C23618</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48230565"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if request token != DB token (error)</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0292C33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FF50741"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4B583FB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C23619</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13925A48"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 Test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if there are not lots in AP</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709E321A"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3A93FDC"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76243388"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C23620</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5D9F066"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 Test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if there are not items in AP</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74E86CF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39272DC"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5F03A5C6"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C23621</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29FB8861"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if </w:t>
            </w:r>
            <w:proofErr w:type="spellStart"/>
            <w:r w:rsidRPr="004B2334">
              <w:rPr>
                <w:rFonts w:ascii="Times New Roman" w:hAnsi="Times New Roman" w:cs="Times New Roman"/>
                <w:lang w:val="en-GB"/>
              </w:rPr>
              <w:t>preQualification.period.endDate</w:t>
            </w:r>
            <w:proofErr w:type="spellEnd"/>
            <w:r w:rsidRPr="004B2334">
              <w:rPr>
                <w:rFonts w:ascii="Times New Roman" w:hAnsi="Times New Roman" w:cs="Times New Roman"/>
                <w:lang w:val="en-GB"/>
              </w:rPr>
              <w:t xml:space="preserve"> does not exist in the calendar (error)</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31ABB6D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24715C8"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44D151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C23622</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5C2F3C3E"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if </w:t>
            </w:r>
            <w:proofErr w:type="spellStart"/>
            <w:r w:rsidRPr="004B2334">
              <w:rPr>
                <w:rFonts w:ascii="Times New Roman" w:hAnsi="Times New Roman" w:cs="Times New Roman"/>
                <w:lang w:val="en-GB"/>
              </w:rPr>
              <w:t>preQualification.period.endDate</w:t>
            </w:r>
            <w:proofErr w:type="spellEnd"/>
            <w:r w:rsidRPr="004B2334">
              <w:rPr>
                <w:rFonts w:ascii="Times New Roman" w:hAnsi="Times New Roman" w:cs="Times New Roman"/>
                <w:lang w:val="en-GB"/>
              </w:rPr>
              <w:t xml:space="preserve"> &lt; </w:t>
            </w:r>
            <w:proofErr w:type="spellStart"/>
            <w:r w:rsidRPr="004B2334">
              <w:rPr>
                <w:rFonts w:ascii="Times New Roman" w:hAnsi="Times New Roman" w:cs="Times New Roman"/>
                <w:lang w:val="en-GB"/>
              </w:rPr>
              <w:t>preQualification.period.startDate</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1B270066"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A9EB515"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C1B737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C23623</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042AA0D0"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if </w:t>
            </w:r>
            <w:proofErr w:type="spellStart"/>
            <w:r w:rsidRPr="004B2334">
              <w:rPr>
                <w:rFonts w:ascii="Times New Roman" w:hAnsi="Times New Roman" w:cs="Times New Roman"/>
                <w:lang w:val="en-GB"/>
              </w:rPr>
              <w:t>preQualification</w:t>
            </w:r>
            <w:proofErr w:type="spellEnd"/>
            <w:r w:rsidRPr="004B2334">
              <w:rPr>
                <w:rFonts w:ascii="Times New Roman" w:hAnsi="Times New Roman" w:cs="Times New Roman"/>
                <w:lang w:val="en-GB"/>
              </w:rPr>
              <w:t xml:space="preserve"> period duration does not match the valid period (error)</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7267FE96"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754D7E6"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5595B26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C23624</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AE92594"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create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if </w:t>
            </w:r>
            <w:proofErr w:type="spellStart"/>
            <w:r w:rsidRPr="004B2334">
              <w:rPr>
                <w:rFonts w:ascii="Times New Roman" w:hAnsi="Times New Roman" w:cs="Times New Roman"/>
                <w:lang w:val="en-GB"/>
              </w:rPr>
              <w:t>tender.title</w:t>
            </w:r>
            <w:proofErr w:type="spellEnd"/>
            <w:r w:rsidRPr="004B2334">
              <w:rPr>
                <w:rFonts w:ascii="Times New Roman" w:hAnsi="Times New Roman" w:cs="Times New Roman"/>
                <w:lang w:val="en-GB"/>
              </w:rPr>
              <w:t xml:space="preserve"> is an empty string</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0D537FA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0BEB8F1"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CEB6F2A"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C23625</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1F148B95"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tender.description</w:t>
            </w:r>
            <w:proofErr w:type="spellEnd"/>
            <w:r w:rsidRPr="004B2334">
              <w:rPr>
                <w:rFonts w:ascii="Times New Roman" w:hAnsi="Times New Roman" w:cs="Times New Roman"/>
                <w:lang w:val="en-GB"/>
              </w:rPr>
              <w:t xml:space="preserve"> is an empty string</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723B8734"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5BC880C"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5FC9FAD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C23626</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2A93610"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[procuringEntity.ID value in DB ! == procuringEntity.ID from Request]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108BFED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D16942A"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CBC1D90"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C23627</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27C6D1B0"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with empty persons array</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1167258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DCC8DD3"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263EE1F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C23628</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5570220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persons ids are not unique</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49D6BAE4"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9B6D7C4"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B69BF0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C23629</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62D34909"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with empty </w:t>
            </w:r>
            <w:proofErr w:type="spellStart"/>
            <w:r w:rsidRPr="004B2334">
              <w:rPr>
                <w:rFonts w:ascii="Times New Roman" w:hAnsi="Times New Roman" w:cs="Times New Roman"/>
                <w:lang w:val="en-GB"/>
              </w:rPr>
              <w:t>persones.businessFunctions</w:t>
            </w:r>
            <w:proofErr w:type="spellEnd"/>
            <w:r w:rsidRPr="004B2334">
              <w:rPr>
                <w:rFonts w:ascii="Times New Roman" w:hAnsi="Times New Roman" w:cs="Times New Roman"/>
                <w:lang w:val="en-GB"/>
              </w:rPr>
              <w:t xml:space="preserve"> object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5EA5CD03"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676E1D3"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6802E5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C23630</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4E7F1CB8"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persones.businessFunctions</w:t>
            </w:r>
            <w:proofErr w:type="spellEnd"/>
            <w:r w:rsidRPr="004B2334">
              <w:rPr>
                <w:rFonts w:ascii="Times New Roman" w:hAnsi="Times New Roman" w:cs="Times New Roman"/>
                <w:lang w:val="en-GB"/>
              </w:rPr>
              <w:t xml:space="preserve"> ids are not unique</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7D7D998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C660331"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9C22E26"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C23631</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1971411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businessFunctions.type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oneOf</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procuringEntityBusinessFuncTypeEnum</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28DC0985"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6604047"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0953A68"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C23632</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47EE65D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IF</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businessFunctions.period.startDate</w:t>
            </w:r>
            <w:proofErr w:type="spellEnd"/>
            <w:r w:rsidRPr="004B2334">
              <w:rPr>
                <w:rFonts w:ascii="Times New Roman" w:hAnsi="Times New Roman" w:cs="Times New Roman"/>
                <w:lang w:val="en-GB"/>
              </w:rPr>
              <w:t xml:space="preserve"> =&gt; </w:t>
            </w:r>
            <w:proofErr w:type="spellStart"/>
            <w:r w:rsidRPr="004B2334">
              <w:rPr>
                <w:rFonts w:ascii="Times New Roman" w:hAnsi="Times New Roman" w:cs="Times New Roman"/>
                <w:lang w:val="en-GB"/>
              </w:rPr>
              <w:t>startDate</w:t>
            </w:r>
            <w:proofErr w:type="spellEnd"/>
            <w:r w:rsidRPr="004B2334">
              <w:rPr>
                <w:rFonts w:ascii="Times New Roman" w:hAnsi="Times New Roman" w:cs="Times New Roman"/>
                <w:lang w:val="en-GB"/>
              </w:rPr>
              <w:t xml:space="preserve"> from Request]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1FC5126A"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7F76779"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158EC07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C23633</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207AFC9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businessFunctions.documents</w:t>
            </w:r>
            <w:proofErr w:type="spellEnd"/>
            <w:r w:rsidRPr="004B2334">
              <w:rPr>
                <w:rFonts w:ascii="Times New Roman" w:hAnsi="Times New Roman" w:cs="Times New Roman"/>
                <w:lang w:val="en-GB"/>
              </w:rPr>
              <w:t xml:space="preserve"> ids are not unique</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2939C2E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27E64DA"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594945FA"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C23634</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B0E6A6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with empty </w:t>
            </w:r>
            <w:proofErr w:type="spellStart"/>
            <w:r w:rsidRPr="004B2334">
              <w:rPr>
                <w:rFonts w:ascii="Times New Roman" w:hAnsi="Times New Roman" w:cs="Times New Roman"/>
                <w:lang w:val="en-GB"/>
              </w:rPr>
              <w:t>businessFunctions.documents</w:t>
            </w:r>
            <w:proofErr w:type="spellEnd"/>
            <w:r w:rsidRPr="004B2334">
              <w:rPr>
                <w:rFonts w:ascii="Times New Roman" w:hAnsi="Times New Roman" w:cs="Times New Roman"/>
                <w:lang w:val="en-GB"/>
              </w:rPr>
              <w:t xml:space="preserve"> array</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2315B2F0"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F7D8B30"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15EFB380"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C23635</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27C5E0B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document.documentType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neOf</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bussinesFunctionsDocumentTupeEnum</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6D4B5EB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BFC11EA"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0E51A24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C23636</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CCA6E27"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tender.documents</w:t>
            </w:r>
            <w:proofErr w:type="spellEnd"/>
            <w:r w:rsidRPr="004B2334">
              <w:rPr>
                <w:rFonts w:ascii="Times New Roman" w:hAnsi="Times New Roman" w:cs="Times New Roman"/>
                <w:lang w:val="en-GB"/>
              </w:rPr>
              <w:t xml:space="preserve"> ids are not unique</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2CF0C68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EBB12E8"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04809B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C23637</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66A869F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tender.documents.documentType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tenderDocumentTupeEnum</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65F54DE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AC4F596"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39D0FC4A"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C23638</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216B6A97"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with empty </w:t>
            </w:r>
            <w:proofErr w:type="spellStart"/>
            <w:r w:rsidRPr="004B2334">
              <w:rPr>
                <w:rFonts w:ascii="Times New Roman" w:hAnsi="Times New Roman" w:cs="Times New Roman"/>
                <w:lang w:val="en-GB"/>
              </w:rPr>
              <w:t>tender.documents</w:t>
            </w:r>
            <w:proofErr w:type="spellEnd"/>
            <w:r w:rsidRPr="004B2334">
              <w:rPr>
                <w:rFonts w:ascii="Times New Roman" w:hAnsi="Times New Roman" w:cs="Times New Roman"/>
                <w:lang w:val="en-GB"/>
              </w:rPr>
              <w:t xml:space="preserve"> array</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30E4F62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327E0EF"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510E6225"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C23639</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2FD7F970"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without obligatory attributes in </w:t>
            </w:r>
            <w:proofErr w:type="spellStart"/>
            <w:r w:rsidRPr="004B2334">
              <w:rPr>
                <w:rFonts w:ascii="Times New Roman" w:hAnsi="Times New Roman" w:cs="Times New Roman"/>
                <w:lang w:val="en-GB"/>
              </w:rPr>
              <w:t>tender.documents</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0B8908E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76AEA3A"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BED083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C23640</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5F6011B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with empty second stage object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0393C7F6"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CA738E4"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BA8A650"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C23641</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50010C79"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without </w:t>
            </w:r>
            <w:proofErr w:type="spellStart"/>
            <w:r w:rsidRPr="004B2334">
              <w:rPr>
                <w:rFonts w:ascii="Times New Roman" w:hAnsi="Times New Roman" w:cs="Times New Roman"/>
                <w:lang w:val="en-GB"/>
              </w:rPr>
              <w:t>secondStage.minimumCandidates</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53486DC0"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D81A073"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563E4A0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C23642</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2EAA1DF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without </w:t>
            </w:r>
            <w:proofErr w:type="spellStart"/>
            <w:r w:rsidRPr="004B2334">
              <w:rPr>
                <w:rFonts w:ascii="Times New Roman" w:hAnsi="Times New Roman" w:cs="Times New Roman"/>
                <w:lang w:val="en-GB"/>
              </w:rPr>
              <w:t>secondStage.maximumCandidates</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4F4D8F5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E742E83"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0F5486D"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C23643</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7CE83FC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secondStage.minimumCandidates</w:t>
            </w:r>
            <w:proofErr w:type="spellEnd"/>
            <w:r w:rsidRPr="004B2334">
              <w:rPr>
                <w:rFonts w:ascii="Times New Roman" w:hAnsi="Times New Roman" w:cs="Times New Roman"/>
                <w:lang w:val="en-GB"/>
              </w:rPr>
              <w:t xml:space="preserve"> value &lt; 0 (</w:t>
            </w:r>
            <w:proofErr w:type="spellStart"/>
            <w:r w:rsidRPr="004B2334">
              <w:rPr>
                <w:rFonts w:ascii="Times New Roman" w:hAnsi="Times New Roman" w:cs="Times New Roman"/>
                <w:lang w:val="en-GB"/>
              </w:rPr>
              <w:t>minimumCandidates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maximumCandidates</w:t>
            </w:r>
            <w:proofErr w:type="spellEnd"/>
            <w:r w:rsidRPr="004B2334">
              <w:rPr>
                <w:rFonts w:ascii="Times New Roman" w:hAnsi="Times New Roman" w:cs="Times New Roman"/>
                <w:lang w:val="en-GB"/>
              </w:rPr>
              <w:t xml:space="preserve"> in request)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74E2DE3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5AF6050"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0A29308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C23644</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9379C2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secondStage.minimumCandidates</w:t>
            </w:r>
            <w:proofErr w:type="spellEnd"/>
            <w:r w:rsidRPr="004B2334">
              <w:rPr>
                <w:rFonts w:ascii="Times New Roman" w:hAnsi="Times New Roman" w:cs="Times New Roman"/>
                <w:lang w:val="en-GB"/>
              </w:rPr>
              <w:t xml:space="preserve"> value = 0 (</w:t>
            </w:r>
            <w:proofErr w:type="spellStart"/>
            <w:r w:rsidRPr="004B2334">
              <w:rPr>
                <w:rFonts w:ascii="Times New Roman" w:hAnsi="Times New Roman" w:cs="Times New Roman"/>
                <w:lang w:val="en-GB"/>
              </w:rPr>
              <w:t>minimumCandidates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maximumCandidates</w:t>
            </w:r>
            <w:proofErr w:type="spellEnd"/>
            <w:r w:rsidRPr="004B2334">
              <w:rPr>
                <w:rFonts w:ascii="Times New Roman" w:hAnsi="Times New Roman" w:cs="Times New Roman"/>
                <w:lang w:val="en-GB"/>
              </w:rPr>
              <w:t xml:space="preserve"> in request)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156F9B8E"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41C7C3F"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40ED31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C23645</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27C45D0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secondStage.maximumCandidates</w:t>
            </w:r>
            <w:proofErr w:type="spellEnd"/>
            <w:r w:rsidRPr="004B2334">
              <w:rPr>
                <w:rFonts w:ascii="Times New Roman" w:hAnsi="Times New Roman" w:cs="Times New Roman"/>
                <w:lang w:val="en-GB"/>
              </w:rPr>
              <w:t xml:space="preserve"> value &lt; 0 (</w:t>
            </w:r>
            <w:proofErr w:type="spellStart"/>
            <w:r w:rsidRPr="004B2334">
              <w:rPr>
                <w:rFonts w:ascii="Times New Roman" w:hAnsi="Times New Roman" w:cs="Times New Roman"/>
                <w:lang w:val="en-GB"/>
              </w:rPr>
              <w:t>minimumCandidates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maximumCandidates</w:t>
            </w:r>
            <w:proofErr w:type="spellEnd"/>
            <w:r w:rsidRPr="004B2334">
              <w:rPr>
                <w:rFonts w:ascii="Times New Roman" w:hAnsi="Times New Roman" w:cs="Times New Roman"/>
                <w:lang w:val="en-GB"/>
              </w:rPr>
              <w:t xml:space="preserve"> in request)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33321A0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6341278"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73D7353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C23646</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2222090E"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secondStage.maximumCandidates</w:t>
            </w:r>
            <w:proofErr w:type="spellEnd"/>
            <w:r w:rsidRPr="004B2334">
              <w:rPr>
                <w:rFonts w:ascii="Times New Roman" w:hAnsi="Times New Roman" w:cs="Times New Roman"/>
                <w:lang w:val="en-GB"/>
              </w:rPr>
              <w:t xml:space="preserve"> value = 0 (</w:t>
            </w:r>
            <w:proofErr w:type="spellStart"/>
            <w:r w:rsidRPr="004B2334">
              <w:rPr>
                <w:rFonts w:ascii="Times New Roman" w:hAnsi="Times New Roman" w:cs="Times New Roman"/>
                <w:lang w:val="en-GB"/>
              </w:rPr>
              <w:t>minimumCandidates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maximumCandidates</w:t>
            </w:r>
            <w:proofErr w:type="spellEnd"/>
            <w:r w:rsidRPr="004B2334">
              <w:rPr>
                <w:rFonts w:ascii="Times New Roman" w:hAnsi="Times New Roman" w:cs="Times New Roman"/>
                <w:lang w:val="en-GB"/>
              </w:rPr>
              <w:t xml:space="preserve"> in request)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0EC211D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D6502F2"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56B54E7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C23647</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0491543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minimumCandidates</w:t>
            </w:r>
            <w:proofErr w:type="spellEnd"/>
            <w:r w:rsidRPr="004B2334">
              <w:rPr>
                <w:rFonts w:ascii="Times New Roman" w:hAnsi="Times New Roman" w:cs="Times New Roman"/>
                <w:lang w:val="en-GB"/>
              </w:rPr>
              <w:t xml:space="preserve"> &gt; </w:t>
            </w:r>
            <w:proofErr w:type="spellStart"/>
            <w:r w:rsidRPr="004B2334">
              <w:rPr>
                <w:rFonts w:ascii="Times New Roman" w:hAnsi="Times New Roman" w:cs="Times New Roman"/>
                <w:lang w:val="en-GB"/>
              </w:rPr>
              <w:t>maximumCandidate</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minimumCandidates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maximumCandidates</w:t>
            </w:r>
            <w:proofErr w:type="spellEnd"/>
            <w:r w:rsidRPr="004B2334">
              <w:rPr>
                <w:rFonts w:ascii="Times New Roman" w:hAnsi="Times New Roman" w:cs="Times New Roman"/>
                <w:lang w:val="en-GB"/>
              </w:rPr>
              <w:t xml:space="preserve"> in request)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5658F2B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9ED99F7"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72EBFE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C23648</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7785C1E8"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secondStage.minimumCandidates</w:t>
            </w:r>
            <w:proofErr w:type="spellEnd"/>
            <w:r w:rsidRPr="004B2334">
              <w:rPr>
                <w:rFonts w:ascii="Times New Roman" w:hAnsi="Times New Roman" w:cs="Times New Roman"/>
                <w:lang w:val="en-GB"/>
              </w:rPr>
              <w:t xml:space="preserve"> value &lt; 0 (only </w:t>
            </w:r>
            <w:proofErr w:type="spellStart"/>
            <w:r w:rsidRPr="004B2334">
              <w:rPr>
                <w:rFonts w:ascii="Times New Roman" w:hAnsi="Times New Roman" w:cs="Times New Roman"/>
                <w:lang w:val="en-GB"/>
              </w:rPr>
              <w:t>minimumCandidates</w:t>
            </w:r>
            <w:proofErr w:type="spellEnd"/>
            <w:r w:rsidRPr="004B2334">
              <w:rPr>
                <w:rFonts w:ascii="Times New Roman" w:hAnsi="Times New Roman" w:cs="Times New Roman"/>
                <w:lang w:val="en-GB"/>
              </w:rPr>
              <w:t xml:space="preserve"> in request)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616CE72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804790F"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1B3872CC"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C23649</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5F98BC5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secondStage.minimumCandidates</w:t>
            </w:r>
            <w:proofErr w:type="spellEnd"/>
            <w:r w:rsidRPr="004B2334">
              <w:rPr>
                <w:rFonts w:ascii="Times New Roman" w:hAnsi="Times New Roman" w:cs="Times New Roman"/>
                <w:lang w:val="en-GB"/>
              </w:rPr>
              <w:t xml:space="preserve"> value = 0 (only </w:t>
            </w:r>
            <w:proofErr w:type="spellStart"/>
            <w:r w:rsidRPr="004B2334">
              <w:rPr>
                <w:rFonts w:ascii="Times New Roman" w:hAnsi="Times New Roman" w:cs="Times New Roman"/>
                <w:lang w:val="en-GB"/>
              </w:rPr>
              <w:t>minimumCandidates</w:t>
            </w:r>
            <w:proofErr w:type="spellEnd"/>
            <w:r w:rsidRPr="004B2334">
              <w:rPr>
                <w:rFonts w:ascii="Times New Roman" w:hAnsi="Times New Roman" w:cs="Times New Roman"/>
                <w:lang w:val="en-GB"/>
              </w:rPr>
              <w:t xml:space="preserve"> in request)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017D892F"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536B129"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EA51C00"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C23650</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4F30125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secondStage.maximumCandidates</w:t>
            </w:r>
            <w:proofErr w:type="spellEnd"/>
            <w:r w:rsidRPr="004B2334">
              <w:rPr>
                <w:rFonts w:ascii="Times New Roman" w:hAnsi="Times New Roman" w:cs="Times New Roman"/>
                <w:lang w:val="en-GB"/>
              </w:rPr>
              <w:t xml:space="preserve"> value &lt; 0 (only </w:t>
            </w:r>
            <w:proofErr w:type="spellStart"/>
            <w:r w:rsidRPr="004B2334">
              <w:rPr>
                <w:rFonts w:ascii="Times New Roman" w:hAnsi="Times New Roman" w:cs="Times New Roman"/>
                <w:lang w:val="en-GB"/>
              </w:rPr>
              <w:t>maximumCandidates</w:t>
            </w:r>
            <w:proofErr w:type="spellEnd"/>
            <w:r w:rsidRPr="004B2334">
              <w:rPr>
                <w:rFonts w:ascii="Times New Roman" w:hAnsi="Times New Roman" w:cs="Times New Roman"/>
                <w:lang w:val="en-GB"/>
              </w:rPr>
              <w:t xml:space="preserve"> in request)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023CE555"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2BC2648"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4E37767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C23651</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40C7CA4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secondStage.maximumCandidates</w:t>
            </w:r>
            <w:proofErr w:type="spellEnd"/>
            <w:r w:rsidRPr="004B2334">
              <w:rPr>
                <w:rFonts w:ascii="Times New Roman" w:hAnsi="Times New Roman" w:cs="Times New Roman"/>
                <w:lang w:val="en-GB"/>
              </w:rPr>
              <w:t xml:space="preserve"> value = 0 (only </w:t>
            </w:r>
            <w:proofErr w:type="spellStart"/>
            <w:r w:rsidRPr="004B2334">
              <w:rPr>
                <w:rFonts w:ascii="Times New Roman" w:hAnsi="Times New Roman" w:cs="Times New Roman"/>
                <w:lang w:val="en-GB"/>
              </w:rPr>
              <w:t>maximumCandidates</w:t>
            </w:r>
            <w:proofErr w:type="spellEnd"/>
            <w:r w:rsidRPr="004B2334">
              <w:rPr>
                <w:rFonts w:ascii="Times New Roman" w:hAnsi="Times New Roman" w:cs="Times New Roman"/>
                <w:lang w:val="en-GB"/>
              </w:rPr>
              <w:t xml:space="preserve"> in request)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4BA70D75"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9A1DD6B"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7157DC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C23652</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3E866101"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criteria.requirements.dataType</w:t>
            </w:r>
            <w:proofErr w:type="spellEnd"/>
            <w:r w:rsidRPr="004B2334">
              <w:rPr>
                <w:rFonts w:ascii="Times New Roman" w:hAnsi="Times New Roman" w:cs="Times New Roman"/>
                <w:lang w:val="en-GB"/>
              </w:rPr>
              <w:t xml:space="preserve"> = number, </w:t>
            </w:r>
            <w:proofErr w:type="spellStart"/>
            <w:r w:rsidRPr="004B2334">
              <w:rPr>
                <w:rFonts w:ascii="Times New Roman" w:hAnsi="Times New Roman" w:cs="Times New Roman"/>
                <w:lang w:val="en-GB"/>
              </w:rPr>
              <w:t>requirements.minValue</w:t>
            </w:r>
            <w:proofErr w:type="spellEnd"/>
            <w:r w:rsidRPr="004B2334">
              <w:rPr>
                <w:rFonts w:ascii="Times New Roman" w:hAnsi="Times New Roman" w:cs="Times New Roman"/>
                <w:lang w:val="en-GB"/>
              </w:rPr>
              <w:t xml:space="preserve"> = integer</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444441E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BFD4540"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1B80DD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C23653</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2CF6CA64"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criteria.requirements.dataType</w:t>
            </w:r>
            <w:proofErr w:type="spellEnd"/>
            <w:r w:rsidRPr="004B2334">
              <w:rPr>
                <w:rFonts w:ascii="Times New Roman" w:hAnsi="Times New Roman" w:cs="Times New Roman"/>
                <w:lang w:val="en-GB"/>
              </w:rPr>
              <w:t xml:space="preserve"> = number, </w:t>
            </w:r>
            <w:proofErr w:type="spellStart"/>
            <w:r w:rsidRPr="004B2334">
              <w:rPr>
                <w:rFonts w:ascii="Times New Roman" w:hAnsi="Times New Roman" w:cs="Times New Roman"/>
                <w:lang w:val="en-GB"/>
              </w:rPr>
              <w:t>requirements.maxValue</w:t>
            </w:r>
            <w:proofErr w:type="spellEnd"/>
            <w:r w:rsidRPr="004B2334">
              <w:rPr>
                <w:rFonts w:ascii="Times New Roman" w:hAnsi="Times New Roman" w:cs="Times New Roman"/>
                <w:lang w:val="en-GB"/>
              </w:rPr>
              <w:t xml:space="preserve"> = integer</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12BF326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71A6904"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E568C0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C23654</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947CCD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criteria.requirements.dataType</w:t>
            </w:r>
            <w:proofErr w:type="spellEnd"/>
            <w:r w:rsidRPr="004B2334">
              <w:rPr>
                <w:rFonts w:ascii="Times New Roman" w:hAnsi="Times New Roman" w:cs="Times New Roman"/>
                <w:lang w:val="en-GB"/>
              </w:rPr>
              <w:t xml:space="preserve"> = number, </w:t>
            </w:r>
            <w:proofErr w:type="spellStart"/>
            <w:r w:rsidRPr="004B2334">
              <w:rPr>
                <w:rFonts w:ascii="Times New Roman" w:hAnsi="Times New Roman" w:cs="Times New Roman"/>
                <w:lang w:val="en-GB"/>
              </w:rPr>
              <w:t>requirements.expectedValue</w:t>
            </w:r>
            <w:proofErr w:type="spellEnd"/>
            <w:r w:rsidRPr="004B2334">
              <w:rPr>
                <w:rFonts w:ascii="Times New Roman" w:hAnsi="Times New Roman" w:cs="Times New Roman"/>
                <w:lang w:val="en-GB"/>
              </w:rPr>
              <w:t xml:space="preserve"> = integer</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0289AF65"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F8A2F63"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4B3BA88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C23655</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4ABE21E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criteria.requirements.dataType</w:t>
            </w:r>
            <w:proofErr w:type="spellEnd"/>
            <w:r w:rsidRPr="004B2334">
              <w:rPr>
                <w:rFonts w:ascii="Times New Roman" w:hAnsi="Times New Roman" w:cs="Times New Roman"/>
                <w:lang w:val="en-GB"/>
              </w:rPr>
              <w:t xml:space="preserve"> = number, </w:t>
            </w:r>
            <w:proofErr w:type="spellStart"/>
            <w:r w:rsidRPr="004B2334">
              <w:rPr>
                <w:rFonts w:ascii="Times New Roman" w:hAnsi="Times New Roman" w:cs="Times New Roman"/>
                <w:lang w:val="en-GB"/>
              </w:rPr>
              <w:t>requirements.expectedValue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boolean</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7B289933"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ADFE4A6"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5348DE87"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C23656</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2D8DBAA9"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criteria.requirements.dataType</w:t>
            </w:r>
            <w:proofErr w:type="spellEnd"/>
            <w:r w:rsidRPr="004B2334">
              <w:rPr>
                <w:rFonts w:ascii="Times New Roman" w:hAnsi="Times New Roman" w:cs="Times New Roman"/>
                <w:lang w:val="en-GB"/>
              </w:rPr>
              <w:t xml:space="preserve"> = number, </w:t>
            </w:r>
            <w:proofErr w:type="spellStart"/>
            <w:r w:rsidRPr="004B2334">
              <w:rPr>
                <w:rFonts w:ascii="Times New Roman" w:hAnsi="Times New Roman" w:cs="Times New Roman"/>
                <w:lang w:val="en-GB"/>
              </w:rPr>
              <w:t>requirements.maxValue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boolean</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313EA22A"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4ADA7DB"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A53816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C23657</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40984919"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criteria.requirements.dataType</w:t>
            </w:r>
            <w:proofErr w:type="spellEnd"/>
            <w:r w:rsidRPr="004B2334">
              <w:rPr>
                <w:rFonts w:ascii="Times New Roman" w:hAnsi="Times New Roman" w:cs="Times New Roman"/>
                <w:lang w:val="en-GB"/>
              </w:rPr>
              <w:t xml:space="preserve"> = number, </w:t>
            </w:r>
            <w:proofErr w:type="spellStart"/>
            <w:r w:rsidRPr="004B2334">
              <w:rPr>
                <w:rFonts w:ascii="Times New Roman" w:hAnsi="Times New Roman" w:cs="Times New Roman"/>
                <w:lang w:val="en-GB"/>
              </w:rPr>
              <w:t>requirements.minValue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boolean</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2D392783"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2BF6C84"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50D392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C23658</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37574B2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criteria.requirements.dataType</w:t>
            </w:r>
            <w:proofErr w:type="spellEnd"/>
            <w:r w:rsidRPr="004B2334">
              <w:rPr>
                <w:rFonts w:ascii="Times New Roman" w:hAnsi="Times New Roman" w:cs="Times New Roman"/>
                <w:lang w:val="en-GB"/>
              </w:rPr>
              <w:t xml:space="preserve"> = integer, </w:t>
            </w:r>
            <w:proofErr w:type="spellStart"/>
            <w:r w:rsidRPr="004B2334">
              <w:rPr>
                <w:rFonts w:ascii="Times New Roman" w:hAnsi="Times New Roman" w:cs="Times New Roman"/>
                <w:lang w:val="en-GB"/>
              </w:rPr>
              <w:t>requirements.minValue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boolean</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2AEB5F9A"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0D04DD6"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4B2C81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C23659</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79B1EBE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criteria.requirements.dataType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boolean</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requirements.maxValue</w:t>
            </w:r>
            <w:proofErr w:type="spellEnd"/>
            <w:r w:rsidRPr="004B2334">
              <w:rPr>
                <w:rFonts w:ascii="Times New Roman" w:hAnsi="Times New Roman" w:cs="Times New Roman"/>
                <w:lang w:val="en-GB"/>
              </w:rPr>
              <w:t xml:space="preserve"> = integer</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39B49BF8"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66CF7B9"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3246F54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C23660</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73CFCF6"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requirement contain </w:t>
            </w:r>
            <w:proofErr w:type="spellStart"/>
            <w:r w:rsidRPr="004B2334">
              <w:rPr>
                <w:rFonts w:ascii="Times New Roman" w:hAnsi="Times New Roman" w:cs="Times New Roman"/>
                <w:lang w:val="en-GB"/>
              </w:rPr>
              <w:t>expectedValue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minValue</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29C1447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0FF5E43"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4D687AA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C23661</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3C35473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requirement contain </w:t>
            </w:r>
            <w:proofErr w:type="spellStart"/>
            <w:r w:rsidRPr="004B2334">
              <w:rPr>
                <w:rFonts w:ascii="Times New Roman" w:hAnsi="Times New Roman" w:cs="Times New Roman"/>
                <w:lang w:val="en-GB"/>
              </w:rPr>
              <w:t>expectedValue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maxValue</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62FA8CF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12CB1F2"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FD00B74"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C23662</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0B543630"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requirement contain </w:t>
            </w:r>
            <w:proofErr w:type="spellStart"/>
            <w:r w:rsidRPr="004B2334">
              <w:rPr>
                <w:rFonts w:ascii="Times New Roman" w:hAnsi="Times New Roman" w:cs="Times New Roman"/>
                <w:lang w:val="en-GB"/>
              </w:rPr>
              <w:t>minValue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maxValue</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38AF892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A2FB0E0"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AB36D86"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C23663</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007D9B01"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requirement contain </w:t>
            </w:r>
            <w:proofErr w:type="spellStart"/>
            <w:r w:rsidRPr="004B2334">
              <w:rPr>
                <w:rFonts w:ascii="Times New Roman" w:hAnsi="Times New Roman" w:cs="Times New Roman"/>
                <w:lang w:val="en-GB"/>
              </w:rPr>
              <w:t>minValue</w:t>
            </w:r>
            <w:proofErr w:type="spellEnd"/>
            <w:r w:rsidRPr="004B2334">
              <w:rPr>
                <w:rFonts w:ascii="Times New Roman" w:hAnsi="Times New Roman" w:cs="Times New Roman"/>
                <w:lang w:val="en-GB"/>
              </w:rPr>
              <w:t xml:space="preserve"> &gt; </w:t>
            </w:r>
            <w:proofErr w:type="spellStart"/>
            <w:r w:rsidRPr="004B2334">
              <w:rPr>
                <w:rFonts w:ascii="Times New Roman" w:hAnsi="Times New Roman" w:cs="Times New Roman"/>
                <w:lang w:val="en-GB"/>
              </w:rPr>
              <w:t>maxValue</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6DB0295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A920BE6"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32A14988"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C23664</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708EBD2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requirement period </w:t>
            </w:r>
            <w:proofErr w:type="spellStart"/>
            <w:r w:rsidRPr="004B2334">
              <w:rPr>
                <w:rFonts w:ascii="Times New Roman" w:hAnsi="Times New Roman" w:cs="Times New Roman"/>
                <w:lang w:val="en-GB"/>
              </w:rPr>
              <w:t>startDate</w:t>
            </w:r>
            <w:proofErr w:type="spellEnd"/>
            <w:r w:rsidRPr="004B2334">
              <w:rPr>
                <w:rFonts w:ascii="Times New Roman" w:hAnsi="Times New Roman" w:cs="Times New Roman"/>
                <w:lang w:val="en-GB"/>
              </w:rPr>
              <w:t xml:space="preserve"> &amp; </w:t>
            </w:r>
            <w:proofErr w:type="spellStart"/>
            <w:r w:rsidRPr="004B2334">
              <w:rPr>
                <w:rFonts w:ascii="Times New Roman" w:hAnsi="Times New Roman" w:cs="Times New Roman"/>
                <w:lang w:val="en-GB"/>
              </w:rPr>
              <w:t>endDate</w:t>
            </w:r>
            <w:proofErr w:type="spellEnd"/>
            <w:r w:rsidRPr="004B2334">
              <w:rPr>
                <w:rFonts w:ascii="Times New Roman" w:hAnsi="Times New Roman" w:cs="Times New Roman"/>
                <w:lang w:val="en-GB"/>
              </w:rPr>
              <w:t xml:space="preserve"> = in the future</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2EFC27D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B02EF4F"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FDF3C6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C23665</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621C86E4"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criteria relates to invalid </w:t>
            </w:r>
            <w:proofErr w:type="spellStart"/>
            <w:r w:rsidRPr="004B2334">
              <w:rPr>
                <w:rFonts w:ascii="Times New Roman" w:hAnsi="Times New Roman" w:cs="Times New Roman"/>
                <w:lang w:val="en-GB"/>
              </w:rPr>
              <w:t>enum</w:t>
            </w:r>
            <w:proofErr w:type="spellEnd"/>
            <w:r w:rsidRPr="004B2334">
              <w:rPr>
                <w:rFonts w:ascii="Times New Roman" w:hAnsi="Times New Roman" w:cs="Times New Roman"/>
                <w:lang w:val="en-GB"/>
              </w:rPr>
              <w:t xml:space="preserve"> value</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7B6FCC70"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6367989"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0AA35EAD"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C23666</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3873D66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criteria ids are not unique in array</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4EF63405"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BD14E90"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2E14ED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C23667</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18997DC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criteria </w:t>
            </w:r>
            <w:proofErr w:type="spellStart"/>
            <w:r w:rsidRPr="004B2334">
              <w:rPr>
                <w:rFonts w:ascii="Times New Roman" w:hAnsi="Times New Roman" w:cs="Times New Roman"/>
                <w:lang w:val="en-GB"/>
              </w:rPr>
              <w:t>requirementGroups</w:t>
            </w:r>
            <w:proofErr w:type="spellEnd"/>
            <w:r w:rsidRPr="004B2334">
              <w:rPr>
                <w:rFonts w:ascii="Times New Roman" w:hAnsi="Times New Roman" w:cs="Times New Roman"/>
                <w:lang w:val="en-GB"/>
              </w:rPr>
              <w:t xml:space="preserve"> is empty array</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537BB4B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EAA727B"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37BFC1F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C23668</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52818197"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requirementGroups</w:t>
            </w:r>
            <w:proofErr w:type="spellEnd"/>
            <w:r w:rsidRPr="004B2334">
              <w:rPr>
                <w:rFonts w:ascii="Times New Roman" w:hAnsi="Times New Roman" w:cs="Times New Roman"/>
                <w:lang w:val="en-GB"/>
              </w:rPr>
              <w:t xml:space="preserve"> ids are not unique in array</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4D555BAA"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BECB6D5"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4BF6BDD6"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C23669</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53DD9CD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requirements is empty array</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77D61B9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2718C5D4"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732F00E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C23670</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D41F9E0"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requirements ids are not unique in array</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171BF87E"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F4550D9"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7C6A1780"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C23671</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0D148044"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requirements.dataType</w:t>
            </w:r>
            <w:proofErr w:type="spellEnd"/>
            <w:r w:rsidRPr="004B2334">
              <w:rPr>
                <w:rFonts w:ascii="Times New Roman" w:hAnsi="Times New Roman" w:cs="Times New Roman"/>
                <w:lang w:val="en-GB"/>
              </w:rPr>
              <w:t xml:space="preserve"> = number, </w:t>
            </w:r>
            <w:proofErr w:type="spellStart"/>
            <w:r w:rsidRPr="004B2334">
              <w:rPr>
                <w:rFonts w:ascii="Times New Roman" w:hAnsi="Times New Roman" w:cs="Times New Roman"/>
                <w:lang w:val="en-GB"/>
              </w:rPr>
              <w:t>requirements.maxValue</w:t>
            </w:r>
            <w:proofErr w:type="spellEnd"/>
            <w:r w:rsidRPr="004B2334">
              <w:rPr>
                <w:rFonts w:ascii="Times New Roman" w:hAnsi="Times New Roman" w:cs="Times New Roman"/>
                <w:lang w:val="en-GB"/>
              </w:rPr>
              <w:t xml:space="preserve"> = contains more than 3 digits after the dot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6689606E"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16A6A45"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13B7C75"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C23672</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4222765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requirements.dataType</w:t>
            </w:r>
            <w:proofErr w:type="spellEnd"/>
            <w:r w:rsidRPr="004B2334">
              <w:rPr>
                <w:rFonts w:ascii="Times New Roman" w:hAnsi="Times New Roman" w:cs="Times New Roman"/>
                <w:lang w:val="en-GB"/>
              </w:rPr>
              <w:t xml:space="preserve"> = number, </w:t>
            </w:r>
            <w:proofErr w:type="spellStart"/>
            <w:r w:rsidRPr="004B2334">
              <w:rPr>
                <w:rFonts w:ascii="Times New Roman" w:hAnsi="Times New Roman" w:cs="Times New Roman"/>
                <w:lang w:val="en-GB"/>
              </w:rPr>
              <w:t>requirements.minValue</w:t>
            </w:r>
            <w:proofErr w:type="spellEnd"/>
            <w:r w:rsidRPr="004B2334">
              <w:rPr>
                <w:rFonts w:ascii="Times New Roman" w:hAnsi="Times New Roman" w:cs="Times New Roman"/>
                <w:lang w:val="en-GB"/>
              </w:rPr>
              <w:t xml:space="preserve"> = contains more than 3 digits after the dot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3F2389CE"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0415F30"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7A7BA90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C23673</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750FD105"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requirements.dataType</w:t>
            </w:r>
            <w:proofErr w:type="spellEnd"/>
            <w:r w:rsidRPr="004B2334">
              <w:rPr>
                <w:rFonts w:ascii="Times New Roman" w:hAnsi="Times New Roman" w:cs="Times New Roman"/>
                <w:lang w:val="en-GB"/>
              </w:rPr>
              <w:t xml:space="preserve"> = number, </w:t>
            </w:r>
            <w:proofErr w:type="spellStart"/>
            <w:r w:rsidRPr="004B2334">
              <w:rPr>
                <w:rFonts w:ascii="Times New Roman" w:hAnsi="Times New Roman" w:cs="Times New Roman"/>
                <w:lang w:val="en-GB"/>
              </w:rPr>
              <w:t>requirements.expectedValue</w:t>
            </w:r>
            <w:proofErr w:type="spellEnd"/>
            <w:r w:rsidRPr="004B2334">
              <w:rPr>
                <w:rFonts w:ascii="Times New Roman" w:hAnsi="Times New Roman" w:cs="Times New Roman"/>
                <w:lang w:val="en-GB"/>
              </w:rPr>
              <w:t xml:space="preserve"> = contains more than 3 digits after the dot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7AD2B39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717DD25"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6ED5D1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C23773</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3B1A604E"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criteria relates to lot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7DED63BA"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15BD2B7"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98B909D"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C23774</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4A37850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criteria relates to item</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4EF7BEB4"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CEE33C3"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0AAF695C"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C23775</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0669AEB7"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criteria relates to null (all tender)</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1F60501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B09121F"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944A7C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C23776</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09E4E19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otherCriteria.qualificationSystemMethods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oneOftenderOtherCriteriaQualificationSystemMethodsEnum</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2CAE6FF0"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C807839"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608F11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C23777</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00172581"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on impossibility </w:t>
            </w:r>
            <w:proofErr w:type="spellStart"/>
            <w:r w:rsidRPr="004B2334">
              <w:rPr>
                <w:rFonts w:ascii="Times New Roman" w:hAnsi="Times New Roman" w:cs="Times New Roman"/>
                <w:lang w:val="en-GB"/>
              </w:rPr>
              <w:t>FEonAP</w:t>
            </w:r>
            <w:proofErr w:type="spellEnd"/>
            <w:r w:rsidRPr="004B2334">
              <w:rPr>
                <w:rFonts w:ascii="Times New Roman" w:hAnsi="Times New Roman" w:cs="Times New Roman"/>
                <w:lang w:val="en-GB"/>
              </w:rPr>
              <w:t xml:space="preserve"> creation if </w:t>
            </w:r>
            <w:proofErr w:type="spellStart"/>
            <w:r w:rsidRPr="004B2334">
              <w:rPr>
                <w:rFonts w:ascii="Times New Roman" w:hAnsi="Times New Roman" w:cs="Times New Roman"/>
                <w:lang w:val="en-GB"/>
              </w:rPr>
              <w:t>otherCriteria.reductionCriteria</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oneOf</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tenderOtherCriteriaReductionCriteriaEnum</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1306874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FF41D69"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7910A80"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C23778</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424CB89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there are value from request in </w:t>
            </w:r>
            <w:proofErr w:type="spellStart"/>
            <w:r w:rsidRPr="004B2334">
              <w:rPr>
                <w:rFonts w:ascii="Times New Roman" w:hAnsi="Times New Roman" w:cs="Times New Roman"/>
                <w:lang w:val="en-GB"/>
              </w:rPr>
              <w:t>FEonAP</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1451C4B5"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C52D7F6"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73190DD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C23779</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233438D6"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Test "</w:t>
            </w:r>
            <w:proofErr w:type="spellStart"/>
            <w:r w:rsidRPr="004B2334">
              <w:rPr>
                <w:rFonts w:ascii="Times New Roman" w:hAnsi="Times New Roman" w:cs="Times New Roman"/>
                <w:lang w:val="en-GB"/>
              </w:rPr>
              <w:t>enquiryPeriod</w:t>
            </w:r>
            <w:proofErr w:type="spellEnd"/>
            <w:r w:rsidRPr="004B2334">
              <w:rPr>
                <w:rFonts w:ascii="Times New Roman" w:hAnsi="Times New Roman" w:cs="Times New Roman"/>
                <w:lang w:val="en-GB"/>
              </w:rPr>
              <w:t>" is set correctly</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257533D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8F00F99"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133C0D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C23780</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29792AEE"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w:t>
            </w:r>
            <w:proofErr w:type="spellStart"/>
            <w:r w:rsidRPr="004B2334">
              <w:rPr>
                <w:rFonts w:ascii="Times New Roman" w:hAnsi="Times New Roman" w:cs="Times New Roman"/>
                <w:lang w:val="en-GB"/>
              </w:rPr>
              <w:t>preQualification.period</w:t>
            </w:r>
            <w:proofErr w:type="spellEnd"/>
            <w:r w:rsidRPr="004B2334">
              <w:rPr>
                <w:rFonts w:ascii="Times New Roman" w:hAnsi="Times New Roman" w:cs="Times New Roman"/>
                <w:lang w:val="en-GB"/>
              </w:rPr>
              <w:t xml:space="preserve"> is set correctly</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2870C2DB"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25FD055"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7C93115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C23781</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310DD9C7"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if documents are opened in </w:t>
            </w:r>
            <w:proofErr w:type="spellStart"/>
            <w:r w:rsidRPr="004B2334">
              <w:rPr>
                <w:rFonts w:ascii="Times New Roman" w:hAnsi="Times New Roman" w:cs="Times New Roman"/>
                <w:lang w:val="en-GB"/>
              </w:rPr>
              <w:t>FEonAP</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7B687BB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B28B2AA"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0C84297"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C23782</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7DAF827A"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FE release: </w:t>
            </w:r>
            <w:proofErr w:type="spellStart"/>
            <w:r w:rsidRPr="004B2334">
              <w:rPr>
                <w:rFonts w:ascii="Times New Roman" w:hAnsi="Times New Roman" w:cs="Times New Roman"/>
                <w:lang w:val="en-GB"/>
              </w:rPr>
              <w:t>hasPreviousNotice</w:t>
            </w:r>
            <w:proofErr w:type="spellEnd"/>
            <w:r w:rsidRPr="004B2334">
              <w:rPr>
                <w:rFonts w:ascii="Times New Roman" w:hAnsi="Times New Roman" w:cs="Times New Roman"/>
                <w:lang w:val="en-GB"/>
              </w:rPr>
              <w:t xml:space="preserve"> = TRUE</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512D8A8A"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D6BD8C8"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35AF821"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C23783</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13EDD1B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FE release: </w:t>
            </w:r>
            <w:proofErr w:type="spellStart"/>
            <w:r w:rsidRPr="004B2334">
              <w:rPr>
                <w:rFonts w:ascii="Times New Roman" w:hAnsi="Times New Roman" w:cs="Times New Roman"/>
                <w:lang w:val="en-GB"/>
              </w:rPr>
              <w:t>release.tag</w:t>
            </w:r>
            <w:proofErr w:type="spellEnd"/>
            <w:r w:rsidRPr="004B2334">
              <w:rPr>
                <w:rFonts w:ascii="Times New Roman" w:hAnsi="Times New Roman" w:cs="Times New Roman"/>
                <w:lang w:val="en-GB"/>
              </w:rPr>
              <w:t xml:space="preserve"> == "tender"</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25926CF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73DB65A"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D687DAC"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C23784</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1CAA03A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FE release: </w:t>
            </w:r>
            <w:proofErr w:type="spellStart"/>
            <w:r w:rsidRPr="004B2334">
              <w:rPr>
                <w:rFonts w:ascii="Times New Roman" w:hAnsi="Times New Roman" w:cs="Times New Roman"/>
                <w:lang w:val="en-GB"/>
              </w:rPr>
              <w:t>release.purposeOfNotice.isACallForCompetition</w:t>
            </w:r>
            <w:proofErr w:type="spellEnd"/>
            <w:r w:rsidRPr="004B2334">
              <w:rPr>
                <w:rFonts w:ascii="Times New Roman" w:hAnsi="Times New Roman" w:cs="Times New Roman"/>
                <w:lang w:val="en-GB"/>
              </w:rPr>
              <w:t xml:space="preserve"> = TRUE</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415A10A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1F7559E"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558972C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C23785</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1506606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FE release: </w:t>
            </w:r>
            <w:proofErr w:type="spellStart"/>
            <w:r w:rsidRPr="004B2334">
              <w:rPr>
                <w:rFonts w:ascii="Times New Roman" w:hAnsi="Times New Roman" w:cs="Times New Roman"/>
                <w:lang w:val="en-GB"/>
              </w:rPr>
              <w:t>release.initiationType</w:t>
            </w:r>
            <w:proofErr w:type="spellEnd"/>
            <w:r w:rsidRPr="004B2334">
              <w:rPr>
                <w:rFonts w:ascii="Times New Roman" w:hAnsi="Times New Roman" w:cs="Times New Roman"/>
                <w:lang w:val="en-GB"/>
              </w:rPr>
              <w:t xml:space="preserve"> == "tender"</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30ADADF5"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0447A90"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589C380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C23786</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7C1F70FC"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FE release: </w:t>
            </w:r>
            <w:proofErr w:type="spellStart"/>
            <w:r w:rsidRPr="004B2334">
              <w:rPr>
                <w:rFonts w:ascii="Times New Roman" w:hAnsi="Times New Roman" w:cs="Times New Roman"/>
                <w:lang w:val="en-GB"/>
              </w:rPr>
              <w:t>release.relatedProcess</w:t>
            </w:r>
            <w:proofErr w:type="spellEnd"/>
            <w:r w:rsidRPr="004B2334">
              <w:rPr>
                <w:rFonts w:ascii="Times New Roman" w:hAnsi="Times New Roman" w:cs="Times New Roman"/>
                <w:lang w:val="en-GB"/>
              </w:rPr>
              <w:t xml:space="preserve"> objects</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5D3E761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B51E698"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E1EC0FA"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C23787</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1CDE086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FE release: </w:t>
            </w:r>
            <w:proofErr w:type="spellStart"/>
            <w:r w:rsidRPr="004B2334">
              <w:rPr>
                <w:rFonts w:ascii="Times New Roman" w:hAnsi="Times New Roman" w:cs="Times New Roman"/>
                <w:lang w:val="en-GB"/>
              </w:rPr>
              <w:t>tender.hasEquiries</w:t>
            </w:r>
            <w:proofErr w:type="spellEnd"/>
            <w:r w:rsidRPr="004B2334">
              <w:rPr>
                <w:rFonts w:ascii="Times New Roman" w:hAnsi="Times New Roman" w:cs="Times New Roman"/>
                <w:lang w:val="en-GB"/>
              </w:rPr>
              <w:t xml:space="preserve"> = FALSE</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0CF5C34C"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BEE67C2"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008209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C23788</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72D75D14"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Test FE release: release.id</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4B1ABDC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8D04C7A"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40F64BA"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C23789</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3D9818F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FE release: </w:t>
            </w:r>
            <w:proofErr w:type="spellStart"/>
            <w:r w:rsidRPr="004B2334">
              <w:rPr>
                <w:rFonts w:ascii="Times New Roman" w:hAnsi="Times New Roman" w:cs="Times New Roman"/>
                <w:lang w:val="en-GB"/>
              </w:rPr>
              <w:t>release.date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startDate</w:t>
            </w:r>
            <w:proofErr w:type="spellEnd"/>
            <w:r w:rsidRPr="004B2334">
              <w:rPr>
                <w:rFonts w:ascii="Times New Roman" w:hAnsi="Times New Roman" w:cs="Times New Roman"/>
                <w:lang w:val="en-GB"/>
              </w:rPr>
              <w:t xml:space="preserve"> value from the context of Request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0F01F2E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89A3F49"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4A12C5E0"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C23790</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4D3E0F3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MS release: </w:t>
            </w:r>
            <w:proofErr w:type="spellStart"/>
            <w:r w:rsidRPr="004B2334">
              <w:rPr>
                <w:rFonts w:ascii="Times New Roman" w:hAnsi="Times New Roman" w:cs="Times New Roman"/>
                <w:lang w:val="en-GB"/>
              </w:rPr>
              <w:t>release.tag</w:t>
            </w:r>
            <w:proofErr w:type="spellEnd"/>
            <w:r w:rsidRPr="004B2334">
              <w:rPr>
                <w:rFonts w:ascii="Times New Roman" w:hAnsi="Times New Roman" w:cs="Times New Roman"/>
                <w:lang w:val="en-GB"/>
              </w:rPr>
              <w:t xml:space="preserve"> == "compiled"</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60DBBAC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EF70C64"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007AB42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C23791</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7E5F085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MS release: </w:t>
            </w:r>
            <w:proofErr w:type="spellStart"/>
            <w:r w:rsidRPr="004B2334">
              <w:rPr>
                <w:rFonts w:ascii="Times New Roman" w:hAnsi="Times New Roman" w:cs="Times New Roman"/>
                <w:lang w:val="en-GB"/>
              </w:rPr>
              <w:t>tender.statusDetails</w:t>
            </w:r>
            <w:proofErr w:type="spellEnd"/>
            <w:r w:rsidRPr="004B2334">
              <w:rPr>
                <w:rFonts w:ascii="Times New Roman" w:hAnsi="Times New Roman" w:cs="Times New Roman"/>
                <w:lang w:val="en-GB"/>
              </w:rPr>
              <w:t xml:space="preserve"> == "establishment"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1ECF3A2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4D3D0C8"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6A31578"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C23792</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297B7ED4"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MS release: </w:t>
            </w:r>
            <w:proofErr w:type="spellStart"/>
            <w:r w:rsidRPr="004B2334">
              <w:rPr>
                <w:rFonts w:ascii="Times New Roman" w:hAnsi="Times New Roman" w:cs="Times New Roman"/>
                <w:lang w:val="en-GB"/>
              </w:rPr>
              <w:t>tender.procuringEntity</w:t>
            </w:r>
            <w:proofErr w:type="spellEnd"/>
            <w:r w:rsidRPr="004B2334">
              <w:rPr>
                <w:rFonts w:ascii="Times New Roman" w:hAnsi="Times New Roman" w:cs="Times New Roman"/>
                <w:lang w:val="en-GB"/>
              </w:rPr>
              <w:t xml:space="preserve"> object &amp; </w:t>
            </w:r>
            <w:proofErr w:type="spellStart"/>
            <w:r w:rsidRPr="004B2334">
              <w:rPr>
                <w:rFonts w:ascii="Times New Roman" w:hAnsi="Times New Roman" w:cs="Times New Roman"/>
                <w:lang w:val="en-GB"/>
              </w:rPr>
              <w:t>tender.hasEnquiries</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01BD4384"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1C4BD6E5"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5CFD5A7B"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C23793</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7E84F8A5"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MS release: </w:t>
            </w:r>
            <w:proofErr w:type="spellStart"/>
            <w:r w:rsidRPr="004B2334">
              <w:rPr>
                <w:rFonts w:ascii="Times New Roman" w:hAnsi="Times New Roman" w:cs="Times New Roman"/>
                <w:lang w:val="en-GB"/>
              </w:rPr>
              <w:t>relatetProcess</w:t>
            </w:r>
            <w:proofErr w:type="spellEnd"/>
            <w:r w:rsidRPr="004B2334">
              <w:rPr>
                <w:rFonts w:ascii="Times New Roman" w:hAnsi="Times New Roman" w:cs="Times New Roman"/>
                <w:lang w:val="en-GB"/>
              </w:rPr>
              <w:t xml:space="preserve"> object</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4E43DB96"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039472D8"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47FDB05"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C23794</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580221C3"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MS release: check new </w:t>
            </w:r>
            <w:proofErr w:type="spellStart"/>
            <w:r w:rsidRPr="004B2334">
              <w:rPr>
                <w:rFonts w:ascii="Times New Roman" w:hAnsi="Times New Roman" w:cs="Times New Roman"/>
                <w:lang w:val="en-GB"/>
              </w:rPr>
              <w:t>parties.persones</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64D61299"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48E75250"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71067439"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C23795</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1FA5B1E9"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Test MS release: release.id</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32A6ED38"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FCFB615"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D4DA026"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C23796</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5605D0E2"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MS release: </w:t>
            </w:r>
            <w:proofErr w:type="spellStart"/>
            <w:r w:rsidRPr="004B2334">
              <w:rPr>
                <w:rFonts w:ascii="Times New Roman" w:hAnsi="Times New Roman" w:cs="Times New Roman"/>
                <w:lang w:val="en-GB"/>
              </w:rPr>
              <w:t>release.date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startDate</w:t>
            </w:r>
            <w:proofErr w:type="spellEnd"/>
            <w:r w:rsidRPr="004B2334">
              <w:rPr>
                <w:rFonts w:ascii="Times New Roman" w:hAnsi="Times New Roman" w:cs="Times New Roman"/>
                <w:lang w:val="en-GB"/>
              </w:rPr>
              <w:t xml:space="preserve"> value from the context of Request;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382B4A57"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81F5204"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0E89329A"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C23797</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4066F1DF"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MS release: </w:t>
            </w:r>
            <w:proofErr w:type="spellStart"/>
            <w:r w:rsidRPr="004B2334">
              <w:rPr>
                <w:rFonts w:ascii="Times New Roman" w:hAnsi="Times New Roman" w:cs="Times New Roman"/>
                <w:lang w:val="en-GB"/>
              </w:rPr>
              <w:t>release.initiationType</w:t>
            </w:r>
            <w:proofErr w:type="spellEnd"/>
            <w:r w:rsidRPr="004B2334">
              <w:rPr>
                <w:rFonts w:ascii="Times New Roman" w:hAnsi="Times New Roman" w:cs="Times New Roman"/>
                <w:lang w:val="en-GB"/>
              </w:rPr>
              <w:t xml:space="preserve"> &amp; </w:t>
            </w:r>
            <w:proofErr w:type="spellStart"/>
            <w:r w:rsidRPr="004B2334">
              <w:rPr>
                <w:rFonts w:ascii="Times New Roman" w:hAnsi="Times New Roman" w:cs="Times New Roman"/>
                <w:lang w:val="en-GB"/>
              </w:rPr>
              <w:t>release.ocid</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4859CD21"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79A0DCB7"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49A33E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C23798</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4AC6E815"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AP release: </w:t>
            </w:r>
            <w:proofErr w:type="spellStart"/>
            <w:r w:rsidRPr="004B2334">
              <w:rPr>
                <w:rFonts w:ascii="Times New Roman" w:hAnsi="Times New Roman" w:cs="Times New Roman"/>
                <w:lang w:val="en-GB"/>
              </w:rPr>
              <w:t>release.tag</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planningUpdate</w:t>
            </w:r>
            <w:proofErr w:type="spellEnd"/>
            <w:r w:rsidRPr="004B2334">
              <w:rPr>
                <w:rFonts w:ascii="Times New Roman" w:hAnsi="Times New Roman" w:cs="Times New Roman"/>
                <w:lang w:val="en-GB"/>
              </w:rPr>
              <w: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4BC2576D"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1E6BDF3"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2B405CCE"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C23799</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5F351C48"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AP release: </w:t>
            </w:r>
            <w:proofErr w:type="spellStart"/>
            <w:r w:rsidRPr="004B2334">
              <w:rPr>
                <w:rFonts w:ascii="Times New Roman" w:hAnsi="Times New Roman" w:cs="Times New Roman"/>
                <w:lang w:val="en-GB"/>
              </w:rPr>
              <w:t>release.relatedProcesses</w:t>
            </w:r>
            <w:proofErr w:type="spellEnd"/>
            <w:r w:rsidRPr="004B2334">
              <w:rPr>
                <w:rFonts w:ascii="Times New Roman" w:hAnsi="Times New Roman" w:cs="Times New Roman"/>
                <w:lang w:val="en-GB"/>
              </w:rPr>
              <w:t xml:space="preserve"> &amp; </w:t>
            </w:r>
            <w:proofErr w:type="spellStart"/>
            <w:r w:rsidRPr="004B2334">
              <w:rPr>
                <w:rFonts w:ascii="Times New Roman" w:hAnsi="Times New Roman" w:cs="Times New Roman"/>
                <w:lang w:val="en-GB"/>
              </w:rPr>
              <w:t>release.parties</w:t>
            </w:r>
            <w:proofErr w:type="spellEnd"/>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138AE10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69D1BFE"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1C120446"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C23800</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7A3AA19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AP release: status and </w:t>
            </w:r>
            <w:proofErr w:type="spellStart"/>
            <w:r w:rsidRPr="004B2334">
              <w:rPr>
                <w:rFonts w:ascii="Times New Roman" w:hAnsi="Times New Roman" w:cs="Times New Roman"/>
                <w:lang w:val="en-GB"/>
              </w:rPr>
              <w:t>statusDetails</w:t>
            </w:r>
            <w:proofErr w:type="spellEnd"/>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3656AFA5"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33C24AD8"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447AAF3"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C23801</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0C7617A7"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Test AP release: release.id</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2976204F"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5EDFA551" w14:textId="77777777" w:rsidTr="00E07FBD">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FBE19A2"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C23802</w:t>
            </w:r>
            <w:proofErr w:type="spellEnd"/>
          </w:p>
        </w:tc>
        <w:tc>
          <w:tcPr>
            <w:tcW w:w="7050" w:type="dxa"/>
            <w:tcBorders>
              <w:top w:val="nil"/>
              <w:left w:val="nil"/>
              <w:bottom w:val="nil"/>
              <w:right w:val="nil"/>
            </w:tcBorders>
            <w:shd w:val="clear" w:color="auto" w:fill="FFFFFF"/>
            <w:tcMar>
              <w:top w:w="40" w:type="dxa"/>
              <w:left w:w="40" w:type="dxa"/>
              <w:bottom w:w="40" w:type="dxa"/>
              <w:right w:w="40" w:type="dxa"/>
            </w:tcMar>
            <w:vAlign w:val="center"/>
          </w:tcPr>
          <w:p w14:paraId="7AEA3B88"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AP release: </w:t>
            </w:r>
            <w:proofErr w:type="spellStart"/>
            <w:r w:rsidRPr="004B2334">
              <w:rPr>
                <w:rFonts w:ascii="Times New Roman" w:hAnsi="Times New Roman" w:cs="Times New Roman"/>
                <w:lang w:val="en-GB"/>
              </w:rPr>
              <w:t>release.date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startDate</w:t>
            </w:r>
            <w:proofErr w:type="spellEnd"/>
            <w:r w:rsidRPr="004B2334">
              <w:rPr>
                <w:rFonts w:ascii="Times New Roman" w:hAnsi="Times New Roman" w:cs="Times New Roman"/>
                <w:lang w:val="en-GB"/>
              </w:rPr>
              <w:t xml:space="preserve"> value from the context of Request;</w:t>
            </w:r>
          </w:p>
        </w:tc>
        <w:tc>
          <w:tcPr>
            <w:tcW w:w="1080" w:type="dxa"/>
            <w:tcBorders>
              <w:top w:val="nil"/>
              <w:left w:val="nil"/>
              <w:bottom w:val="nil"/>
              <w:right w:val="nil"/>
            </w:tcBorders>
            <w:shd w:val="clear" w:color="auto" w:fill="FFFFFF"/>
            <w:tcMar>
              <w:top w:w="40" w:type="dxa"/>
              <w:left w:w="40" w:type="dxa"/>
              <w:bottom w:w="40" w:type="dxa"/>
              <w:right w:w="40" w:type="dxa"/>
            </w:tcMar>
            <w:vAlign w:val="center"/>
          </w:tcPr>
          <w:p w14:paraId="06FACEE4"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E07FBD" w:rsidRPr="004B2334" w14:paraId="6999A293" w14:textId="77777777" w:rsidTr="00E07FBD">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4D5FFDF" w14:textId="77777777" w:rsidR="00E07FBD" w:rsidRPr="004B2334" w:rsidRDefault="00E07FBD" w:rsidP="00E07FBD">
            <w:pPr>
              <w:widowControl w:val="0"/>
              <w:rPr>
                <w:rFonts w:ascii="Times New Roman" w:hAnsi="Times New Roman" w:cs="Times New Roman"/>
                <w:lang w:val="en-GB"/>
              </w:rPr>
            </w:pPr>
            <w:proofErr w:type="spellStart"/>
            <w:r w:rsidRPr="004B2334">
              <w:rPr>
                <w:rFonts w:ascii="Times New Roman" w:hAnsi="Times New Roman" w:cs="Times New Roman"/>
                <w:lang w:val="en-GB"/>
              </w:rPr>
              <w:t>C23803</w:t>
            </w:r>
            <w:proofErr w:type="spellEnd"/>
          </w:p>
        </w:tc>
        <w:tc>
          <w:tcPr>
            <w:tcW w:w="7050" w:type="dxa"/>
            <w:tcBorders>
              <w:top w:val="nil"/>
              <w:left w:val="nil"/>
              <w:bottom w:val="nil"/>
              <w:right w:val="nil"/>
            </w:tcBorders>
            <w:shd w:val="clear" w:color="auto" w:fill="F3F3F3"/>
            <w:tcMar>
              <w:top w:w="40" w:type="dxa"/>
              <w:left w:w="40" w:type="dxa"/>
              <w:bottom w:w="40" w:type="dxa"/>
              <w:right w:w="40" w:type="dxa"/>
            </w:tcMar>
            <w:vAlign w:val="center"/>
          </w:tcPr>
          <w:p w14:paraId="60C5F9FB" w14:textId="77777777" w:rsidR="00E07FBD" w:rsidRPr="004B2334" w:rsidRDefault="00E07FBD" w:rsidP="00E07FBD">
            <w:pPr>
              <w:widowControl w:val="0"/>
              <w:rPr>
                <w:rFonts w:ascii="Times New Roman" w:hAnsi="Times New Roman" w:cs="Times New Roman"/>
                <w:lang w:val="en-GB"/>
              </w:rPr>
            </w:pPr>
            <w:r w:rsidRPr="004B2334">
              <w:rPr>
                <w:rFonts w:ascii="Times New Roman" w:hAnsi="Times New Roman" w:cs="Times New Roman"/>
                <w:lang w:val="en-GB"/>
              </w:rPr>
              <w:t xml:space="preserve">Test AP release: fields have </w:t>
            </w:r>
            <w:proofErr w:type="spellStart"/>
            <w:r w:rsidRPr="004B2334">
              <w:rPr>
                <w:rFonts w:ascii="Times New Roman" w:hAnsi="Times New Roman" w:cs="Times New Roman"/>
                <w:lang w:val="en-GB"/>
              </w:rPr>
              <w:t>rewrited</w:t>
            </w:r>
            <w:proofErr w:type="spellEnd"/>
            <w:r w:rsidRPr="004B2334">
              <w:rPr>
                <w:rFonts w:ascii="Times New Roman" w:hAnsi="Times New Roman" w:cs="Times New Roman"/>
                <w:lang w:val="en-GB"/>
              </w:rPr>
              <w:t xml:space="preserve"> to new release</w:t>
            </w:r>
          </w:p>
        </w:tc>
        <w:tc>
          <w:tcPr>
            <w:tcW w:w="1080" w:type="dxa"/>
            <w:tcBorders>
              <w:top w:val="nil"/>
              <w:left w:val="nil"/>
              <w:bottom w:val="nil"/>
              <w:right w:val="nil"/>
            </w:tcBorders>
            <w:shd w:val="clear" w:color="auto" w:fill="F3F3F3"/>
            <w:tcMar>
              <w:top w:w="40" w:type="dxa"/>
              <w:left w:w="40" w:type="dxa"/>
              <w:bottom w:w="40" w:type="dxa"/>
              <w:right w:w="40" w:type="dxa"/>
            </w:tcMar>
            <w:vAlign w:val="center"/>
          </w:tcPr>
          <w:p w14:paraId="26140892" w14:textId="77777777" w:rsidR="00E07FBD" w:rsidRPr="004B2334" w:rsidRDefault="00E07FBD" w:rsidP="00E07FBD">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27B27DA5" w14:textId="77777777" w:rsidR="00E07FBD" w:rsidRPr="004B2334" w:rsidRDefault="00E07FBD" w:rsidP="00E07FBD">
      <w:pPr>
        <w:pStyle w:val="BodyText"/>
      </w:pPr>
    </w:p>
    <w:p w14:paraId="43F82B5A" w14:textId="6E6C64C9" w:rsidR="00E07FBD" w:rsidRPr="004B2334" w:rsidRDefault="00606EB9" w:rsidP="00606EB9">
      <w:pPr>
        <w:pStyle w:val="Heading2"/>
        <w:numPr>
          <w:ilvl w:val="1"/>
          <w:numId w:val="3"/>
        </w:numPr>
        <w:tabs>
          <w:tab w:val="left" w:pos="567"/>
        </w:tabs>
        <w:spacing w:before="120" w:after="240" w:line="240" w:lineRule="auto"/>
        <w:jc w:val="left"/>
        <w:rPr>
          <w:lang w:val="en-GB"/>
        </w:rPr>
      </w:pPr>
      <w:bookmarkStart w:id="169" w:name="_Toc59550669"/>
      <w:r w:rsidRPr="004B2334">
        <w:rPr>
          <w:lang w:val="en-GB"/>
        </w:rPr>
        <w:t>Create submission</w:t>
      </w:r>
      <w:bookmarkEnd w:id="169"/>
    </w:p>
    <w:tbl>
      <w:tblPr>
        <w:tblW w:w="8970" w:type="dxa"/>
        <w:tblInd w:w="130" w:type="dxa"/>
        <w:tblLayout w:type="fixed"/>
        <w:tblLook w:val="0600" w:firstRow="0" w:lastRow="0" w:firstColumn="0" w:lastColumn="0" w:noHBand="1" w:noVBand="1"/>
      </w:tblPr>
      <w:tblGrid>
        <w:gridCol w:w="6225"/>
        <w:gridCol w:w="1185"/>
        <w:gridCol w:w="1560"/>
      </w:tblGrid>
      <w:tr w:rsidR="00606EB9" w:rsidRPr="004B2334" w14:paraId="4589C63D" w14:textId="77777777" w:rsidTr="00606EB9">
        <w:tc>
          <w:tcPr>
            <w:tcW w:w="6225" w:type="dxa"/>
            <w:shd w:val="clear" w:color="auto" w:fill="434343"/>
            <w:tcMar>
              <w:top w:w="100" w:type="dxa"/>
              <w:left w:w="100" w:type="dxa"/>
              <w:bottom w:w="100" w:type="dxa"/>
              <w:right w:w="100" w:type="dxa"/>
            </w:tcMar>
          </w:tcPr>
          <w:p w14:paraId="237F8C45" w14:textId="77777777" w:rsidR="00606EB9" w:rsidRPr="004B2334" w:rsidRDefault="00606EB9" w:rsidP="00606EB9">
            <w:pPr>
              <w:widowControl w:val="0"/>
              <w:rPr>
                <w:rFonts w:ascii="Times New Roman" w:hAnsi="Times New Roman" w:cs="Times New Roman"/>
                <w:b/>
                <w:color w:val="FFFFFF"/>
                <w:lang w:val="en-GB"/>
              </w:rPr>
            </w:pPr>
            <w:r w:rsidRPr="004B2334">
              <w:rPr>
                <w:rFonts w:ascii="Times New Roman" w:hAnsi="Times New Roman" w:cs="Times New Roman"/>
                <w:b/>
                <w:color w:val="FFFFFF"/>
                <w:lang w:val="en-GB"/>
              </w:rPr>
              <w:t>Test run</w:t>
            </w:r>
          </w:p>
        </w:tc>
        <w:tc>
          <w:tcPr>
            <w:tcW w:w="1185" w:type="dxa"/>
            <w:shd w:val="clear" w:color="auto" w:fill="434343"/>
            <w:tcMar>
              <w:top w:w="100" w:type="dxa"/>
              <w:left w:w="100" w:type="dxa"/>
              <w:bottom w:w="100" w:type="dxa"/>
              <w:right w:w="100" w:type="dxa"/>
            </w:tcMar>
          </w:tcPr>
          <w:p w14:paraId="6F34F4C7" w14:textId="77777777" w:rsidR="00606EB9" w:rsidRPr="004B2334" w:rsidRDefault="00606EB9" w:rsidP="00606EB9">
            <w:pPr>
              <w:widowControl w:val="0"/>
              <w:spacing w:line="240" w:lineRule="auto"/>
              <w:jc w:val="center"/>
              <w:rPr>
                <w:rFonts w:ascii="Times New Roman" w:hAnsi="Times New Roman" w:cs="Times New Roman"/>
                <w:b/>
                <w:color w:val="FFFFFF"/>
                <w:lang w:val="en-GB"/>
              </w:rPr>
            </w:pPr>
            <w:r w:rsidRPr="004B2334">
              <w:rPr>
                <w:rFonts w:ascii="Times New Roman" w:hAnsi="Times New Roman" w:cs="Times New Roman"/>
                <w:b/>
                <w:color w:val="FFFFFF"/>
                <w:lang w:val="en-GB"/>
              </w:rPr>
              <w:t>Tests</w:t>
            </w:r>
          </w:p>
        </w:tc>
        <w:tc>
          <w:tcPr>
            <w:tcW w:w="1560" w:type="dxa"/>
            <w:shd w:val="clear" w:color="auto" w:fill="434343"/>
            <w:tcMar>
              <w:top w:w="100" w:type="dxa"/>
              <w:left w:w="100" w:type="dxa"/>
              <w:bottom w:w="100" w:type="dxa"/>
              <w:right w:w="100" w:type="dxa"/>
            </w:tcMar>
          </w:tcPr>
          <w:p w14:paraId="5D9F5B98" w14:textId="77777777" w:rsidR="00606EB9" w:rsidRPr="004B2334" w:rsidRDefault="00606EB9" w:rsidP="00606EB9">
            <w:pPr>
              <w:widowControl w:val="0"/>
              <w:spacing w:line="240" w:lineRule="auto"/>
              <w:jc w:val="center"/>
              <w:rPr>
                <w:rFonts w:ascii="Times New Roman" w:hAnsi="Times New Roman" w:cs="Times New Roman"/>
                <w:b/>
                <w:color w:val="FFFFFF"/>
                <w:lang w:val="en-GB"/>
              </w:rPr>
            </w:pPr>
            <w:r w:rsidRPr="004B2334">
              <w:rPr>
                <w:rFonts w:ascii="Times New Roman" w:hAnsi="Times New Roman" w:cs="Times New Roman"/>
                <w:b/>
                <w:color w:val="FFFFFF"/>
                <w:lang w:val="en-GB"/>
              </w:rPr>
              <w:t>Passed</w:t>
            </w:r>
          </w:p>
        </w:tc>
      </w:tr>
      <w:tr w:rsidR="00606EB9" w:rsidRPr="004B2334" w14:paraId="66EC192A" w14:textId="77777777" w:rsidTr="00606EB9">
        <w:tc>
          <w:tcPr>
            <w:tcW w:w="6225" w:type="dxa"/>
            <w:shd w:val="clear" w:color="auto" w:fill="F3F3F3"/>
            <w:tcMar>
              <w:top w:w="100" w:type="dxa"/>
              <w:left w:w="100" w:type="dxa"/>
              <w:bottom w:w="100" w:type="dxa"/>
              <w:right w:w="100" w:type="dxa"/>
            </w:tcMar>
          </w:tcPr>
          <w:p w14:paraId="5186DAD7" w14:textId="77777777" w:rsidR="00606EB9" w:rsidRPr="004B2334" w:rsidRDefault="00606EB9" w:rsidP="00606EB9">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434343"/>
                <w:lang w:val="en-GB"/>
              </w:rPr>
              <w:t>Create submission</w:t>
            </w:r>
          </w:p>
        </w:tc>
        <w:tc>
          <w:tcPr>
            <w:tcW w:w="1185" w:type="dxa"/>
            <w:shd w:val="clear" w:color="auto" w:fill="F3F3F3"/>
            <w:tcMar>
              <w:top w:w="100" w:type="dxa"/>
              <w:left w:w="100" w:type="dxa"/>
              <w:bottom w:w="100" w:type="dxa"/>
              <w:right w:w="100" w:type="dxa"/>
            </w:tcMar>
          </w:tcPr>
          <w:p w14:paraId="3D864B4A"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120</w:t>
            </w:r>
          </w:p>
        </w:tc>
        <w:tc>
          <w:tcPr>
            <w:tcW w:w="1560" w:type="dxa"/>
            <w:shd w:val="clear" w:color="auto" w:fill="F3F3F3"/>
            <w:tcMar>
              <w:top w:w="100" w:type="dxa"/>
              <w:left w:w="100" w:type="dxa"/>
              <w:bottom w:w="100" w:type="dxa"/>
              <w:right w:w="100" w:type="dxa"/>
            </w:tcMar>
          </w:tcPr>
          <w:p w14:paraId="64031FE9"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120</w:t>
            </w:r>
          </w:p>
        </w:tc>
      </w:tr>
    </w:tbl>
    <w:p w14:paraId="0A8E5334" w14:textId="77777777" w:rsidR="00606EB9" w:rsidRPr="004B2334" w:rsidRDefault="00606EB9" w:rsidP="00606EB9">
      <w:pPr>
        <w:spacing w:line="360" w:lineRule="auto"/>
        <w:rPr>
          <w:lang w:val="en-GB"/>
        </w:rPr>
      </w:pPr>
    </w:p>
    <w:tbl>
      <w:tblPr>
        <w:tblW w:w="9135" w:type="dxa"/>
        <w:tblBorders>
          <w:top w:val="nil"/>
          <w:left w:val="nil"/>
          <w:bottom w:val="nil"/>
          <w:right w:val="nil"/>
          <w:insideH w:val="nil"/>
          <w:insideV w:val="nil"/>
        </w:tblBorders>
        <w:tblLayout w:type="fixed"/>
        <w:tblLook w:val="0600" w:firstRow="0" w:lastRow="0" w:firstColumn="0" w:lastColumn="0" w:noHBand="1" w:noVBand="1"/>
      </w:tblPr>
      <w:tblGrid>
        <w:gridCol w:w="795"/>
        <w:gridCol w:w="7515"/>
        <w:gridCol w:w="825"/>
      </w:tblGrid>
      <w:tr w:rsidR="00606EB9" w:rsidRPr="004B2334" w14:paraId="4BEBA0B9" w14:textId="77777777" w:rsidTr="00606EB9">
        <w:trPr>
          <w:trHeight w:val="315"/>
        </w:trPr>
        <w:tc>
          <w:tcPr>
            <w:tcW w:w="79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111A976F" w14:textId="77777777" w:rsidR="00606EB9" w:rsidRPr="004B2334" w:rsidRDefault="00606EB9" w:rsidP="00606EB9">
            <w:pPr>
              <w:jc w:val="center"/>
              <w:rPr>
                <w:rFonts w:ascii="Times New Roman" w:hAnsi="Times New Roman" w:cs="Times New Roman"/>
                <w:color w:val="FFFFFF"/>
                <w:lang w:val="en-GB"/>
              </w:rPr>
            </w:pPr>
            <w:r w:rsidRPr="004B2334">
              <w:rPr>
                <w:rFonts w:ascii="Times New Roman" w:hAnsi="Times New Roman" w:cs="Times New Roman"/>
                <w:color w:val="FFFFFF"/>
                <w:lang w:val="en-GB"/>
              </w:rPr>
              <w:t>ID</w:t>
            </w:r>
          </w:p>
        </w:tc>
        <w:tc>
          <w:tcPr>
            <w:tcW w:w="751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443030E0" w14:textId="77777777" w:rsidR="00606EB9" w:rsidRPr="004B2334" w:rsidRDefault="00606EB9" w:rsidP="00606EB9">
            <w:pPr>
              <w:jc w:val="center"/>
              <w:rPr>
                <w:rFonts w:ascii="Times New Roman" w:hAnsi="Times New Roman" w:cs="Times New Roman"/>
                <w:color w:val="FFFFFF"/>
                <w:lang w:val="en-GB"/>
              </w:rPr>
            </w:pPr>
            <w:r w:rsidRPr="004B2334">
              <w:rPr>
                <w:rFonts w:ascii="Times New Roman" w:hAnsi="Times New Roman" w:cs="Times New Roman"/>
                <w:color w:val="FFFFFF"/>
                <w:lang w:val="en-GB"/>
              </w:rPr>
              <w:t>Title</w:t>
            </w:r>
          </w:p>
        </w:tc>
        <w:tc>
          <w:tcPr>
            <w:tcW w:w="82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07CFDA05" w14:textId="77777777" w:rsidR="00606EB9" w:rsidRPr="004B2334" w:rsidRDefault="00606EB9" w:rsidP="00606EB9">
            <w:pPr>
              <w:jc w:val="center"/>
              <w:rPr>
                <w:rFonts w:ascii="Times New Roman" w:hAnsi="Times New Roman" w:cs="Times New Roman"/>
                <w:color w:val="FFFFFF"/>
                <w:lang w:val="en-GB"/>
              </w:rPr>
            </w:pPr>
            <w:r w:rsidRPr="004B2334">
              <w:rPr>
                <w:rFonts w:ascii="Times New Roman" w:hAnsi="Times New Roman" w:cs="Times New Roman"/>
                <w:color w:val="FFFFFF"/>
                <w:lang w:val="en-GB"/>
              </w:rPr>
              <w:t>Status</w:t>
            </w:r>
          </w:p>
        </w:tc>
      </w:tr>
      <w:tr w:rsidR="00606EB9" w:rsidRPr="004B2334" w14:paraId="2DC41C7F"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981A7CF"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C21860</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6E0F786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Prepare request to create submission with full data model</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28BF1B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546164B"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785FE0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C21877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4A6EBD0A"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Prepare request to create submission with obligatory fields</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556FD74"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934984A"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CD21C3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C21861</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390D26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 full data model in </w:t>
            </w:r>
            <w:proofErr w:type="spellStart"/>
            <w:r w:rsidRPr="004B2334">
              <w:rPr>
                <w:rFonts w:ascii="Times New Roman" w:hAnsi="Times New Roman" w:cs="Times New Roman"/>
                <w:lang w:val="en-GB"/>
              </w:rPr>
              <w:t>active.submission</w:t>
            </w:r>
            <w:proofErr w:type="spellEnd"/>
            <w:r w:rsidRPr="004B2334">
              <w:rPr>
                <w:rFonts w:ascii="Times New Roman" w:hAnsi="Times New Roman" w:cs="Times New Roman"/>
                <w:lang w:val="en-GB"/>
              </w:rPr>
              <w:t xml:space="preserve"> status</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5E3A4C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40E91A2"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1C34BB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C21864</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6C3C76A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 full data model in </w:t>
            </w:r>
            <w:proofErr w:type="spellStart"/>
            <w:r w:rsidRPr="004B2334">
              <w:rPr>
                <w:rFonts w:ascii="Times New Roman" w:hAnsi="Times New Roman" w:cs="Times New Roman"/>
                <w:lang w:val="en-GB"/>
              </w:rPr>
              <w:t>active.negotiation</w:t>
            </w:r>
            <w:proofErr w:type="spellEnd"/>
            <w:r w:rsidRPr="004B2334">
              <w:rPr>
                <w:rFonts w:ascii="Times New Roman" w:hAnsi="Times New Roman" w:cs="Times New Roman"/>
                <w:lang w:val="en-GB"/>
              </w:rPr>
              <w:t xml:space="preserve"> status</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66A005E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8CCA942"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DF5C838"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C21865</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90EFA6A"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 full </w:t>
            </w:r>
            <w:proofErr w:type="spellStart"/>
            <w:r w:rsidRPr="004B2334">
              <w:rPr>
                <w:rFonts w:ascii="Times New Roman" w:hAnsi="Times New Roman" w:cs="Times New Roman"/>
                <w:lang w:val="en-GB"/>
              </w:rPr>
              <w:t>submission.data</w:t>
            </w:r>
            <w:proofErr w:type="spellEnd"/>
            <w:r w:rsidRPr="004B2334">
              <w:rPr>
                <w:rFonts w:ascii="Times New Roman" w:hAnsi="Times New Roman" w:cs="Times New Roman"/>
                <w:lang w:val="en-GB"/>
              </w:rPr>
              <w:t xml:space="preserve"> model in </w:t>
            </w:r>
            <w:proofErr w:type="spellStart"/>
            <w:r w:rsidRPr="004B2334">
              <w:rPr>
                <w:rFonts w:ascii="Times New Roman" w:hAnsi="Times New Roman" w:cs="Times New Roman"/>
                <w:lang w:val="en-GB"/>
              </w:rPr>
              <w:t>active.tendering</w:t>
            </w:r>
            <w:proofErr w:type="spellEnd"/>
            <w:r w:rsidRPr="004B2334">
              <w:rPr>
                <w:rFonts w:ascii="Times New Roman" w:hAnsi="Times New Roman" w:cs="Times New Roman"/>
                <w:lang w:val="en-GB"/>
              </w:rPr>
              <w:t xml:space="preserve"> status</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0EA987D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39E3C7C"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E860943"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C22911</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71E49B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 full </w:t>
            </w:r>
            <w:proofErr w:type="spellStart"/>
            <w:r w:rsidRPr="004B2334">
              <w:rPr>
                <w:rFonts w:ascii="Times New Roman" w:hAnsi="Times New Roman" w:cs="Times New Roman"/>
                <w:lang w:val="en-GB"/>
              </w:rPr>
              <w:t>submission.data</w:t>
            </w:r>
            <w:proofErr w:type="spellEnd"/>
            <w:r w:rsidRPr="004B2334">
              <w:rPr>
                <w:rFonts w:ascii="Times New Roman" w:hAnsi="Times New Roman" w:cs="Times New Roman"/>
                <w:lang w:val="en-GB"/>
              </w:rPr>
              <w:t xml:space="preserve"> model in </w:t>
            </w:r>
            <w:proofErr w:type="spellStart"/>
            <w:r w:rsidRPr="004B2334">
              <w:rPr>
                <w:rFonts w:ascii="Times New Roman" w:hAnsi="Times New Roman" w:cs="Times New Roman"/>
                <w:lang w:val="en-GB"/>
              </w:rPr>
              <w:t>active.clarification</w:t>
            </w:r>
            <w:proofErr w:type="spellEnd"/>
            <w:r w:rsidRPr="004B2334">
              <w:rPr>
                <w:rFonts w:ascii="Times New Roman" w:hAnsi="Times New Roman" w:cs="Times New Roman"/>
                <w:lang w:val="en-GB"/>
              </w:rPr>
              <w:t xml:space="preserve"> status</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5FFE2354"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4554B0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8833B4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C21866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D85477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 obligatory fields in </w:t>
            </w:r>
            <w:proofErr w:type="spellStart"/>
            <w:r w:rsidRPr="004B2334">
              <w:rPr>
                <w:rFonts w:ascii="Times New Roman" w:hAnsi="Times New Roman" w:cs="Times New Roman"/>
                <w:lang w:val="en-GB"/>
              </w:rPr>
              <w:t>active.submission</w:t>
            </w:r>
            <w:proofErr w:type="spellEnd"/>
            <w:r w:rsidRPr="004B2334">
              <w:rPr>
                <w:rFonts w:ascii="Times New Roman" w:hAnsi="Times New Roman" w:cs="Times New Roman"/>
                <w:lang w:val="en-GB"/>
              </w:rPr>
              <w:t xml:space="preserve"> status</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D14718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FAE6FA4"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72CEBD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C22912</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41617BB0"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to </w:t>
            </w:r>
            <w:proofErr w:type="spellStart"/>
            <w:r w:rsidRPr="004B2334">
              <w:rPr>
                <w:rFonts w:ascii="Times New Roman" w:hAnsi="Times New Roman" w:cs="Times New Roman"/>
                <w:lang w:val="en-GB"/>
              </w:rPr>
              <w:t>posibility</w:t>
            </w:r>
            <w:proofErr w:type="spellEnd"/>
            <w:r w:rsidRPr="004B2334">
              <w:rPr>
                <w:rFonts w:ascii="Times New Roman" w:hAnsi="Times New Roman" w:cs="Times New Roman"/>
                <w:lang w:val="en-GB"/>
              </w:rPr>
              <w:t xml:space="preserve"> to create two same submissions</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53D2F92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84CD5C0"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1FDD22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C21872</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174DBE5"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B24A7F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82511F5"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6B0D58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C21878</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48FB9CE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possibility to create submission without submission.candidates.name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7BEA74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B3ABC35"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712ECDE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C21879</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B9CFD77"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submission.candidates.identifier</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0B4981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0BC5F8F"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7533D0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C21880</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5F584406"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submission.candidates.identifier.id </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5836934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3F2059F"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15AAD23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C21881</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54F0C40"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submission.candidates.identifier.legalName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5495DAA6"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B97055E"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6CE6D2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C21882</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83DE9B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submission.candidates.identifier.scheme</w:t>
            </w:r>
            <w:proofErr w:type="spellEnd"/>
            <w:r w:rsidRPr="004B2334">
              <w:rPr>
                <w:rFonts w:ascii="Times New Roman" w:hAnsi="Times New Roman" w:cs="Times New Roman"/>
                <w:lang w:val="en-GB"/>
              </w:rPr>
              <w:t xml:space="preserve"> </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A3D454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AFA0329"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BB59B87"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C21883</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11C3C3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3400B30"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F49579C"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45803C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C21884</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2F94BE0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submission.candidates.address.streetAddress</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84A23B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F2CDC48"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BB2C89F"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C21885</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4C76A8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submission.candidates.address.addressDetails</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114DC28A"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BBD5944"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70BA02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C21886</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40CDF7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submission.candidates.address.addressDetails.country</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CE51757"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7B40FF6"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A167ED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C21887</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C0DB32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possibility to create submission without submission.candidates.address.addressDetails.country.id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49FF62D"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BBB5306"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1D534B3"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C21888</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B5372D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possibility to create submission without submission.candidates.address.addressDetails.country.description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B68BA2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C8B4FBB"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C6CDEA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C21889</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7A58AF9"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submission.candidates.address.addressDetails.country.scheme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14D14D3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39A8A3D"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77E873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C21890</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5C16DB8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submission.candidates.address.addressDetails.region</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3F0452B"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EC7EBF9"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AB63DA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C21891</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7C68BE75"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possibility to create submission without submission.candidates.address.addressDetails.region.id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595F799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1A12254"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6B474B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C21892</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23ED7DD9"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submission.candidates.address.addressDetails.region.description</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6901B59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F005EE6"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1DAE9F4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C21893</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F210118"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submission.candidates.address.addressDetails.region.scheme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033D1B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809E748"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C457119"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C21894</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F10BA3A"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submission.candidates.address.addressDetails.locality</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FC51D81"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13B8C5F"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EFA9417"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C21895</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E10158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possibility to create submission without submission.candidates.address.addressDetails.locality.id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A1636A8"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F00544F"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484DAF9"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C21896</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57D160B8"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possibility to create submission without submission.candidates.address.addressDetails.locality.description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678451E"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0A51178"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AAF2E51"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C21897</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D90CE8A"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submission.candidates.address.addressDetails.locality.scheme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17505A4E"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628CE53"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79BE5B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C21898</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12C93F88"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submission.candidates.contactPoint</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D97085E"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5A6E8A6"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680074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C21899</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08A38FA0"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possibility to create submission without submission.candidates.contactPoint.name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05C9B16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71D46B1"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F37FF4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C21900</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249DC06"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submission.candidates.contactPoint.email</w:t>
            </w:r>
            <w:proofErr w:type="spellEnd"/>
            <w:r w:rsidRPr="004B2334">
              <w:rPr>
                <w:rFonts w:ascii="Times New Roman" w:hAnsi="Times New Roman" w:cs="Times New Roman"/>
                <w:lang w:val="en-GB"/>
              </w:rPr>
              <w:t xml:space="preserve"> </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68AD51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3FEF1BB"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92DD9C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C21901</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F0798B5"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submission.candidates.contactPoint.telephone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017A183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DE22EC9"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68C7C49"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C21902</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688CA4B"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submission.candidates.details</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8C58DE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D0705EF"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7929BAB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C21903</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0EC2B29"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without </w:t>
            </w:r>
            <w:proofErr w:type="spellStart"/>
            <w:r w:rsidRPr="004B2334">
              <w:rPr>
                <w:rFonts w:ascii="Times New Roman" w:hAnsi="Times New Roman" w:cs="Times New Roman"/>
                <w:lang w:val="en-GB"/>
              </w:rPr>
              <w:t>submission.candidates.details.scale</w:t>
            </w:r>
            <w:proofErr w:type="spellEnd"/>
            <w:r w:rsidRPr="004B2334">
              <w:rPr>
                <w:rFonts w:ascii="Times New Roman" w:hAnsi="Times New Roman" w:cs="Times New Roman"/>
                <w:lang w:val="en-GB"/>
              </w:rPr>
              <w:t xml:space="preserve"> </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0F409E56"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4FE234E"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17B809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C21908</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A01B1E6"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 invalid </w:t>
            </w:r>
            <w:proofErr w:type="spellStart"/>
            <w:r w:rsidRPr="004B2334">
              <w:rPr>
                <w:rFonts w:ascii="Times New Roman" w:hAnsi="Times New Roman" w:cs="Times New Roman"/>
                <w:lang w:val="en-GB"/>
              </w:rPr>
              <w:t>submission.candidates.details.scale</w:t>
            </w:r>
            <w:proofErr w:type="spellEnd"/>
            <w:r w:rsidRPr="004B2334">
              <w:rPr>
                <w:rFonts w:ascii="Times New Roman" w:hAnsi="Times New Roman" w:cs="Times New Roman"/>
                <w:lang w:val="en-GB"/>
              </w:rPr>
              <w:t xml:space="preserve"> </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E127421"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3DDFDAF"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49D30F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C21909</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D6D48F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 invalid </w:t>
            </w:r>
            <w:proofErr w:type="spellStart"/>
            <w:r w:rsidRPr="004B2334">
              <w:rPr>
                <w:rFonts w:ascii="Times New Roman" w:hAnsi="Times New Roman" w:cs="Times New Roman"/>
                <w:lang w:val="en-GB"/>
              </w:rPr>
              <w:t>submission.candidates.persones.title</w:t>
            </w:r>
            <w:proofErr w:type="spellEnd"/>
            <w:r w:rsidRPr="004B2334">
              <w:rPr>
                <w:rFonts w:ascii="Times New Roman" w:hAnsi="Times New Roman" w:cs="Times New Roman"/>
                <w:lang w:val="en-GB"/>
              </w:rPr>
              <w:t xml:space="preserve"> </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49499D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83981B5"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659E7B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C21962</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21BE3E1"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 invalid </w:t>
            </w:r>
            <w:proofErr w:type="spellStart"/>
            <w:r w:rsidRPr="004B2334">
              <w:rPr>
                <w:rFonts w:ascii="Times New Roman" w:hAnsi="Times New Roman" w:cs="Times New Roman"/>
                <w:lang w:val="en-GB"/>
              </w:rPr>
              <w:t>submission.documents.documentType</w:t>
            </w:r>
            <w:proofErr w:type="spellEnd"/>
            <w:r w:rsidRPr="004B2334">
              <w:rPr>
                <w:rFonts w:ascii="Times New Roman" w:hAnsi="Times New Roman" w:cs="Times New Roman"/>
                <w:lang w:val="en-GB"/>
              </w:rPr>
              <w:t xml:space="preserve"> </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301D448"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A7F327D"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131EC6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C21921</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0346A368"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with invalid </w:t>
            </w:r>
            <w:proofErr w:type="spellStart"/>
            <w:r w:rsidRPr="004B2334">
              <w:rPr>
                <w:rFonts w:ascii="Times New Roman" w:hAnsi="Times New Roman" w:cs="Times New Roman"/>
                <w:lang w:val="en-GB"/>
              </w:rPr>
              <w:t>submission.candidates.persones.businessFunctions.type</w:t>
            </w:r>
            <w:proofErr w:type="spellEnd"/>
            <w:r w:rsidRPr="004B2334">
              <w:rPr>
                <w:rFonts w:ascii="Times New Roman" w:hAnsi="Times New Roman" w:cs="Times New Roman"/>
                <w:lang w:val="en-GB"/>
              </w:rPr>
              <w:t xml:space="preserve"> Enum value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7F76F8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04359FC"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CC0D413"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C21928</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C94E80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possibility to create submission with invalid submission.candidates.persones.businessFunctions.documents.documentType Enum value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796D3A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96D5082"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2DFCCA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C21910</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EB9D2D1"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submission.candidates.additionalIdentifiers.id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9D9891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4715952"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1B66F8F"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C21911</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EE27CB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submission.candidates.additionalIdentifiers.legalName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1D85CEB"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52F07DB"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7B7C703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C21912</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6FEA98A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submission.candidates.additionalIdentifiers.scheme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15EECCA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E745747"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84D0B7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C21913</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EBDA2D5"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submission.candidates.persones.title</w:t>
            </w:r>
            <w:proofErr w:type="spellEnd"/>
            <w:r w:rsidRPr="004B2334">
              <w:rPr>
                <w:rFonts w:ascii="Times New Roman" w:hAnsi="Times New Roman" w:cs="Times New Roman"/>
                <w:lang w:val="en-GB"/>
              </w:rPr>
              <w:t xml:space="preserve"> </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C1C8DB0"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B5F53BD"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10451D6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C21914</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686C83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submission.candidates.persones.name </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BBCF71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9262B85"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31C709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C21915</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251774F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submission.candidates.persones.identifier</w:t>
            </w:r>
            <w:proofErr w:type="spellEnd"/>
            <w:r w:rsidRPr="004B2334">
              <w:rPr>
                <w:rFonts w:ascii="Times New Roman" w:hAnsi="Times New Roman" w:cs="Times New Roman"/>
                <w:lang w:val="en-GB"/>
              </w:rPr>
              <w:t xml:space="preserve"> </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FF01A1B"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D9622E3"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18603927"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E7D4A9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submission.candidates.persones.identifier.id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7A41A6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E153CE8"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3C511CB"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5A485C7B"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submission.candidates.persones.identifier.scheme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2510BC51"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504AB55"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FCE3CB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C21918</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05FC074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submission.candidates.persones.businessFunctions</w:t>
            </w:r>
            <w:proofErr w:type="spellEnd"/>
            <w:r w:rsidRPr="004B2334">
              <w:rPr>
                <w:rFonts w:ascii="Times New Roman" w:hAnsi="Times New Roman" w:cs="Times New Roman"/>
                <w:lang w:val="en-GB"/>
              </w:rPr>
              <w:t xml:space="preserve"> array</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0B1187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0031B8C"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F2D996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C21919</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43629667"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submission.candidates.persones.businessFunctions.id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3830B7A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29E8892"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244B06F"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C21920</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03185B7"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submission.candidates.persones.businessFunctions.type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6E38CD4"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B974D6D"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6E9FDB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C21922</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9B7238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submission.candidates.persones.businessFunctions.jobTitle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1DBE2C4"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7096F02"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682085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C21923</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587D9B6"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submission.candidates.persones.businessFunctions.period</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7B7F39B"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6E2F382"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FF4503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C21924</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AB5C8B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submission.candidates.persones.businessFunctions.period.startDate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6AE2B91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23507BF"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1BA48165"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C21925</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104B7E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submission.candidates.persones.businessFunctions.documents</w:t>
            </w:r>
            <w:proofErr w:type="spellEnd"/>
            <w:r w:rsidRPr="004B2334">
              <w:rPr>
                <w:rFonts w:ascii="Times New Roman" w:hAnsi="Times New Roman" w:cs="Times New Roman"/>
                <w:lang w:val="en-GB"/>
              </w:rPr>
              <w:t xml:space="preserve"> array</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D0F6224"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A4DC12D"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7771037"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C21926</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DB5E20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submission.candidates.persones.businessFunctions.documents.id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5ADDEE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1CD7FDD"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3F8B317"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C21927</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6FB47B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submission.candidates.persones.businessFunctions.documents.documentType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0FBAA9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F89F080"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3AEFC8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C21929</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B1BA110"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submission.candidates.persones.businessFunctions.documents.title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2DFEB59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FB0AE68"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9DC1547"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C21930</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B28EFC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submission.candidates.persones.businessFunctions.documents.description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C846F5A"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03B8589"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81F960A"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C21931</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ECBB155"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submission.candidates.details.mainEconomicActivities.scheme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275EF07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48FB1A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67E81C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C21932</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E44B0AB"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submission.candidates.details.mainEconomicActivities.id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C3A5304"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ED83E55"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79FD8A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C21933</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A46FE8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submission.candidates.details.mainEconomicActivities.description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09F003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285AACF"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8DC227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C21934</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0023E690"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submission.candidates.details.bankAccounts.description</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C50CAE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51ACAB6"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CF69ECB"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C21935</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C36922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submission.candidates.details.bankAccounts.bankName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492F70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9073589"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FDF90CB"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EC28C1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submission.candidates.details.bankAccount.address</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18845D97"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600305B"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49D8DC8"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B54F04B"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submission.candidates.details.bankAccount.address.streetAddress</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49367C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DAA96D1"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704BD358"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C21938</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7F7D15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9264ED1"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210EC4C"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468C98A"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C21939</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13085F1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submission.candidates.details.bankAccount.address.addressDetails.country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335CD47"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9673654"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E45C85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C21940</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624B729"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submission.candidates.details.bankAccount.address.addressDetails.country.id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99377C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7AEEC90"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79C2C5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C21941</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D5D56F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submission.candidates.details.bankAccount.address.addressDetails.country.scheme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0DF7598"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102F6A9"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CB6077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C21974</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E491338"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submission.candidates.details.bankAccount.address.addressDetails.country.description </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4732944"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6AAB83C"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9BD8CE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C21942</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67D28B9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submission.candidates.details.bankAccount.address.addressDetails.region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343449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1CCF9A2"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E6AA0C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C21943</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BA7AB7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submission.candidates.details.bankAccount.address.addressDetails.region.id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A6AE480"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8232E72"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F91B4D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C21944</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3D4433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submission.candidates.details.bankAccount.address.addressDetails.region.scheme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3124B43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16282D4"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8B9C4A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C21975</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79B9EA18"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submission.candidates.details.bankAccount.address.addressDetails.region.description </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C569A18"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29E21B8"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B41DF73"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C21945</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9260FDA"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submission.candidates.details.bankAccount.address.addressDetails.locality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43AE63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625FD9B"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7807EF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7938B8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submission.candidates.details.bankAccount.address.addressDetails.locality.id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025C333B"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A6AAC5B"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A7EEC5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123EA07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submission.candidates.details.bankAccount.address.addressDetails.locality.scheme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79E2E80"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BA4CC2A"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9630051"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C21976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760FF46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submission.candidates.details.bankAccount.address.addressDetails.locality.description </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5D20BAA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9ED71A9"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C395601"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C21948</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EA529A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submission.candidates.details.bankAccount.identifier</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13C85F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49B0134"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52E3B21"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C21949</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99F5FEB"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submission.candidates.details.bankAccount.identifier.id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22F88A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96F9368"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98A161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C21950</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17F116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submission.candidates.details.bankAccount.identifier.scheme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2CC79F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9F2C1D4"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876C9B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C21951</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025F9A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submission.candidates.details.bankAccount.accountIdentification</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0BE84D86"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FE2AAAC"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102CC0B"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C21952</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35A764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submission.candidates.details.bankAccount.accountIdentification.id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079133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B227CA7"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5BA813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C21953</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EFB269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submission.candidates.details.bankAccount.accountIdentification.scheme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140551DE"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360E7D7"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514E5B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C21954</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6DBC74AA"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submission.candidates.details.bankAccount.additionalAccountIdentifiers array</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1D494E4"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E9F3903"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7AAE41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C21955</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1FC4C86"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submission.candidates.details.bankAccount.additionalAccountIdentifiers.scheme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7107D2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1B158DD"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D5ADFC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C21956</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247141A"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submission.candidates.details.bankAccount.additionalAccountIdentifiers.id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2BDB289A"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FB49A5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BAAE39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C21957</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5EAC2E5"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submission.candidates.details.legalForm</w:t>
            </w:r>
            <w:proofErr w:type="spellEnd"/>
            <w:r w:rsidRPr="004B2334">
              <w:rPr>
                <w:rFonts w:ascii="Times New Roman" w:hAnsi="Times New Roman" w:cs="Times New Roman"/>
                <w:lang w:val="en-GB"/>
              </w:rPr>
              <w:t xml:space="preserve"> </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5A43A24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7D8D1BE"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E92BA3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C21958</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5DFE1D41"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submission.candidates.details.legalForm.scheme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8B521A6"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0B4FF4E"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3F34A5A"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C21959</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77840DB"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submission.candidates.details.legalForm.id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B5CC31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DAC2EC6"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AB324C9"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C21960</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596F781"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submission.candidates.details.legalForm.description</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BA1EA7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A381DCA"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18B121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C21961</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6F428E2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submission.documents.documentType</w:t>
            </w:r>
            <w:proofErr w:type="spellEnd"/>
            <w:r w:rsidRPr="004B2334">
              <w:rPr>
                <w:rFonts w:ascii="Times New Roman" w:hAnsi="Times New Roman" w:cs="Times New Roman"/>
                <w:lang w:val="en-GB"/>
              </w:rPr>
              <w:t xml:space="preserve"> array</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753F057"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1E60591"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5DB7C3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C21963</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03A104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submission.documents.id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E8FE8E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384D13A"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707036E8"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C21964</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BF75B1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submission.documents.title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B6D849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A0736A7"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95B6A6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C21965</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130E8E99"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submission.documents.description</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3081437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6EC546F"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1C88481"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7490088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submission.requirementResponses.id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54A4F23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CF38D49"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3701239"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D77DDC3"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submission.requirementResponses.value</w:t>
            </w:r>
            <w:proofErr w:type="spellEnd"/>
            <w:r w:rsidRPr="004B2334">
              <w:rPr>
                <w:rFonts w:ascii="Times New Roman" w:hAnsi="Times New Roman" w:cs="Times New Roman"/>
                <w:lang w:val="en-GB"/>
              </w:rPr>
              <w:t xml:space="preserv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3A835F80"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AEEF177"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68016EB"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C21968</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7AFBF056"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submission.requirementResponses.requirement</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2E40119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E468746"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BB263DB"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C21969</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5ADABB1"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submission.requirementResponses.requirement.id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62A064C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B2C1A45"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2C05AA1"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C21970</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8618FE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submission.requirementResponses.relatedCandidate</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1DB753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FE54251"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5F87C8B"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C21971</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18CEB22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submission.requirementResponses.relatedCandidate.name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C95F50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E4149CE"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92DE92F"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C21972</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15755B0"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the possibility to create submission without </w:t>
            </w:r>
            <w:proofErr w:type="spellStart"/>
            <w:r w:rsidRPr="004B2334">
              <w:rPr>
                <w:rFonts w:ascii="Times New Roman" w:hAnsi="Times New Roman" w:cs="Times New Roman"/>
                <w:lang w:val="en-GB"/>
              </w:rPr>
              <w:t>submission.requirementResponses.relatedCandidate.identifier</w:t>
            </w:r>
            <w:proofErr w:type="spellEnd"/>
            <w:r w:rsidRPr="004B2334">
              <w:rPr>
                <w:rFonts w:ascii="Times New Roman" w:hAnsi="Times New Roman" w:cs="Times New Roman"/>
                <w:lang w:val="en-GB"/>
              </w:rPr>
              <w:t xml:space="preserve">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E7F21D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EC6DE55"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9B95FD8"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C21973</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479EAC9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submission.requirementResponses.relatedCandidate.identifier.id attribute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2D5130B8"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AAB64B0"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E4C346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C21977</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C831ED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without submission.requirementResponses.relatedCandidate.identifier.scheme attribute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2D44277B"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521F630"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C4286F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C22013</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6F4048BB"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Check on possibility to create submission if use candidates array as empty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033251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6556E78"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2EE5053"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C22014</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B8C6588"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w:t>
            </w:r>
            <w:proofErr w:type="spellStart"/>
            <w:r w:rsidRPr="004B2334">
              <w:rPr>
                <w:rFonts w:ascii="Times New Roman" w:hAnsi="Times New Roman" w:cs="Times New Roman"/>
                <w:lang w:val="en-GB"/>
              </w:rPr>
              <w:t>submission.candidates.identifier</w:t>
            </w:r>
            <w:proofErr w:type="spellEnd"/>
            <w:r w:rsidRPr="004B2334">
              <w:rPr>
                <w:rFonts w:ascii="Times New Roman" w:hAnsi="Times New Roman" w:cs="Times New Roman"/>
                <w:lang w:val="en-GB"/>
              </w:rPr>
              <w:t xml:space="preserve"> as empty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41FE307"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C641A0B"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67BACD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C22015</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21A367C3"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w:t>
            </w:r>
            <w:proofErr w:type="spellStart"/>
            <w:r w:rsidRPr="004B2334">
              <w:rPr>
                <w:rFonts w:ascii="Times New Roman" w:hAnsi="Times New Roman" w:cs="Times New Roman"/>
                <w:lang w:val="en-GB"/>
              </w:rPr>
              <w:t>submission.candidates.address</w:t>
            </w:r>
            <w:proofErr w:type="spellEnd"/>
            <w:r w:rsidRPr="004B2334">
              <w:rPr>
                <w:rFonts w:ascii="Times New Roman" w:hAnsi="Times New Roman" w:cs="Times New Roman"/>
                <w:lang w:val="en-GB"/>
              </w:rPr>
              <w:t xml:space="preserve"> as empty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4D076A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36385E3"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747CEC5"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C22016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8D42CF1"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country out of list </w:t>
            </w:r>
            <w:proofErr w:type="spellStart"/>
            <w:r w:rsidRPr="004B2334">
              <w:rPr>
                <w:rFonts w:ascii="Times New Roman" w:hAnsi="Times New Roman" w:cs="Times New Roman"/>
                <w:lang w:val="en-GB"/>
              </w:rPr>
              <w:t>mdm</w:t>
            </w:r>
            <w:proofErr w:type="spellEnd"/>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ECCD710"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ECFEDF2"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C141FB8"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C22017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B11AFE9"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region out of list </w:t>
            </w:r>
            <w:proofErr w:type="spellStart"/>
            <w:r w:rsidRPr="004B2334">
              <w:rPr>
                <w:rFonts w:ascii="Times New Roman" w:hAnsi="Times New Roman" w:cs="Times New Roman"/>
                <w:lang w:val="en-GB"/>
              </w:rPr>
              <w:t>mdm</w:t>
            </w:r>
            <w:proofErr w:type="spellEnd"/>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0963DD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A74A0C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9E852A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C22018</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0B6ABA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locality out of list </w:t>
            </w:r>
            <w:proofErr w:type="spellStart"/>
            <w:r w:rsidRPr="004B2334">
              <w:rPr>
                <w:rFonts w:ascii="Times New Roman" w:hAnsi="Times New Roman" w:cs="Times New Roman"/>
                <w:lang w:val="en-GB"/>
              </w:rPr>
              <w:t>mdm</w:t>
            </w:r>
            <w:proofErr w:type="spellEnd"/>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AE4E6B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F2F4161"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7499E87"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C22028</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5E539AE0"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w:t>
            </w:r>
            <w:proofErr w:type="spellStart"/>
            <w:r w:rsidRPr="004B2334">
              <w:rPr>
                <w:rFonts w:ascii="Times New Roman" w:hAnsi="Times New Roman" w:cs="Times New Roman"/>
                <w:lang w:val="en-GB"/>
              </w:rPr>
              <w:t>submission.candidates.address.country</w:t>
            </w:r>
            <w:proofErr w:type="spellEnd"/>
            <w:r w:rsidRPr="004B2334">
              <w:rPr>
                <w:rFonts w:ascii="Times New Roman" w:hAnsi="Times New Roman" w:cs="Times New Roman"/>
                <w:lang w:val="en-GB"/>
              </w:rPr>
              <w:t xml:space="preserve"> as empty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8696AB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1A4B016"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2EBCC61"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C22029</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B0C6A2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w:t>
            </w:r>
            <w:proofErr w:type="spellStart"/>
            <w:r w:rsidRPr="004B2334">
              <w:rPr>
                <w:rFonts w:ascii="Times New Roman" w:hAnsi="Times New Roman" w:cs="Times New Roman"/>
                <w:lang w:val="en-GB"/>
              </w:rPr>
              <w:t>submission.candidates.address.region</w:t>
            </w:r>
            <w:proofErr w:type="spellEnd"/>
            <w:r w:rsidRPr="004B2334">
              <w:rPr>
                <w:rFonts w:ascii="Times New Roman" w:hAnsi="Times New Roman" w:cs="Times New Roman"/>
                <w:lang w:val="en-GB"/>
              </w:rPr>
              <w:t xml:space="preserve"> as empty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651F80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ACB825D"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603EE6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C22030</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FDE6213"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w:t>
            </w:r>
            <w:proofErr w:type="spellStart"/>
            <w:r w:rsidRPr="004B2334">
              <w:rPr>
                <w:rFonts w:ascii="Times New Roman" w:hAnsi="Times New Roman" w:cs="Times New Roman"/>
                <w:lang w:val="en-GB"/>
              </w:rPr>
              <w:t>submission.candidates.address.locality</w:t>
            </w:r>
            <w:proofErr w:type="spellEnd"/>
            <w:r w:rsidRPr="004B2334">
              <w:rPr>
                <w:rFonts w:ascii="Times New Roman" w:hAnsi="Times New Roman" w:cs="Times New Roman"/>
                <w:lang w:val="en-GB"/>
              </w:rPr>
              <w:t xml:space="preserve"> as empty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1656B21"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81F7A2B"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C551E85"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C22031</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880D485"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w:t>
            </w:r>
            <w:proofErr w:type="spellStart"/>
            <w:r w:rsidRPr="004B2334">
              <w:rPr>
                <w:rFonts w:ascii="Times New Roman" w:hAnsi="Times New Roman" w:cs="Times New Roman"/>
                <w:lang w:val="en-GB"/>
              </w:rPr>
              <w:t>submission.candidates.contactPoint</w:t>
            </w:r>
            <w:proofErr w:type="spellEnd"/>
            <w:r w:rsidRPr="004B2334">
              <w:rPr>
                <w:rFonts w:ascii="Times New Roman" w:hAnsi="Times New Roman" w:cs="Times New Roman"/>
                <w:lang w:val="en-GB"/>
              </w:rPr>
              <w:t xml:space="preserve"> as empty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2165C411"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A931C23"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A9EB417"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C22032</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456FA27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w:t>
            </w:r>
            <w:proofErr w:type="spellStart"/>
            <w:r w:rsidRPr="004B2334">
              <w:rPr>
                <w:rFonts w:ascii="Times New Roman" w:hAnsi="Times New Roman" w:cs="Times New Roman"/>
                <w:lang w:val="en-GB"/>
              </w:rPr>
              <w:t>candidates.persones</w:t>
            </w:r>
            <w:proofErr w:type="spellEnd"/>
            <w:r w:rsidRPr="004B2334">
              <w:rPr>
                <w:rFonts w:ascii="Times New Roman" w:hAnsi="Times New Roman" w:cs="Times New Roman"/>
                <w:lang w:val="en-GB"/>
              </w:rPr>
              <w:t xml:space="preserve"> array as empty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66B93780"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90880DE"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8AB6779"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C22033</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2AD50F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w:t>
            </w:r>
            <w:proofErr w:type="spellStart"/>
            <w:r w:rsidRPr="004B2334">
              <w:rPr>
                <w:rFonts w:ascii="Times New Roman" w:hAnsi="Times New Roman" w:cs="Times New Roman"/>
                <w:lang w:val="en-GB"/>
              </w:rPr>
              <w:t>candidates.persones.businessFunction</w:t>
            </w:r>
            <w:proofErr w:type="spellEnd"/>
            <w:r w:rsidRPr="004B2334">
              <w:rPr>
                <w:rFonts w:ascii="Times New Roman" w:hAnsi="Times New Roman" w:cs="Times New Roman"/>
                <w:lang w:val="en-GB"/>
              </w:rPr>
              <w:t xml:space="preserve"> array as empty object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5E08F76A"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1AD6539"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644729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C22034</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3AEC7ED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use </w:t>
            </w:r>
            <w:proofErr w:type="spellStart"/>
            <w:r w:rsidRPr="004B2334">
              <w:rPr>
                <w:rFonts w:ascii="Times New Roman" w:hAnsi="Times New Roman" w:cs="Times New Roman"/>
                <w:lang w:val="en-GB"/>
              </w:rPr>
              <w:t>candidates.persones.businessFunction.documents</w:t>
            </w:r>
            <w:proofErr w:type="spellEnd"/>
            <w:r w:rsidRPr="004B2334">
              <w:rPr>
                <w:rFonts w:ascii="Times New Roman" w:hAnsi="Times New Roman" w:cs="Times New Roman"/>
                <w:lang w:val="en-GB"/>
              </w:rPr>
              <w:t xml:space="preserve"> array as empty object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DCBE218"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C17EBC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410FF84"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C22909</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7B27538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 obligatory fields if tender does not contain criteria</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2EBD37F1"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99D65DE"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CBDC36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C22910</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6FD4B04"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the possibility to create submission with invalid requirementResponse.requirement.id if tender contains criteria</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3E3385B6"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E73971B"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659CBD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C23834</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DECE66B"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the possibility to create Submission with full data model (regression, smoke)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4507A60"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BD5AC6D"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378C5A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C23835</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1B440950"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the possibility to create Submission with obligatory fields (regression, smoke)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C2613E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0F24AA8"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F44BDF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C23836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1B37B991"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impossibility to create Submission if date of request &gt;releases. </w:t>
            </w:r>
            <w:proofErr w:type="spellStart"/>
            <w:r w:rsidRPr="004B2334">
              <w:rPr>
                <w:rFonts w:ascii="Times New Roman" w:hAnsi="Times New Roman" w:cs="Times New Roman"/>
                <w:lang w:val="en-GB"/>
              </w:rPr>
              <w:t>preQualification.perid.endDate</w:t>
            </w:r>
            <w:proofErr w:type="spellEnd"/>
            <w:r w:rsidRPr="004B2334">
              <w:rPr>
                <w:rFonts w:ascii="Times New Roman" w:hAnsi="Times New Roman" w:cs="Times New Roman"/>
                <w:lang w:val="en-GB"/>
              </w:rPr>
              <w:t xml:space="preserve"> (regression, smoke)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3D6C28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5C325E9"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A26C1B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C23837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BE12853"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impossibility to create Submission if </w:t>
            </w:r>
            <w:proofErr w:type="spellStart"/>
            <w:r w:rsidRPr="004B2334">
              <w:rPr>
                <w:rFonts w:ascii="Times New Roman" w:hAnsi="Times New Roman" w:cs="Times New Roman"/>
                <w:lang w:val="en-GB"/>
              </w:rPr>
              <w:t>phasa</w:t>
            </w:r>
            <w:proofErr w:type="spellEnd"/>
            <w:r w:rsidRPr="004B2334">
              <w:rPr>
                <w:rFonts w:ascii="Times New Roman" w:hAnsi="Times New Roman" w:cs="Times New Roman"/>
                <w:lang w:val="en-GB"/>
              </w:rPr>
              <w:t xml:space="preserve"> of tender !=submissions (regression, smoke)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57D4B225"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E7AB1C8"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7A9227C5"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C23838</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40C9F6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impossibility to create Submission if submususion.candidates.id is not unique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034B655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F1276FC"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403524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C23839</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4E791C21"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impossibility to create Submission if submission.documents.id is not unique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738F4C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0D0742F"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26BB0D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C23840</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786ADA6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impossibility to create Submission if submission.candidates.persones.businessFunctions.id is not unique</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64A70A6"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C80955A"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8060DC9"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C23841</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5B4BA246"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impossibility to create Submission if submission.candidates.persones.businessFunctions.documents.id is not unique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F9D317D"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07656CE"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7BEE6ACB"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C23842</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0483EA6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impossibility to create Submission if </w:t>
            </w:r>
            <w:proofErr w:type="spellStart"/>
            <w:r w:rsidRPr="004B2334">
              <w:rPr>
                <w:rFonts w:ascii="Times New Roman" w:hAnsi="Times New Roman" w:cs="Times New Roman"/>
                <w:lang w:val="en-GB"/>
              </w:rPr>
              <w:t>submission.candidates.address.addressDetails.country.sheme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sheme</w:t>
            </w:r>
            <w:proofErr w:type="spellEnd"/>
            <w:r w:rsidRPr="004B2334">
              <w:rPr>
                <w:rFonts w:ascii="Times New Roman" w:hAnsi="Times New Roman" w:cs="Times New Roman"/>
                <w:lang w:val="en-GB"/>
              </w:rPr>
              <w:t xml:space="preserve"> from MDM</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53C53B07"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87A6DB7"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6ECFFD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C23843</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2D1ECCB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impossibility to create Submission if submission.candidates.address.addressDetails.country.id != id from MDM for </w:t>
            </w:r>
            <w:proofErr w:type="spellStart"/>
            <w:r w:rsidRPr="004B2334">
              <w:rPr>
                <w:rFonts w:ascii="Times New Roman" w:hAnsi="Times New Roman" w:cs="Times New Roman"/>
                <w:lang w:val="en-GB"/>
              </w:rPr>
              <w:t>sheme</w:t>
            </w:r>
            <w:proofErr w:type="spellEnd"/>
            <w:r w:rsidRPr="004B2334">
              <w:rPr>
                <w:rFonts w:ascii="Times New Roman" w:hAnsi="Times New Roman" w:cs="Times New Roman"/>
                <w:lang w:val="en-GB"/>
              </w:rPr>
              <w:t>=ISO-</w:t>
            </w:r>
            <w:proofErr w:type="spellStart"/>
            <w:r w:rsidRPr="004B2334">
              <w:rPr>
                <w:rFonts w:ascii="Times New Roman" w:hAnsi="Times New Roman" w:cs="Times New Roman"/>
                <w:lang w:val="en-GB"/>
              </w:rPr>
              <w:t>ALPHA2</w:t>
            </w:r>
            <w:proofErr w:type="spellEnd"/>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1A16A5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ABE9F1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BCFEFF5"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C23844</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33541D3"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submission.candidates.address.addressDetails.country.description == </w:t>
            </w:r>
            <w:proofErr w:type="spellStart"/>
            <w:r w:rsidRPr="004B2334">
              <w:rPr>
                <w:rFonts w:ascii="Times New Roman" w:hAnsi="Times New Roman" w:cs="Times New Roman"/>
                <w:lang w:val="en-GB"/>
              </w:rPr>
              <w:t>strana</w:t>
            </w:r>
            <w:proofErr w:type="spellEnd"/>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D2B21DA"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8E69229"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DEAB2D6"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C23845</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5FDBA863"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w:t>
            </w:r>
            <w:proofErr w:type="spellStart"/>
            <w:r w:rsidRPr="004B2334">
              <w:rPr>
                <w:rFonts w:ascii="Times New Roman" w:hAnsi="Times New Roman" w:cs="Times New Roman"/>
                <w:lang w:val="en-GB"/>
              </w:rPr>
              <w:t>submission.candidates.address.addressDetails.country.uri</w:t>
            </w:r>
            <w:proofErr w:type="spellEnd"/>
            <w:r w:rsidRPr="004B2334">
              <w:rPr>
                <w:rFonts w:ascii="Times New Roman" w:hAnsi="Times New Roman" w:cs="Times New Roman"/>
                <w:lang w:val="en-GB"/>
              </w:rPr>
              <w:t xml:space="preserve"> does not present in request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8D7C67E"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25BA061"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082063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37342A5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impossibility to create Submission if </w:t>
            </w:r>
            <w:proofErr w:type="spellStart"/>
            <w:r w:rsidRPr="004B2334">
              <w:rPr>
                <w:rFonts w:ascii="Times New Roman" w:hAnsi="Times New Roman" w:cs="Times New Roman"/>
                <w:lang w:val="en-GB"/>
              </w:rPr>
              <w:t>submission.candidates.address.addressDetails.region.scheme</w:t>
            </w:r>
            <w:proofErr w:type="spellEnd"/>
            <w:r w:rsidRPr="004B2334">
              <w:rPr>
                <w:rFonts w:ascii="Times New Roman" w:hAnsi="Times New Roman" w:cs="Times New Roman"/>
                <w:lang w:val="en-GB"/>
              </w:rPr>
              <w:t xml:space="preserve"> != scheme from MDM</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674A243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737F172"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02479A3"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25B383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impossibility to create Submission if submission.candidates.address.addressDetails.region.id != region.id from MDM</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00891D5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614B4F0"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8367488"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C23848</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C214F19"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w:t>
            </w:r>
            <w:proofErr w:type="spellStart"/>
            <w:r w:rsidRPr="004B2334">
              <w:rPr>
                <w:rFonts w:ascii="Times New Roman" w:hAnsi="Times New Roman" w:cs="Times New Roman"/>
                <w:lang w:val="en-GB"/>
              </w:rPr>
              <w:t>submission.candidates.address.addressDetails.region.description</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strana</w:t>
            </w:r>
            <w:proofErr w:type="spellEnd"/>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4E4516E"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F8C2FCC"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36E3C1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C23849</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4703530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w:t>
            </w:r>
            <w:proofErr w:type="spellStart"/>
            <w:r w:rsidRPr="004B2334">
              <w:rPr>
                <w:rFonts w:ascii="Times New Roman" w:hAnsi="Times New Roman" w:cs="Times New Roman"/>
                <w:lang w:val="en-GB"/>
              </w:rPr>
              <w:t>submission.candidates.address.addressDetails.region.uri</w:t>
            </w:r>
            <w:proofErr w:type="spellEnd"/>
            <w:r w:rsidRPr="004B2334">
              <w:rPr>
                <w:rFonts w:ascii="Times New Roman" w:hAnsi="Times New Roman" w:cs="Times New Roman"/>
                <w:lang w:val="en-GB"/>
              </w:rPr>
              <w:t xml:space="preserve"> does not present in request</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65963C17"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6992ED3"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0127F19"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C23850</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70A2C1B0"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w:t>
            </w:r>
            <w:proofErr w:type="spellStart"/>
            <w:r w:rsidRPr="004B2334">
              <w:rPr>
                <w:rFonts w:ascii="Times New Roman" w:hAnsi="Times New Roman" w:cs="Times New Roman"/>
                <w:lang w:val="en-GB"/>
              </w:rPr>
              <w:t>submission.candidates.address.addressDetails.locality.scheme</w:t>
            </w:r>
            <w:proofErr w:type="spellEnd"/>
            <w:r w:rsidRPr="004B2334">
              <w:rPr>
                <w:rFonts w:ascii="Times New Roman" w:hAnsi="Times New Roman" w:cs="Times New Roman"/>
                <w:lang w:val="en-GB"/>
              </w:rPr>
              <w:t xml:space="preserve"> != scheme from MDM</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2EED747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21E1C58F"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DA646B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C23851</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EF2DFA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impossibility to create Submission if </w:t>
            </w:r>
            <w:proofErr w:type="spellStart"/>
            <w:r w:rsidRPr="004B2334">
              <w:rPr>
                <w:rFonts w:ascii="Times New Roman" w:hAnsi="Times New Roman" w:cs="Times New Roman"/>
                <w:lang w:val="en-GB"/>
              </w:rPr>
              <w:t>submission.candidates,address,addressDetails.locality.id</w:t>
            </w:r>
            <w:proofErr w:type="spellEnd"/>
            <w:r w:rsidRPr="004B2334">
              <w:rPr>
                <w:rFonts w:ascii="Times New Roman" w:hAnsi="Times New Roman" w:cs="Times New Roman"/>
                <w:lang w:val="en-GB"/>
              </w:rPr>
              <w:t xml:space="preserve"> != locality.id for scheme </w:t>
            </w:r>
            <w:proofErr w:type="spellStart"/>
            <w:r w:rsidRPr="004B2334">
              <w:rPr>
                <w:rFonts w:ascii="Times New Roman" w:hAnsi="Times New Roman" w:cs="Times New Roman"/>
                <w:lang w:val="en-GB"/>
              </w:rPr>
              <w:t>CUATM</w:t>
            </w:r>
            <w:proofErr w:type="spellEnd"/>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167BAE7E"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2B4EDC7"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D64B1C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C23852</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B03F26F"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impossibility to create Submission if locality is not linked to region</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178648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69BA1F3"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212AC41"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C23853</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016725F7"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impossibility to create Submission if region is not linked to country</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6D281ADE"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6E3D3F3"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BA0AA7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C23854</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DB954A1"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w:t>
            </w:r>
            <w:proofErr w:type="spellStart"/>
            <w:r w:rsidRPr="004B2334">
              <w:rPr>
                <w:rFonts w:ascii="Times New Roman" w:hAnsi="Times New Roman" w:cs="Times New Roman"/>
                <w:lang w:val="en-GB"/>
              </w:rPr>
              <w:t>submission.candidates.address.addressDetails.locality.uri</w:t>
            </w:r>
            <w:proofErr w:type="spellEnd"/>
            <w:r w:rsidRPr="004B2334">
              <w:rPr>
                <w:rFonts w:ascii="Times New Roman" w:hAnsi="Times New Roman" w:cs="Times New Roman"/>
                <w:lang w:val="en-GB"/>
              </w:rPr>
              <w:t xml:space="preserve"> does not present in request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39F06873"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3A3A4817"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D46F8C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C23855</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26C1D809"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FE contains criteria, but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does not present in submission</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5899587"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440D4947"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8EC717F"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51CAF87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possibility to create Submission if FE contains criteria, but </w:t>
            </w:r>
            <w:proofErr w:type="spellStart"/>
            <w:r w:rsidRPr="004B2334">
              <w:rPr>
                <w:rFonts w:ascii="Times New Roman" w:hAnsi="Times New Roman" w:cs="Times New Roman"/>
                <w:lang w:val="en-GB"/>
              </w:rPr>
              <w:t>requirementResponses.requirement</w:t>
            </w:r>
            <w:proofErr w:type="spellEnd"/>
            <w:r w:rsidRPr="004B2334">
              <w:rPr>
                <w:rFonts w:ascii="Times New Roman" w:hAnsi="Times New Roman" w:cs="Times New Roman"/>
                <w:lang w:val="en-GB"/>
              </w:rPr>
              <w:t xml:space="preserve"> .id !=criteria.requirementGroupd.requirement.id</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2ABCE11"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79FCD246"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CC1003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2332D6AA"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impossibility to create Submission if </w:t>
            </w:r>
            <w:proofErr w:type="spellStart"/>
            <w:r w:rsidRPr="004B2334">
              <w:rPr>
                <w:rFonts w:ascii="Times New Roman" w:hAnsi="Times New Roman" w:cs="Times New Roman"/>
                <w:lang w:val="en-GB"/>
              </w:rPr>
              <w:t>requirementResponse's</w:t>
            </w:r>
            <w:proofErr w:type="spellEnd"/>
            <w:r w:rsidRPr="004B2334">
              <w:rPr>
                <w:rFonts w:ascii="Times New Roman" w:hAnsi="Times New Roman" w:cs="Times New Roman"/>
                <w:lang w:val="en-GB"/>
              </w:rPr>
              <w:t xml:space="preserve"> value is mismatching with stored requirement data type</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7061FB91"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4E90EE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731BB725"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C23858</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094E000E"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impossibility to create Submission if submission.requimentResponses.relatedCandidate.identifier.id cannot founded in '</w:t>
            </w:r>
            <w:proofErr w:type="spellStart"/>
            <w:r w:rsidRPr="004B2334">
              <w:rPr>
                <w:rFonts w:ascii="Times New Roman" w:hAnsi="Times New Roman" w:cs="Times New Roman"/>
                <w:lang w:val="en-GB"/>
              </w:rPr>
              <w:t>organizationIds</w:t>
            </w:r>
            <w:proofErr w:type="spellEnd"/>
            <w:r w:rsidRPr="004B2334">
              <w:rPr>
                <w:rFonts w:ascii="Times New Roman" w:hAnsi="Times New Roman" w:cs="Times New Roman"/>
                <w:lang w:val="en-GB"/>
              </w:rPr>
              <w:t>' array</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1064C512"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2D4F3BF"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BEE1CDE"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C23859</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78D66622"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on impossibility to create Submission if candidate answered to the same requirement multiple times</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54191F5C"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3C0AED1"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1E97D2B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C23882</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417C42C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impossibility to create </w:t>
            </w:r>
            <w:proofErr w:type="spellStart"/>
            <w:r w:rsidRPr="004B2334">
              <w:rPr>
                <w:rFonts w:ascii="Times New Roman" w:hAnsi="Times New Roman" w:cs="Times New Roman"/>
                <w:lang w:val="en-GB"/>
              </w:rPr>
              <w:t>Submissiion</w:t>
            </w:r>
            <w:proofErr w:type="spellEnd"/>
            <w:r w:rsidRPr="004B2334">
              <w:rPr>
                <w:rFonts w:ascii="Times New Roman" w:hAnsi="Times New Roman" w:cs="Times New Roman"/>
                <w:lang w:val="en-GB"/>
              </w:rPr>
              <w:t xml:space="preserve"> if </w:t>
            </w:r>
            <w:proofErr w:type="spellStart"/>
            <w:r w:rsidRPr="004B2334">
              <w:rPr>
                <w:rFonts w:ascii="Times New Roman" w:hAnsi="Times New Roman" w:cs="Times New Roman"/>
                <w:lang w:val="en-GB"/>
              </w:rPr>
              <w:t>submissions.candidates.persones.businessFunctions.documents</w:t>
            </w:r>
            <w:proofErr w:type="spellEnd"/>
            <w:r w:rsidRPr="004B2334">
              <w:rPr>
                <w:rFonts w:ascii="Times New Roman" w:hAnsi="Times New Roman" w:cs="Times New Roman"/>
                <w:lang w:val="en-GB"/>
              </w:rPr>
              <w:t xml:space="preserve"> are not registered</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571B7768"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3D4B02D"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1FF6032"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C23883</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5D1A1097"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on impossibility to create </w:t>
            </w:r>
            <w:proofErr w:type="spellStart"/>
            <w:r w:rsidRPr="004B2334">
              <w:rPr>
                <w:rFonts w:ascii="Times New Roman" w:hAnsi="Times New Roman" w:cs="Times New Roman"/>
                <w:lang w:val="en-GB"/>
              </w:rPr>
              <w:t>Sub,ission</w:t>
            </w:r>
            <w:proofErr w:type="spellEnd"/>
            <w:r w:rsidRPr="004B2334">
              <w:rPr>
                <w:rFonts w:ascii="Times New Roman" w:hAnsi="Times New Roman" w:cs="Times New Roman"/>
                <w:lang w:val="en-GB"/>
              </w:rPr>
              <w:t xml:space="preserve"> if </w:t>
            </w:r>
            <w:proofErr w:type="spellStart"/>
            <w:r w:rsidRPr="004B2334">
              <w:rPr>
                <w:rFonts w:ascii="Times New Roman" w:hAnsi="Times New Roman" w:cs="Times New Roman"/>
                <w:lang w:val="en-GB"/>
              </w:rPr>
              <w:t>submission.documents</w:t>
            </w:r>
            <w:proofErr w:type="spellEnd"/>
            <w:r w:rsidRPr="004B2334">
              <w:rPr>
                <w:rFonts w:ascii="Times New Roman" w:hAnsi="Times New Roman" w:cs="Times New Roman"/>
                <w:lang w:val="en-GB"/>
              </w:rPr>
              <w:t xml:space="preserve"> are not registered</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BFB540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0C57F1A"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117750F8"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C23884</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969EA6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that releases.submissions.details.id = string in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format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5F531124"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5BA45504"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3A9C6F1"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C23885</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2341AB66"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releases.submissions.details.status</w:t>
            </w:r>
            <w:proofErr w:type="spellEnd"/>
            <w:r w:rsidRPr="004B2334">
              <w:rPr>
                <w:rFonts w:ascii="Times New Roman" w:hAnsi="Times New Roman" w:cs="Times New Roman"/>
                <w:lang w:val="en-GB"/>
              </w:rPr>
              <w:t xml:space="preserve"> == pending</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2959231A"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63DAB776"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A5E599D"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C23886</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20A0A9BD"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releases.submissions.details.date</w:t>
            </w:r>
            <w:proofErr w:type="spellEnd"/>
            <w:r w:rsidRPr="004B2334">
              <w:rPr>
                <w:rFonts w:ascii="Times New Roman" w:hAnsi="Times New Roman" w:cs="Times New Roman"/>
                <w:lang w:val="en-GB"/>
              </w:rPr>
              <w:t xml:space="preserve"> == date of request</w:t>
            </w:r>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4E9C78FF"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0989321A"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8BD0820"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C23887</w:t>
            </w:r>
            <w:proofErr w:type="spellEnd"/>
          </w:p>
        </w:tc>
        <w:tc>
          <w:tcPr>
            <w:tcW w:w="7515" w:type="dxa"/>
            <w:tcBorders>
              <w:top w:val="nil"/>
              <w:left w:val="nil"/>
              <w:bottom w:val="nil"/>
              <w:right w:val="nil"/>
            </w:tcBorders>
            <w:shd w:val="clear" w:color="auto" w:fill="FFFFFF"/>
            <w:tcMar>
              <w:top w:w="40" w:type="dxa"/>
              <w:left w:w="40" w:type="dxa"/>
              <w:bottom w:w="40" w:type="dxa"/>
              <w:right w:w="40" w:type="dxa"/>
            </w:tcMar>
            <w:vAlign w:val="center"/>
          </w:tcPr>
          <w:p w14:paraId="66EDA0CB"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Check that system create token of submission in outcomes</w:t>
            </w:r>
          </w:p>
        </w:tc>
        <w:tc>
          <w:tcPr>
            <w:tcW w:w="825" w:type="dxa"/>
            <w:tcBorders>
              <w:top w:val="nil"/>
              <w:left w:val="nil"/>
              <w:bottom w:val="nil"/>
              <w:right w:val="nil"/>
            </w:tcBorders>
            <w:shd w:val="clear" w:color="auto" w:fill="FFFFFF"/>
            <w:tcMar>
              <w:top w:w="40" w:type="dxa"/>
              <w:left w:w="40" w:type="dxa"/>
              <w:bottom w:w="40" w:type="dxa"/>
              <w:right w:w="40" w:type="dxa"/>
            </w:tcMar>
            <w:vAlign w:val="center"/>
          </w:tcPr>
          <w:p w14:paraId="453E7E89"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r w:rsidR="00606EB9" w:rsidRPr="004B2334" w14:paraId="19B610AA"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F53CB3C" w14:textId="77777777" w:rsidR="00606EB9" w:rsidRPr="004B2334" w:rsidRDefault="00606EB9" w:rsidP="00606EB9">
            <w:pPr>
              <w:rPr>
                <w:rFonts w:ascii="Times New Roman" w:hAnsi="Times New Roman" w:cs="Times New Roman"/>
                <w:lang w:val="en-GB"/>
              </w:rPr>
            </w:pPr>
            <w:proofErr w:type="spellStart"/>
            <w:r w:rsidRPr="004B2334">
              <w:rPr>
                <w:rFonts w:ascii="Times New Roman" w:hAnsi="Times New Roman" w:cs="Times New Roman"/>
                <w:lang w:val="en-GB"/>
              </w:rPr>
              <w:t>C23888</w:t>
            </w:r>
            <w:proofErr w:type="spellEnd"/>
          </w:p>
        </w:tc>
        <w:tc>
          <w:tcPr>
            <w:tcW w:w="7515" w:type="dxa"/>
            <w:tcBorders>
              <w:top w:val="nil"/>
              <w:left w:val="nil"/>
              <w:bottom w:val="nil"/>
              <w:right w:val="nil"/>
            </w:tcBorders>
            <w:shd w:val="clear" w:color="auto" w:fill="F3F3F3"/>
            <w:tcMar>
              <w:top w:w="40" w:type="dxa"/>
              <w:left w:w="40" w:type="dxa"/>
              <w:bottom w:w="40" w:type="dxa"/>
              <w:right w:w="40" w:type="dxa"/>
            </w:tcMar>
            <w:vAlign w:val="center"/>
          </w:tcPr>
          <w:p w14:paraId="7CA8BB0C" w14:textId="77777777" w:rsidR="00606EB9" w:rsidRPr="004B2334" w:rsidRDefault="00606EB9" w:rsidP="00606EB9">
            <w:pPr>
              <w:rPr>
                <w:rFonts w:ascii="Times New Roman" w:hAnsi="Times New Roman" w:cs="Times New Roman"/>
                <w:lang w:val="en-GB"/>
              </w:rPr>
            </w:pPr>
            <w:r w:rsidRPr="004B2334">
              <w:rPr>
                <w:rFonts w:ascii="Times New Roman" w:hAnsi="Times New Roman" w:cs="Times New Roman"/>
                <w:lang w:val="en-GB"/>
              </w:rPr>
              <w:t xml:space="preserve">Check that system create candidates.id and candidates.name in </w:t>
            </w:r>
            <w:proofErr w:type="spellStart"/>
            <w:r w:rsidRPr="004B2334">
              <w:rPr>
                <w:rFonts w:ascii="Times New Roman" w:hAnsi="Times New Roman" w:cs="Times New Roman"/>
                <w:lang w:val="en-GB"/>
              </w:rPr>
              <w:t>releases.submissions.details</w:t>
            </w:r>
            <w:proofErr w:type="spellEnd"/>
          </w:p>
        </w:tc>
        <w:tc>
          <w:tcPr>
            <w:tcW w:w="825" w:type="dxa"/>
            <w:tcBorders>
              <w:top w:val="nil"/>
              <w:left w:val="nil"/>
              <w:bottom w:val="nil"/>
              <w:right w:val="nil"/>
            </w:tcBorders>
            <w:shd w:val="clear" w:color="auto" w:fill="F3F3F3"/>
            <w:tcMar>
              <w:top w:w="40" w:type="dxa"/>
              <w:left w:w="40" w:type="dxa"/>
              <w:bottom w:w="40" w:type="dxa"/>
              <w:right w:w="40" w:type="dxa"/>
            </w:tcMar>
            <w:vAlign w:val="center"/>
          </w:tcPr>
          <w:p w14:paraId="701CBE1B" w14:textId="77777777" w:rsidR="00606EB9" w:rsidRPr="004B2334" w:rsidRDefault="00606EB9" w:rsidP="00606EB9">
            <w:pPr>
              <w:rPr>
                <w:rFonts w:ascii="Times New Roman" w:hAnsi="Times New Roman" w:cs="Times New Roman"/>
                <w:color w:val="38761D"/>
                <w:lang w:val="en-GB"/>
              </w:rPr>
            </w:pPr>
            <w:r w:rsidRPr="004B2334">
              <w:rPr>
                <w:rFonts w:ascii="Times New Roman" w:hAnsi="Times New Roman" w:cs="Times New Roman"/>
                <w:color w:val="38761D"/>
                <w:lang w:val="en-GB"/>
              </w:rPr>
              <w:t>Passed</w:t>
            </w:r>
          </w:p>
        </w:tc>
      </w:tr>
    </w:tbl>
    <w:p w14:paraId="2B45413E" w14:textId="77777777" w:rsidR="00606EB9" w:rsidRPr="004B2334" w:rsidRDefault="00606EB9" w:rsidP="00606EB9">
      <w:pPr>
        <w:pStyle w:val="Normal0"/>
        <w:rPr>
          <w:lang w:val="en-GB"/>
        </w:rPr>
      </w:pPr>
    </w:p>
    <w:p w14:paraId="1B39FE35" w14:textId="77777777" w:rsidR="00606EB9" w:rsidRPr="004B2334" w:rsidRDefault="00606EB9" w:rsidP="00606EB9">
      <w:pPr>
        <w:pStyle w:val="Normal0"/>
        <w:rPr>
          <w:lang w:val="en-GB"/>
        </w:rPr>
      </w:pPr>
    </w:p>
    <w:p w14:paraId="22A3E8F3" w14:textId="3C12B33B" w:rsidR="00E07FBD" w:rsidRPr="004B2334" w:rsidRDefault="00606EB9" w:rsidP="00606EB9">
      <w:pPr>
        <w:pStyle w:val="Heading2"/>
        <w:numPr>
          <w:ilvl w:val="1"/>
          <w:numId w:val="3"/>
        </w:numPr>
        <w:tabs>
          <w:tab w:val="left" w:pos="567"/>
        </w:tabs>
        <w:spacing w:before="120" w:after="240" w:line="240" w:lineRule="auto"/>
        <w:jc w:val="left"/>
        <w:rPr>
          <w:lang w:val="en-GB"/>
        </w:rPr>
      </w:pPr>
      <w:bookmarkStart w:id="170" w:name="_Toc59550670"/>
      <w:r w:rsidRPr="004B2334">
        <w:rPr>
          <w:lang w:val="en-GB"/>
        </w:rPr>
        <w:t>Create enquiry</w:t>
      </w:r>
      <w:bookmarkEnd w:id="170"/>
    </w:p>
    <w:tbl>
      <w:tblPr>
        <w:tblW w:w="8970" w:type="dxa"/>
        <w:tblInd w:w="130" w:type="dxa"/>
        <w:tblLayout w:type="fixed"/>
        <w:tblLook w:val="0600" w:firstRow="0" w:lastRow="0" w:firstColumn="0" w:lastColumn="0" w:noHBand="1" w:noVBand="1"/>
      </w:tblPr>
      <w:tblGrid>
        <w:gridCol w:w="6225"/>
        <w:gridCol w:w="1185"/>
        <w:gridCol w:w="1560"/>
      </w:tblGrid>
      <w:tr w:rsidR="00606EB9" w:rsidRPr="004B2334" w14:paraId="62DC581E" w14:textId="77777777" w:rsidTr="00606EB9">
        <w:tc>
          <w:tcPr>
            <w:tcW w:w="6225" w:type="dxa"/>
            <w:shd w:val="clear" w:color="auto" w:fill="434343"/>
            <w:tcMar>
              <w:top w:w="100" w:type="dxa"/>
              <w:left w:w="100" w:type="dxa"/>
              <w:bottom w:w="100" w:type="dxa"/>
              <w:right w:w="100" w:type="dxa"/>
            </w:tcMar>
          </w:tcPr>
          <w:p w14:paraId="34E9DF6C" w14:textId="77777777" w:rsidR="00606EB9" w:rsidRPr="004B2334" w:rsidRDefault="00606EB9" w:rsidP="00606EB9">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0B2D070F"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59746F3D"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606EB9" w:rsidRPr="004B2334" w14:paraId="10795BD5" w14:textId="77777777" w:rsidTr="00606EB9">
        <w:tc>
          <w:tcPr>
            <w:tcW w:w="6225" w:type="dxa"/>
            <w:shd w:val="clear" w:color="auto" w:fill="F3F3F3"/>
            <w:tcMar>
              <w:top w:w="100" w:type="dxa"/>
              <w:left w:w="100" w:type="dxa"/>
              <w:bottom w:w="100" w:type="dxa"/>
              <w:right w:w="100" w:type="dxa"/>
            </w:tcMar>
          </w:tcPr>
          <w:p w14:paraId="3A2D5263" w14:textId="77777777" w:rsidR="00606EB9" w:rsidRPr="004B2334" w:rsidRDefault="00606EB9" w:rsidP="00606EB9">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434343"/>
                <w:lang w:val="en-GB"/>
              </w:rPr>
              <w:t>Create enquiry</w:t>
            </w:r>
          </w:p>
        </w:tc>
        <w:tc>
          <w:tcPr>
            <w:tcW w:w="1185" w:type="dxa"/>
            <w:shd w:val="clear" w:color="auto" w:fill="F3F3F3"/>
            <w:tcMar>
              <w:top w:w="100" w:type="dxa"/>
              <w:left w:w="100" w:type="dxa"/>
              <w:bottom w:w="100" w:type="dxa"/>
              <w:right w:w="100" w:type="dxa"/>
            </w:tcMar>
          </w:tcPr>
          <w:p w14:paraId="77BE717C"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3</w:t>
            </w:r>
          </w:p>
        </w:tc>
        <w:tc>
          <w:tcPr>
            <w:tcW w:w="1560" w:type="dxa"/>
            <w:shd w:val="clear" w:color="auto" w:fill="F3F3F3"/>
            <w:tcMar>
              <w:top w:w="100" w:type="dxa"/>
              <w:left w:w="100" w:type="dxa"/>
              <w:bottom w:w="100" w:type="dxa"/>
              <w:right w:w="100" w:type="dxa"/>
            </w:tcMar>
          </w:tcPr>
          <w:p w14:paraId="601493DC"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3</w:t>
            </w:r>
          </w:p>
        </w:tc>
      </w:tr>
    </w:tbl>
    <w:p w14:paraId="1AC4A5FD" w14:textId="77777777" w:rsidR="00606EB9" w:rsidRPr="004B2334" w:rsidRDefault="00606EB9" w:rsidP="00606EB9">
      <w:pPr>
        <w:spacing w:line="360" w:lineRule="auto"/>
        <w:rPr>
          <w:lang w:val="en-GB"/>
        </w:rPr>
      </w:pPr>
    </w:p>
    <w:tbl>
      <w:tblPr>
        <w:tblW w:w="8985" w:type="dxa"/>
        <w:tblLayout w:type="fixed"/>
        <w:tblLook w:val="0600" w:firstRow="0" w:lastRow="0" w:firstColumn="0" w:lastColumn="0" w:noHBand="1" w:noVBand="1"/>
      </w:tblPr>
      <w:tblGrid>
        <w:gridCol w:w="930"/>
        <w:gridCol w:w="6630"/>
        <w:gridCol w:w="1425"/>
      </w:tblGrid>
      <w:tr w:rsidR="00606EB9" w:rsidRPr="004B2334" w14:paraId="15C105C0" w14:textId="77777777" w:rsidTr="00606EB9">
        <w:trPr>
          <w:trHeight w:val="455"/>
        </w:trPr>
        <w:tc>
          <w:tcPr>
            <w:tcW w:w="930" w:type="dxa"/>
            <w:tcBorders>
              <w:bottom w:val="nil"/>
              <w:right w:val="nil"/>
            </w:tcBorders>
            <w:shd w:val="clear" w:color="auto" w:fill="434343"/>
            <w:tcMar>
              <w:top w:w="40" w:type="dxa"/>
              <w:left w:w="40" w:type="dxa"/>
              <w:bottom w:w="40" w:type="dxa"/>
              <w:right w:w="40" w:type="dxa"/>
            </w:tcMar>
            <w:vAlign w:val="center"/>
          </w:tcPr>
          <w:p w14:paraId="0520A9D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6630" w:type="dxa"/>
            <w:tcBorders>
              <w:left w:val="nil"/>
              <w:bottom w:val="nil"/>
              <w:right w:val="nil"/>
            </w:tcBorders>
            <w:shd w:val="clear" w:color="auto" w:fill="434343"/>
            <w:tcMar>
              <w:top w:w="40" w:type="dxa"/>
              <w:left w:w="40" w:type="dxa"/>
              <w:bottom w:w="40" w:type="dxa"/>
              <w:right w:w="40" w:type="dxa"/>
            </w:tcMar>
            <w:vAlign w:val="center"/>
          </w:tcPr>
          <w:p w14:paraId="511F4E4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1425" w:type="dxa"/>
            <w:tcBorders>
              <w:left w:val="nil"/>
              <w:bottom w:val="nil"/>
            </w:tcBorders>
            <w:shd w:val="clear" w:color="auto" w:fill="434343"/>
            <w:tcMar>
              <w:top w:w="40" w:type="dxa"/>
              <w:left w:w="40" w:type="dxa"/>
              <w:bottom w:w="40" w:type="dxa"/>
              <w:right w:w="40" w:type="dxa"/>
            </w:tcMar>
            <w:vAlign w:val="center"/>
          </w:tcPr>
          <w:p w14:paraId="390BD396"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606EB9" w:rsidRPr="004B2334" w14:paraId="2E75A276" w14:textId="77777777" w:rsidTr="00606EB9">
        <w:tc>
          <w:tcPr>
            <w:tcW w:w="930" w:type="dxa"/>
            <w:tcBorders>
              <w:top w:val="nil"/>
            </w:tcBorders>
            <w:shd w:val="clear" w:color="auto" w:fill="F3F3F3"/>
            <w:tcMar>
              <w:top w:w="100" w:type="dxa"/>
              <w:left w:w="100" w:type="dxa"/>
              <w:bottom w:w="100" w:type="dxa"/>
              <w:right w:w="100" w:type="dxa"/>
            </w:tcMar>
            <w:vAlign w:val="center"/>
          </w:tcPr>
          <w:p w14:paraId="29064B9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C28100</w:t>
            </w:r>
            <w:proofErr w:type="spellEnd"/>
          </w:p>
        </w:tc>
        <w:tc>
          <w:tcPr>
            <w:tcW w:w="6630" w:type="dxa"/>
            <w:tcBorders>
              <w:top w:val="nil"/>
            </w:tcBorders>
            <w:shd w:val="clear" w:color="auto" w:fill="F3F3F3"/>
            <w:tcMar>
              <w:top w:w="100" w:type="dxa"/>
              <w:left w:w="100" w:type="dxa"/>
              <w:bottom w:w="100" w:type="dxa"/>
              <w:right w:w="100" w:type="dxa"/>
            </w:tcMar>
            <w:vAlign w:val="center"/>
          </w:tcPr>
          <w:p w14:paraId="718E2269"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the possibility to freeze tender with the question(tender has 1 unanswered question)</w:t>
            </w:r>
          </w:p>
        </w:tc>
        <w:tc>
          <w:tcPr>
            <w:tcW w:w="1425" w:type="dxa"/>
            <w:tcBorders>
              <w:top w:val="nil"/>
            </w:tcBorders>
            <w:shd w:val="clear" w:color="auto" w:fill="F3F3F3"/>
            <w:tcMar>
              <w:top w:w="100" w:type="dxa"/>
              <w:left w:w="100" w:type="dxa"/>
              <w:bottom w:w="100" w:type="dxa"/>
              <w:right w:w="100" w:type="dxa"/>
            </w:tcMar>
            <w:vAlign w:val="center"/>
          </w:tcPr>
          <w:p w14:paraId="74CB187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0693A17" w14:textId="77777777" w:rsidTr="00606EB9">
        <w:tc>
          <w:tcPr>
            <w:tcW w:w="930" w:type="dxa"/>
            <w:tcMar>
              <w:top w:w="100" w:type="dxa"/>
              <w:left w:w="100" w:type="dxa"/>
              <w:bottom w:w="100" w:type="dxa"/>
              <w:right w:w="100" w:type="dxa"/>
            </w:tcMar>
            <w:vAlign w:val="center"/>
          </w:tcPr>
          <w:p w14:paraId="71E642A2"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C28168</w:t>
            </w:r>
            <w:proofErr w:type="spellEnd"/>
          </w:p>
        </w:tc>
        <w:tc>
          <w:tcPr>
            <w:tcW w:w="6630" w:type="dxa"/>
            <w:tcMar>
              <w:top w:w="100" w:type="dxa"/>
              <w:left w:w="100" w:type="dxa"/>
              <w:bottom w:w="100" w:type="dxa"/>
              <w:right w:w="100" w:type="dxa"/>
            </w:tcMar>
            <w:vAlign w:val="center"/>
          </w:tcPr>
          <w:p w14:paraId="299742C7"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releases.date</w:t>
            </w:r>
            <w:proofErr w:type="spellEnd"/>
            <w:r w:rsidRPr="004B2334">
              <w:rPr>
                <w:rFonts w:ascii="Times New Roman" w:hAnsi="Times New Roman" w:cs="Times New Roman"/>
                <w:lang w:val="en-GB"/>
              </w:rPr>
              <w:t xml:space="preserve"> and releases.id is changed after the tender is freezes</w:t>
            </w:r>
          </w:p>
        </w:tc>
        <w:tc>
          <w:tcPr>
            <w:tcW w:w="1425" w:type="dxa"/>
            <w:tcMar>
              <w:top w:w="100" w:type="dxa"/>
              <w:left w:w="100" w:type="dxa"/>
              <w:bottom w:w="100" w:type="dxa"/>
              <w:right w:w="100" w:type="dxa"/>
            </w:tcMar>
            <w:vAlign w:val="center"/>
          </w:tcPr>
          <w:p w14:paraId="2AE9A4E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4638BFB" w14:textId="77777777" w:rsidTr="00606EB9">
        <w:tc>
          <w:tcPr>
            <w:tcW w:w="930" w:type="dxa"/>
            <w:shd w:val="clear" w:color="auto" w:fill="F3F3F3"/>
            <w:tcMar>
              <w:top w:w="100" w:type="dxa"/>
              <w:left w:w="100" w:type="dxa"/>
              <w:bottom w:w="100" w:type="dxa"/>
              <w:right w:w="100" w:type="dxa"/>
            </w:tcMar>
            <w:vAlign w:val="center"/>
          </w:tcPr>
          <w:p w14:paraId="3FE67952"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C28169</w:t>
            </w:r>
            <w:proofErr w:type="spellEnd"/>
          </w:p>
        </w:tc>
        <w:tc>
          <w:tcPr>
            <w:tcW w:w="6630" w:type="dxa"/>
            <w:shd w:val="clear" w:color="auto" w:fill="F3F3F3"/>
            <w:tcMar>
              <w:top w:w="100" w:type="dxa"/>
              <w:left w:w="100" w:type="dxa"/>
              <w:bottom w:w="100" w:type="dxa"/>
              <w:right w:w="100" w:type="dxa"/>
            </w:tcMar>
            <w:vAlign w:val="center"/>
          </w:tcPr>
          <w:p w14:paraId="07C90706"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tender.status</w:t>
            </w:r>
            <w:proofErr w:type="spellEnd"/>
            <w:r w:rsidRPr="004B2334">
              <w:rPr>
                <w:rFonts w:ascii="Times New Roman" w:hAnsi="Times New Roman" w:cs="Times New Roman"/>
                <w:lang w:val="en-GB"/>
              </w:rPr>
              <w:t xml:space="preserve"> Details is changed after the tender is unfreezes</w:t>
            </w:r>
          </w:p>
        </w:tc>
        <w:tc>
          <w:tcPr>
            <w:tcW w:w="1425" w:type="dxa"/>
            <w:shd w:val="clear" w:color="auto" w:fill="F3F3F3"/>
            <w:tcMar>
              <w:top w:w="100" w:type="dxa"/>
              <w:left w:w="100" w:type="dxa"/>
              <w:bottom w:w="100" w:type="dxa"/>
              <w:right w:w="100" w:type="dxa"/>
            </w:tcMar>
            <w:vAlign w:val="center"/>
          </w:tcPr>
          <w:p w14:paraId="461F288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796ED098" w14:textId="77777777" w:rsidR="00606EB9" w:rsidRPr="004B2334" w:rsidRDefault="00606EB9" w:rsidP="00606EB9">
      <w:pPr>
        <w:pStyle w:val="BodyText"/>
      </w:pPr>
    </w:p>
    <w:p w14:paraId="052C702C" w14:textId="213DECC0" w:rsidR="00E07FBD" w:rsidRPr="004B2334" w:rsidRDefault="00606EB9" w:rsidP="00606EB9">
      <w:pPr>
        <w:pStyle w:val="Heading2"/>
        <w:numPr>
          <w:ilvl w:val="1"/>
          <w:numId w:val="3"/>
        </w:numPr>
        <w:tabs>
          <w:tab w:val="left" w:pos="567"/>
        </w:tabs>
        <w:spacing w:before="120" w:after="240" w:line="240" w:lineRule="auto"/>
        <w:jc w:val="left"/>
        <w:rPr>
          <w:lang w:val="en-GB"/>
        </w:rPr>
      </w:pPr>
      <w:bookmarkStart w:id="171" w:name="_Toc59550671"/>
      <w:r w:rsidRPr="004B2334">
        <w:rPr>
          <w:lang w:val="en-GB"/>
        </w:rPr>
        <w:t>Create answer</w:t>
      </w:r>
      <w:bookmarkEnd w:id="171"/>
    </w:p>
    <w:tbl>
      <w:tblPr>
        <w:tblW w:w="8970" w:type="dxa"/>
        <w:tblInd w:w="130" w:type="dxa"/>
        <w:tblLayout w:type="fixed"/>
        <w:tblLook w:val="0600" w:firstRow="0" w:lastRow="0" w:firstColumn="0" w:lastColumn="0" w:noHBand="1" w:noVBand="1"/>
      </w:tblPr>
      <w:tblGrid>
        <w:gridCol w:w="6225"/>
        <w:gridCol w:w="1185"/>
        <w:gridCol w:w="1560"/>
      </w:tblGrid>
      <w:tr w:rsidR="00606EB9" w:rsidRPr="004B2334" w14:paraId="6790FD73" w14:textId="77777777" w:rsidTr="00606EB9">
        <w:tc>
          <w:tcPr>
            <w:tcW w:w="6225" w:type="dxa"/>
            <w:shd w:val="clear" w:color="auto" w:fill="434343"/>
            <w:tcMar>
              <w:top w:w="100" w:type="dxa"/>
              <w:left w:w="100" w:type="dxa"/>
              <w:bottom w:w="100" w:type="dxa"/>
              <w:right w:w="100" w:type="dxa"/>
            </w:tcMar>
          </w:tcPr>
          <w:p w14:paraId="17EF93FA" w14:textId="77777777" w:rsidR="00606EB9" w:rsidRPr="004B2334" w:rsidRDefault="00606EB9" w:rsidP="00606EB9">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5D0CAE24"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4A81907E"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606EB9" w:rsidRPr="004B2334" w14:paraId="1ECBF423" w14:textId="77777777" w:rsidTr="00606EB9">
        <w:tc>
          <w:tcPr>
            <w:tcW w:w="6225" w:type="dxa"/>
            <w:shd w:val="clear" w:color="auto" w:fill="F3F3F3"/>
            <w:tcMar>
              <w:top w:w="100" w:type="dxa"/>
              <w:left w:w="100" w:type="dxa"/>
              <w:bottom w:w="100" w:type="dxa"/>
              <w:right w:w="100" w:type="dxa"/>
            </w:tcMar>
          </w:tcPr>
          <w:p w14:paraId="40581026" w14:textId="77777777" w:rsidR="00606EB9" w:rsidRPr="004B2334" w:rsidRDefault="00606EB9" w:rsidP="00606EB9">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434343"/>
                <w:lang w:val="en-GB"/>
              </w:rPr>
              <w:t>Create enquiry</w:t>
            </w:r>
          </w:p>
        </w:tc>
        <w:tc>
          <w:tcPr>
            <w:tcW w:w="1185" w:type="dxa"/>
            <w:shd w:val="clear" w:color="auto" w:fill="F3F3F3"/>
            <w:tcMar>
              <w:top w:w="100" w:type="dxa"/>
              <w:left w:w="100" w:type="dxa"/>
              <w:bottom w:w="100" w:type="dxa"/>
              <w:right w:w="100" w:type="dxa"/>
            </w:tcMar>
          </w:tcPr>
          <w:p w14:paraId="0D7066D0"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10</w:t>
            </w:r>
          </w:p>
        </w:tc>
        <w:tc>
          <w:tcPr>
            <w:tcW w:w="1560" w:type="dxa"/>
            <w:shd w:val="clear" w:color="auto" w:fill="F3F3F3"/>
            <w:tcMar>
              <w:top w:w="100" w:type="dxa"/>
              <w:left w:w="100" w:type="dxa"/>
              <w:bottom w:w="100" w:type="dxa"/>
              <w:right w:w="100" w:type="dxa"/>
            </w:tcMar>
          </w:tcPr>
          <w:p w14:paraId="2C24E758"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10</w:t>
            </w:r>
          </w:p>
        </w:tc>
      </w:tr>
    </w:tbl>
    <w:p w14:paraId="11619C0A" w14:textId="77777777" w:rsidR="00606EB9" w:rsidRPr="004B2334" w:rsidRDefault="00606EB9" w:rsidP="00606EB9">
      <w:pPr>
        <w:spacing w:line="360" w:lineRule="auto"/>
        <w:rPr>
          <w:lang w:val="en-GB"/>
        </w:rPr>
      </w:pPr>
    </w:p>
    <w:tbl>
      <w:tblPr>
        <w:tblW w:w="9015" w:type="dxa"/>
        <w:tblLayout w:type="fixed"/>
        <w:tblLook w:val="0600" w:firstRow="0" w:lastRow="0" w:firstColumn="0" w:lastColumn="0" w:noHBand="1" w:noVBand="1"/>
      </w:tblPr>
      <w:tblGrid>
        <w:gridCol w:w="900"/>
        <w:gridCol w:w="7170"/>
        <w:gridCol w:w="945"/>
      </w:tblGrid>
      <w:tr w:rsidR="00606EB9" w:rsidRPr="004B2334" w14:paraId="100F427D" w14:textId="77777777" w:rsidTr="00606EB9">
        <w:trPr>
          <w:trHeight w:val="455"/>
        </w:trPr>
        <w:tc>
          <w:tcPr>
            <w:tcW w:w="900" w:type="dxa"/>
            <w:tcBorders>
              <w:bottom w:val="nil"/>
              <w:right w:val="nil"/>
            </w:tcBorders>
            <w:shd w:val="clear" w:color="auto" w:fill="434343"/>
            <w:tcMar>
              <w:top w:w="40" w:type="dxa"/>
              <w:left w:w="40" w:type="dxa"/>
              <w:bottom w:w="40" w:type="dxa"/>
              <w:right w:w="40" w:type="dxa"/>
            </w:tcMar>
            <w:vAlign w:val="center"/>
          </w:tcPr>
          <w:p w14:paraId="68ABDD62"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170" w:type="dxa"/>
            <w:tcBorders>
              <w:left w:val="nil"/>
              <w:bottom w:val="nil"/>
              <w:right w:val="nil"/>
            </w:tcBorders>
            <w:shd w:val="clear" w:color="auto" w:fill="434343"/>
            <w:tcMar>
              <w:top w:w="40" w:type="dxa"/>
              <w:left w:w="40" w:type="dxa"/>
              <w:bottom w:w="40" w:type="dxa"/>
              <w:right w:w="40" w:type="dxa"/>
            </w:tcMar>
            <w:vAlign w:val="center"/>
          </w:tcPr>
          <w:p w14:paraId="2458E9D2"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945" w:type="dxa"/>
            <w:tcBorders>
              <w:left w:val="nil"/>
              <w:bottom w:val="nil"/>
            </w:tcBorders>
            <w:shd w:val="clear" w:color="auto" w:fill="434343"/>
            <w:tcMar>
              <w:top w:w="40" w:type="dxa"/>
              <w:left w:w="40" w:type="dxa"/>
              <w:bottom w:w="40" w:type="dxa"/>
              <w:right w:w="40" w:type="dxa"/>
            </w:tcMar>
            <w:vAlign w:val="center"/>
          </w:tcPr>
          <w:p w14:paraId="020EE26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606EB9" w:rsidRPr="004B2334" w14:paraId="03EB91E9" w14:textId="77777777" w:rsidTr="00606EB9">
        <w:tc>
          <w:tcPr>
            <w:tcW w:w="900" w:type="dxa"/>
            <w:tcBorders>
              <w:top w:val="nil"/>
            </w:tcBorders>
            <w:shd w:val="clear" w:color="auto" w:fill="F3F3F3"/>
            <w:tcMar>
              <w:top w:w="100" w:type="dxa"/>
              <w:left w:w="100" w:type="dxa"/>
              <w:bottom w:w="100" w:type="dxa"/>
              <w:right w:w="100" w:type="dxa"/>
            </w:tcMar>
            <w:vAlign w:val="center"/>
          </w:tcPr>
          <w:p w14:paraId="34765F13"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C23163</w:t>
            </w:r>
            <w:proofErr w:type="spellEnd"/>
          </w:p>
        </w:tc>
        <w:tc>
          <w:tcPr>
            <w:tcW w:w="7170" w:type="dxa"/>
            <w:tcBorders>
              <w:top w:val="nil"/>
            </w:tcBorders>
            <w:shd w:val="clear" w:color="auto" w:fill="F3F3F3"/>
            <w:tcMar>
              <w:top w:w="100" w:type="dxa"/>
              <w:left w:w="100" w:type="dxa"/>
              <w:bottom w:w="100" w:type="dxa"/>
              <w:right w:w="100" w:type="dxa"/>
            </w:tcMar>
            <w:vAlign w:val="center"/>
          </w:tcPr>
          <w:p w14:paraId="3C2A2615"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Check on the possibility to unfreeze tender with the answered question(tender has 1 unanswered question)</w:t>
            </w:r>
          </w:p>
        </w:tc>
        <w:tc>
          <w:tcPr>
            <w:tcW w:w="945" w:type="dxa"/>
            <w:tcBorders>
              <w:top w:val="nil"/>
            </w:tcBorders>
            <w:shd w:val="clear" w:color="auto" w:fill="F3F3F3"/>
            <w:tcMar>
              <w:top w:w="100" w:type="dxa"/>
              <w:left w:w="100" w:type="dxa"/>
              <w:bottom w:w="100" w:type="dxa"/>
              <w:right w:w="100" w:type="dxa"/>
            </w:tcMar>
            <w:vAlign w:val="center"/>
          </w:tcPr>
          <w:p w14:paraId="3803C6B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F678743" w14:textId="77777777" w:rsidTr="00606EB9">
        <w:tc>
          <w:tcPr>
            <w:tcW w:w="900" w:type="dxa"/>
            <w:tcMar>
              <w:top w:w="100" w:type="dxa"/>
              <w:left w:w="100" w:type="dxa"/>
              <w:bottom w:w="100" w:type="dxa"/>
              <w:right w:w="100" w:type="dxa"/>
            </w:tcMar>
            <w:vAlign w:val="center"/>
          </w:tcPr>
          <w:p w14:paraId="7F493DEE"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C23168</w:t>
            </w:r>
            <w:proofErr w:type="spellEnd"/>
          </w:p>
        </w:tc>
        <w:tc>
          <w:tcPr>
            <w:tcW w:w="7170" w:type="dxa"/>
            <w:tcMar>
              <w:top w:w="100" w:type="dxa"/>
              <w:left w:w="100" w:type="dxa"/>
              <w:bottom w:w="100" w:type="dxa"/>
              <w:right w:w="100" w:type="dxa"/>
            </w:tcMar>
            <w:vAlign w:val="center"/>
          </w:tcPr>
          <w:p w14:paraId="37D9CCB2"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releases.date</w:t>
            </w:r>
            <w:proofErr w:type="spellEnd"/>
            <w:r w:rsidRPr="004B2334">
              <w:rPr>
                <w:rFonts w:ascii="Times New Roman" w:hAnsi="Times New Roman" w:cs="Times New Roman"/>
                <w:lang w:val="en-GB"/>
              </w:rPr>
              <w:t xml:space="preserve"> and releases.id is changed after the tender is unfreezes</w:t>
            </w:r>
          </w:p>
        </w:tc>
        <w:tc>
          <w:tcPr>
            <w:tcW w:w="945" w:type="dxa"/>
            <w:tcMar>
              <w:top w:w="100" w:type="dxa"/>
              <w:left w:w="100" w:type="dxa"/>
              <w:bottom w:w="100" w:type="dxa"/>
              <w:right w:w="100" w:type="dxa"/>
            </w:tcMar>
            <w:vAlign w:val="center"/>
          </w:tcPr>
          <w:p w14:paraId="398E9E9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5A78B4B" w14:textId="77777777" w:rsidTr="00606EB9">
        <w:tc>
          <w:tcPr>
            <w:tcW w:w="900" w:type="dxa"/>
            <w:shd w:val="clear" w:color="auto" w:fill="F3F3F3"/>
            <w:tcMar>
              <w:top w:w="100" w:type="dxa"/>
              <w:left w:w="100" w:type="dxa"/>
              <w:bottom w:w="100" w:type="dxa"/>
              <w:right w:w="100" w:type="dxa"/>
            </w:tcMar>
            <w:vAlign w:val="center"/>
          </w:tcPr>
          <w:p w14:paraId="31BCDED8"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C23169</w:t>
            </w:r>
            <w:proofErr w:type="spellEnd"/>
          </w:p>
        </w:tc>
        <w:tc>
          <w:tcPr>
            <w:tcW w:w="7170" w:type="dxa"/>
            <w:shd w:val="clear" w:color="auto" w:fill="F3F3F3"/>
            <w:tcMar>
              <w:top w:w="100" w:type="dxa"/>
              <w:left w:w="100" w:type="dxa"/>
              <w:bottom w:w="100" w:type="dxa"/>
              <w:right w:w="100" w:type="dxa"/>
            </w:tcMar>
            <w:vAlign w:val="center"/>
          </w:tcPr>
          <w:p w14:paraId="35BDE594"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tender.status</w:t>
            </w:r>
            <w:proofErr w:type="spellEnd"/>
            <w:r w:rsidRPr="004B2334">
              <w:rPr>
                <w:rFonts w:ascii="Times New Roman" w:hAnsi="Times New Roman" w:cs="Times New Roman"/>
                <w:lang w:val="en-GB"/>
              </w:rPr>
              <w:t xml:space="preserve"> Details is changed after the tender is unfreezes</w:t>
            </w:r>
          </w:p>
        </w:tc>
        <w:tc>
          <w:tcPr>
            <w:tcW w:w="945" w:type="dxa"/>
            <w:shd w:val="clear" w:color="auto" w:fill="F3F3F3"/>
            <w:tcMar>
              <w:top w:w="100" w:type="dxa"/>
              <w:left w:w="100" w:type="dxa"/>
              <w:bottom w:w="100" w:type="dxa"/>
              <w:right w:w="100" w:type="dxa"/>
            </w:tcMar>
            <w:vAlign w:val="center"/>
          </w:tcPr>
          <w:p w14:paraId="511D21D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5E5BCF1" w14:textId="77777777" w:rsidTr="00606EB9">
        <w:tc>
          <w:tcPr>
            <w:tcW w:w="900" w:type="dxa"/>
            <w:tcMar>
              <w:top w:w="100" w:type="dxa"/>
              <w:left w:w="100" w:type="dxa"/>
              <w:bottom w:w="100" w:type="dxa"/>
              <w:right w:w="100" w:type="dxa"/>
            </w:tcMar>
            <w:vAlign w:val="center"/>
          </w:tcPr>
          <w:p w14:paraId="6797AECF"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C23174</w:t>
            </w:r>
            <w:proofErr w:type="spellEnd"/>
          </w:p>
        </w:tc>
        <w:tc>
          <w:tcPr>
            <w:tcW w:w="7170" w:type="dxa"/>
            <w:tcMar>
              <w:top w:w="100" w:type="dxa"/>
              <w:left w:w="100" w:type="dxa"/>
              <w:bottom w:w="100" w:type="dxa"/>
              <w:right w:w="100" w:type="dxa"/>
            </w:tcMar>
            <w:vAlign w:val="center"/>
          </w:tcPr>
          <w:p w14:paraId="411A30FD"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tender.preQualification.period.endDate</w:t>
            </w:r>
            <w:proofErr w:type="spellEnd"/>
            <w:r w:rsidRPr="004B2334">
              <w:rPr>
                <w:rFonts w:ascii="Times New Roman" w:hAnsi="Times New Roman" w:cs="Times New Roman"/>
                <w:lang w:val="en-GB"/>
              </w:rPr>
              <w:t xml:space="preserve"> is changed after the tender is unfreezes</w:t>
            </w:r>
          </w:p>
        </w:tc>
        <w:tc>
          <w:tcPr>
            <w:tcW w:w="945" w:type="dxa"/>
            <w:tcMar>
              <w:top w:w="100" w:type="dxa"/>
              <w:left w:w="100" w:type="dxa"/>
              <w:bottom w:w="100" w:type="dxa"/>
              <w:right w:w="100" w:type="dxa"/>
            </w:tcMar>
            <w:vAlign w:val="center"/>
          </w:tcPr>
          <w:p w14:paraId="24D6221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3E52FD5" w14:textId="77777777" w:rsidTr="00606EB9">
        <w:tc>
          <w:tcPr>
            <w:tcW w:w="900" w:type="dxa"/>
            <w:shd w:val="clear" w:color="auto" w:fill="F3F3F3"/>
            <w:tcMar>
              <w:top w:w="100" w:type="dxa"/>
              <w:left w:w="100" w:type="dxa"/>
              <w:bottom w:w="100" w:type="dxa"/>
              <w:right w:w="100" w:type="dxa"/>
            </w:tcMar>
            <w:vAlign w:val="center"/>
          </w:tcPr>
          <w:p w14:paraId="198E506E"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C23175</w:t>
            </w:r>
            <w:proofErr w:type="spellEnd"/>
          </w:p>
        </w:tc>
        <w:tc>
          <w:tcPr>
            <w:tcW w:w="7170" w:type="dxa"/>
            <w:shd w:val="clear" w:color="auto" w:fill="F3F3F3"/>
            <w:tcMar>
              <w:top w:w="100" w:type="dxa"/>
              <w:left w:w="100" w:type="dxa"/>
              <w:bottom w:w="100" w:type="dxa"/>
              <w:right w:w="100" w:type="dxa"/>
            </w:tcMar>
            <w:vAlign w:val="center"/>
          </w:tcPr>
          <w:p w14:paraId="03B04E80"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tender.enquiryPeriod.endDate</w:t>
            </w:r>
            <w:proofErr w:type="spellEnd"/>
            <w:r w:rsidRPr="004B2334">
              <w:rPr>
                <w:rFonts w:ascii="Times New Roman" w:hAnsi="Times New Roman" w:cs="Times New Roman"/>
                <w:lang w:val="en-GB"/>
              </w:rPr>
              <w:t xml:space="preserve"> is changed after the tender is unfreezes</w:t>
            </w:r>
          </w:p>
        </w:tc>
        <w:tc>
          <w:tcPr>
            <w:tcW w:w="945" w:type="dxa"/>
            <w:shd w:val="clear" w:color="auto" w:fill="F3F3F3"/>
            <w:tcMar>
              <w:top w:w="100" w:type="dxa"/>
              <w:left w:w="100" w:type="dxa"/>
              <w:bottom w:w="100" w:type="dxa"/>
              <w:right w:w="100" w:type="dxa"/>
            </w:tcMar>
            <w:vAlign w:val="center"/>
          </w:tcPr>
          <w:p w14:paraId="1DC0435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2558320" w14:textId="77777777" w:rsidTr="00606EB9">
        <w:tc>
          <w:tcPr>
            <w:tcW w:w="900" w:type="dxa"/>
            <w:tcMar>
              <w:top w:w="100" w:type="dxa"/>
              <w:left w:w="100" w:type="dxa"/>
              <w:bottom w:w="100" w:type="dxa"/>
              <w:right w:w="100" w:type="dxa"/>
            </w:tcMar>
            <w:vAlign w:val="center"/>
          </w:tcPr>
          <w:p w14:paraId="3A68F18B"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C23172</w:t>
            </w:r>
            <w:proofErr w:type="spellEnd"/>
          </w:p>
        </w:tc>
        <w:tc>
          <w:tcPr>
            <w:tcW w:w="7170" w:type="dxa"/>
            <w:tcMar>
              <w:top w:w="100" w:type="dxa"/>
              <w:left w:w="100" w:type="dxa"/>
              <w:bottom w:w="100" w:type="dxa"/>
              <w:right w:w="100" w:type="dxa"/>
            </w:tcMar>
            <w:vAlign w:val="center"/>
          </w:tcPr>
          <w:p w14:paraId="67074260"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enquiries.answer</w:t>
            </w:r>
            <w:proofErr w:type="spellEnd"/>
            <w:r w:rsidRPr="004B2334">
              <w:rPr>
                <w:rFonts w:ascii="Times New Roman" w:hAnsi="Times New Roman" w:cs="Times New Roman"/>
                <w:lang w:val="en-GB"/>
              </w:rPr>
              <w:t xml:space="preserve"> is displayed on a public-point after answering</w:t>
            </w:r>
          </w:p>
        </w:tc>
        <w:tc>
          <w:tcPr>
            <w:tcW w:w="945" w:type="dxa"/>
            <w:tcMar>
              <w:top w:w="100" w:type="dxa"/>
              <w:left w:w="100" w:type="dxa"/>
              <w:bottom w:w="100" w:type="dxa"/>
              <w:right w:w="100" w:type="dxa"/>
            </w:tcMar>
            <w:vAlign w:val="center"/>
          </w:tcPr>
          <w:p w14:paraId="1C8A57C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C7CBA76" w14:textId="77777777" w:rsidTr="00606EB9">
        <w:tc>
          <w:tcPr>
            <w:tcW w:w="900" w:type="dxa"/>
            <w:shd w:val="clear" w:color="auto" w:fill="F3F3F3"/>
            <w:tcMar>
              <w:top w:w="100" w:type="dxa"/>
              <w:left w:w="100" w:type="dxa"/>
              <w:bottom w:w="100" w:type="dxa"/>
              <w:right w:w="100" w:type="dxa"/>
            </w:tcMar>
            <w:vAlign w:val="center"/>
          </w:tcPr>
          <w:p w14:paraId="25940758"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C23173</w:t>
            </w:r>
            <w:proofErr w:type="spellEnd"/>
          </w:p>
        </w:tc>
        <w:tc>
          <w:tcPr>
            <w:tcW w:w="7170" w:type="dxa"/>
            <w:shd w:val="clear" w:color="auto" w:fill="F3F3F3"/>
            <w:tcMar>
              <w:top w:w="100" w:type="dxa"/>
              <w:left w:w="100" w:type="dxa"/>
              <w:bottom w:w="100" w:type="dxa"/>
              <w:right w:w="100" w:type="dxa"/>
            </w:tcMar>
            <w:vAlign w:val="center"/>
          </w:tcPr>
          <w:p w14:paraId="3AEA6E99"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enquiries.dateAnswered</w:t>
            </w:r>
            <w:proofErr w:type="spellEnd"/>
            <w:r w:rsidRPr="004B2334">
              <w:rPr>
                <w:rFonts w:ascii="Times New Roman" w:hAnsi="Times New Roman" w:cs="Times New Roman"/>
                <w:lang w:val="en-GB"/>
              </w:rPr>
              <w:t xml:space="preserve"> is displayed on a public-point after answering</w:t>
            </w:r>
          </w:p>
        </w:tc>
        <w:tc>
          <w:tcPr>
            <w:tcW w:w="945" w:type="dxa"/>
            <w:shd w:val="clear" w:color="auto" w:fill="F3F3F3"/>
            <w:tcMar>
              <w:top w:w="100" w:type="dxa"/>
              <w:left w:w="100" w:type="dxa"/>
              <w:bottom w:w="100" w:type="dxa"/>
              <w:right w:w="100" w:type="dxa"/>
            </w:tcMar>
            <w:vAlign w:val="center"/>
          </w:tcPr>
          <w:p w14:paraId="4EA1B3D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87A2DF6" w14:textId="77777777" w:rsidTr="00606EB9">
        <w:tc>
          <w:tcPr>
            <w:tcW w:w="900" w:type="dxa"/>
            <w:tcMar>
              <w:top w:w="100" w:type="dxa"/>
              <w:left w:w="100" w:type="dxa"/>
              <w:bottom w:w="100" w:type="dxa"/>
              <w:right w:w="100" w:type="dxa"/>
            </w:tcMar>
            <w:vAlign w:val="center"/>
          </w:tcPr>
          <w:p w14:paraId="480A10AA"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C23171</w:t>
            </w:r>
            <w:proofErr w:type="spellEnd"/>
          </w:p>
        </w:tc>
        <w:tc>
          <w:tcPr>
            <w:tcW w:w="7170" w:type="dxa"/>
            <w:tcMar>
              <w:top w:w="100" w:type="dxa"/>
              <w:left w:w="100" w:type="dxa"/>
              <w:bottom w:w="100" w:type="dxa"/>
              <w:right w:w="100" w:type="dxa"/>
            </w:tcMar>
            <w:vAlign w:val="center"/>
          </w:tcPr>
          <w:p w14:paraId="452E34C1"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Check the impossibility to answer a question with the credentials of another platform</w:t>
            </w:r>
          </w:p>
        </w:tc>
        <w:tc>
          <w:tcPr>
            <w:tcW w:w="945" w:type="dxa"/>
            <w:tcMar>
              <w:top w:w="100" w:type="dxa"/>
              <w:left w:w="100" w:type="dxa"/>
              <w:bottom w:w="100" w:type="dxa"/>
              <w:right w:w="100" w:type="dxa"/>
            </w:tcMar>
            <w:vAlign w:val="center"/>
          </w:tcPr>
          <w:p w14:paraId="18AAB8A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E4DB58E" w14:textId="77777777" w:rsidTr="00606EB9">
        <w:tc>
          <w:tcPr>
            <w:tcW w:w="900" w:type="dxa"/>
            <w:shd w:val="clear" w:color="auto" w:fill="F3F3F3"/>
            <w:tcMar>
              <w:top w:w="100" w:type="dxa"/>
              <w:left w:w="100" w:type="dxa"/>
              <w:bottom w:w="100" w:type="dxa"/>
              <w:right w:w="100" w:type="dxa"/>
            </w:tcMar>
            <w:vAlign w:val="center"/>
          </w:tcPr>
          <w:p w14:paraId="32423406"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C23164</w:t>
            </w:r>
            <w:proofErr w:type="spellEnd"/>
          </w:p>
        </w:tc>
        <w:tc>
          <w:tcPr>
            <w:tcW w:w="7170" w:type="dxa"/>
            <w:shd w:val="clear" w:color="auto" w:fill="F3F3F3"/>
            <w:tcMar>
              <w:top w:w="100" w:type="dxa"/>
              <w:left w:w="100" w:type="dxa"/>
              <w:bottom w:w="100" w:type="dxa"/>
              <w:right w:w="100" w:type="dxa"/>
            </w:tcMar>
            <w:vAlign w:val="center"/>
          </w:tcPr>
          <w:p w14:paraId="30D2951C"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Check on the impossibility to unfreeze tender with the one answered question(tender has 2 unanswered questions)</w:t>
            </w:r>
          </w:p>
        </w:tc>
        <w:tc>
          <w:tcPr>
            <w:tcW w:w="945" w:type="dxa"/>
            <w:shd w:val="clear" w:color="auto" w:fill="F3F3F3"/>
            <w:tcMar>
              <w:top w:w="100" w:type="dxa"/>
              <w:left w:w="100" w:type="dxa"/>
              <w:bottom w:w="100" w:type="dxa"/>
              <w:right w:w="100" w:type="dxa"/>
            </w:tcMar>
            <w:vAlign w:val="center"/>
          </w:tcPr>
          <w:p w14:paraId="19AF1F3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96727E4" w14:textId="77777777" w:rsidTr="00606EB9">
        <w:tc>
          <w:tcPr>
            <w:tcW w:w="900" w:type="dxa"/>
            <w:tcMar>
              <w:top w:w="100" w:type="dxa"/>
              <w:left w:w="100" w:type="dxa"/>
              <w:bottom w:w="100" w:type="dxa"/>
              <w:right w:w="100" w:type="dxa"/>
            </w:tcMar>
            <w:vAlign w:val="center"/>
          </w:tcPr>
          <w:p w14:paraId="363AFF59"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proofErr w:type="spellStart"/>
            <w:r w:rsidRPr="004B2334">
              <w:rPr>
                <w:rFonts w:ascii="Times New Roman" w:hAnsi="Times New Roman" w:cs="Times New Roman"/>
                <w:lang w:val="en-GB"/>
              </w:rPr>
              <w:t>C23167</w:t>
            </w:r>
            <w:proofErr w:type="spellEnd"/>
          </w:p>
        </w:tc>
        <w:tc>
          <w:tcPr>
            <w:tcW w:w="7170" w:type="dxa"/>
            <w:tcMar>
              <w:top w:w="100" w:type="dxa"/>
              <w:left w:w="100" w:type="dxa"/>
              <w:bottom w:w="100" w:type="dxa"/>
              <w:right w:w="100" w:type="dxa"/>
            </w:tcMar>
            <w:vAlign w:val="center"/>
          </w:tcPr>
          <w:p w14:paraId="1062CF6E" w14:textId="77777777" w:rsidR="00606EB9" w:rsidRPr="004B2334" w:rsidRDefault="00606EB9" w:rsidP="00606EB9">
            <w:pPr>
              <w:widowControl w:val="0"/>
              <w:pBdr>
                <w:top w:val="nil"/>
                <w:left w:val="nil"/>
                <w:bottom w:val="nil"/>
                <w:right w:val="nil"/>
                <w:between w:val="nil"/>
              </w:pBdr>
              <w:rPr>
                <w:rFonts w:ascii="Times New Roman" w:hAnsi="Times New Roman" w:cs="Times New Roman"/>
                <w:lang w:val="en-GB"/>
              </w:rPr>
            </w:pPr>
            <w:r w:rsidRPr="004B2334">
              <w:rPr>
                <w:rFonts w:ascii="Times New Roman" w:hAnsi="Times New Roman" w:cs="Times New Roman"/>
                <w:lang w:val="en-GB"/>
              </w:rPr>
              <w:t>Check on the impossibility to answer a question with the invalid answer X-TOKEN</w:t>
            </w:r>
          </w:p>
        </w:tc>
        <w:tc>
          <w:tcPr>
            <w:tcW w:w="945" w:type="dxa"/>
            <w:tcMar>
              <w:top w:w="100" w:type="dxa"/>
              <w:left w:w="100" w:type="dxa"/>
              <w:bottom w:w="100" w:type="dxa"/>
              <w:right w:w="100" w:type="dxa"/>
            </w:tcMar>
            <w:vAlign w:val="center"/>
          </w:tcPr>
          <w:p w14:paraId="39BC572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1C58142D" w14:textId="77777777" w:rsidR="00606EB9" w:rsidRPr="004B2334" w:rsidRDefault="00606EB9" w:rsidP="00606EB9">
      <w:pPr>
        <w:pStyle w:val="BodyText"/>
      </w:pPr>
    </w:p>
    <w:p w14:paraId="14D7FCD0" w14:textId="04DB19F4" w:rsidR="00E07FBD" w:rsidRPr="004B2334" w:rsidRDefault="00606EB9" w:rsidP="00606EB9">
      <w:pPr>
        <w:pStyle w:val="Heading2"/>
        <w:numPr>
          <w:ilvl w:val="1"/>
          <w:numId w:val="3"/>
        </w:numPr>
        <w:tabs>
          <w:tab w:val="left" w:pos="567"/>
        </w:tabs>
        <w:spacing w:before="120" w:after="240" w:line="240" w:lineRule="auto"/>
        <w:jc w:val="left"/>
        <w:rPr>
          <w:lang w:val="en-GB"/>
        </w:rPr>
      </w:pPr>
      <w:bookmarkStart w:id="172" w:name="_Toc59550672"/>
      <w:r w:rsidRPr="004B2334">
        <w:rPr>
          <w:lang w:val="en-GB"/>
        </w:rPr>
        <w:t xml:space="preserve">No conflict of </w:t>
      </w:r>
      <w:proofErr w:type="gramStart"/>
      <w:r w:rsidRPr="004B2334">
        <w:rPr>
          <w:lang w:val="en-GB"/>
        </w:rPr>
        <w:t>interests</w:t>
      </w:r>
      <w:proofErr w:type="gramEnd"/>
      <w:r w:rsidRPr="004B2334">
        <w:rPr>
          <w:lang w:val="en-GB"/>
        </w:rPr>
        <w:t xml:space="preserve"> declaration</w:t>
      </w:r>
      <w:bookmarkEnd w:id="172"/>
    </w:p>
    <w:tbl>
      <w:tblPr>
        <w:tblW w:w="8970" w:type="dxa"/>
        <w:tblInd w:w="130" w:type="dxa"/>
        <w:tblLayout w:type="fixed"/>
        <w:tblLook w:val="0600" w:firstRow="0" w:lastRow="0" w:firstColumn="0" w:lastColumn="0" w:noHBand="1" w:noVBand="1"/>
      </w:tblPr>
      <w:tblGrid>
        <w:gridCol w:w="6225"/>
        <w:gridCol w:w="1185"/>
        <w:gridCol w:w="1560"/>
      </w:tblGrid>
      <w:tr w:rsidR="00606EB9" w:rsidRPr="004B2334" w14:paraId="7F850DCD" w14:textId="77777777" w:rsidTr="00606EB9">
        <w:tc>
          <w:tcPr>
            <w:tcW w:w="6225" w:type="dxa"/>
            <w:shd w:val="clear" w:color="auto" w:fill="434343"/>
            <w:tcMar>
              <w:top w:w="100" w:type="dxa"/>
              <w:left w:w="100" w:type="dxa"/>
              <w:bottom w:w="100" w:type="dxa"/>
              <w:right w:w="100" w:type="dxa"/>
            </w:tcMar>
          </w:tcPr>
          <w:p w14:paraId="1AE1E45D" w14:textId="77777777" w:rsidR="00606EB9" w:rsidRPr="004B2334" w:rsidRDefault="00606EB9" w:rsidP="00606EB9">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67028E56"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681B6F2D"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606EB9" w:rsidRPr="004B2334" w14:paraId="2ABD4D5E" w14:textId="77777777" w:rsidTr="00606EB9">
        <w:tc>
          <w:tcPr>
            <w:tcW w:w="6225" w:type="dxa"/>
            <w:shd w:val="clear" w:color="auto" w:fill="F3F3F3"/>
            <w:tcMar>
              <w:top w:w="100" w:type="dxa"/>
              <w:left w:w="100" w:type="dxa"/>
              <w:bottom w:w="100" w:type="dxa"/>
              <w:right w:w="100" w:type="dxa"/>
            </w:tcMar>
          </w:tcPr>
          <w:p w14:paraId="2E6F665D" w14:textId="77777777" w:rsidR="00606EB9" w:rsidRPr="004B2334" w:rsidRDefault="00606EB9" w:rsidP="00606EB9">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Declare non conflict of Interest</w:t>
            </w:r>
          </w:p>
        </w:tc>
        <w:tc>
          <w:tcPr>
            <w:tcW w:w="1185" w:type="dxa"/>
            <w:shd w:val="clear" w:color="auto" w:fill="F3F3F3"/>
            <w:tcMar>
              <w:top w:w="100" w:type="dxa"/>
              <w:left w:w="100" w:type="dxa"/>
              <w:bottom w:w="100" w:type="dxa"/>
              <w:right w:w="100" w:type="dxa"/>
            </w:tcMar>
          </w:tcPr>
          <w:p w14:paraId="02B6BF0D"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50</w:t>
            </w:r>
          </w:p>
        </w:tc>
        <w:tc>
          <w:tcPr>
            <w:tcW w:w="1560" w:type="dxa"/>
            <w:shd w:val="clear" w:color="auto" w:fill="F3F3F3"/>
            <w:tcMar>
              <w:top w:w="100" w:type="dxa"/>
              <w:left w:w="100" w:type="dxa"/>
              <w:bottom w:w="100" w:type="dxa"/>
              <w:right w:w="100" w:type="dxa"/>
            </w:tcMar>
          </w:tcPr>
          <w:p w14:paraId="37CC1137"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50</w:t>
            </w:r>
          </w:p>
        </w:tc>
      </w:tr>
    </w:tbl>
    <w:p w14:paraId="3B4DC639" w14:textId="77777777" w:rsidR="00606EB9" w:rsidRPr="004B2334" w:rsidRDefault="00606EB9" w:rsidP="00606EB9">
      <w:pPr>
        <w:spacing w:line="360" w:lineRule="auto"/>
        <w:rPr>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51"/>
        <w:gridCol w:w="7336"/>
        <w:gridCol w:w="838"/>
      </w:tblGrid>
      <w:tr w:rsidR="00606EB9" w:rsidRPr="004B2334" w14:paraId="3646F509" w14:textId="77777777" w:rsidTr="00606EB9">
        <w:trPr>
          <w:trHeight w:val="315"/>
        </w:trPr>
        <w:tc>
          <w:tcPr>
            <w:tcW w:w="851"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31BA3F9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33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5126574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838"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46EE127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606EB9" w:rsidRPr="004B2334" w14:paraId="71344158"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B332EA3"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C18182</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55911149"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Prepare request for "Declare non conflict of Interest"</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3950F0D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14F7BF8"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CBBB39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C18183</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47E6AEE8"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creation with a valid data (full data model)</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77D0D38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4EFAE5B"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153AD3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C18184</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0229D654"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for award in status </w:t>
            </w:r>
            <w:proofErr w:type="spellStart"/>
            <w:r w:rsidRPr="004B2334">
              <w:rPr>
                <w:rFonts w:ascii="Times New Roman" w:hAnsi="Times New Roman" w:cs="Times New Roman"/>
                <w:lang w:val="en-GB"/>
              </w:rPr>
              <w:t>pending.consideration</w:t>
            </w:r>
            <w:proofErr w:type="spellEnd"/>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1A100DD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BEE6FB0"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2A00C1EC"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C18185</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7A1C4955"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for award in status </w:t>
            </w:r>
            <w:proofErr w:type="spellStart"/>
            <w:r w:rsidRPr="004B2334">
              <w:rPr>
                <w:rFonts w:ascii="Times New Roman" w:hAnsi="Times New Roman" w:cs="Times New Roman"/>
                <w:lang w:val="en-GB"/>
              </w:rPr>
              <w:t>pending.active</w:t>
            </w:r>
            <w:proofErr w:type="spellEnd"/>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2A36307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011F75C"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53FBC0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C18186</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791E4E8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for award in status </w:t>
            </w:r>
            <w:proofErr w:type="spellStart"/>
            <w:r w:rsidRPr="004B2334">
              <w:rPr>
                <w:rFonts w:ascii="Times New Roman" w:hAnsi="Times New Roman" w:cs="Times New Roman"/>
                <w:lang w:val="en-GB"/>
              </w:rPr>
              <w:t>pending.unsuccessful</w:t>
            </w:r>
            <w:proofErr w:type="spellEnd"/>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1AB6C0D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AB63FFC"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C4B882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C18187</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78B2D9D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creation without </w:t>
            </w:r>
            <w:proofErr w:type="spellStart"/>
            <w:r w:rsidRPr="004B2334">
              <w:rPr>
                <w:rFonts w:ascii="Times New Roman" w:hAnsi="Times New Roman" w:cs="Times New Roman"/>
                <w:lang w:val="en-GB"/>
              </w:rPr>
              <w:t>requirementResponse.responder.identifier.uri</w:t>
            </w:r>
            <w:proofErr w:type="spellEnd"/>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005CFF2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E27665A"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CC169D6"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C18188</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7305FCF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 be created without </w:t>
            </w:r>
            <w:proofErr w:type="spellStart"/>
            <w:r w:rsidRPr="004B2334">
              <w:rPr>
                <w:rFonts w:ascii="Times New Roman" w:hAnsi="Times New Roman" w:cs="Times New Roman"/>
                <w:lang w:val="en-GB"/>
              </w:rPr>
              <w:t>requirementResponse.responder.bussinessFunctions.documents</w:t>
            </w:r>
            <w:proofErr w:type="spellEnd"/>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47C57BB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BAF3C62"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88E9337"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C18189</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20B27D06"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 be created without requirementResponse.responder.bussinessFunctions.documents.description</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7A73131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8C05754"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CAC40E8"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C18190</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77430528"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requirementResponse.id</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6129B98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3CAD11D"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25E2E3B8"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C18191</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0C46D826"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requirementResponse.value</w:t>
            </w:r>
            <w:proofErr w:type="spellEnd"/>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14DED62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B2CDC8D"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6C526CA"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C18192</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646E0AB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requirementResponse.relatedTenderer</w:t>
            </w:r>
            <w:proofErr w:type="spellEnd"/>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6C9F026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72C4F9C"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315D5AD"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C18193</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27B3407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requirementResponse.relatedTenderer.id</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22BDD1F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FA1E15F"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29F708F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C18194</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051E9CEF"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requirementResponse.responder</w:t>
            </w:r>
            <w:proofErr w:type="spellEnd"/>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027723B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9DA2C50"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04FD4B3"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C18195</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419FCA0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requirementResponse.responder.title</w:t>
            </w:r>
            <w:proofErr w:type="spellEnd"/>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2A16DAF2"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31824BA"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1E2CDF5"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C18196</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0504022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requirementResponse.responder.name</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05D2627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75CA6B1"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045E7F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C18197</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14DF991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requirementResponse.responder.identifier</w:t>
            </w:r>
            <w:proofErr w:type="spellEnd"/>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6101A67B"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E1BB203"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8739078"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C18198</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647A1FF6"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requirementResponse.responder.identifier.scheme</w:t>
            </w:r>
            <w:proofErr w:type="spellEnd"/>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3C290E7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7EB14D0"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5788CFF7"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C18199</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369F1D6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requirementResponse.responder.identifier.id</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11370C99"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988A0EA"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608A312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C18200</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308B6FF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requirementResponse.responder.bussinessFunctions</w:t>
            </w:r>
            <w:proofErr w:type="spellEnd"/>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7054352B"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49820C6"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3992193C"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C18201</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34DEDFA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requirementResponse.responder.bussinessFunctions.id</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6537B142"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D8B7930"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B2DFFB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C18202</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2EB789F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requirementResponse.responder.bussinessFunctions.type</w:t>
            </w:r>
            <w:proofErr w:type="spellEnd"/>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5233853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F927271"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AB4DBDD"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C18203</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5763745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requirementResponse.responder.bussinessFunctions.jobTitle</w:t>
            </w:r>
            <w:proofErr w:type="spellEnd"/>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1D7228C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89CD3AE"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03D3C5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C18204</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78405634"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requirementResponse.responder.bussinessFunctions.period</w:t>
            </w:r>
            <w:proofErr w:type="spellEnd"/>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5737F41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001A9CA"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5371773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C18205</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42F6DA2F"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requirementResponse.responder.bussinessFunctions.period.startDate</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131D242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7DE4613"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3ADB834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C18206</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1246F21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requirementResponse.responder.bussinessFunctions.documents.id</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46C1120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600A8DD"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2533407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C18207</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3A3BD424"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requirementResponse.responder.bussinessFunctions.documents.documentType</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24463F8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84CB9C5"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25AF94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C18208</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071B091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requirementResponse.responder.bussinessFunctions.documents.title</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3337A1F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1DE9808"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327FBA3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C18209</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6918CA24"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w:t>
            </w:r>
            <w:proofErr w:type="spellStart"/>
            <w:r w:rsidRPr="004B2334">
              <w:rPr>
                <w:rFonts w:ascii="Times New Roman" w:hAnsi="Times New Roman" w:cs="Times New Roman"/>
                <w:lang w:val="en-GB"/>
              </w:rPr>
              <w:t>requirementResponse.requirement</w:t>
            </w:r>
            <w:proofErr w:type="spellEnd"/>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770FBD5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E6BE04E"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37B2906"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C18210</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66E194E8"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requirementResponse.requirement.id</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771A7E4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DB47501"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1B890141"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C18211</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7201EA2F"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empty object</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4E820988"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D6C29C7"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3EF995F5"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C18212</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07FAB5B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w:t>
            </w:r>
            <w:proofErr w:type="spellStart"/>
            <w:r w:rsidRPr="004B2334">
              <w:rPr>
                <w:rFonts w:ascii="Times New Roman" w:hAnsi="Times New Roman" w:cs="Times New Roman"/>
                <w:lang w:val="en-GB"/>
              </w:rPr>
              <w:t>requirementResponse.responder</w:t>
            </w:r>
            <w:proofErr w:type="spellEnd"/>
            <w:r w:rsidRPr="004B2334">
              <w:rPr>
                <w:rFonts w:ascii="Times New Roman" w:hAnsi="Times New Roman" w:cs="Times New Roman"/>
                <w:lang w:val="en-GB"/>
              </w:rPr>
              <w:t xml:space="preserve"> as empty object</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381AF66B"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93CEE5F"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398BBF5D"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C18213</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4139273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w:t>
            </w:r>
            <w:proofErr w:type="spellStart"/>
            <w:r w:rsidRPr="004B2334">
              <w:rPr>
                <w:rFonts w:ascii="Times New Roman" w:hAnsi="Times New Roman" w:cs="Times New Roman"/>
                <w:lang w:val="en-GB"/>
              </w:rPr>
              <w:t>requirementResponse.responder.identifier</w:t>
            </w:r>
            <w:proofErr w:type="spellEnd"/>
            <w:r w:rsidRPr="004B2334">
              <w:rPr>
                <w:rFonts w:ascii="Times New Roman" w:hAnsi="Times New Roman" w:cs="Times New Roman"/>
                <w:lang w:val="en-GB"/>
              </w:rPr>
              <w:t xml:space="preserve"> as empty object</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48A2D11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FF458C1"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21918C21"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C18214</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67B98AC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w:t>
            </w:r>
            <w:proofErr w:type="spellStart"/>
            <w:r w:rsidRPr="004B2334">
              <w:rPr>
                <w:rFonts w:ascii="Times New Roman" w:hAnsi="Times New Roman" w:cs="Times New Roman"/>
                <w:lang w:val="en-GB"/>
              </w:rPr>
              <w:t>requirementResponse.responder.bussinessFunctions</w:t>
            </w:r>
            <w:proofErr w:type="spellEnd"/>
            <w:r w:rsidRPr="004B2334">
              <w:rPr>
                <w:rFonts w:ascii="Times New Roman" w:hAnsi="Times New Roman" w:cs="Times New Roman"/>
                <w:lang w:val="en-GB"/>
              </w:rPr>
              <w:t xml:space="preserve"> as empty array</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540CF3D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B017005"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2BFD9412"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C18215</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3A26339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w:t>
            </w:r>
            <w:proofErr w:type="spellStart"/>
            <w:r w:rsidRPr="004B2334">
              <w:rPr>
                <w:rFonts w:ascii="Times New Roman" w:hAnsi="Times New Roman" w:cs="Times New Roman"/>
                <w:lang w:val="en-GB"/>
              </w:rPr>
              <w:t>requirementResponse.responder.bussinessFunctions</w:t>
            </w:r>
            <w:proofErr w:type="spellEnd"/>
            <w:r w:rsidRPr="004B2334">
              <w:rPr>
                <w:rFonts w:ascii="Times New Roman" w:hAnsi="Times New Roman" w:cs="Times New Roman"/>
                <w:lang w:val="en-GB"/>
              </w:rPr>
              <w:t xml:space="preserve"> as empty array of objects</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66969C92"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A247668"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13347A2"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C18216</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674FE73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w:t>
            </w:r>
            <w:proofErr w:type="spellStart"/>
            <w:r w:rsidRPr="004B2334">
              <w:rPr>
                <w:rFonts w:ascii="Times New Roman" w:hAnsi="Times New Roman" w:cs="Times New Roman"/>
                <w:lang w:val="en-GB"/>
              </w:rPr>
              <w:t>requirementResponse.responder.bussinessFunctions.documents</w:t>
            </w:r>
            <w:proofErr w:type="spellEnd"/>
            <w:r w:rsidRPr="004B2334">
              <w:rPr>
                <w:rFonts w:ascii="Times New Roman" w:hAnsi="Times New Roman" w:cs="Times New Roman"/>
                <w:lang w:val="en-GB"/>
              </w:rPr>
              <w:t xml:space="preserve"> as empty array</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7F653EBB"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B85238A"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13DF51F8"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C18217</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795856E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w:t>
            </w:r>
            <w:proofErr w:type="spellStart"/>
            <w:r w:rsidRPr="004B2334">
              <w:rPr>
                <w:rFonts w:ascii="Times New Roman" w:hAnsi="Times New Roman" w:cs="Times New Roman"/>
                <w:lang w:val="en-GB"/>
              </w:rPr>
              <w:t>requirementResponse.responder.bussinessFunctions.documents</w:t>
            </w:r>
            <w:proofErr w:type="spellEnd"/>
            <w:r w:rsidRPr="004B2334">
              <w:rPr>
                <w:rFonts w:ascii="Times New Roman" w:hAnsi="Times New Roman" w:cs="Times New Roman"/>
                <w:lang w:val="en-GB"/>
              </w:rPr>
              <w:t xml:space="preserve"> an empty array of objects</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4D0BDF5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2E3A15C"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DB151C8"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C18218</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369B27A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award-x-token</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794DA5E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5140ABB"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1B210AD"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C18219</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073696EA"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invalid award-x-token</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54484F38"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38B69CA"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CEC9DA6"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C18220</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3C68AA9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authorization token</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16645E89"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C3EF432"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366630D1"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C18221</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096B91E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invalid authorization token</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7EC810F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F51BA47"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62B0BBC"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C18222</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6C6E28E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Content-type in headers</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592303B2"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23AB995"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D63FDD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C18223</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300F4A2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 invalid Content-type in headers</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559D650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1E15F91"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1EE476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C18224</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5D35C55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cannot be created without x-operation-id in headers</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72E121F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7EB2602"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E1C1F4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C18225</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17E9E72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 be created with more than one </w:t>
            </w:r>
            <w:proofErr w:type="spellStart"/>
            <w:r w:rsidRPr="004B2334">
              <w:rPr>
                <w:rFonts w:ascii="Times New Roman" w:hAnsi="Times New Roman" w:cs="Times New Roman"/>
                <w:lang w:val="en-GB"/>
              </w:rPr>
              <w:t>businessFunctions</w:t>
            </w:r>
            <w:proofErr w:type="spellEnd"/>
            <w:r w:rsidRPr="004B2334">
              <w:rPr>
                <w:rFonts w:ascii="Times New Roman" w:hAnsi="Times New Roman" w:cs="Times New Roman"/>
                <w:lang w:val="en-GB"/>
              </w:rPr>
              <w:t xml:space="preserve"> object</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03567C4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2AAB40D"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31DEFA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C18226</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2E7E78E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that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can be created with more than one documents objects</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44F052F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4388D86"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9CA420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C18227</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5F5397DA"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creation with a new persona (responder)</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24F55E8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C73A91A"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389A5321"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C18228</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1373DFCC"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with existing in the DB persona</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5F5D6189"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0FF57B8"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1C2B063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C18229</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399B2A0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with changes of existing in the DB persona</w:t>
            </w:r>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10A9110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B9ED03B" w14:textId="77777777" w:rsidTr="00606EB9">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ED4F255"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C18230</w:t>
            </w:r>
            <w:proofErr w:type="spellEnd"/>
          </w:p>
        </w:tc>
        <w:tc>
          <w:tcPr>
            <w:tcW w:w="7335" w:type="dxa"/>
            <w:tcBorders>
              <w:top w:val="nil"/>
              <w:left w:val="nil"/>
              <w:bottom w:val="nil"/>
              <w:right w:val="nil"/>
            </w:tcBorders>
            <w:shd w:val="clear" w:color="auto" w:fill="F3F3F3"/>
            <w:tcMar>
              <w:top w:w="40" w:type="dxa"/>
              <w:left w:w="40" w:type="dxa"/>
              <w:bottom w:w="40" w:type="dxa"/>
              <w:right w:w="40" w:type="dxa"/>
            </w:tcMar>
            <w:vAlign w:val="center"/>
          </w:tcPr>
          <w:p w14:paraId="6A615B1A"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creation with incorrect </w:t>
            </w:r>
            <w:proofErr w:type="spellStart"/>
            <w:r w:rsidRPr="004B2334">
              <w:rPr>
                <w:rFonts w:ascii="Times New Roman" w:hAnsi="Times New Roman" w:cs="Times New Roman"/>
                <w:lang w:val="en-GB"/>
              </w:rPr>
              <w:t>businessFunctions.type</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enum</w:t>
            </w:r>
            <w:proofErr w:type="spellEnd"/>
            <w:r w:rsidRPr="004B2334">
              <w:rPr>
                <w:rFonts w:ascii="Times New Roman" w:hAnsi="Times New Roman" w:cs="Times New Roman"/>
                <w:lang w:val="en-GB"/>
              </w:rPr>
              <w:t xml:space="preserve"> value</w:t>
            </w:r>
          </w:p>
        </w:tc>
        <w:tc>
          <w:tcPr>
            <w:tcW w:w="838" w:type="dxa"/>
            <w:tcBorders>
              <w:top w:val="nil"/>
              <w:left w:val="nil"/>
              <w:bottom w:val="nil"/>
              <w:right w:val="nil"/>
            </w:tcBorders>
            <w:shd w:val="clear" w:color="auto" w:fill="F3F3F3"/>
            <w:tcMar>
              <w:top w:w="40" w:type="dxa"/>
              <w:left w:w="40" w:type="dxa"/>
              <w:bottom w:w="40" w:type="dxa"/>
              <w:right w:w="40" w:type="dxa"/>
            </w:tcMar>
            <w:vAlign w:val="center"/>
          </w:tcPr>
          <w:p w14:paraId="33F0E57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CD54CAD" w14:textId="77777777" w:rsidTr="00606EB9">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56A73967"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C18231</w:t>
            </w:r>
            <w:proofErr w:type="spellEnd"/>
          </w:p>
        </w:tc>
        <w:tc>
          <w:tcPr>
            <w:tcW w:w="7335" w:type="dxa"/>
            <w:tcBorders>
              <w:top w:val="nil"/>
              <w:left w:val="nil"/>
              <w:bottom w:val="nil"/>
              <w:right w:val="nil"/>
            </w:tcBorders>
            <w:shd w:val="clear" w:color="auto" w:fill="FFFFFF"/>
            <w:tcMar>
              <w:top w:w="40" w:type="dxa"/>
              <w:left w:w="40" w:type="dxa"/>
              <w:bottom w:w="40" w:type="dxa"/>
              <w:right w:w="40" w:type="dxa"/>
            </w:tcMar>
            <w:vAlign w:val="center"/>
          </w:tcPr>
          <w:p w14:paraId="685219A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 repeated </w:t>
            </w:r>
            <w:proofErr w:type="spellStart"/>
            <w:r w:rsidRPr="004B2334">
              <w:rPr>
                <w:rFonts w:ascii="Times New Roman" w:hAnsi="Times New Roman" w:cs="Times New Roman"/>
                <w:lang w:val="en-GB"/>
              </w:rPr>
              <w:t>requirementResponse</w:t>
            </w:r>
            <w:proofErr w:type="spellEnd"/>
          </w:p>
        </w:tc>
        <w:tc>
          <w:tcPr>
            <w:tcW w:w="838" w:type="dxa"/>
            <w:tcBorders>
              <w:top w:val="nil"/>
              <w:left w:val="nil"/>
              <w:bottom w:val="nil"/>
              <w:right w:val="nil"/>
            </w:tcBorders>
            <w:shd w:val="clear" w:color="auto" w:fill="FFFFFF"/>
            <w:tcMar>
              <w:top w:w="40" w:type="dxa"/>
              <w:left w:w="40" w:type="dxa"/>
              <w:bottom w:w="40" w:type="dxa"/>
              <w:right w:w="40" w:type="dxa"/>
            </w:tcMar>
            <w:vAlign w:val="center"/>
          </w:tcPr>
          <w:p w14:paraId="30B00C5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169717CE" w14:textId="77777777" w:rsidR="00606EB9" w:rsidRPr="004B2334" w:rsidRDefault="00606EB9" w:rsidP="00606EB9">
      <w:pPr>
        <w:pStyle w:val="BodyText"/>
      </w:pPr>
    </w:p>
    <w:p w14:paraId="3D0A6D36" w14:textId="75E0FD1F" w:rsidR="00E07FBD" w:rsidRPr="004B2334" w:rsidRDefault="00606EB9" w:rsidP="00606EB9">
      <w:pPr>
        <w:pStyle w:val="Heading2"/>
        <w:numPr>
          <w:ilvl w:val="1"/>
          <w:numId w:val="3"/>
        </w:numPr>
        <w:tabs>
          <w:tab w:val="left" w:pos="567"/>
        </w:tabs>
        <w:spacing w:before="120" w:after="240" w:line="240" w:lineRule="auto"/>
        <w:jc w:val="left"/>
        <w:rPr>
          <w:lang w:val="en-GB"/>
        </w:rPr>
      </w:pPr>
      <w:bookmarkStart w:id="173" w:name="_Toc59550673"/>
      <w:r w:rsidRPr="004B2334">
        <w:rPr>
          <w:lang w:val="en-GB"/>
        </w:rPr>
        <w:t>Check Qualification Consideration</w:t>
      </w:r>
      <w:bookmarkEnd w:id="173"/>
    </w:p>
    <w:tbl>
      <w:tblPr>
        <w:tblW w:w="8970" w:type="dxa"/>
        <w:tblInd w:w="130" w:type="dxa"/>
        <w:tblLayout w:type="fixed"/>
        <w:tblLook w:val="0600" w:firstRow="0" w:lastRow="0" w:firstColumn="0" w:lastColumn="0" w:noHBand="1" w:noVBand="1"/>
      </w:tblPr>
      <w:tblGrid>
        <w:gridCol w:w="6225"/>
        <w:gridCol w:w="1185"/>
        <w:gridCol w:w="1560"/>
      </w:tblGrid>
      <w:tr w:rsidR="00606EB9" w:rsidRPr="004B2334" w14:paraId="7C54B9EA" w14:textId="77777777" w:rsidTr="00606EB9">
        <w:tc>
          <w:tcPr>
            <w:tcW w:w="6225" w:type="dxa"/>
            <w:shd w:val="clear" w:color="auto" w:fill="434343"/>
            <w:tcMar>
              <w:top w:w="100" w:type="dxa"/>
              <w:left w:w="100" w:type="dxa"/>
              <w:bottom w:w="100" w:type="dxa"/>
              <w:right w:w="100" w:type="dxa"/>
            </w:tcMar>
          </w:tcPr>
          <w:p w14:paraId="2A9415A4" w14:textId="77777777" w:rsidR="00606EB9" w:rsidRPr="004B2334" w:rsidRDefault="00606EB9" w:rsidP="00606EB9">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0E0EEEE0"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6DEEC6FD"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606EB9" w:rsidRPr="004B2334" w14:paraId="0DBFC990" w14:textId="77777777" w:rsidTr="00606EB9">
        <w:tc>
          <w:tcPr>
            <w:tcW w:w="6225" w:type="dxa"/>
            <w:shd w:val="clear" w:color="auto" w:fill="F3F3F3"/>
            <w:tcMar>
              <w:top w:w="100" w:type="dxa"/>
              <w:left w:w="100" w:type="dxa"/>
              <w:bottom w:w="100" w:type="dxa"/>
              <w:right w:w="100" w:type="dxa"/>
            </w:tcMar>
          </w:tcPr>
          <w:p w14:paraId="596D3653" w14:textId="77777777" w:rsidR="00606EB9" w:rsidRPr="004B2334" w:rsidRDefault="00606EB9" w:rsidP="00606EB9">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Qualification consideration</w:t>
            </w:r>
          </w:p>
        </w:tc>
        <w:tc>
          <w:tcPr>
            <w:tcW w:w="1185" w:type="dxa"/>
            <w:shd w:val="clear" w:color="auto" w:fill="F3F3F3"/>
            <w:tcMar>
              <w:top w:w="100" w:type="dxa"/>
              <w:left w:w="100" w:type="dxa"/>
              <w:bottom w:w="100" w:type="dxa"/>
              <w:right w:w="100" w:type="dxa"/>
            </w:tcMar>
          </w:tcPr>
          <w:p w14:paraId="4DC9F2C8"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8</w:t>
            </w:r>
          </w:p>
        </w:tc>
        <w:tc>
          <w:tcPr>
            <w:tcW w:w="1560" w:type="dxa"/>
            <w:shd w:val="clear" w:color="auto" w:fill="F3F3F3"/>
            <w:tcMar>
              <w:top w:w="100" w:type="dxa"/>
              <w:left w:w="100" w:type="dxa"/>
              <w:bottom w:w="100" w:type="dxa"/>
              <w:right w:w="100" w:type="dxa"/>
            </w:tcMar>
          </w:tcPr>
          <w:p w14:paraId="5773BA52"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8</w:t>
            </w:r>
          </w:p>
        </w:tc>
      </w:tr>
    </w:tbl>
    <w:p w14:paraId="11A450C3" w14:textId="77777777" w:rsidR="00606EB9" w:rsidRPr="004B2334" w:rsidRDefault="00606EB9" w:rsidP="00606EB9">
      <w:pPr>
        <w:spacing w:line="360" w:lineRule="auto"/>
        <w:rPr>
          <w:lang w:val="en-GB"/>
        </w:rPr>
      </w:pP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035"/>
        <w:gridCol w:w="7020"/>
        <w:gridCol w:w="975"/>
      </w:tblGrid>
      <w:tr w:rsidR="00606EB9" w:rsidRPr="004B2334" w14:paraId="6FE8DC2B" w14:textId="77777777" w:rsidTr="00606EB9">
        <w:trPr>
          <w:trHeight w:val="315"/>
        </w:trPr>
        <w:tc>
          <w:tcPr>
            <w:tcW w:w="103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67BB0C3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020"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0DCFE5A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97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7BAB264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606EB9" w:rsidRPr="004B2334" w14:paraId="48E57CA4" w14:textId="77777777" w:rsidTr="00606EB9">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53533E0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C23042</w:t>
            </w:r>
            <w:proofErr w:type="spellEnd"/>
          </w:p>
        </w:tc>
        <w:tc>
          <w:tcPr>
            <w:tcW w:w="7020" w:type="dxa"/>
            <w:tcBorders>
              <w:top w:val="nil"/>
              <w:left w:val="nil"/>
              <w:bottom w:val="nil"/>
              <w:right w:val="nil"/>
            </w:tcBorders>
            <w:shd w:val="clear" w:color="auto" w:fill="F3F3F3"/>
            <w:tcMar>
              <w:top w:w="40" w:type="dxa"/>
              <w:left w:w="40" w:type="dxa"/>
              <w:bottom w:w="40" w:type="dxa"/>
              <w:right w:w="40" w:type="dxa"/>
            </w:tcMar>
            <w:vAlign w:val="center"/>
          </w:tcPr>
          <w:p w14:paraId="3B80703C"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to create consideration</w:t>
            </w:r>
          </w:p>
        </w:tc>
        <w:tc>
          <w:tcPr>
            <w:tcW w:w="975" w:type="dxa"/>
            <w:tcBorders>
              <w:top w:val="nil"/>
              <w:left w:val="nil"/>
              <w:bottom w:val="nil"/>
              <w:right w:val="nil"/>
            </w:tcBorders>
            <w:shd w:val="clear" w:color="auto" w:fill="F3F3F3"/>
            <w:tcMar>
              <w:top w:w="40" w:type="dxa"/>
              <w:left w:w="40" w:type="dxa"/>
              <w:bottom w:w="40" w:type="dxa"/>
              <w:right w:w="40" w:type="dxa"/>
            </w:tcMar>
            <w:vAlign w:val="center"/>
          </w:tcPr>
          <w:p w14:paraId="495E7CC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7595579" w14:textId="77777777" w:rsidTr="00606EB9">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26EB68B6"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C23055</w:t>
            </w:r>
            <w:proofErr w:type="spellEnd"/>
          </w:p>
        </w:tc>
        <w:tc>
          <w:tcPr>
            <w:tcW w:w="7020" w:type="dxa"/>
            <w:tcBorders>
              <w:top w:val="nil"/>
              <w:left w:val="nil"/>
              <w:bottom w:val="nil"/>
              <w:right w:val="nil"/>
            </w:tcBorders>
            <w:shd w:val="clear" w:color="auto" w:fill="FFFFFF"/>
            <w:tcMar>
              <w:top w:w="40" w:type="dxa"/>
              <w:left w:w="40" w:type="dxa"/>
              <w:bottom w:w="40" w:type="dxa"/>
              <w:right w:w="40" w:type="dxa"/>
            </w:tcMar>
            <w:vAlign w:val="center"/>
          </w:tcPr>
          <w:p w14:paraId="301CCC6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system set </w:t>
            </w:r>
            <w:proofErr w:type="spellStart"/>
            <w:r w:rsidRPr="004B2334">
              <w:rPr>
                <w:rFonts w:ascii="Times New Roman" w:hAnsi="Times New Roman" w:cs="Times New Roman"/>
                <w:lang w:val="en-GB"/>
              </w:rPr>
              <w:t>statusDetails</w:t>
            </w:r>
            <w:proofErr w:type="spellEnd"/>
            <w:r w:rsidRPr="004B2334">
              <w:rPr>
                <w:rFonts w:ascii="Times New Roman" w:hAnsi="Times New Roman" w:cs="Times New Roman"/>
                <w:lang w:val="en-GB"/>
              </w:rPr>
              <w:t xml:space="preserve"> as consideration for qualification</w:t>
            </w:r>
          </w:p>
        </w:tc>
        <w:tc>
          <w:tcPr>
            <w:tcW w:w="975" w:type="dxa"/>
            <w:tcBorders>
              <w:top w:val="nil"/>
              <w:left w:val="nil"/>
              <w:bottom w:val="nil"/>
              <w:right w:val="nil"/>
            </w:tcBorders>
            <w:shd w:val="clear" w:color="auto" w:fill="FFFFFF"/>
            <w:tcMar>
              <w:top w:w="40" w:type="dxa"/>
              <w:left w:w="40" w:type="dxa"/>
              <w:bottom w:w="40" w:type="dxa"/>
              <w:right w:w="40" w:type="dxa"/>
            </w:tcMar>
            <w:vAlign w:val="center"/>
          </w:tcPr>
          <w:p w14:paraId="5BD9A34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B91867C" w14:textId="77777777" w:rsidTr="00606EB9">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4930E0C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C23056</w:t>
            </w:r>
            <w:proofErr w:type="spellEnd"/>
          </w:p>
        </w:tc>
        <w:tc>
          <w:tcPr>
            <w:tcW w:w="7020" w:type="dxa"/>
            <w:tcBorders>
              <w:top w:val="nil"/>
              <w:left w:val="nil"/>
              <w:bottom w:val="nil"/>
              <w:right w:val="nil"/>
            </w:tcBorders>
            <w:shd w:val="clear" w:color="auto" w:fill="F3F3F3"/>
            <w:tcMar>
              <w:top w:w="40" w:type="dxa"/>
              <w:left w:w="40" w:type="dxa"/>
              <w:bottom w:w="40" w:type="dxa"/>
              <w:right w:w="40" w:type="dxa"/>
            </w:tcMar>
            <w:vAlign w:val="center"/>
          </w:tcPr>
          <w:p w14:paraId="732BA8E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system generates release.id as a concatenation </w:t>
            </w:r>
            <w:proofErr w:type="spellStart"/>
            <w:r w:rsidRPr="004B2334">
              <w:rPr>
                <w:rFonts w:ascii="Times New Roman" w:hAnsi="Times New Roman" w:cs="Times New Roman"/>
                <w:lang w:val="en-GB"/>
              </w:rPr>
              <w:t>release.ocid</w:t>
            </w:r>
            <w:proofErr w:type="spellEnd"/>
            <w:r w:rsidRPr="004B2334">
              <w:rPr>
                <w:rFonts w:ascii="Times New Roman" w:hAnsi="Times New Roman" w:cs="Times New Roman"/>
                <w:lang w:val="en-GB"/>
              </w:rPr>
              <w:t xml:space="preserve"> value from current actual Release + "-" + timestamp</w:t>
            </w:r>
          </w:p>
        </w:tc>
        <w:tc>
          <w:tcPr>
            <w:tcW w:w="975" w:type="dxa"/>
            <w:tcBorders>
              <w:top w:val="nil"/>
              <w:left w:val="nil"/>
              <w:bottom w:val="nil"/>
              <w:right w:val="nil"/>
            </w:tcBorders>
            <w:shd w:val="clear" w:color="auto" w:fill="F3F3F3"/>
            <w:tcMar>
              <w:top w:w="40" w:type="dxa"/>
              <w:left w:w="40" w:type="dxa"/>
              <w:bottom w:w="40" w:type="dxa"/>
              <w:right w:w="40" w:type="dxa"/>
            </w:tcMar>
            <w:vAlign w:val="center"/>
          </w:tcPr>
          <w:p w14:paraId="6CFC714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BE20A02" w14:textId="77777777" w:rsidTr="00606EB9">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08E0FB9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C23057</w:t>
            </w:r>
            <w:proofErr w:type="spellEnd"/>
          </w:p>
        </w:tc>
        <w:tc>
          <w:tcPr>
            <w:tcW w:w="7020" w:type="dxa"/>
            <w:tcBorders>
              <w:top w:val="nil"/>
              <w:left w:val="nil"/>
              <w:bottom w:val="nil"/>
              <w:right w:val="nil"/>
            </w:tcBorders>
            <w:shd w:val="clear" w:color="auto" w:fill="FFFFFF"/>
            <w:tcMar>
              <w:top w:w="40" w:type="dxa"/>
              <w:left w:w="40" w:type="dxa"/>
              <w:bottom w:w="40" w:type="dxa"/>
              <w:right w:w="40" w:type="dxa"/>
            </w:tcMar>
            <w:vAlign w:val="center"/>
          </w:tcPr>
          <w:p w14:paraId="3A21BB8F"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system sets </w:t>
            </w:r>
            <w:proofErr w:type="spellStart"/>
            <w:r w:rsidRPr="004B2334">
              <w:rPr>
                <w:rFonts w:ascii="Times New Roman" w:hAnsi="Times New Roman" w:cs="Times New Roman"/>
                <w:lang w:val="en-GB"/>
              </w:rPr>
              <w:t>release.date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requestInfo.timestamp</w:t>
            </w:r>
            <w:proofErr w:type="spellEnd"/>
            <w:r w:rsidRPr="004B2334">
              <w:rPr>
                <w:rFonts w:ascii="Times New Roman" w:hAnsi="Times New Roman" w:cs="Times New Roman"/>
                <w:lang w:val="en-GB"/>
              </w:rPr>
              <w:t xml:space="preserve"> value from the context of Request</w:t>
            </w:r>
          </w:p>
        </w:tc>
        <w:tc>
          <w:tcPr>
            <w:tcW w:w="975" w:type="dxa"/>
            <w:tcBorders>
              <w:top w:val="nil"/>
              <w:left w:val="nil"/>
              <w:bottom w:val="nil"/>
              <w:right w:val="nil"/>
            </w:tcBorders>
            <w:shd w:val="clear" w:color="auto" w:fill="FFFFFF"/>
            <w:tcMar>
              <w:top w:w="40" w:type="dxa"/>
              <w:left w:w="40" w:type="dxa"/>
              <w:bottom w:w="40" w:type="dxa"/>
              <w:right w:w="40" w:type="dxa"/>
            </w:tcMar>
            <w:vAlign w:val="center"/>
          </w:tcPr>
          <w:p w14:paraId="3B252AA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9A1AF2C" w14:textId="77777777" w:rsidTr="00606EB9">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49A6B13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C23045</w:t>
            </w:r>
            <w:proofErr w:type="spellEnd"/>
          </w:p>
        </w:tc>
        <w:tc>
          <w:tcPr>
            <w:tcW w:w="7020" w:type="dxa"/>
            <w:tcBorders>
              <w:top w:val="nil"/>
              <w:left w:val="nil"/>
              <w:bottom w:val="nil"/>
              <w:right w:val="nil"/>
            </w:tcBorders>
            <w:shd w:val="clear" w:color="auto" w:fill="F3F3F3"/>
            <w:tcMar>
              <w:top w:w="40" w:type="dxa"/>
              <w:left w:w="40" w:type="dxa"/>
              <w:bottom w:w="40" w:type="dxa"/>
              <w:right w:w="40" w:type="dxa"/>
            </w:tcMar>
            <w:vAlign w:val="center"/>
          </w:tcPr>
          <w:p w14:paraId="1AE85CB3"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to create consideration with invalid Authorization token. (Use token for another platform).</w:t>
            </w:r>
          </w:p>
        </w:tc>
        <w:tc>
          <w:tcPr>
            <w:tcW w:w="975" w:type="dxa"/>
            <w:tcBorders>
              <w:top w:val="nil"/>
              <w:left w:val="nil"/>
              <w:bottom w:val="nil"/>
              <w:right w:val="nil"/>
            </w:tcBorders>
            <w:shd w:val="clear" w:color="auto" w:fill="F3F3F3"/>
            <w:tcMar>
              <w:top w:w="40" w:type="dxa"/>
              <w:left w:w="40" w:type="dxa"/>
              <w:bottom w:w="40" w:type="dxa"/>
              <w:right w:w="40" w:type="dxa"/>
            </w:tcMar>
            <w:vAlign w:val="center"/>
          </w:tcPr>
          <w:p w14:paraId="5F3905D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2E8A05E" w14:textId="77777777" w:rsidTr="00606EB9">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3AC9E8F3"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C23044</w:t>
            </w:r>
            <w:proofErr w:type="spellEnd"/>
          </w:p>
        </w:tc>
        <w:tc>
          <w:tcPr>
            <w:tcW w:w="7020" w:type="dxa"/>
            <w:tcBorders>
              <w:top w:val="nil"/>
              <w:left w:val="nil"/>
              <w:bottom w:val="nil"/>
              <w:right w:val="nil"/>
            </w:tcBorders>
            <w:shd w:val="clear" w:color="auto" w:fill="FFFFFF"/>
            <w:tcMar>
              <w:top w:w="40" w:type="dxa"/>
              <w:left w:w="40" w:type="dxa"/>
              <w:bottom w:w="40" w:type="dxa"/>
              <w:right w:w="40" w:type="dxa"/>
            </w:tcMar>
            <w:vAlign w:val="center"/>
          </w:tcPr>
          <w:p w14:paraId="6EFA946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to create consideration with invalid token of qualification</w:t>
            </w:r>
          </w:p>
        </w:tc>
        <w:tc>
          <w:tcPr>
            <w:tcW w:w="975" w:type="dxa"/>
            <w:tcBorders>
              <w:top w:val="nil"/>
              <w:left w:val="nil"/>
              <w:bottom w:val="nil"/>
              <w:right w:val="nil"/>
            </w:tcBorders>
            <w:shd w:val="clear" w:color="auto" w:fill="FFFFFF"/>
            <w:tcMar>
              <w:top w:w="40" w:type="dxa"/>
              <w:left w:w="40" w:type="dxa"/>
              <w:bottom w:w="40" w:type="dxa"/>
              <w:right w:w="40" w:type="dxa"/>
            </w:tcMar>
            <w:vAlign w:val="center"/>
          </w:tcPr>
          <w:p w14:paraId="1E1D3E38"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C593FB1" w14:textId="77777777" w:rsidTr="00606EB9">
        <w:tc>
          <w:tcPr>
            <w:tcW w:w="1035" w:type="dxa"/>
            <w:tcBorders>
              <w:top w:val="nil"/>
              <w:left w:val="nil"/>
              <w:bottom w:val="nil"/>
              <w:right w:val="nil"/>
            </w:tcBorders>
            <w:shd w:val="clear" w:color="auto" w:fill="F3F3F3"/>
            <w:tcMar>
              <w:top w:w="40" w:type="dxa"/>
              <w:left w:w="40" w:type="dxa"/>
              <w:bottom w:w="40" w:type="dxa"/>
              <w:right w:w="40" w:type="dxa"/>
            </w:tcMar>
            <w:vAlign w:val="center"/>
          </w:tcPr>
          <w:p w14:paraId="115D0E91"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C23054</w:t>
            </w:r>
            <w:proofErr w:type="spellEnd"/>
          </w:p>
        </w:tc>
        <w:tc>
          <w:tcPr>
            <w:tcW w:w="7020" w:type="dxa"/>
            <w:tcBorders>
              <w:top w:val="nil"/>
              <w:left w:val="nil"/>
              <w:bottom w:val="nil"/>
              <w:right w:val="nil"/>
            </w:tcBorders>
            <w:shd w:val="clear" w:color="auto" w:fill="F3F3F3"/>
            <w:tcMar>
              <w:top w:w="40" w:type="dxa"/>
              <w:left w:w="40" w:type="dxa"/>
              <w:bottom w:w="40" w:type="dxa"/>
              <w:right w:w="40" w:type="dxa"/>
            </w:tcMar>
            <w:vAlign w:val="center"/>
          </w:tcPr>
          <w:p w14:paraId="3A04910A"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qualification with tender in </w:t>
            </w:r>
            <w:proofErr w:type="spellStart"/>
            <w:r w:rsidRPr="004B2334">
              <w:rPr>
                <w:rFonts w:ascii="Times New Roman" w:hAnsi="Times New Roman" w:cs="Times New Roman"/>
                <w:lang w:val="en-GB"/>
              </w:rPr>
              <w:t>active.submission</w:t>
            </w:r>
            <w:proofErr w:type="spellEnd"/>
            <w:r w:rsidRPr="004B2334">
              <w:rPr>
                <w:rFonts w:ascii="Times New Roman" w:hAnsi="Times New Roman" w:cs="Times New Roman"/>
                <w:lang w:val="en-GB"/>
              </w:rPr>
              <w:t xml:space="preserve"> status.</w:t>
            </w:r>
          </w:p>
        </w:tc>
        <w:tc>
          <w:tcPr>
            <w:tcW w:w="975" w:type="dxa"/>
            <w:tcBorders>
              <w:top w:val="nil"/>
              <w:left w:val="nil"/>
              <w:bottom w:val="nil"/>
              <w:right w:val="nil"/>
            </w:tcBorders>
            <w:shd w:val="clear" w:color="auto" w:fill="F3F3F3"/>
            <w:tcMar>
              <w:top w:w="40" w:type="dxa"/>
              <w:left w:w="40" w:type="dxa"/>
              <w:bottom w:w="40" w:type="dxa"/>
              <w:right w:w="40" w:type="dxa"/>
            </w:tcMar>
            <w:vAlign w:val="center"/>
          </w:tcPr>
          <w:p w14:paraId="5C3D0798"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FDA9A7D" w14:textId="77777777" w:rsidTr="00606EB9">
        <w:tc>
          <w:tcPr>
            <w:tcW w:w="1035" w:type="dxa"/>
            <w:tcBorders>
              <w:top w:val="nil"/>
              <w:left w:val="nil"/>
              <w:bottom w:val="nil"/>
              <w:right w:val="nil"/>
            </w:tcBorders>
            <w:shd w:val="clear" w:color="auto" w:fill="FFFFFF"/>
            <w:tcMar>
              <w:top w:w="40" w:type="dxa"/>
              <w:left w:w="40" w:type="dxa"/>
              <w:bottom w:w="40" w:type="dxa"/>
              <w:right w:w="40" w:type="dxa"/>
            </w:tcMar>
            <w:vAlign w:val="center"/>
          </w:tcPr>
          <w:p w14:paraId="76ED2B3C"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C23048</w:t>
            </w:r>
            <w:proofErr w:type="spellEnd"/>
          </w:p>
        </w:tc>
        <w:tc>
          <w:tcPr>
            <w:tcW w:w="7020" w:type="dxa"/>
            <w:tcBorders>
              <w:top w:val="nil"/>
              <w:left w:val="nil"/>
              <w:bottom w:val="nil"/>
              <w:right w:val="nil"/>
            </w:tcBorders>
            <w:shd w:val="clear" w:color="auto" w:fill="FFFFFF"/>
            <w:tcMar>
              <w:top w:w="40" w:type="dxa"/>
              <w:left w:w="40" w:type="dxa"/>
              <w:bottom w:w="40" w:type="dxa"/>
              <w:right w:w="40" w:type="dxa"/>
            </w:tcMar>
            <w:vAlign w:val="center"/>
          </w:tcPr>
          <w:p w14:paraId="03A0970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to do consideration for one qualification twice</w:t>
            </w:r>
          </w:p>
        </w:tc>
        <w:tc>
          <w:tcPr>
            <w:tcW w:w="975" w:type="dxa"/>
            <w:tcBorders>
              <w:top w:val="nil"/>
              <w:left w:val="nil"/>
              <w:bottom w:val="nil"/>
              <w:right w:val="nil"/>
            </w:tcBorders>
            <w:shd w:val="clear" w:color="auto" w:fill="FFFFFF"/>
            <w:tcMar>
              <w:top w:w="40" w:type="dxa"/>
              <w:left w:w="40" w:type="dxa"/>
              <w:bottom w:w="40" w:type="dxa"/>
              <w:right w:w="40" w:type="dxa"/>
            </w:tcMar>
            <w:vAlign w:val="center"/>
          </w:tcPr>
          <w:p w14:paraId="42CDE518"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66A6E861" w14:textId="77777777" w:rsidR="00606EB9" w:rsidRPr="004B2334" w:rsidRDefault="00606EB9" w:rsidP="00606EB9">
      <w:pPr>
        <w:pStyle w:val="BodyText"/>
      </w:pPr>
    </w:p>
    <w:p w14:paraId="540C8C8E" w14:textId="717528A7" w:rsidR="00E07FBD" w:rsidRPr="004B2334" w:rsidRDefault="00606EB9" w:rsidP="00606EB9">
      <w:pPr>
        <w:pStyle w:val="Heading2"/>
        <w:numPr>
          <w:ilvl w:val="1"/>
          <w:numId w:val="3"/>
        </w:numPr>
        <w:tabs>
          <w:tab w:val="left" w:pos="567"/>
        </w:tabs>
        <w:spacing w:before="120" w:after="240" w:line="240" w:lineRule="auto"/>
        <w:jc w:val="left"/>
        <w:rPr>
          <w:lang w:val="en-GB"/>
        </w:rPr>
      </w:pPr>
      <w:bookmarkStart w:id="174" w:name="_Toc59550674"/>
      <w:r w:rsidRPr="004B2334">
        <w:rPr>
          <w:lang w:val="en-GB"/>
        </w:rPr>
        <w:t>Check qualification process</w:t>
      </w:r>
      <w:bookmarkEnd w:id="174"/>
    </w:p>
    <w:tbl>
      <w:tblPr>
        <w:tblW w:w="8970" w:type="dxa"/>
        <w:tblInd w:w="130" w:type="dxa"/>
        <w:tblLayout w:type="fixed"/>
        <w:tblLook w:val="0600" w:firstRow="0" w:lastRow="0" w:firstColumn="0" w:lastColumn="0" w:noHBand="1" w:noVBand="1"/>
      </w:tblPr>
      <w:tblGrid>
        <w:gridCol w:w="6225"/>
        <w:gridCol w:w="1185"/>
        <w:gridCol w:w="1560"/>
      </w:tblGrid>
      <w:tr w:rsidR="00606EB9" w:rsidRPr="004B2334" w14:paraId="2397E6B7" w14:textId="77777777" w:rsidTr="00606EB9">
        <w:tc>
          <w:tcPr>
            <w:tcW w:w="6225" w:type="dxa"/>
            <w:shd w:val="clear" w:color="auto" w:fill="434343"/>
            <w:tcMar>
              <w:top w:w="100" w:type="dxa"/>
              <w:left w:w="100" w:type="dxa"/>
              <w:bottom w:w="100" w:type="dxa"/>
              <w:right w:w="100" w:type="dxa"/>
            </w:tcMar>
          </w:tcPr>
          <w:p w14:paraId="322BC40B" w14:textId="77777777" w:rsidR="00606EB9" w:rsidRPr="004B2334" w:rsidRDefault="00606EB9" w:rsidP="00606EB9">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540C993C"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025F7854"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606EB9" w:rsidRPr="004B2334" w14:paraId="3A06FDBF" w14:textId="77777777" w:rsidTr="00606EB9">
        <w:tc>
          <w:tcPr>
            <w:tcW w:w="6225" w:type="dxa"/>
            <w:shd w:val="clear" w:color="auto" w:fill="F3F3F3"/>
            <w:tcMar>
              <w:top w:w="100" w:type="dxa"/>
              <w:left w:w="100" w:type="dxa"/>
              <w:bottom w:w="100" w:type="dxa"/>
              <w:right w:w="100" w:type="dxa"/>
            </w:tcMar>
          </w:tcPr>
          <w:p w14:paraId="157AB6CE" w14:textId="77777777" w:rsidR="00606EB9" w:rsidRPr="004B2334" w:rsidRDefault="00606EB9" w:rsidP="00606EB9">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Qualification FE</w:t>
            </w:r>
          </w:p>
        </w:tc>
        <w:tc>
          <w:tcPr>
            <w:tcW w:w="1185" w:type="dxa"/>
            <w:shd w:val="clear" w:color="auto" w:fill="F3F3F3"/>
            <w:tcMar>
              <w:top w:w="100" w:type="dxa"/>
              <w:left w:w="100" w:type="dxa"/>
              <w:bottom w:w="100" w:type="dxa"/>
              <w:right w:w="100" w:type="dxa"/>
            </w:tcMar>
          </w:tcPr>
          <w:p w14:paraId="1FC3A96C"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48</w:t>
            </w:r>
          </w:p>
        </w:tc>
        <w:tc>
          <w:tcPr>
            <w:tcW w:w="1560" w:type="dxa"/>
            <w:shd w:val="clear" w:color="auto" w:fill="F3F3F3"/>
            <w:tcMar>
              <w:top w:w="100" w:type="dxa"/>
              <w:left w:w="100" w:type="dxa"/>
              <w:bottom w:w="100" w:type="dxa"/>
              <w:right w:w="100" w:type="dxa"/>
            </w:tcMar>
          </w:tcPr>
          <w:p w14:paraId="30474AA2"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48</w:t>
            </w:r>
          </w:p>
        </w:tc>
      </w:tr>
    </w:tbl>
    <w:p w14:paraId="39415A82" w14:textId="77777777" w:rsidR="00606EB9" w:rsidRPr="004B2334" w:rsidRDefault="00606EB9" w:rsidP="00606EB9">
      <w:pPr>
        <w:spacing w:line="360" w:lineRule="auto"/>
        <w:rPr>
          <w:lang w:val="en-GB"/>
        </w:rPr>
      </w:pP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795"/>
        <w:gridCol w:w="7395"/>
        <w:gridCol w:w="840"/>
      </w:tblGrid>
      <w:tr w:rsidR="00606EB9" w:rsidRPr="004B2334" w14:paraId="56C42F0B" w14:textId="77777777" w:rsidTr="00606EB9">
        <w:trPr>
          <w:trHeight w:val="315"/>
        </w:trPr>
        <w:tc>
          <w:tcPr>
            <w:tcW w:w="79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1B3A0A1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39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1CA0E3A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840"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634B31D9"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606EB9" w:rsidRPr="004B2334" w14:paraId="79D405B9"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3F4D9156"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C23119</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1DCD700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do qualification with Authorization token for another platform</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D4E8F1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DAA2A8A"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5EC7607"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C23120</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6B78D31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do qualification if qualification token isn't present in the DB</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15461BE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23CA2D4"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42EC8F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C23121</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51E1C8CF"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do qualification if qualification id isn't present in the DB</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5DE195C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FCECDD4"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B3F722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C23122</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2C0C66B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if qualification isn't present in the DB by </w:t>
            </w:r>
            <w:proofErr w:type="spellStart"/>
            <w:r w:rsidRPr="004B2334">
              <w:rPr>
                <w:rFonts w:ascii="Times New Roman" w:hAnsi="Times New Roman" w:cs="Times New Roman"/>
                <w:lang w:val="en-GB"/>
              </w:rPr>
              <w:t>cpid</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500ка</w:t>
            </w:r>
            <w:proofErr w:type="spellEnd"/>
            <w:r w:rsidRPr="004B2334">
              <w:rPr>
                <w:rFonts w:ascii="Times New Roman" w:hAnsi="Times New Roman" w:cs="Times New Roman"/>
                <w:lang w:val="en-GB"/>
              </w:rPr>
              <w:t>)</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72CE4F8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613282E"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BBB36B9"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C23123</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082F4907"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if qualification isn't present in the DB by </w:t>
            </w:r>
            <w:proofErr w:type="spellStart"/>
            <w:r w:rsidRPr="004B2334">
              <w:rPr>
                <w:rFonts w:ascii="Times New Roman" w:hAnsi="Times New Roman" w:cs="Times New Roman"/>
                <w:lang w:val="en-GB"/>
              </w:rPr>
              <w:t>ocid</w:t>
            </w:r>
            <w:proofErr w:type="spellEnd"/>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91141B9"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DDB06BF"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7F93B9C"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C23124</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5F70B3C6"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do qualification</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1ADA68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928D7A3"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69ECEF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C23125</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2575C034"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qualification status details has changed (active)</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315B5DC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1E53BD3"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EE53AD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C23126</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4B102865"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qualification status details has changed (unsuccessful)</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45EA8B0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7FD43C6"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235002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C23127</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265353E6"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do qualification (full data model)</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5C66AD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FDC4872"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A1DC6F8"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C23128</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0366C8E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do qualification (obligatory attributes)</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1934F65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23283F1"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0D3FE27"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C23129</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3FC9F59C"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do qualification without </w:t>
            </w:r>
            <w:proofErr w:type="spellStart"/>
            <w:r w:rsidRPr="004B2334">
              <w:rPr>
                <w:rFonts w:ascii="Times New Roman" w:hAnsi="Times New Roman" w:cs="Times New Roman"/>
                <w:lang w:val="en-GB"/>
              </w:rPr>
              <w:t>qualification.internalId</w:t>
            </w:r>
            <w:proofErr w:type="spellEnd"/>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1E03A89"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E82BB5F"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76FC9D26"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C23130</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5425AA86"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do qualification without </w:t>
            </w:r>
            <w:proofErr w:type="spellStart"/>
            <w:r w:rsidRPr="004B2334">
              <w:rPr>
                <w:rFonts w:ascii="Times New Roman" w:hAnsi="Times New Roman" w:cs="Times New Roman"/>
                <w:lang w:val="en-GB"/>
              </w:rPr>
              <w:t>qualification.description</w:t>
            </w:r>
            <w:proofErr w:type="spellEnd"/>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440BA9E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E0F0C5E"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85AEFEC"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C23131</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63B3045A"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do qualification without </w:t>
            </w:r>
            <w:proofErr w:type="spellStart"/>
            <w:r w:rsidRPr="004B2334">
              <w:rPr>
                <w:rFonts w:ascii="Times New Roman" w:hAnsi="Times New Roman" w:cs="Times New Roman"/>
                <w:lang w:val="en-GB"/>
              </w:rPr>
              <w:t>qualification.documents</w:t>
            </w:r>
            <w:proofErr w:type="spellEnd"/>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5BAE5C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B8B33C9"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25A47A5"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C23132</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4C7B4215"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do qualification without </w:t>
            </w:r>
            <w:proofErr w:type="spellStart"/>
            <w:r w:rsidRPr="004B2334">
              <w:rPr>
                <w:rFonts w:ascii="Times New Roman" w:hAnsi="Times New Roman" w:cs="Times New Roman"/>
                <w:lang w:val="en-GB"/>
              </w:rPr>
              <w:t>qualification.documents.description</w:t>
            </w:r>
            <w:proofErr w:type="spellEnd"/>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FA301D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ABE4E9E"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64E57D9"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C23133</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468CF1A7"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without </w:t>
            </w:r>
            <w:proofErr w:type="spellStart"/>
            <w:r w:rsidRPr="004B2334">
              <w:rPr>
                <w:rFonts w:ascii="Times New Roman" w:hAnsi="Times New Roman" w:cs="Times New Roman"/>
                <w:lang w:val="en-GB"/>
              </w:rPr>
              <w:t>qualification.statusDetails</w:t>
            </w:r>
            <w:proofErr w:type="spellEnd"/>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281F7AF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F22D983"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1DAF643"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C23134</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582653A3"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do qualification without qualification.documents.id</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5163724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B642C9E"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6FF75B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C23135</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3154DD4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without </w:t>
            </w:r>
            <w:proofErr w:type="spellStart"/>
            <w:r w:rsidRPr="004B2334">
              <w:rPr>
                <w:rFonts w:ascii="Times New Roman" w:hAnsi="Times New Roman" w:cs="Times New Roman"/>
                <w:lang w:val="en-GB"/>
              </w:rPr>
              <w:t>qualification.documents.documentType</w:t>
            </w:r>
            <w:proofErr w:type="spellEnd"/>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FBAC6A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B46DC4A"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D108077"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C23136</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6D1D319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without </w:t>
            </w:r>
            <w:proofErr w:type="spellStart"/>
            <w:r w:rsidRPr="004B2334">
              <w:rPr>
                <w:rFonts w:ascii="Times New Roman" w:hAnsi="Times New Roman" w:cs="Times New Roman"/>
                <w:lang w:val="en-GB"/>
              </w:rPr>
              <w:t>qualification.documents.title</w:t>
            </w:r>
            <w:proofErr w:type="spellEnd"/>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140552D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F06C642"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87DDDD8"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C23137</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6FB494F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if tender is in a state which is not present in </w:t>
            </w:r>
            <w:proofErr w:type="spellStart"/>
            <w:r w:rsidRPr="004B2334">
              <w:rPr>
                <w:rFonts w:ascii="Times New Roman" w:hAnsi="Times New Roman" w:cs="Times New Roman"/>
                <w:lang w:val="en-GB"/>
              </w:rPr>
              <w:t>validStates</w:t>
            </w:r>
            <w:proofErr w:type="spellEnd"/>
            <w:r w:rsidRPr="004B2334">
              <w:rPr>
                <w:rFonts w:ascii="Times New Roman" w:hAnsi="Times New Roman" w:cs="Times New Roman"/>
                <w:lang w:val="en-GB"/>
              </w:rPr>
              <w:t xml:space="preserve"> (service settings)</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7DC2A37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A17D1B4"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1F08F58"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C23138</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74B7F3B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if tender is in a status which is not present in </w:t>
            </w:r>
            <w:proofErr w:type="spellStart"/>
            <w:r w:rsidRPr="004B2334">
              <w:rPr>
                <w:rFonts w:ascii="Times New Roman" w:hAnsi="Times New Roman" w:cs="Times New Roman"/>
                <w:lang w:val="en-GB"/>
              </w:rPr>
              <w:t>validStates</w:t>
            </w:r>
            <w:proofErr w:type="spellEnd"/>
            <w:r w:rsidRPr="004B2334">
              <w:rPr>
                <w:rFonts w:ascii="Times New Roman" w:hAnsi="Times New Roman" w:cs="Times New Roman"/>
                <w:lang w:val="en-GB"/>
              </w:rPr>
              <w:t xml:space="preserve"> (service settings)</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500E928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48FED24"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ED4DAFA"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C23139</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26E19AF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if tender has a status details which is not present in </w:t>
            </w:r>
            <w:proofErr w:type="spellStart"/>
            <w:r w:rsidRPr="004B2334">
              <w:rPr>
                <w:rFonts w:ascii="Times New Roman" w:hAnsi="Times New Roman" w:cs="Times New Roman"/>
                <w:lang w:val="en-GB"/>
              </w:rPr>
              <w:t>validStates</w:t>
            </w:r>
            <w:proofErr w:type="spellEnd"/>
            <w:r w:rsidRPr="004B2334">
              <w:rPr>
                <w:rFonts w:ascii="Times New Roman" w:hAnsi="Times New Roman" w:cs="Times New Roman"/>
                <w:lang w:val="en-GB"/>
              </w:rPr>
              <w:t xml:space="preserve"> (service settings)</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3801B52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6124CF3"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089529A"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C23140</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7F328D39"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if qualification has a status details which is not present in </w:t>
            </w:r>
            <w:proofErr w:type="spellStart"/>
            <w:r w:rsidRPr="004B2334">
              <w:rPr>
                <w:rFonts w:ascii="Times New Roman" w:hAnsi="Times New Roman" w:cs="Times New Roman"/>
                <w:lang w:val="en-GB"/>
              </w:rPr>
              <w:t>validStates</w:t>
            </w:r>
            <w:proofErr w:type="spellEnd"/>
            <w:r w:rsidRPr="004B2334">
              <w:rPr>
                <w:rFonts w:ascii="Times New Roman" w:hAnsi="Times New Roman" w:cs="Times New Roman"/>
                <w:lang w:val="en-GB"/>
              </w:rPr>
              <w:t xml:space="preserve"> (service settings)</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5160B526"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BBEA1E1"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071EA71A"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C23141</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3DFD32F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if qualification is in a status which is not present in </w:t>
            </w:r>
            <w:proofErr w:type="spellStart"/>
            <w:r w:rsidRPr="004B2334">
              <w:rPr>
                <w:rFonts w:ascii="Times New Roman" w:hAnsi="Times New Roman" w:cs="Times New Roman"/>
                <w:lang w:val="en-GB"/>
              </w:rPr>
              <w:t>validStates</w:t>
            </w:r>
            <w:proofErr w:type="spellEnd"/>
            <w:r w:rsidRPr="004B2334">
              <w:rPr>
                <w:rFonts w:ascii="Times New Roman" w:hAnsi="Times New Roman" w:cs="Times New Roman"/>
                <w:lang w:val="en-GB"/>
              </w:rPr>
              <w:t xml:space="preserve"> (service settings)</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3599E3A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E959B2B"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B552163"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C23142</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5BEE952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if qualification is in a state which is not present in </w:t>
            </w:r>
            <w:proofErr w:type="spellStart"/>
            <w:r w:rsidRPr="004B2334">
              <w:rPr>
                <w:rFonts w:ascii="Times New Roman" w:hAnsi="Times New Roman" w:cs="Times New Roman"/>
                <w:lang w:val="en-GB"/>
              </w:rPr>
              <w:t>validStates</w:t>
            </w:r>
            <w:proofErr w:type="spellEnd"/>
            <w:r w:rsidRPr="004B2334">
              <w:rPr>
                <w:rFonts w:ascii="Times New Roman" w:hAnsi="Times New Roman" w:cs="Times New Roman"/>
                <w:lang w:val="en-GB"/>
              </w:rPr>
              <w:t xml:space="preserve"> (service settings)</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ADBD55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73E67C3"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1C6E8BA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C23143</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57EF4C25"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do qualification if a document is not registered in the system</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2490B2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38D844F"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501F4FF9"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C23144</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5C4BDCC5"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do qualification (change </w:t>
            </w:r>
            <w:proofErr w:type="spellStart"/>
            <w:r w:rsidRPr="004B2334">
              <w:rPr>
                <w:rFonts w:ascii="Times New Roman" w:hAnsi="Times New Roman" w:cs="Times New Roman"/>
                <w:lang w:val="en-GB"/>
              </w:rPr>
              <w:t>qualification.document</w:t>
            </w:r>
            <w:proofErr w:type="spellEnd"/>
            <w:r w:rsidRPr="004B2334">
              <w:rPr>
                <w:rFonts w:ascii="Times New Roman" w:hAnsi="Times New Roman" w:cs="Times New Roman"/>
                <w:lang w:val="en-GB"/>
              </w:rPr>
              <w:t xml:space="preserve"> data)</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65615F2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DF42395"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719BCAA"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C23145</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4167AA29"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do qualification (add new </w:t>
            </w:r>
            <w:proofErr w:type="spellStart"/>
            <w:r w:rsidRPr="004B2334">
              <w:rPr>
                <w:rFonts w:ascii="Times New Roman" w:hAnsi="Times New Roman" w:cs="Times New Roman"/>
                <w:lang w:val="en-GB"/>
              </w:rPr>
              <w:t>qualification.document</w:t>
            </w:r>
            <w:proofErr w:type="spellEnd"/>
            <w:r w:rsidRPr="004B2334">
              <w:rPr>
                <w:rFonts w:ascii="Times New Roman" w:hAnsi="Times New Roman" w:cs="Times New Roman"/>
                <w:lang w:val="en-GB"/>
              </w:rPr>
              <w:t>)</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0F7D00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FCF2DDB"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A060E2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C23146</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755AC8B5"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change qualification status details (active --&gt; unsuccessful)</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6D2CB5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0D6C19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A1F0A51"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C23147</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73DBA48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add description (was not added in qualification for the first time)</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C42FC52"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3AD60B4"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9CE662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C23148</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4E30950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add internal id (was not added in qualification for the first time)</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8D2A269"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E4F8028"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D63829A"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C23149</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5D962409"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add </w:t>
            </w:r>
            <w:proofErr w:type="spellStart"/>
            <w:r w:rsidRPr="004B2334">
              <w:rPr>
                <w:rFonts w:ascii="Times New Roman" w:hAnsi="Times New Roman" w:cs="Times New Roman"/>
                <w:lang w:val="en-GB"/>
              </w:rPr>
              <w:t>documents.description</w:t>
            </w:r>
            <w:proofErr w:type="spellEnd"/>
            <w:r w:rsidRPr="004B2334">
              <w:rPr>
                <w:rFonts w:ascii="Times New Roman" w:hAnsi="Times New Roman" w:cs="Times New Roman"/>
                <w:lang w:val="en-GB"/>
              </w:rPr>
              <w:t xml:space="preserve"> (if document without description was added before)</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63F16228"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D2FB327"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0AF4606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C23150</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5C229858"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add document (if document wasn't added before)</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363B54C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D4E04F8"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9F8B1BD"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C23151</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64C77FF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do qualification second time without internal id (if this attribute was added before)</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54842A0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B0B46CF"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65218C89"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C23152</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53195A15"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do qualification second time without description (if this attribute was added before)</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EA1AA3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032072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AA85CB3"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C23153</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17F90F47"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do qualification second time without documents (if this object was added before)</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8CBDEE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050C24E"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2A4A0DFC"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C23154</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76073EB5"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do qualification second time without </w:t>
            </w:r>
            <w:proofErr w:type="spellStart"/>
            <w:r w:rsidRPr="004B2334">
              <w:rPr>
                <w:rFonts w:ascii="Times New Roman" w:hAnsi="Times New Roman" w:cs="Times New Roman"/>
                <w:lang w:val="en-GB"/>
              </w:rPr>
              <w:t>documents.description</w:t>
            </w:r>
            <w:proofErr w:type="spellEnd"/>
            <w:r w:rsidRPr="004B2334">
              <w:rPr>
                <w:rFonts w:ascii="Times New Roman" w:hAnsi="Times New Roman" w:cs="Times New Roman"/>
                <w:lang w:val="en-GB"/>
              </w:rPr>
              <w:t xml:space="preserve"> (if this attribute was added before)</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EFD8E82"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DCE65D9"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53B033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C23155</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63F6A5B3"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 Check on there is status details </w:t>
            </w:r>
            <w:proofErr w:type="gramStart"/>
            <w:r w:rsidRPr="004B2334">
              <w:rPr>
                <w:rFonts w:ascii="Times New Roman" w:hAnsi="Times New Roman" w:cs="Times New Roman"/>
                <w:lang w:val="en-GB"/>
              </w:rPr>
              <w:t>awaiting</w:t>
            </w:r>
            <w:proofErr w:type="gramEnd"/>
            <w:r w:rsidRPr="004B2334">
              <w:rPr>
                <w:rFonts w:ascii="Times New Roman" w:hAnsi="Times New Roman" w:cs="Times New Roman"/>
                <w:lang w:val="en-GB"/>
              </w:rPr>
              <w:t xml:space="preserve"> for next qualification (with criteria)</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083FACA2"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9C5A019"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225E2A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C23156</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427478E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Check on there is status details consideration for next qualification (without criteria)</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094E3EA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01893BB"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4D9BB15A"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C23157</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68EFB477"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do qualification if </w:t>
            </w:r>
            <w:proofErr w:type="spellStart"/>
            <w:r w:rsidRPr="004B2334">
              <w:rPr>
                <w:rFonts w:ascii="Times New Roman" w:hAnsi="Times New Roman" w:cs="Times New Roman"/>
                <w:lang w:val="en-GB"/>
              </w:rPr>
              <w:t>documents.documentType</w:t>
            </w:r>
            <w:proofErr w:type="spellEnd"/>
            <w:r w:rsidRPr="004B2334">
              <w:rPr>
                <w:rFonts w:ascii="Times New Roman" w:hAnsi="Times New Roman" w:cs="Times New Roman"/>
                <w:lang w:val="en-GB"/>
              </w:rPr>
              <w:t xml:space="preserve"> is one of expected values (notice)</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4EEB333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A97F388"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9E8431A"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C23158</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1E6311F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do qualification if </w:t>
            </w:r>
            <w:proofErr w:type="spellStart"/>
            <w:r w:rsidRPr="004B2334">
              <w:rPr>
                <w:rFonts w:ascii="Times New Roman" w:hAnsi="Times New Roman" w:cs="Times New Roman"/>
                <w:lang w:val="en-GB"/>
              </w:rPr>
              <w:t>documents.documentType</w:t>
            </w:r>
            <w:proofErr w:type="spellEnd"/>
            <w:r w:rsidRPr="004B2334">
              <w:rPr>
                <w:rFonts w:ascii="Times New Roman" w:hAnsi="Times New Roman" w:cs="Times New Roman"/>
                <w:lang w:val="en-GB"/>
              </w:rPr>
              <w:t xml:space="preserve"> is one of expected values (</w:t>
            </w:r>
            <w:proofErr w:type="spellStart"/>
            <w:r w:rsidRPr="004B2334">
              <w:rPr>
                <w:rFonts w:ascii="Times New Roman" w:hAnsi="Times New Roman" w:cs="Times New Roman"/>
                <w:lang w:val="en-GB"/>
              </w:rPr>
              <w:t>conflictOfInterest</w:t>
            </w:r>
            <w:proofErr w:type="spellEnd"/>
            <w:r w:rsidRPr="004B2334">
              <w:rPr>
                <w:rFonts w:ascii="Times New Roman" w:hAnsi="Times New Roman" w:cs="Times New Roman"/>
                <w:lang w:val="en-GB"/>
              </w:rPr>
              <w:t>)</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59B407B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2D4FC6C"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6266874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C23159</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126013E6"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do qualification if </w:t>
            </w:r>
            <w:proofErr w:type="spellStart"/>
            <w:r w:rsidRPr="004B2334">
              <w:rPr>
                <w:rFonts w:ascii="Times New Roman" w:hAnsi="Times New Roman" w:cs="Times New Roman"/>
                <w:lang w:val="en-GB"/>
              </w:rPr>
              <w:t>documents.documentType</w:t>
            </w:r>
            <w:proofErr w:type="spellEnd"/>
            <w:r w:rsidRPr="004B2334">
              <w:rPr>
                <w:rFonts w:ascii="Times New Roman" w:hAnsi="Times New Roman" w:cs="Times New Roman"/>
                <w:lang w:val="en-GB"/>
              </w:rPr>
              <w:t xml:space="preserve"> is one of expected values (</w:t>
            </w:r>
            <w:proofErr w:type="spellStart"/>
            <w:r w:rsidRPr="004B2334">
              <w:rPr>
                <w:rFonts w:ascii="Times New Roman" w:hAnsi="Times New Roman" w:cs="Times New Roman"/>
                <w:lang w:val="en-GB"/>
              </w:rPr>
              <w:t>evaluationReports</w:t>
            </w:r>
            <w:proofErr w:type="spellEnd"/>
            <w:r w:rsidRPr="004B2334">
              <w:rPr>
                <w:rFonts w:ascii="Times New Roman" w:hAnsi="Times New Roman" w:cs="Times New Roman"/>
                <w:lang w:val="en-GB"/>
              </w:rPr>
              <w:t>)</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0AE80A0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D9707B7"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3FE45ADB"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C23160</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367E501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new data after "do qualification" in the release (qualification status details, internal id, description, documents)</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6D251C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48611E2"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560FF6E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C23161</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3D81079D"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release id and release date have changed after "do qualification"</w:t>
            </w:r>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A0DF53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1A67EAF"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4668D415"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C23162</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3E9D005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that nothing is missing after the process "do qualification"</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282229B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7EA587B" w14:textId="77777777" w:rsidTr="00606EB9">
        <w:tc>
          <w:tcPr>
            <w:tcW w:w="795" w:type="dxa"/>
            <w:tcBorders>
              <w:top w:val="nil"/>
              <w:left w:val="nil"/>
              <w:bottom w:val="nil"/>
              <w:right w:val="nil"/>
            </w:tcBorders>
            <w:shd w:val="clear" w:color="auto" w:fill="F3F3F3"/>
            <w:tcMar>
              <w:top w:w="40" w:type="dxa"/>
              <w:left w:w="40" w:type="dxa"/>
              <w:bottom w:w="40" w:type="dxa"/>
              <w:right w:w="40" w:type="dxa"/>
            </w:tcMar>
            <w:vAlign w:val="center"/>
          </w:tcPr>
          <w:p w14:paraId="2B56E46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C23165</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center"/>
          </w:tcPr>
          <w:p w14:paraId="3F86162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change qualification </w:t>
            </w:r>
            <w:proofErr w:type="spellStart"/>
            <w:r w:rsidRPr="004B2334">
              <w:rPr>
                <w:rFonts w:ascii="Times New Roman" w:hAnsi="Times New Roman" w:cs="Times New Roman"/>
                <w:lang w:val="en-GB"/>
              </w:rPr>
              <w:t>internalId</w:t>
            </w:r>
            <w:proofErr w:type="spellEnd"/>
          </w:p>
        </w:tc>
        <w:tc>
          <w:tcPr>
            <w:tcW w:w="840" w:type="dxa"/>
            <w:tcBorders>
              <w:top w:val="nil"/>
              <w:left w:val="nil"/>
              <w:bottom w:val="nil"/>
              <w:right w:val="nil"/>
            </w:tcBorders>
            <w:shd w:val="clear" w:color="auto" w:fill="F3F3F3"/>
            <w:tcMar>
              <w:top w:w="40" w:type="dxa"/>
              <w:left w:w="40" w:type="dxa"/>
              <w:bottom w:w="40" w:type="dxa"/>
              <w:right w:w="40" w:type="dxa"/>
            </w:tcMar>
            <w:vAlign w:val="center"/>
          </w:tcPr>
          <w:p w14:paraId="160D5108"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E2804CB" w14:textId="77777777" w:rsidTr="00606EB9">
        <w:tc>
          <w:tcPr>
            <w:tcW w:w="795" w:type="dxa"/>
            <w:tcBorders>
              <w:top w:val="nil"/>
              <w:left w:val="nil"/>
              <w:bottom w:val="nil"/>
              <w:right w:val="nil"/>
            </w:tcBorders>
            <w:shd w:val="clear" w:color="auto" w:fill="FFFFFF"/>
            <w:tcMar>
              <w:top w:w="40" w:type="dxa"/>
              <w:left w:w="40" w:type="dxa"/>
              <w:bottom w:w="40" w:type="dxa"/>
              <w:right w:w="40" w:type="dxa"/>
            </w:tcMar>
            <w:vAlign w:val="center"/>
          </w:tcPr>
          <w:p w14:paraId="14511F7B"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C23166</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center"/>
          </w:tcPr>
          <w:p w14:paraId="07317F63"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change qualification description</w:t>
            </w:r>
          </w:p>
        </w:tc>
        <w:tc>
          <w:tcPr>
            <w:tcW w:w="840" w:type="dxa"/>
            <w:tcBorders>
              <w:top w:val="nil"/>
              <w:left w:val="nil"/>
              <w:bottom w:val="nil"/>
              <w:right w:val="nil"/>
            </w:tcBorders>
            <w:shd w:val="clear" w:color="auto" w:fill="FFFFFF"/>
            <w:tcMar>
              <w:top w:w="40" w:type="dxa"/>
              <w:left w:w="40" w:type="dxa"/>
              <w:bottom w:w="40" w:type="dxa"/>
              <w:right w:w="40" w:type="dxa"/>
            </w:tcMar>
            <w:vAlign w:val="center"/>
          </w:tcPr>
          <w:p w14:paraId="10F0BA4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391FACC1" w14:textId="77777777" w:rsidR="00606EB9" w:rsidRPr="004B2334" w:rsidRDefault="00606EB9" w:rsidP="00606EB9">
      <w:pPr>
        <w:pStyle w:val="BodyText"/>
      </w:pPr>
    </w:p>
    <w:p w14:paraId="0078F88F" w14:textId="3A08FC5B" w:rsidR="00E07FBD" w:rsidRPr="004B2334" w:rsidRDefault="00606EB9" w:rsidP="00606EB9">
      <w:pPr>
        <w:pStyle w:val="Heading2"/>
        <w:numPr>
          <w:ilvl w:val="1"/>
          <w:numId w:val="3"/>
        </w:numPr>
        <w:tabs>
          <w:tab w:val="left" w:pos="567"/>
        </w:tabs>
        <w:spacing w:before="120" w:after="240" w:line="240" w:lineRule="auto"/>
        <w:jc w:val="left"/>
        <w:rPr>
          <w:lang w:val="en-GB"/>
        </w:rPr>
      </w:pPr>
      <w:bookmarkStart w:id="175" w:name="_Toc59550675"/>
      <w:r w:rsidRPr="004B2334">
        <w:rPr>
          <w:lang w:val="en-GB"/>
        </w:rPr>
        <w:t>Check qualification protocol creation</w:t>
      </w:r>
      <w:bookmarkEnd w:id="175"/>
    </w:p>
    <w:tbl>
      <w:tblPr>
        <w:tblW w:w="8970" w:type="dxa"/>
        <w:tblInd w:w="130" w:type="dxa"/>
        <w:tblLayout w:type="fixed"/>
        <w:tblLook w:val="0600" w:firstRow="0" w:lastRow="0" w:firstColumn="0" w:lastColumn="0" w:noHBand="1" w:noVBand="1"/>
      </w:tblPr>
      <w:tblGrid>
        <w:gridCol w:w="6225"/>
        <w:gridCol w:w="1185"/>
        <w:gridCol w:w="1560"/>
      </w:tblGrid>
      <w:tr w:rsidR="00606EB9" w:rsidRPr="004B2334" w14:paraId="3AB667CC" w14:textId="77777777" w:rsidTr="00606EB9">
        <w:tc>
          <w:tcPr>
            <w:tcW w:w="6225" w:type="dxa"/>
            <w:shd w:val="clear" w:color="auto" w:fill="434343"/>
            <w:tcMar>
              <w:top w:w="100" w:type="dxa"/>
              <w:left w:w="100" w:type="dxa"/>
              <w:bottom w:w="100" w:type="dxa"/>
              <w:right w:w="100" w:type="dxa"/>
            </w:tcMar>
          </w:tcPr>
          <w:p w14:paraId="4D676C5D" w14:textId="77777777" w:rsidR="00606EB9" w:rsidRPr="004B2334" w:rsidRDefault="00606EB9" w:rsidP="00606EB9">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13B5040E"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22693F84"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606EB9" w:rsidRPr="004B2334" w14:paraId="007EE8A0" w14:textId="77777777" w:rsidTr="00606EB9">
        <w:trPr>
          <w:trHeight w:val="424"/>
        </w:trPr>
        <w:tc>
          <w:tcPr>
            <w:tcW w:w="6225" w:type="dxa"/>
            <w:shd w:val="clear" w:color="auto" w:fill="F3F3F3"/>
            <w:tcMar>
              <w:top w:w="100" w:type="dxa"/>
              <w:left w:w="100" w:type="dxa"/>
              <w:bottom w:w="100" w:type="dxa"/>
              <w:right w:w="100" w:type="dxa"/>
            </w:tcMar>
          </w:tcPr>
          <w:p w14:paraId="02B8C379" w14:textId="77777777" w:rsidR="00606EB9" w:rsidRPr="004B2334" w:rsidRDefault="00606EB9" w:rsidP="00606EB9">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Create qualification protocol</w:t>
            </w:r>
          </w:p>
        </w:tc>
        <w:tc>
          <w:tcPr>
            <w:tcW w:w="1185" w:type="dxa"/>
            <w:shd w:val="clear" w:color="auto" w:fill="F3F3F3"/>
            <w:tcMar>
              <w:top w:w="100" w:type="dxa"/>
              <w:left w:w="100" w:type="dxa"/>
              <w:bottom w:w="100" w:type="dxa"/>
              <w:right w:w="100" w:type="dxa"/>
            </w:tcMar>
          </w:tcPr>
          <w:p w14:paraId="052F9B94"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17</w:t>
            </w:r>
          </w:p>
        </w:tc>
        <w:tc>
          <w:tcPr>
            <w:tcW w:w="1560" w:type="dxa"/>
            <w:shd w:val="clear" w:color="auto" w:fill="F3F3F3"/>
            <w:tcMar>
              <w:top w:w="100" w:type="dxa"/>
              <w:left w:w="100" w:type="dxa"/>
              <w:bottom w:w="100" w:type="dxa"/>
              <w:right w:w="100" w:type="dxa"/>
            </w:tcMar>
          </w:tcPr>
          <w:p w14:paraId="0E702D1A"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17</w:t>
            </w:r>
          </w:p>
        </w:tc>
      </w:tr>
    </w:tbl>
    <w:p w14:paraId="1FAEF078" w14:textId="77777777" w:rsidR="00606EB9" w:rsidRPr="004B2334" w:rsidRDefault="00606EB9" w:rsidP="00606EB9">
      <w:pPr>
        <w:spacing w:line="360" w:lineRule="auto"/>
        <w:rPr>
          <w:lang w:val="en-GB"/>
        </w:rPr>
      </w:pP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780"/>
        <w:gridCol w:w="7395"/>
        <w:gridCol w:w="840"/>
      </w:tblGrid>
      <w:tr w:rsidR="00606EB9" w:rsidRPr="004B2334" w14:paraId="2C6AA4DE" w14:textId="77777777" w:rsidTr="00606EB9">
        <w:trPr>
          <w:trHeight w:val="315"/>
        </w:trPr>
        <w:tc>
          <w:tcPr>
            <w:tcW w:w="780" w:type="dxa"/>
            <w:tcBorders>
              <w:top w:val="nil"/>
              <w:left w:val="nil"/>
              <w:bottom w:val="nil"/>
              <w:right w:val="nil"/>
            </w:tcBorders>
            <w:shd w:val="clear" w:color="auto" w:fill="434343"/>
            <w:tcMar>
              <w:top w:w="40" w:type="dxa"/>
              <w:left w:w="40" w:type="dxa"/>
              <w:bottom w:w="40" w:type="dxa"/>
              <w:right w:w="40" w:type="dxa"/>
            </w:tcMar>
            <w:vAlign w:val="bottom"/>
          </w:tcPr>
          <w:p w14:paraId="154BFF7B"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395" w:type="dxa"/>
            <w:tcBorders>
              <w:top w:val="nil"/>
              <w:left w:val="nil"/>
              <w:bottom w:val="nil"/>
              <w:right w:val="nil"/>
            </w:tcBorders>
            <w:shd w:val="clear" w:color="auto" w:fill="434343"/>
            <w:tcMar>
              <w:top w:w="40" w:type="dxa"/>
              <w:left w:w="40" w:type="dxa"/>
              <w:bottom w:w="40" w:type="dxa"/>
              <w:right w:w="40" w:type="dxa"/>
            </w:tcMar>
            <w:vAlign w:val="bottom"/>
          </w:tcPr>
          <w:p w14:paraId="1F94CAC8"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840" w:type="dxa"/>
            <w:tcBorders>
              <w:top w:val="nil"/>
              <w:left w:val="nil"/>
              <w:bottom w:val="nil"/>
              <w:right w:val="nil"/>
            </w:tcBorders>
            <w:shd w:val="clear" w:color="auto" w:fill="434343"/>
            <w:tcMar>
              <w:top w:w="40" w:type="dxa"/>
              <w:left w:w="40" w:type="dxa"/>
              <w:bottom w:w="40" w:type="dxa"/>
              <w:right w:w="40" w:type="dxa"/>
            </w:tcMar>
            <w:vAlign w:val="bottom"/>
          </w:tcPr>
          <w:p w14:paraId="2A341DD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606EB9" w:rsidRPr="004B2334" w14:paraId="4AECE4D5" w14:textId="77777777" w:rsidTr="00606EB9">
        <w:trPr>
          <w:trHeight w:val="315"/>
        </w:trPr>
        <w:tc>
          <w:tcPr>
            <w:tcW w:w="780" w:type="dxa"/>
            <w:tcBorders>
              <w:top w:val="nil"/>
              <w:left w:val="nil"/>
              <w:bottom w:val="nil"/>
              <w:right w:val="nil"/>
            </w:tcBorders>
            <w:shd w:val="clear" w:color="auto" w:fill="F3F3F3"/>
            <w:tcMar>
              <w:top w:w="40" w:type="dxa"/>
              <w:left w:w="40" w:type="dxa"/>
              <w:bottom w:w="40" w:type="dxa"/>
              <w:right w:w="40" w:type="dxa"/>
            </w:tcMar>
            <w:vAlign w:val="bottom"/>
          </w:tcPr>
          <w:p w14:paraId="12439C9D"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C23254</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bottom"/>
          </w:tcPr>
          <w:p w14:paraId="46DBDCD8"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do qualification protocol if tender token isn't present in the DB</w:t>
            </w:r>
          </w:p>
        </w:tc>
        <w:tc>
          <w:tcPr>
            <w:tcW w:w="840" w:type="dxa"/>
            <w:tcBorders>
              <w:top w:val="nil"/>
              <w:left w:val="nil"/>
              <w:bottom w:val="nil"/>
              <w:right w:val="nil"/>
            </w:tcBorders>
            <w:shd w:val="clear" w:color="auto" w:fill="F3F3F3"/>
            <w:tcMar>
              <w:top w:w="40" w:type="dxa"/>
              <w:left w:w="40" w:type="dxa"/>
              <w:bottom w:w="40" w:type="dxa"/>
              <w:right w:w="40" w:type="dxa"/>
            </w:tcMar>
            <w:vAlign w:val="bottom"/>
          </w:tcPr>
          <w:p w14:paraId="7BB431F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336E6EE" w14:textId="77777777" w:rsidTr="00606EB9">
        <w:trPr>
          <w:trHeight w:val="315"/>
        </w:trPr>
        <w:tc>
          <w:tcPr>
            <w:tcW w:w="780" w:type="dxa"/>
            <w:tcBorders>
              <w:top w:val="nil"/>
              <w:left w:val="nil"/>
              <w:bottom w:val="nil"/>
              <w:right w:val="nil"/>
            </w:tcBorders>
            <w:shd w:val="clear" w:color="auto" w:fill="FFFFFF"/>
            <w:tcMar>
              <w:top w:w="40" w:type="dxa"/>
              <w:left w:w="40" w:type="dxa"/>
              <w:bottom w:w="40" w:type="dxa"/>
              <w:right w:w="40" w:type="dxa"/>
            </w:tcMar>
            <w:vAlign w:val="bottom"/>
          </w:tcPr>
          <w:p w14:paraId="7D13AA0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C23255</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bottom"/>
          </w:tcPr>
          <w:p w14:paraId="766DAE0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protocol with Auth token for </w:t>
            </w:r>
            <w:proofErr w:type="gramStart"/>
            <w:r w:rsidRPr="004B2334">
              <w:rPr>
                <w:rFonts w:ascii="Times New Roman" w:hAnsi="Times New Roman" w:cs="Times New Roman"/>
                <w:lang w:val="en-GB"/>
              </w:rPr>
              <w:t>other</w:t>
            </w:r>
            <w:proofErr w:type="gramEnd"/>
            <w:r w:rsidRPr="004B2334">
              <w:rPr>
                <w:rFonts w:ascii="Times New Roman" w:hAnsi="Times New Roman" w:cs="Times New Roman"/>
                <w:lang w:val="en-GB"/>
              </w:rPr>
              <w:t xml:space="preserve"> platform</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68BAD98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1F8B2F6" w14:textId="77777777" w:rsidTr="00606EB9">
        <w:trPr>
          <w:trHeight w:val="315"/>
        </w:trPr>
        <w:tc>
          <w:tcPr>
            <w:tcW w:w="780" w:type="dxa"/>
            <w:tcBorders>
              <w:top w:val="nil"/>
              <w:left w:val="nil"/>
              <w:bottom w:val="nil"/>
              <w:right w:val="nil"/>
            </w:tcBorders>
            <w:shd w:val="clear" w:color="auto" w:fill="F3F3F3"/>
            <w:tcMar>
              <w:top w:w="40" w:type="dxa"/>
              <w:left w:w="40" w:type="dxa"/>
              <w:bottom w:w="40" w:type="dxa"/>
              <w:right w:w="40" w:type="dxa"/>
            </w:tcMar>
            <w:vAlign w:val="bottom"/>
          </w:tcPr>
          <w:p w14:paraId="4C4613B9"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C23256</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bottom"/>
          </w:tcPr>
          <w:p w14:paraId="376F8330"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qualification protocol if </w:t>
            </w:r>
            <w:proofErr w:type="spellStart"/>
            <w:r w:rsidRPr="004B2334">
              <w:rPr>
                <w:rFonts w:ascii="Times New Roman" w:hAnsi="Times New Roman" w:cs="Times New Roman"/>
                <w:lang w:val="en-GB"/>
              </w:rPr>
              <w:t>cpid</w:t>
            </w:r>
            <w:proofErr w:type="spellEnd"/>
            <w:r w:rsidRPr="004B2334">
              <w:rPr>
                <w:rFonts w:ascii="Times New Roman" w:hAnsi="Times New Roman" w:cs="Times New Roman"/>
                <w:lang w:val="en-GB"/>
              </w:rPr>
              <w:t xml:space="preserve"> isn't present in the DB</w:t>
            </w:r>
          </w:p>
        </w:tc>
        <w:tc>
          <w:tcPr>
            <w:tcW w:w="840" w:type="dxa"/>
            <w:tcBorders>
              <w:top w:val="nil"/>
              <w:left w:val="nil"/>
              <w:bottom w:val="nil"/>
              <w:right w:val="nil"/>
            </w:tcBorders>
            <w:shd w:val="clear" w:color="auto" w:fill="F3F3F3"/>
            <w:tcMar>
              <w:top w:w="40" w:type="dxa"/>
              <w:left w:w="40" w:type="dxa"/>
              <w:bottom w:w="40" w:type="dxa"/>
              <w:right w:w="40" w:type="dxa"/>
            </w:tcMar>
            <w:vAlign w:val="bottom"/>
          </w:tcPr>
          <w:p w14:paraId="4C08A04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C71BE8F" w14:textId="77777777" w:rsidTr="00606EB9">
        <w:trPr>
          <w:trHeight w:val="315"/>
        </w:trPr>
        <w:tc>
          <w:tcPr>
            <w:tcW w:w="780" w:type="dxa"/>
            <w:tcBorders>
              <w:top w:val="nil"/>
              <w:left w:val="nil"/>
              <w:bottom w:val="nil"/>
              <w:right w:val="nil"/>
            </w:tcBorders>
            <w:shd w:val="clear" w:color="auto" w:fill="FFFFFF"/>
            <w:tcMar>
              <w:top w:w="40" w:type="dxa"/>
              <w:left w:w="40" w:type="dxa"/>
              <w:bottom w:w="40" w:type="dxa"/>
              <w:right w:w="40" w:type="dxa"/>
            </w:tcMar>
            <w:vAlign w:val="bottom"/>
          </w:tcPr>
          <w:p w14:paraId="3CF63693"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C23257</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bottom"/>
          </w:tcPr>
          <w:p w14:paraId="4C986984"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do qualification protocol if there is at least one qualification without status details</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0E14BBB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67064C8" w14:textId="77777777" w:rsidTr="00606EB9">
        <w:trPr>
          <w:trHeight w:val="315"/>
        </w:trPr>
        <w:tc>
          <w:tcPr>
            <w:tcW w:w="780" w:type="dxa"/>
            <w:tcBorders>
              <w:top w:val="nil"/>
              <w:left w:val="nil"/>
              <w:bottom w:val="nil"/>
              <w:right w:val="nil"/>
            </w:tcBorders>
            <w:shd w:val="clear" w:color="auto" w:fill="F3F3F3"/>
            <w:tcMar>
              <w:top w:w="40" w:type="dxa"/>
              <w:left w:w="40" w:type="dxa"/>
              <w:bottom w:w="40" w:type="dxa"/>
              <w:right w:w="40" w:type="dxa"/>
            </w:tcMar>
            <w:vAlign w:val="bottom"/>
          </w:tcPr>
          <w:p w14:paraId="42A84971"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C23258</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bottom"/>
          </w:tcPr>
          <w:p w14:paraId="4D16578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do qualification protocol if there is at least one qualification with status details = awaiting</w:t>
            </w:r>
          </w:p>
        </w:tc>
        <w:tc>
          <w:tcPr>
            <w:tcW w:w="840" w:type="dxa"/>
            <w:tcBorders>
              <w:top w:val="nil"/>
              <w:left w:val="nil"/>
              <w:bottom w:val="nil"/>
              <w:right w:val="nil"/>
            </w:tcBorders>
            <w:shd w:val="clear" w:color="auto" w:fill="F3F3F3"/>
            <w:tcMar>
              <w:top w:w="40" w:type="dxa"/>
              <w:left w:w="40" w:type="dxa"/>
              <w:bottom w:w="40" w:type="dxa"/>
              <w:right w:w="40" w:type="dxa"/>
            </w:tcMar>
            <w:vAlign w:val="bottom"/>
          </w:tcPr>
          <w:p w14:paraId="6D29C4D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411C1E1" w14:textId="77777777" w:rsidTr="00606EB9">
        <w:trPr>
          <w:trHeight w:val="315"/>
        </w:trPr>
        <w:tc>
          <w:tcPr>
            <w:tcW w:w="780" w:type="dxa"/>
            <w:tcBorders>
              <w:top w:val="nil"/>
              <w:left w:val="nil"/>
              <w:bottom w:val="nil"/>
              <w:right w:val="nil"/>
            </w:tcBorders>
            <w:shd w:val="clear" w:color="auto" w:fill="FFFFFF"/>
            <w:tcMar>
              <w:top w:w="40" w:type="dxa"/>
              <w:left w:w="40" w:type="dxa"/>
              <w:bottom w:w="40" w:type="dxa"/>
              <w:right w:w="40" w:type="dxa"/>
            </w:tcMar>
            <w:vAlign w:val="bottom"/>
          </w:tcPr>
          <w:p w14:paraId="50D74B5C"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C23259</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bottom"/>
          </w:tcPr>
          <w:p w14:paraId="6E72E84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do qualification protocol if there is at least one qualification with status details = consideration</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4944EBA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DFB1FAB" w14:textId="77777777" w:rsidTr="00606EB9">
        <w:trPr>
          <w:trHeight w:val="315"/>
        </w:trPr>
        <w:tc>
          <w:tcPr>
            <w:tcW w:w="780" w:type="dxa"/>
            <w:tcBorders>
              <w:top w:val="nil"/>
              <w:left w:val="nil"/>
              <w:bottom w:val="nil"/>
              <w:right w:val="nil"/>
            </w:tcBorders>
            <w:shd w:val="clear" w:color="auto" w:fill="F3F3F3"/>
            <w:tcMar>
              <w:top w:w="40" w:type="dxa"/>
              <w:left w:w="40" w:type="dxa"/>
              <w:bottom w:w="40" w:type="dxa"/>
              <w:right w:w="40" w:type="dxa"/>
            </w:tcMar>
            <w:vAlign w:val="bottom"/>
          </w:tcPr>
          <w:p w14:paraId="6847CED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C23260</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bottom"/>
          </w:tcPr>
          <w:p w14:paraId="25D81DDA"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do qualification protocol if all qualifications with status details active</w:t>
            </w:r>
          </w:p>
        </w:tc>
        <w:tc>
          <w:tcPr>
            <w:tcW w:w="840" w:type="dxa"/>
            <w:tcBorders>
              <w:top w:val="nil"/>
              <w:left w:val="nil"/>
              <w:bottom w:val="nil"/>
              <w:right w:val="nil"/>
            </w:tcBorders>
            <w:shd w:val="clear" w:color="auto" w:fill="F3F3F3"/>
            <w:tcMar>
              <w:top w:w="40" w:type="dxa"/>
              <w:left w:w="40" w:type="dxa"/>
              <w:bottom w:w="40" w:type="dxa"/>
              <w:right w:w="40" w:type="dxa"/>
            </w:tcMar>
            <w:vAlign w:val="bottom"/>
          </w:tcPr>
          <w:p w14:paraId="6EFDE9B1"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D8B1DEA" w14:textId="77777777" w:rsidTr="00606EB9">
        <w:trPr>
          <w:trHeight w:val="315"/>
        </w:trPr>
        <w:tc>
          <w:tcPr>
            <w:tcW w:w="780" w:type="dxa"/>
            <w:tcBorders>
              <w:top w:val="nil"/>
              <w:left w:val="nil"/>
              <w:bottom w:val="nil"/>
              <w:right w:val="nil"/>
            </w:tcBorders>
            <w:shd w:val="clear" w:color="auto" w:fill="FFFFFF"/>
            <w:tcMar>
              <w:top w:w="40" w:type="dxa"/>
              <w:left w:w="40" w:type="dxa"/>
              <w:bottom w:w="40" w:type="dxa"/>
              <w:right w:w="40" w:type="dxa"/>
            </w:tcMar>
            <w:vAlign w:val="bottom"/>
          </w:tcPr>
          <w:p w14:paraId="45FA9A0B"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C23261</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bottom"/>
          </w:tcPr>
          <w:p w14:paraId="39F4774E"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do qualification protocol if all qualifications with status details unsuccessful</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7291C6F8"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CE171D3" w14:textId="77777777" w:rsidTr="00606EB9">
        <w:trPr>
          <w:trHeight w:val="315"/>
        </w:trPr>
        <w:tc>
          <w:tcPr>
            <w:tcW w:w="780" w:type="dxa"/>
            <w:tcBorders>
              <w:top w:val="nil"/>
              <w:left w:val="nil"/>
              <w:bottom w:val="nil"/>
              <w:right w:val="nil"/>
            </w:tcBorders>
            <w:shd w:val="clear" w:color="auto" w:fill="F3F3F3"/>
            <w:tcMar>
              <w:top w:w="40" w:type="dxa"/>
              <w:left w:w="40" w:type="dxa"/>
              <w:bottom w:w="40" w:type="dxa"/>
              <w:right w:w="40" w:type="dxa"/>
            </w:tcMar>
            <w:vAlign w:val="bottom"/>
          </w:tcPr>
          <w:p w14:paraId="3D0783BB"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C23262</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bottom"/>
          </w:tcPr>
          <w:p w14:paraId="64558216"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possibility do qualification protocol if there are qualifications with status details unsuccessful and active</w:t>
            </w:r>
          </w:p>
        </w:tc>
        <w:tc>
          <w:tcPr>
            <w:tcW w:w="840" w:type="dxa"/>
            <w:tcBorders>
              <w:top w:val="nil"/>
              <w:left w:val="nil"/>
              <w:bottom w:val="nil"/>
              <w:right w:val="nil"/>
            </w:tcBorders>
            <w:shd w:val="clear" w:color="auto" w:fill="F3F3F3"/>
            <w:tcMar>
              <w:top w:w="40" w:type="dxa"/>
              <w:left w:w="40" w:type="dxa"/>
              <w:bottom w:w="40" w:type="dxa"/>
              <w:right w:w="40" w:type="dxa"/>
            </w:tcMar>
            <w:vAlign w:val="bottom"/>
          </w:tcPr>
          <w:p w14:paraId="3F6C681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EC7D8E7" w14:textId="77777777" w:rsidTr="00606EB9">
        <w:trPr>
          <w:trHeight w:val="315"/>
        </w:trPr>
        <w:tc>
          <w:tcPr>
            <w:tcW w:w="780" w:type="dxa"/>
            <w:tcBorders>
              <w:top w:val="nil"/>
              <w:left w:val="nil"/>
              <w:bottom w:val="nil"/>
              <w:right w:val="nil"/>
            </w:tcBorders>
            <w:shd w:val="clear" w:color="auto" w:fill="FFFFFF"/>
            <w:tcMar>
              <w:top w:w="40" w:type="dxa"/>
              <w:left w:w="40" w:type="dxa"/>
              <w:bottom w:w="40" w:type="dxa"/>
              <w:right w:w="40" w:type="dxa"/>
            </w:tcMar>
            <w:vAlign w:val="bottom"/>
          </w:tcPr>
          <w:p w14:paraId="2FD88C16"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C23264</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bottom"/>
          </w:tcPr>
          <w:p w14:paraId="2182F91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do qualification protocol </w:t>
            </w:r>
            <w:proofErr w:type="gramStart"/>
            <w:r w:rsidRPr="004B2334">
              <w:rPr>
                <w:rFonts w:ascii="Times New Roman" w:hAnsi="Times New Roman" w:cs="Times New Roman"/>
                <w:lang w:val="en-GB"/>
              </w:rPr>
              <w:t>scenario, if</w:t>
            </w:r>
            <w:proofErr w:type="gramEnd"/>
            <w:r w:rsidRPr="004B2334">
              <w:rPr>
                <w:rFonts w:ascii="Times New Roman" w:hAnsi="Times New Roman" w:cs="Times New Roman"/>
                <w:lang w:val="en-GB"/>
              </w:rPr>
              <w:t xml:space="preserve"> qualifications quantity &lt; than </w:t>
            </w:r>
            <w:proofErr w:type="spellStart"/>
            <w:r w:rsidRPr="004B2334">
              <w:rPr>
                <w:rFonts w:ascii="Times New Roman" w:hAnsi="Times New Roman" w:cs="Times New Roman"/>
                <w:lang w:val="en-GB"/>
              </w:rPr>
              <w:t>minQtyQualificationsForInvitation</w:t>
            </w:r>
            <w:proofErr w:type="spellEnd"/>
            <w:r w:rsidRPr="004B2334">
              <w:rPr>
                <w:rFonts w:ascii="Times New Roman" w:hAnsi="Times New Roman" w:cs="Times New Roman"/>
                <w:lang w:val="en-GB"/>
              </w:rPr>
              <w:t xml:space="preserve"> (settings)</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3899C92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08EDDDE" w14:textId="77777777" w:rsidTr="00606EB9">
        <w:trPr>
          <w:trHeight w:val="315"/>
        </w:trPr>
        <w:tc>
          <w:tcPr>
            <w:tcW w:w="780" w:type="dxa"/>
            <w:tcBorders>
              <w:top w:val="nil"/>
              <w:left w:val="nil"/>
              <w:bottom w:val="nil"/>
              <w:right w:val="nil"/>
            </w:tcBorders>
            <w:shd w:val="clear" w:color="auto" w:fill="F3F3F3"/>
            <w:tcMar>
              <w:top w:w="40" w:type="dxa"/>
              <w:left w:w="40" w:type="dxa"/>
              <w:bottom w:w="40" w:type="dxa"/>
              <w:right w:w="40" w:type="dxa"/>
            </w:tcMar>
            <w:vAlign w:val="bottom"/>
          </w:tcPr>
          <w:p w14:paraId="53D90509"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C23265</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bottom"/>
          </w:tcPr>
          <w:p w14:paraId="47A3127F"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do qualification protocol , if qualifications quantity = </w:t>
            </w:r>
            <w:proofErr w:type="spellStart"/>
            <w:r w:rsidRPr="004B2334">
              <w:rPr>
                <w:rFonts w:ascii="Times New Roman" w:hAnsi="Times New Roman" w:cs="Times New Roman"/>
                <w:lang w:val="en-GB"/>
              </w:rPr>
              <w:t>minQtyQualificationsForInvitation</w:t>
            </w:r>
            <w:proofErr w:type="spellEnd"/>
            <w:r w:rsidRPr="004B2334">
              <w:rPr>
                <w:rFonts w:ascii="Times New Roman" w:hAnsi="Times New Roman" w:cs="Times New Roman"/>
                <w:lang w:val="en-GB"/>
              </w:rPr>
              <w:t xml:space="preserve"> (settings)</w:t>
            </w:r>
          </w:p>
        </w:tc>
        <w:tc>
          <w:tcPr>
            <w:tcW w:w="840" w:type="dxa"/>
            <w:tcBorders>
              <w:top w:val="nil"/>
              <w:left w:val="nil"/>
              <w:bottom w:val="nil"/>
              <w:right w:val="nil"/>
            </w:tcBorders>
            <w:shd w:val="clear" w:color="auto" w:fill="F3F3F3"/>
            <w:tcMar>
              <w:top w:w="40" w:type="dxa"/>
              <w:left w:w="40" w:type="dxa"/>
              <w:bottom w:w="40" w:type="dxa"/>
              <w:right w:w="40" w:type="dxa"/>
            </w:tcMar>
            <w:vAlign w:val="bottom"/>
          </w:tcPr>
          <w:p w14:paraId="56095F03"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0314CA2" w14:textId="77777777" w:rsidTr="00606EB9">
        <w:trPr>
          <w:trHeight w:val="315"/>
        </w:trPr>
        <w:tc>
          <w:tcPr>
            <w:tcW w:w="780" w:type="dxa"/>
            <w:tcBorders>
              <w:top w:val="nil"/>
              <w:left w:val="nil"/>
              <w:bottom w:val="nil"/>
              <w:right w:val="nil"/>
            </w:tcBorders>
            <w:shd w:val="clear" w:color="auto" w:fill="FFFFFF"/>
            <w:tcMar>
              <w:top w:w="40" w:type="dxa"/>
              <w:left w:w="40" w:type="dxa"/>
              <w:bottom w:w="40" w:type="dxa"/>
              <w:right w:w="40" w:type="dxa"/>
            </w:tcMar>
            <w:vAlign w:val="bottom"/>
          </w:tcPr>
          <w:p w14:paraId="43E2571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C23266</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bottom"/>
          </w:tcPr>
          <w:p w14:paraId="5D337467"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do qualification protocol , if qualifications quantity &gt; </w:t>
            </w:r>
            <w:proofErr w:type="spellStart"/>
            <w:r w:rsidRPr="004B2334">
              <w:rPr>
                <w:rFonts w:ascii="Times New Roman" w:hAnsi="Times New Roman" w:cs="Times New Roman"/>
                <w:lang w:val="en-GB"/>
              </w:rPr>
              <w:t>minQtyQualificationsForInvitation</w:t>
            </w:r>
            <w:proofErr w:type="spellEnd"/>
            <w:r w:rsidRPr="004B2334">
              <w:rPr>
                <w:rFonts w:ascii="Times New Roman" w:hAnsi="Times New Roman" w:cs="Times New Roman"/>
                <w:lang w:val="en-GB"/>
              </w:rPr>
              <w:t xml:space="preserve"> (settings)</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1A0580F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6894F80" w14:textId="77777777" w:rsidTr="00606EB9">
        <w:trPr>
          <w:trHeight w:val="315"/>
        </w:trPr>
        <w:tc>
          <w:tcPr>
            <w:tcW w:w="780" w:type="dxa"/>
            <w:tcBorders>
              <w:top w:val="nil"/>
              <w:left w:val="nil"/>
              <w:bottom w:val="nil"/>
              <w:right w:val="nil"/>
            </w:tcBorders>
            <w:shd w:val="clear" w:color="auto" w:fill="F3F3F3"/>
            <w:tcMar>
              <w:top w:w="40" w:type="dxa"/>
              <w:left w:w="40" w:type="dxa"/>
              <w:bottom w:w="40" w:type="dxa"/>
              <w:right w:w="40" w:type="dxa"/>
            </w:tcMar>
            <w:vAlign w:val="bottom"/>
          </w:tcPr>
          <w:p w14:paraId="5E55D8F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C23276</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bottom"/>
          </w:tcPr>
          <w:p w14:paraId="1E705338"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do qualification protocol if there are qualifications with </w:t>
            </w:r>
            <w:proofErr w:type="spellStart"/>
            <w:r w:rsidRPr="004B2334">
              <w:rPr>
                <w:rFonts w:ascii="Times New Roman" w:hAnsi="Times New Roman" w:cs="Times New Roman"/>
                <w:lang w:val="en-GB"/>
              </w:rPr>
              <w:t>statusDetails</w:t>
            </w:r>
            <w:proofErr w:type="spellEnd"/>
            <w:r w:rsidRPr="004B2334">
              <w:rPr>
                <w:rFonts w:ascii="Times New Roman" w:hAnsi="Times New Roman" w:cs="Times New Roman"/>
                <w:lang w:val="en-GB"/>
              </w:rPr>
              <w:t xml:space="preserve"> == active in request and invitations in status == pending in DB</w:t>
            </w:r>
          </w:p>
        </w:tc>
        <w:tc>
          <w:tcPr>
            <w:tcW w:w="840" w:type="dxa"/>
            <w:tcBorders>
              <w:top w:val="nil"/>
              <w:left w:val="nil"/>
              <w:bottom w:val="nil"/>
              <w:right w:val="nil"/>
            </w:tcBorders>
            <w:shd w:val="clear" w:color="auto" w:fill="F3F3F3"/>
            <w:tcMar>
              <w:top w:w="40" w:type="dxa"/>
              <w:left w:w="40" w:type="dxa"/>
              <w:bottom w:w="40" w:type="dxa"/>
              <w:right w:w="40" w:type="dxa"/>
            </w:tcMar>
            <w:vAlign w:val="bottom"/>
          </w:tcPr>
          <w:p w14:paraId="563551A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7CBCEE1" w14:textId="77777777" w:rsidTr="00606EB9">
        <w:trPr>
          <w:trHeight w:val="435"/>
        </w:trPr>
        <w:tc>
          <w:tcPr>
            <w:tcW w:w="780" w:type="dxa"/>
            <w:tcBorders>
              <w:top w:val="nil"/>
              <w:left w:val="nil"/>
              <w:bottom w:val="nil"/>
              <w:right w:val="nil"/>
            </w:tcBorders>
            <w:shd w:val="clear" w:color="auto" w:fill="FFFFFF"/>
            <w:tcMar>
              <w:top w:w="40" w:type="dxa"/>
              <w:left w:w="40" w:type="dxa"/>
              <w:bottom w:w="40" w:type="dxa"/>
              <w:right w:w="40" w:type="dxa"/>
            </w:tcMar>
            <w:vAlign w:val="bottom"/>
          </w:tcPr>
          <w:p w14:paraId="6CBBBC5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C23277</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bottom"/>
          </w:tcPr>
          <w:p w14:paraId="79342898"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do qualification protocol if there are qualifications with </w:t>
            </w:r>
            <w:proofErr w:type="spellStart"/>
            <w:r w:rsidRPr="004B2334">
              <w:rPr>
                <w:rFonts w:ascii="Times New Roman" w:hAnsi="Times New Roman" w:cs="Times New Roman"/>
                <w:lang w:val="en-GB"/>
              </w:rPr>
              <w:t>statusDetails</w:t>
            </w:r>
            <w:proofErr w:type="spellEnd"/>
            <w:r w:rsidRPr="004B2334">
              <w:rPr>
                <w:rFonts w:ascii="Times New Roman" w:hAnsi="Times New Roman" w:cs="Times New Roman"/>
                <w:lang w:val="en-GB"/>
              </w:rPr>
              <w:t xml:space="preserve"> == unsuccessful in request and invitations in status == pending in DB</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61063FD6"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D7C26C3" w14:textId="77777777" w:rsidTr="00606EB9">
        <w:trPr>
          <w:trHeight w:val="315"/>
        </w:trPr>
        <w:tc>
          <w:tcPr>
            <w:tcW w:w="780" w:type="dxa"/>
            <w:tcBorders>
              <w:top w:val="nil"/>
              <w:left w:val="nil"/>
              <w:bottom w:val="nil"/>
              <w:right w:val="nil"/>
            </w:tcBorders>
            <w:shd w:val="clear" w:color="auto" w:fill="F3F3F3"/>
            <w:tcMar>
              <w:top w:w="40" w:type="dxa"/>
              <w:left w:w="40" w:type="dxa"/>
              <w:bottom w:w="40" w:type="dxa"/>
              <w:right w:w="40" w:type="dxa"/>
            </w:tcMar>
            <w:vAlign w:val="bottom"/>
          </w:tcPr>
          <w:p w14:paraId="70CC7B48"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C23278</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bottom"/>
          </w:tcPr>
          <w:p w14:paraId="6FA2686C"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do qualification protocol if there are qualifications with </w:t>
            </w:r>
            <w:proofErr w:type="spellStart"/>
            <w:r w:rsidRPr="004B2334">
              <w:rPr>
                <w:rFonts w:ascii="Times New Roman" w:hAnsi="Times New Roman" w:cs="Times New Roman"/>
                <w:lang w:val="en-GB"/>
              </w:rPr>
              <w:t>statusDetails</w:t>
            </w:r>
            <w:proofErr w:type="spellEnd"/>
            <w:r w:rsidRPr="004B2334">
              <w:rPr>
                <w:rFonts w:ascii="Times New Roman" w:hAnsi="Times New Roman" w:cs="Times New Roman"/>
                <w:lang w:val="en-GB"/>
              </w:rPr>
              <w:t xml:space="preserve"> == active in request and invitations in status == </w:t>
            </w:r>
            <w:proofErr w:type="spellStart"/>
            <w:r w:rsidRPr="004B2334">
              <w:rPr>
                <w:rFonts w:ascii="Times New Roman" w:hAnsi="Times New Roman" w:cs="Times New Roman"/>
                <w:lang w:val="en-GB"/>
              </w:rPr>
              <w:t>canceled</w:t>
            </w:r>
            <w:proofErr w:type="spellEnd"/>
            <w:r w:rsidRPr="004B2334">
              <w:rPr>
                <w:rFonts w:ascii="Times New Roman" w:hAnsi="Times New Roman" w:cs="Times New Roman"/>
                <w:lang w:val="en-GB"/>
              </w:rPr>
              <w:t xml:space="preserve"> in DB</w:t>
            </w:r>
          </w:p>
        </w:tc>
        <w:tc>
          <w:tcPr>
            <w:tcW w:w="840" w:type="dxa"/>
            <w:tcBorders>
              <w:top w:val="nil"/>
              <w:left w:val="nil"/>
              <w:bottom w:val="nil"/>
              <w:right w:val="nil"/>
            </w:tcBorders>
            <w:shd w:val="clear" w:color="auto" w:fill="F3F3F3"/>
            <w:tcMar>
              <w:top w:w="40" w:type="dxa"/>
              <w:left w:w="40" w:type="dxa"/>
              <w:bottom w:w="40" w:type="dxa"/>
              <w:right w:w="40" w:type="dxa"/>
            </w:tcMar>
            <w:vAlign w:val="bottom"/>
          </w:tcPr>
          <w:p w14:paraId="448CED6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18CD199A" w14:textId="77777777" w:rsidTr="00606EB9">
        <w:trPr>
          <w:trHeight w:val="315"/>
        </w:trPr>
        <w:tc>
          <w:tcPr>
            <w:tcW w:w="780" w:type="dxa"/>
            <w:tcBorders>
              <w:top w:val="nil"/>
              <w:left w:val="nil"/>
              <w:bottom w:val="nil"/>
              <w:right w:val="nil"/>
            </w:tcBorders>
            <w:shd w:val="clear" w:color="auto" w:fill="FFFFFF"/>
            <w:tcMar>
              <w:top w:w="40" w:type="dxa"/>
              <w:left w:w="40" w:type="dxa"/>
              <w:bottom w:w="40" w:type="dxa"/>
              <w:right w:w="40" w:type="dxa"/>
            </w:tcMar>
            <w:vAlign w:val="bottom"/>
          </w:tcPr>
          <w:p w14:paraId="4EE7F655"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C23282</w:t>
            </w:r>
            <w:proofErr w:type="spellEnd"/>
          </w:p>
        </w:tc>
        <w:tc>
          <w:tcPr>
            <w:tcW w:w="7395" w:type="dxa"/>
            <w:tcBorders>
              <w:top w:val="nil"/>
              <w:left w:val="nil"/>
              <w:bottom w:val="nil"/>
              <w:right w:val="nil"/>
            </w:tcBorders>
            <w:shd w:val="clear" w:color="auto" w:fill="FFFFFF"/>
            <w:tcMar>
              <w:top w:w="40" w:type="dxa"/>
              <w:left w:w="40" w:type="dxa"/>
              <w:bottom w:w="40" w:type="dxa"/>
              <w:right w:w="40" w:type="dxa"/>
            </w:tcMar>
            <w:vAlign w:val="bottom"/>
          </w:tcPr>
          <w:p w14:paraId="33E1FF8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Compare releases before and after process and check that nothing is missing</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0013F5E6"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49E6703" w14:textId="77777777" w:rsidTr="00606EB9">
        <w:trPr>
          <w:trHeight w:val="315"/>
        </w:trPr>
        <w:tc>
          <w:tcPr>
            <w:tcW w:w="780" w:type="dxa"/>
            <w:tcBorders>
              <w:top w:val="nil"/>
              <w:left w:val="nil"/>
              <w:bottom w:val="nil"/>
              <w:right w:val="nil"/>
            </w:tcBorders>
            <w:shd w:val="clear" w:color="auto" w:fill="F3F3F3"/>
            <w:tcMar>
              <w:top w:w="40" w:type="dxa"/>
              <w:left w:w="40" w:type="dxa"/>
              <w:bottom w:w="40" w:type="dxa"/>
              <w:right w:w="40" w:type="dxa"/>
            </w:tcMar>
            <w:vAlign w:val="bottom"/>
          </w:tcPr>
          <w:p w14:paraId="0F5BE066"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C23283</w:t>
            </w:r>
            <w:proofErr w:type="spellEnd"/>
          </w:p>
        </w:tc>
        <w:tc>
          <w:tcPr>
            <w:tcW w:w="7395" w:type="dxa"/>
            <w:tcBorders>
              <w:top w:val="nil"/>
              <w:left w:val="nil"/>
              <w:bottom w:val="nil"/>
              <w:right w:val="nil"/>
            </w:tcBorders>
            <w:shd w:val="clear" w:color="auto" w:fill="F3F3F3"/>
            <w:tcMar>
              <w:top w:w="40" w:type="dxa"/>
              <w:left w:w="40" w:type="dxa"/>
              <w:bottom w:w="40" w:type="dxa"/>
              <w:right w:w="40" w:type="dxa"/>
            </w:tcMar>
            <w:vAlign w:val="bottom"/>
          </w:tcPr>
          <w:p w14:paraId="52BC53B5"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release.id and </w:t>
            </w:r>
            <w:proofErr w:type="spellStart"/>
            <w:r w:rsidRPr="004B2334">
              <w:rPr>
                <w:rFonts w:ascii="Times New Roman" w:hAnsi="Times New Roman" w:cs="Times New Roman"/>
                <w:lang w:val="en-GB"/>
              </w:rPr>
              <w:t>release.date</w:t>
            </w:r>
            <w:proofErr w:type="spellEnd"/>
            <w:r w:rsidRPr="004B2334">
              <w:rPr>
                <w:rFonts w:ascii="Times New Roman" w:hAnsi="Times New Roman" w:cs="Times New Roman"/>
                <w:lang w:val="en-GB"/>
              </w:rPr>
              <w:t xml:space="preserve"> have changed</w:t>
            </w:r>
          </w:p>
        </w:tc>
        <w:tc>
          <w:tcPr>
            <w:tcW w:w="840" w:type="dxa"/>
            <w:tcBorders>
              <w:top w:val="nil"/>
              <w:left w:val="nil"/>
              <w:bottom w:val="nil"/>
              <w:right w:val="nil"/>
            </w:tcBorders>
            <w:shd w:val="clear" w:color="auto" w:fill="F3F3F3"/>
            <w:tcMar>
              <w:top w:w="40" w:type="dxa"/>
              <w:left w:w="40" w:type="dxa"/>
              <w:bottom w:w="40" w:type="dxa"/>
              <w:right w:w="40" w:type="dxa"/>
            </w:tcMar>
            <w:vAlign w:val="bottom"/>
          </w:tcPr>
          <w:p w14:paraId="1DE4264F"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56190AFF" w14:textId="77777777" w:rsidR="00606EB9" w:rsidRPr="004B2334" w:rsidRDefault="00606EB9" w:rsidP="00606EB9">
      <w:pPr>
        <w:pStyle w:val="BodyText"/>
      </w:pPr>
    </w:p>
    <w:p w14:paraId="3BE438AD" w14:textId="1FBC8A94" w:rsidR="00E07FBD" w:rsidRPr="004B2334" w:rsidRDefault="00606EB9" w:rsidP="00606EB9">
      <w:pPr>
        <w:pStyle w:val="Heading2"/>
        <w:numPr>
          <w:ilvl w:val="1"/>
          <w:numId w:val="3"/>
        </w:numPr>
        <w:tabs>
          <w:tab w:val="left" w:pos="567"/>
        </w:tabs>
        <w:spacing w:before="120" w:after="240" w:line="240" w:lineRule="auto"/>
        <w:jc w:val="left"/>
        <w:rPr>
          <w:lang w:val="en-GB"/>
        </w:rPr>
      </w:pPr>
      <w:bookmarkStart w:id="176" w:name="_Toc59550676"/>
      <w:r w:rsidRPr="004B2334">
        <w:rPr>
          <w:lang w:val="en-GB"/>
        </w:rPr>
        <w:t>Check Complete Qualification</w:t>
      </w:r>
      <w:bookmarkEnd w:id="176"/>
    </w:p>
    <w:tbl>
      <w:tblPr>
        <w:tblW w:w="8970" w:type="dxa"/>
        <w:tblInd w:w="130" w:type="dxa"/>
        <w:tblLayout w:type="fixed"/>
        <w:tblLook w:val="0600" w:firstRow="0" w:lastRow="0" w:firstColumn="0" w:lastColumn="0" w:noHBand="1" w:noVBand="1"/>
      </w:tblPr>
      <w:tblGrid>
        <w:gridCol w:w="6225"/>
        <w:gridCol w:w="1185"/>
        <w:gridCol w:w="1560"/>
      </w:tblGrid>
      <w:tr w:rsidR="00606EB9" w:rsidRPr="004B2334" w14:paraId="17E2E9A4" w14:textId="77777777" w:rsidTr="00606EB9">
        <w:tc>
          <w:tcPr>
            <w:tcW w:w="6225" w:type="dxa"/>
            <w:shd w:val="clear" w:color="auto" w:fill="434343"/>
            <w:tcMar>
              <w:top w:w="100" w:type="dxa"/>
              <w:left w:w="100" w:type="dxa"/>
              <w:bottom w:w="100" w:type="dxa"/>
              <w:right w:w="100" w:type="dxa"/>
            </w:tcMar>
          </w:tcPr>
          <w:p w14:paraId="59EE9251" w14:textId="77777777" w:rsidR="00606EB9" w:rsidRPr="004B2334" w:rsidRDefault="00606EB9" w:rsidP="00606EB9">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30700445"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5460928C"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606EB9" w:rsidRPr="004B2334" w14:paraId="27C3D795" w14:textId="77777777" w:rsidTr="00606EB9">
        <w:trPr>
          <w:trHeight w:val="424"/>
        </w:trPr>
        <w:tc>
          <w:tcPr>
            <w:tcW w:w="6225" w:type="dxa"/>
            <w:shd w:val="clear" w:color="auto" w:fill="F3F3F3"/>
            <w:tcMar>
              <w:top w:w="100" w:type="dxa"/>
              <w:left w:w="100" w:type="dxa"/>
              <w:bottom w:w="100" w:type="dxa"/>
              <w:right w:w="100" w:type="dxa"/>
            </w:tcMar>
          </w:tcPr>
          <w:p w14:paraId="7729F7D1" w14:textId="77777777" w:rsidR="00606EB9" w:rsidRPr="004B2334" w:rsidRDefault="00606EB9" w:rsidP="00606EB9">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Complete qualification</w:t>
            </w:r>
          </w:p>
        </w:tc>
        <w:tc>
          <w:tcPr>
            <w:tcW w:w="1185" w:type="dxa"/>
            <w:shd w:val="clear" w:color="auto" w:fill="F3F3F3"/>
            <w:tcMar>
              <w:top w:w="100" w:type="dxa"/>
              <w:left w:w="100" w:type="dxa"/>
              <w:bottom w:w="100" w:type="dxa"/>
              <w:right w:w="100" w:type="dxa"/>
            </w:tcMar>
          </w:tcPr>
          <w:p w14:paraId="2014F275"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8</w:t>
            </w:r>
          </w:p>
        </w:tc>
        <w:tc>
          <w:tcPr>
            <w:tcW w:w="1560" w:type="dxa"/>
            <w:shd w:val="clear" w:color="auto" w:fill="F3F3F3"/>
            <w:tcMar>
              <w:top w:w="100" w:type="dxa"/>
              <w:left w:w="100" w:type="dxa"/>
              <w:bottom w:w="100" w:type="dxa"/>
              <w:right w:w="100" w:type="dxa"/>
            </w:tcMar>
          </w:tcPr>
          <w:p w14:paraId="5EA62AC6"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8</w:t>
            </w:r>
          </w:p>
        </w:tc>
      </w:tr>
    </w:tbl>
    <w:p w14:paraId="1F3226F4" w14:textId="77777777" w:rsidR="00606EB9" w:rsidRPr="004B2334" w:rsidRDefault="00606EB9" w:rsidP="00606EB9">
      <w:pPr>
        <w:spacing w:line="360" w:lineRule="auto"/>
        <w:rPr>
          <w:lang w:val="en-GB"/>
        </w:rPr>
      </w:pP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900"/>
        <w:gridCol w:w="7170"/>
        <w:gridCol w:w="945"/>
      </w:tblGrid>
      <w:tr w:rsidR="00606EB9" w:rsidRPr="004B2334" w14:paraId="6D7FB7A4" w14:textId="77777777" w:rsidTr="00606EB9">
        <w:trPr>
          <w:trHeight w:val="315"/>
        </w:trPr>
        <w:tc>
          <w:tcPr>
            <w:tcW w:w="900" w:type="dxa"/>
            <w:tcBorders>
              <w:top w:val="nil"/>
              <w:left w:val="nil"/>
              <w:bottom w:val="nil"/>
              <w:right w:val="nil"/>
            </w:tcBorders>
            <w:shd w:val="clear" w:color="auto" w:fill="434343"/>
            <w:tcMar>
              <w:top w:w="40" w:type="dxa"/>
              <w:left w:w="40" w:type="dxa"/>
              <w:bottom w:w="40" w:type="dxa"/>
              <w:right w:w="40" w:type="dxa"/>
            </w:tcMar>
            <w:vAlign w:val="bottom"/>
          </w:tcPr>
          <w:p w14:paraId="620D1E7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170" w:type="dxa"/>
            <w:tcBorders>
              <w:top w:val="nil"/>
              <w:left w:val="nil"/>
              <w:bottom w:val="nil"/>
              <w:right w:val="nil"/>
            </w:tcBorders>
            <w:shd w:val="clear" w:color="auto" w:fill="434343"/>
            <w:tcMar>
              <w:top w:w="40" w:type="dxa"/>
              <w:left w:w="40" w:type="dxa"/>
              <w:bottom w:w="40" w:type="dxa"/>
              <w:right w:w="40" w:type="dxa"/>
            </w:tcMar>
            <w:vAlign w:val="bottom"/>
          </w:tcPr>
          <w:p w14:paraId="2C57253C"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945" w:type="dxa"/>
            <w:tcBorders>
              <w:top w:val="nil"/>
              <w:left w:val="nil"/>
              <w:bottom w:val="nil"/>
              <w:right w:val="nil"/>
            </w:tcBorders>
            <w:shd w:val="clear" w:color="auto" w:fill="434343"/>
            <w:tcMar>
              <w:top w:w="40" w:type="dxa"/>
              <w:left w:w="40" w:type="dxa"/>
              <w:bottom w:w="40" w:type="dxa"/>
              <w:right w:w="40" w:type="dxa"/>
            </w:tcMar>
            <w:vAlign w:val="bottom"/>
          </w:tcPr>
          <w:p w14:paraId="263C2C6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606EB9" w:rsidRPr="004B2334" w14:paraId="2BB4602E" w14:textId="77777777" w:rsidTr="00606EB9">
        <w:trPr>
          <w:trHeight w:val="315"/>
        </w:trPr>
        <w:tc>
          <w:tcPr>
            <w:tcW w:w="900" w:type="dxa"/>
            <w:tcBorders>
              <w:top w:val="nil"/>
              <w:left w:val="nil"/>
              <w:bottom w:val="nil"/>
              <w:right w:val="nil"/>
            </w:tcBorders>
            <w:shd w:val="clear" w:color="auto" w:fill="F3F3F3"/>
            <w:tcMar>
              <w:top w:w="40" w:type="dxa"/>
              <w:left w:w="40" w:type="dxa"/>
              <w:bottom w:w="40" w:type="dxa"/>
              <w:right w:w="40" w:type="dxa"/>
            </w:tcMar>
            <w:vAlign w:val="bottom"/>
          </w:tcPr>
          <w:p w14:paraId="57B4FB13"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C23804</w:t>
            </w:r>
            <w:proofErr w:type="spellEnd"/>
          </w:p>
        </w:tc>
        <w:tc>
          <w:tcPr>
            <w:tcW w:w="7170" w:type="dxa"/>
            <w:tcBorders>
              <w:top w:val="nil"/>
              <w:left w:val="nil"/>
              <w:bottom w:val="nil"/>
              <w:right w:val="nil"/>
            </w:tcBorders>
            <w:shd w:val="clear" w:color="auto" w:fill="F3F3F3"/>
            <w:tcMar>
              <w:top w:w="40" w:type="dxa"/>
              <w:left w:w="40" w:type="dxa"/>
              <w:bottom w:w="40" w:type="dxa"/>
              <w:right w:w="40" w:type="dxa"/>
            </w:tcMar>
            <w:vAlign w:val="bottom"/>
          </w:tcPr>
          <w:p w14:paraId="5510E257"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Test Complete Qualification if token in request != token in the DB (error)</w:t>
            </w:r>
          </w:p>
        </w:tc>
        <w:tc>
          <w:tcPr>
            <w:tcW w:w="945" w:type="dxa"/>
            <w:tcBorders>
              <w:top w:val="nil"/>
              <w:left w:val="nil"/>
              <w:bottom w:val="nil"/>
              <w:right w:val="nil"/>
            </w:tcBorders>
            <w:shd w:val="clear" w:color="auto" w:fill="F3F3F3"/>
            <w:tcMar>
              <w:top w:w="40" w:type="dxa"/>
              <w:left w:w="40" w:type="dxa"/>
              <w:bottom w:w="40" w:type="dxa"/>
              <w:right w:w="40" w:type="dxa"/>
            </w:tcMar>
            <w:vAlign w:val="bottom"/>
          </w:tcPr>
          <w:p w14:paraId="03C806A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A3F7530" w14:textId="77777777" w:rsidTr="00606EB9">
        <w:trPr>
          <w:trHeight w:val="315"/>
        </w:trPr>
        <w:tc>
          <w:tcPr>
            <w:tcW w:w="900" w:type="dxa"/>
            <w:tcBorders>
              <w:top w:val="nil"/>
              <w:left w:val="nil"/>
              <w:bottom w:val="nil"/>
              <w:right w:val="nil"/>
            </w:tcBorders>
            <w:shd w:val="clear" w:color="auto" w:fill="FFFFFF"/>
            <w:tcMar>
              <w:top w:w="40" w:type="dxa"/>
              <w:left w:w="40" w:type="dxa"/>
              <w:bottom w:w="40" w:type="dxa"/>
              <w:right w:w="40" w:type="dxa"/>
            </w:tcMar>
            <w:vAlign w:val="bottom"/>
          </w:tcPr>
          <w:p w14:paraId="41DA95EF"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C23805</w:t>
            </w:r>
            <w:proofErr w:type="spellEnd"/>
          </w:p>
        </w:tc>
        <w:tc>
          <w:tcPr>
            <w:tcW w:w="7170" w:type="dxa"/>
            <w:tcBorders>
              <w:top w:val="nil"/>
              <w:left w:val="nil"/>
              <w:bottom w:val="nil"/>
              <w:right w:val="nil"/>
            </w:tcBorders>
            <w:shd w:val="clear" w:color="auto" w:fill="FFFFFF"/>
            <w:tcMar>
              <w:top w:w="40" w:type="dxa"/>
              <w:left w:w="40" w:type="dxa"/>
              <w:bottom w:w="40" w:type="dxa"/>
              <w:right w:w="40" w:type="dxa"/>
            </w:tcMar>
            <w:vAlign w:val="bottom"/>
          </w:tcPr>
          <w:p w14:paraId="79B6C7C4"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Test Complete Qualification if owner in request != owner in the DB (error)</w:t>
            </w:r>
          </w:p>
        </w:tc>
        <w:tc>
          <w:tcPr>
            <w:tcW w:w="945" w:type="dxa"/>
            <w:tcBorders>
              <w:top w:val="nil"/>
              <w:left w:val="nil"/>
              <w:bottom w:val="nil"/>
              <w:right w:val="nil"/>
            </w:tcBorders>
            <w:shd w:val="clear" w:color="auto" w:fill="FFFFFF"/>
            <w:tcMar>
              <w:top w:w="40" w:type="dxa"/>
              <w:left w:w="40" w:type="dxa"/>
              <w:bottom w:w="40" w:type="dxa"/>
              <w:right w:w="40" w:type="dxa"/>
            </w:tcMar>
            <w:vAlign w:val="bottom"/>
          </w:tcPr>
          <w:p w14:paraId="741A912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BD002C1" w14:textId="77777777" w:rsidTr="00606EB9">
        <w:trPr>
          <w:trHeight w:val="315"/>
        </w:trPr>
        <w:tc>
          <w:tcPr>
            <w:tcW w:w="900" w:type="dxa"/>
            <w:tcBorders>
              <w:top w:val="nil"/>
              <w:left w:val="nil"/>
              <w:bottom w:val="nil"/>
              <w:right w:val="nil"/>
            </w:tcBorders>
            <w:shd w:val="clear" w:color="auto" w:fill="F3F3F3"/>
            <w:tcMar>
              <w:top w:w="40" w:type="dxa"/>
              <w:left w:w="40" w:type="dxa"/>
              <w:bottom w:w="40" w:type="dxa"/>
              <w:right w:w="40" w:type="dxa"/>
            </w:tcMar>
            <w:vAlign w:val="bottom"/>
          </w:tcPr>
          <w:p w14:paraId="2F7F7B32"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C23806</w:t>
            </w:r>
            <w:proofErr w:type="spellEnd"/>
          </w:p>
        </w:tc>
        <w:tc>
          <w:tcPr>
            <w:tcW w:w="7170" w:type="dxa"/>
            <w:tcBorders>
              <w:top w:val="nil"/>
              <w:left w:val="nil"/>
              <w:bottom w:val="nil"/>
              <w:right w:val="nil"/>
            </w:tcBorders>
            <w:shd w:val="clear" w:color="auto" w:fill="F3F3F3"/>
            <w:tcMar>
              <w:top w:w="40" w:type="dxa"/>
              <w:left w:w="40" w:type="dxa"/>
              <w:bottom w:w="40" w:type="dxa"/>
              <w:right w:w="40" w:type="dxa"/>
            </w:tcMar>
            <w:vAlign w:val="bottom"/>
          </w:tcPr>
          <w:p w14:paraId="48A5EEF3"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Test Complete Qualification if tender state isn't valid for this process (error)</w:t>
            </w:r>
          </w:p>
        </w:tc>
        <w:tc>
          <w:tcPr>
            <w:tcW w:w="945" w:type="dxa"/>
            <w:tcBorders>
              <w:top w:val="nil"/>
              <w:left w:val="nil"/>
              <w:bottom w:val="nil"/>
              <w:right w:val="nil"/>
            </w:tcBorders>
            <w:shd w:val="clear" w:color="auto" w:fill="F3F3F3"/>
            <w:tcMar>
              <w:top w:w="40" w:type="dxa"/>
              <w:left w:w="40" w:type="dxa"/>
              <w:bottom w:w="40" w:type="dxa"/>
              <w:right w:w="40" w:type="dxa"/>
            </w:tcMar>
            <w:vAlign w:val="bottom"/>
          </w:tcPr>
          <w:p w14:paraId="20CCCC8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3280FFA8" w14:textId="77777777" w:rsidTr="00606EB9">
        <w:trPr>
          <w:trHeight w:val="315"/>
        </w:trPr>
        <w:tc>
          <w:tcPr>
            <w:tcW w:w="900" w:type="dxa"/>
            <w:tcBorders>
              <w:top w:val="nil"/>
              <w:left w:val="nil"/>
              <w:bottom w:val="nil"/>
              <w:right w:val="nil"/>
            </w:tcBorders>
            <w:shd w:val="clear" w:color="auto" w:fill="FFFFFF"/>
            <w:tcMar>
              <w:top w:w="40" w:type="dxa"/>
              <w:left w:w="40" w:type="dxa"/>
              <w:bottom w:w="40" w:type="dxa"/>
              <w:right w:w="40" w:type="dxa"/>
            </w:tcMar>
            <w:vAlign w:val="bottom"/>
          </w:tcPr>
          <w:p w14:paraId="26069589"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C23807</w:t>
            </w:r>
            <w:proofErr w:type="spellEnd"/>
          </w:p>
        </w:tc>
        <w:tc>
          <w:tcPr>
            <w:tcW w:w="7170" w:type="dxa"/>
            <w:tcBorders>
              <w:top w:val="nil"/>
              <w:left w:val="nil"/>
              <w:bottom w:val="nil"/>
              <w:right w:val="nil"/>
            </w:tcBorders>
            <w:shd w:val="clear" w:color="auto" w:fill="FFFFFF"/>
            <w:tcMar>
              <w:top w:w="40" w:type="dxa"/>
              <w:left w:w="40" w:type="dxa"/>
              <w:bottom w:w="40" w:type="dxa"/>
              <w:right w:w="40" w:type="dxa"/>
            </w:tcMar>
            <w:vAlign w:val="bottom"/>
          </w:tcPr>
          <w:p w14:paraId="65A36024"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there is </w:t>
            </w:r>
            <w:proofErr w:type="spellStart"/>
            <w:r w:rsidRPr="004B2334">
              <w:rPr>
                <w:rFonts w:ascii="Times New Roman" w:hAnsi="Times New Roman" w:cs="Times New Roman"/>
                <w:lang w:val="en-GB"/>
              </w:rPr>
              <w:t>qualificationPeriod.endDate</w:t>
            </w:r>
            <w:proofErr w:type="spellEnd"/>
            <w:r w:rsidRPr="004B2334">
              <w:rPr>
                <w:rFonts w:ascii="Times New Roman" w:hAnsi="Times New Roman" w:cs="Times New Roman"/>
                <w:lang w:val="en-GB"/>
              </w:rPr>
              <w:t xml:space="preserve"> in new release</w:t>
            </w:r>
          </w:p>
        </w:tc>
        <w:tc>
          <w:tcPr>
            <w:tcW w:w="945" w:type="dxa"/>
            <w:tcBorders>
              <w:top w:val="nil"/>
              <w:left w:val="nil"/>
              <w:bottom w:val="nil"/>
              <w:right w:val="nil"/>
            </w:tcBorders>
            <w:shd w:val="clear" w:color="auto" w:fill="FFFFFF"/>
            <w:tcMar>
              <w:top w:w="40" w:type="dxa"/>
              <w:left w:w="40" w:type="dxa"/>
              <w:bottom w:w="40" w:type="dxa"/>
              <w:right w:w="40" w:type="dxa"/>
            </w:tcMar>
            <w:vAlign w:val="bottom"/>
          </w:tcPr>
          <w:p w14:paraId="47AC27D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74AC426D" w14:textId="77777777" w:rsidTr="00606EB9">
        <w:trPr>
          <w:trHeight w:val="315"/>
        </w:trPr>
        <w:tc>
          <w:tcPr>
            <w:tcW w:w="900" w:type="dxa"/>
            <w:tcBorders>
              <w:top w:val="nil"/>
              <w:left w:val="nil"/>
              <w:bottom w:val="nil"/>
              <w:right w:val="nil"/>
            </w:tcBorders>
            <w:shd w:val="clear" w:color="auto" w:fill="F3F3F3"/>
            <w:tcMar>
              <w:top w:w="40" w:type="dxa"/>
              <w:left w:w="40" w:type="dxa"/>
              <w:bottom w:w="40" w:type="dxa"/>
              <w:right w:w="40" w:type="dxa"/>
            </w:tcMar>
            <w:vAlign w:val="bottom"/>
          </w:tcPr>
          <w:p w14:paraId="19DC8B61"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C23808</w:t>
            </w:r>
            <w:proofErr w:type="spellEnd"/>
          </w:p>
        </w:tc>
        <w:tc>
          <w:tcPr>
            <w:tcW w:w="7170" w:type="dxa"/>
            <w:tcBorders>
              <w:top w:val="nil"/>
              <w:left w:val="nil"/>
              <w:bottom w:val="nil"/>
              <w:right w:val="nil"/>
            </w:tcBorders>
            <w:shd w:val="clear" w:color="auto" w:fill="F3F3F3"/>
            <w:tcMar>
              <w:top w:w="40" w:type="dxa"/>
              <w:left w:w="40" w:type="dxa"/>
              <w:bottom w:w="40" w:type="dxa"/>
              <w:right w:w="40" w:type="dxa"/>
            </w:tcMar>
            <w:vAlign w:val="bottom"/>
          </w:tcPr>
          <w:p w14:paraId="3CDBB65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qualification state in new release</w:t>
            </w:r>
          </w:p>
        </w:tc>
        <w:tc>
          <w:tcPr>
            <w:tcW w:w="945" w:type="dxa"/>
            <w:tcBorders>
              <w:top w:val="nil"/>
              <w:left w:val="nil"/>
              <w:bottom w:val="nil"/>
              <w:right w:val="nil"/>
            </w:tcBorders>
            <w:shd w:val="clear" w:color="auto" w:fill="F3F3F3"/>
            <w:tcMar>
              <w:top w:w="40" w:type="dxa"/>
              <w:left w:w="40" w:type="dxa"/>
              <w:bottom w:w="40" w:type="dxa"/>
              <w:right w:w="40" w:type="dxa"/>
            </w:tcMar>
            <w:vAlign w:val="bottom"/>
          </w:tcPr>
          <w:p w14:paraId="53EE3676"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20A01FE" w14:textId="77777777" w:rsidTr="00606EB9">
        <w:trPr>
          <w:trHeight w:val="315"/>
        </w:trPr>
        <w:tc>
          <w:tcPr>
            <w:tcW w:w="900" w:type="dxa"/>
            <w:tcBorders>
              <w:top w:val="nil"/>
              <w:left w:val="nil"/>
              <w:bottom w:val="nil"/>
              <w:right w:val="nil"/>
            </w:tcBorders>
            <w:shd w:val="clear" w:color="auto" w:fill="FFFFFF"/>
            <w:tcMar>
              <w:top w:w="40" w:type="dxa"/>
              <w:left w:w="40" w:type="dxa"/>
              <w:bottom w:w="40" w:type="dxa"/>
              <w:right w:w="40" w:type="dxa"/>
            </w:tcMar>
            <w:vAlign w:val="bottom"/>
          </w:tcPr>
          <w:p w14:paraId="0F7D4F94"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C23809</w:t>
            </w:r>
            <w:proofErr w:type="spellEnd"/>
          </w:p>
        </w:tc>
        <w:tc>
          <w:tcPr>
            <w:tcW w:w="7170" w:type="dxa"/>
            <w:tcBorders>
              <w:top w:val="nil"/>
              <w:left w:val="nil"/>
              <w:bottom w:val="nil"/>
              <w:right w:val="nil"/>
            </w:tcBorders>
            <w:shd w:val="clear" w:color="auto" w:fill="FFFFFF"/>
            <w:tcMar>
              <w:top w:w="40" w:type="dxa"/>
              <w:left w:w="40" w:type="dxa"/>
              <w:bottom w:w="40" w:type="dxa"/>
              <w:right w:w="40" w:type="dxa"/>
            </w:tcMar>
            <w:vAlign w:val="bottom"/>
          </w:tcPr>
          <w:p w14:paraId="55629D88"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submission state in new release</w:t>
            </w:r>
          </w:p>
        </w:tc>
        <w:tc>
          <w:tcPr>
            <w:tcW w:w="945" w:type="dxa"/>
            <w:tcBorders>
              <w:top w:val="nil"/>
              <w:left w:val="nil"/>
              <w:bottom w:val="nil"/>
              <w:right w:val="nil"/>
            </w:tcBorders>
            <w:shd w:val="clear" w:color="auto" w:fill="FFFFFF"/>
            <w:tcMar>
              <w:top w:w="40" w:type="dxa"/>
              <w:left w:w="40" w:type="dxa"/>
              <w:bottom w:w="40" w:type="dxa"/>
              <w:right w:w="40" w:type="dxa"/>
            </w:tcMar>
            <w:vAlign w:val="bottom"/>
          </w:tcPr>
          <w:p w14:paraId="43425029"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2528F574" w14:textId="77777777" w:rsidTr="00606EB9">
        <w:trPr>
          <w:trHeight w:val="315"/>
        </w:trPr>
        <w:tc>
          <w:tcPr>
            <w:tcW w:w="900" w:type="dxa"/>
            <w:tcBorders>
              <w:top w:val="nil"/>
              <w:left w:val="nil"/>
              <w:bottom w:val="nil"/>
              <w:right w:val="nil"/>
            </w:tcBorders>
            <w:shd w:val="clear" w:color="auto" w:fill="F3F3F3"/>
            <w:tcMar>
              <w:top w:w="40" w:type="dxa"/>
              <w:left w:w="40" w:type="dxa"/>
              <w:bottom w:w="40" w:type="dxa"/>
              <w:right w:w="40" w:type="dxa"/>
            </w:tcMar>
            <w:vAlign w:val="bottom"/>
          </w:tcPr>
          <w:p w14:paraId="34FB69F5"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C23810</w:t>
            </w:r>
            <w:proofErr w:type="spellEnd"/>
          </w:p>
        </w:tc>
        <w:tc>
          <w:tcPr>
            <w:tcW w:w="7170" w:type="dxa"/>
            <w:tcBorders>
              <w:top w:val="nil"/>
              <w:left w:val="nil"/>
              <w:bottom w:val="nil"/>
              <w:right w:val="nil"/>
            </w:tcBorders>
            <w:shd w:val="clear" w:color="auto" w:fill="F3F3F3"/>
            <w:tcMar>
              <w:top w:w="40" w:type="dxa"/>
              <w:left w:w="40" w:type="dxa"/>
              <w:bottom w:w="40" w:type="dxa"/>
              <w:right w:w="40" w:type="dxa"/>
            </w:tcMar>
            <w:vAlign w:val="bottom"/>
          </w:tcPr>
          <w:p w14:paraId="2C1C9912"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Test Complete Qualification if there are no qualifications in DB</w:t>
            </w:r>
          </w:p>
        </w:tc>
        <w:tc>
          <w:tcPr>
            <w:tcW w:w="945" w:type="dxa"/>
            <w:tcBorders>
              <w:top w:val="nil"/>
              <w:left w:val="nil"/>
              <w:bottom w:val="nil"/>
              <w:right w:val="nil"/>
            </w:tcBorders>
            <w:shd w:val="clear" w:color="auto" w:fill="F3F3F3"/>
            <w:tcMar>
              <w:top w:w="40" w:type="dxa"/>
              <w:left w:w="40" w:type="dxa"/>
              <w:bottom w:w="40" w:type="dxa"/>
              <w:right w:w="40" w:type="dxa"/>
            </w:tcMar>
            <w:vAlign w:val="bottom"/>
          </w:tcPr>
          <w:p w14:paraId="602922C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48780F07" w14:textId="77777777" w:rsidTr="00606EB9">
        <w:trPr>
          <w:trHeight w:val="315"/>
        </w:trPr>
        <w:tc>
          <w:tcPr>
            <w:tcW w:w="900" w:type="dxa"/>
            <w:tcBorders>
              <w:top w:val="nil"/>
              <w:left w:val="nil"/>
              <w:bottom w:val="nil"/>
              <w:right w:val="nil"/>
            </w:tcBorders>
            <w:shd w:val="clear" w:color="auto" w:fill="FFFFFF"/>
            <w:tcMar>
              <w:top w:w="40" w:type="dxa"/>
              <w:left w:w="40" w:type="dxa"/>
              <w:bottom w:w="40" w:type="dxa"/>
              <w:right w:w="40" w:type="dxa"/>
            </w:tcMar>
            <w:vAlign w:val="bottom"/>
          </w:tcPr>
          <w:p w14:paraId="2F5D3AF5"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C23811</w:t>
            </w:r>
            <w:proofErr w:type="spellEnd"/>
          </w:p>
        </w:tc>
        <w:tc>
          <w:tcPr>
            <w:tcW w:w="7170" w:type="dxa"/>
            <w:tcBorders>
              <w:top w:val="nil"/>
              <w:left w:val="nil"/>
              <w:bottom w:val="nil"/>
              <w:right w:val="nil"/>
            </w:tcBorders>
            <w:shd w:val="clear" w:color="auto" w:fill="FFFFFF"/>
            <w:tcMar>
              <w:top w:w="40" w:type="dxa"/>
              <w:left w:w="40" w:type="dxa"/>
              <w:bottom w:w="40" w:type="dxa"/>
              <w:right w:w="40" w:type="dxa"/>
            </w:tcMar>
            <w:vAlign w:val="bottom"/>
          </w:tcPr>
          <w:p w14:paraId="26AB9E59"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Test tender state in new release</w:t>
            </w:r>
          </w:p>
        </w:tc>
        <w:tc>
          <w:tcPr>
            <w:tcW w:w="945" w:type="dxa"/>
            <w:tcBorders>
              <w:top w:val="nil"/>
              <w:left w:val="nil"/>
              <w:bottom w:val="nil"/>
              <w:right w:val="nil"/>
            </w:tcBorders>
            <w:shd w:val="clear" w:color="auto" w:fill="FFFFFF"/>
            <w:tcMar>
              <w:top w:w="40" w:type="dxa"/>
              <w:left w:w="40" w:type="dxa"/>
              <w:bottom w:w="40" w:type="dxa"/>
              <w:right w:w="40" w:type="dxa"/>
            </w:tcMar>
            <w:vAlign w:val="bottom"/>
          </w:tcPr>
          <w:p w14:paraId="20E691E7"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1F1D1E71" w14:textId="77777777" w:rsidR="00606EB9" w:rsidRPr="004B2334" w:rsidRDefault="00606EB9" w:rsidP="00606EB9">
      <w:pPr>
        <w:pStyle w:val="BodyText"/>
      </w:pPr>
    </w:p>
    <w:p w14:paraId="3D5F1D90" w14:textId="0D4B2D7F" w:rsidR="00E07FBD" w:rsidRPr="004B2334" w:rsidRDefault="00606EB9" w:rsidP="00606EB9">
      <w:pPr>
        <w:pStyle w:val="Heading2"/>
        <w:numPr>
          <w:ilvl w:val="1"/>
          <w:numId w:val="3"/>
        </w:numPr>
        <w:tabs>
          <w:tab w:val="left" w:pos="567"/>
        </w:tabs>
        <w:spacing w:before="120" w:after="240" w:line="240" w:lineRule="auto"/>
        <w:jc w:val="left"/>
        <w:rPr>
          <w:lang w:val="en-GB"/>
        </w:rPr>
      </w:pPr>
      <w:bookmarkStart w:id="177" w:name="_Toc59550677"/>
      <w:r w:rsidRPr="004B2334">
        <w:rPr>
          <w:lang w:val="en-GB"/>
        </w:rPr>
        <w:t>Check protocol applying</w:t>
      </w:r>
      <w:bookmarkEnd w:id="177"/>
    </w:p>
    <w:tbl>
      <w:tblPr>
        <w:tblW w:w="8970" w:type="dxa"/>
        <w:tblInd w:w="130" w:type="dxa"/>
        <w:tblLayout w:type="fixed"/>
        <w:tblLook w:val="0600" w:firstRow="0" w:lastRow="0" w:firstColumn="0" w:lastColumn="0" w:noHBand="1" w:noVBand="1"/>
      </w:tblPr>
      <w:tblGrid>
        <w:gridCol w:w="6225"/>
        <w:gridCol w:w="1185"/>
        <w:gridCol w:w="1560"/>
      </w:tblGrid>
      <w:tr w:rsidR="00606EB9" w:rsidRPr="004B2334" w14:paraId="2B12BB98" w14:textId="77777777" w:rsidTr="00606EB9">
        <w:tc>
          <w:tcPr>
            <w:tcW w:w="6225" w:type="dxa"/>
            <w:shd w:val="clear" w:color="auto" w:fill="434343"/>
            <w:tcMar>
              <w:top w:w="100" w:type="dxa"/>
              <w:left w:w="100" w:type="dxa"/>
              <w:bottom w:w="100" w:type="dxa"/>
              <w:right w:w="100" w:type="dxa"/>
            </w:tcMar>
          </w:tcPr>
          <w:p w14:paraId="19E8240C" w14:textId="77777777" w:rsidR="00606EB9" w:rsidRPr="004B2334" w:rsidRDefault="00606EB9" w:rsidP="00606EB9">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79BBAED8"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302F8BCB" w14:textId="77777777" w:rsidR="00606EB9" w:rsidRPr="004B2334" w:rsidRDefault="00606EB9" w:rsidP="00606EB9">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606EB9" w:rsidRPr="004B2334" w14:paraId="2A1A32E2" w14:textId="77777777" w:rsidTr="00606EB9">
        <w:trPr>
          <w:trHeight w:val="424"/>
        </w:trPr>
        <w:tc>
          <w:tcPr>
            <w:tcW w:w="6225" w:type="dxa"/>
            <w:shd w:val="clear" w:color="auto" w:fill="F3F3F3"/>
            <w:tcMar>
              <w:top w:w="100" w:type="dxa"/>
              <w:left w:w="100" w:type="dxa"/>
              <w:bottom w:w="100" w:type="dxa"/>
              <w:right w:w="100" w:type="dxa"/>
            </w:tcMar>
          </w:tcPr>
          <w:p w14:paraId="08B38FB0" w14:textId="77777777" w:rsidR="00606EB9" w:rsidRPr="004B2334" w:rsidRDefault="00606EB9" w:rsidP="00606EB9">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Qualification protocol applying</w:t>
            </w:r>
          </w:p>
        </w:tc>
        <w:tc>
          <w:tcPr>
            <w:tcW w:w="1185" w:type="dxa"/>
            <w:shd w:val="clear" w:color="auto" w:fill="F3F3F3"/>
            <w:tcMar>
              <w:top w:w="100" w:type="dxa"/>
              <w:left w:w="100" w:type="dxa"/>
              <w:bottom w:w="100" w:type="dxa"/>
              <w:right w:w="100" w:type="dxa"/>
            </w:tcMar>
          </w:tcPr>
          <w:p w14:paraId="6B9C01C4"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6</w:t>
            </w:r>
          </w:p>
        </w:tc>
        <w:tc>
          <w:tcPr>
            <w:tcW w:w="1560" w:type="dxa"/>
            <w:shd w:val="clear" w:color="auto" w:fill="F3F3F3"/>
            <w:tcMar>
              <w:top w:w="100" w:type="dxa"/>
              <w:left w:w="100" w:type="dxa"/>
              <w:bottom w:w="100" w:type="dxa"/>
              <w:right w:w="100" w:type="dxa"/>
            </w:tcMar>
          </w:tcPr>
          <w:p w14:paraId="5AFCAA32" w14:textId="77777777" w:rsidR="00606EB9" w:rsidRPr="004B2334" w:rsidRDefault="00606EB9" w:rsidP="00606EB9">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6</w:t>
            </w:r>
          </w:p>
        </w:tc>
      </w:tr>
    </w:tbl>
    <w:p w14:paraId="4A1EBF19" w14:textId="77777777" w:rsidR="00606EB9" w:rsidRPr="004B2334" w:rsidRDefault="00606EB9" w:rsidP="00606EB9">
      <w:pPr>
        <w:spacing w:line="360" w:lineRule="auto"/>
        <w:rPr>
          <w:lang w:val="en-GB"/>
        </w:rPr>
      </w:pP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993"/>
        <w:gridCol w:w="7197"/>
        <w:gridCol w:w="855"/>
      </w:tblGrid>
      <w:tr w:rsidR="00606EB9" w:rsidRPr="004B2334" w14:paraId="54EB88DE" w14:textId="77777777" w:rsidTr="002113E4">
        <w:trPr>
          <w:trHeight w:val="330"/>
        </w:trPr>
        <w:tc>
          <w:tcPr>
            <w:tcW w:w="993" w:type="dxa"/>
            <w:tcBorders>
              <w:top w:val="nil"/>
              <w:left w:val="nil"/>
              <w:bottom w:val="nil"/>
              <w:right w:val="nil"/>
            </w:tcBorders>
            <w:shd w:val="clear" w:color="auto" w:fill="434343"/>
            <w:tcMar>
              <w:top w:w="40" w:type="dxa"/>
              <w:left w:w="40" w:type="dxa"/>
              <w:bottom w:w="40" w:type="dxa"/>
              <w:right w:w="40" w:type="dxa"/>
            </w:tcMar>
            <w:vAlign w:val="bottom"/>
          </w:tcPr>
          <w:p w14:paraId="1896085D"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197" w:type="dxa"/>
            <w:tcBorders>
              <w:top w:val="nil"/>
              <w:left w:val="nil"/>
              <w:bottom w:val="nil"/>
              <w:right w:val="nil"/>
            </w:tcBorders>
            <w:shd w:val="clear" w:color="auto" w:fill="434343"/>
            <w:tcMar>
              <w:top w:w="40" w:type="dxa"/>
              <w:left w:w="40" w:type="dxa"/>
              <w:bottom w:w="40" w:type="dxa"/>
              <w:right w:w="40" w:type="dxa"/>
            </w:tcMar>
            <w:vAlign w:val="bottom"/>
          </w:tcPr>
          <w:p w14:paraId="4ECB88F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855" w:type="dxa"/>
            <w:tcBorders>
              <w:top w:val="nil"/>
              <w:left w:val="nil"/>
              <w:bottom w:val="nil"/>
              <w:right w:val="nil"/>
            </w:tcBorders>
            <w:shd w:val="clear" w:color="auto" w:fill="434343"/>
            <w:tcMar>
              <w:top w:w="40" w:type="dxa"/>
              <w:left w:w="40" w:type="dxa"/>
              <w:bottom w:w="40" w:type="dxa"/>
              <w:right w:w="40" w:type="dxa"/>
            </w:tcMar>
            <w:vAlign w:val="bottom"/>
          </w:tcPr>
          <w:p w14:paraId="71513F05"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606EB9" w:rsidRPr="004B2334" w14:paraId="1BC42D26" w14:textId="77777777" w:rsidTr="002113E4">
        <w:trPr>
          <w:trHeight w:val="525"/>
        </w:trPr>
        <w:tc>
          <w:tcPr>
            <w:tcW w:w="993" w:type="dxa"/>
            <w:tcBorders>
              <w:top w:val="nil"/>
              <w:left w:val="nil"/>
              <w:bottom w:val="nil"/>
              <w:right w:val="nil"/>
            </w:tcBorders>
            <w:shd w:val="clear" w:color="auto" w:fill="F3F3F3"/>
            <w:tcMar>
              <w:top w:w="40" w:type="dxa"/>
              <w:left w:w="40" w:type="dxa"/>
              <w:bottom w:w="40" w:type="dxa"/>
              <w:right w:w="40" w:type="dxa"/>
            </w:tcMar>
            <w:vAlign w:val="bottom"/>
          </w:tcPr>
          <w:p w14:paraId="6AEE95C5"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C23418</w:t>
            </w:r>
            <w:proofErr w:type="spellEnd"/>
          </w:p>
        </w:tc>
        <w:tc>
          <w:tcPr>
            <w:tcW w:w="7197" w:type="dxa"/>
            <w:tcBorders>
              <w:top w:val="nil"/>
              <w:left w:val="nil"/>
              <w:bottom w:val="nil"/>
              <w:right w:val="nil"/>
            </w:tcBorders>
            <w:shd w:val="clear" w:color="auto" w:fill="F3F3F3"/>
            <w:tcMar>
              <w:top w:w="40" w:type="dxa"/>
              <w:left w:w="40" w:type="dxa"/>
              <w:bottom w:w="40" w:type="dxa"/>
              <w:right w:w="40" w:type="dxa"/>
            </w:tcMar>
            <w:vAlign w:val="bottom"/>
          </w:tcPr>
          <w:p w14:paraId="5DF4A0B3"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the possibility to apply </w:t>
            </w:r>
            <w:proofErr w:type="spellStart"/>
            <w:r w:rsidRPr="004B2334">
              <w:rPr>
                <w:rFonts w:ascii="Times New Roman" w:hAnsi="Times New Roman" w:cs="Times New Roman"/>
                <w:lang w:val="en-GB"/>
              </w:rPr>
              <w:t>qualif</w:t>
            </w:r>
            <w:proofErr w:type="spellEnd"/>
            <w:r w:rsidRPr="004B2334">
              <w:rPr>
                <w:rFonts w:ascii="Times New Roman" w:hAnsi="Times New Roman" w:cs="Times New Roman"/>
                <w:lang w:val="en-GB"/>
              </w:rPr>
              <w:t>. protocol when 4 qualifications in a unsuccessful status</w:t>
            </w:r>
          </w:p>
        </w:tc>
        <w:tc>
          <w:tcPr>
            <w:tcW w:w="855" w:type="dxa"/>
            <w:tcBorders>
              <w:top w:val="nil"/>
              <w:left w:val="nil"/>
              <w:bottom w:val="nil"/>
              <w:right w:val="nil"/>
            </w:tcBorders>
            <w:shd w:val="clear" w:color="auto" w:fill="F3F3F3"/>
            <w:tcMar>
              <w:top w:w="40" w:type="dxa"/>
              <w:left w:w="40" w:type="dxa"/>
              <w:bottom w:w="40" w:type="dxa"/>
              <w:right w:w="40" w:type="dxa"/>
            </w:tcMar>
            <w:vAlign w:val="bottom"/>
          </w:tcPr>
          <w:p w14:paraId="0CC5CFD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FCC1AC9" w14:textId="77777777" w:rsidTr="002113E4">
        <w:trPr>
          <w:trHeight w:val="315"/>
        </w:trPr>
        <w:tc>
          <w:tcPr>
            <w:tcW w:w="993" w:type="dxa"/>
            <w:tcBorders>
              <w:top w:val="nil"/>
              <w:left w:val="nil"/>
              <w:bottom w:val="nil"/>
              <w:right w:val="nil"/>
            </w:tcBorders>
            <w:shd w:val="clear" w:color="auto" w:fill="FFFFFF"/>
            <w:tcMar>
              <w:top w:w="40" w:type="dxa"/>
              <w:left w:w="40" w:type="dxa"/>
              <w:bottom w:w="40" w:type="dxa"/>
              <w:right w:w="40" w:type="dxa"/>
            </w:tcMar>
            <w:vAlign w:val="bottom"/>
          </w:tcPr>
          <w:p w14:paraId="5004D8CE"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C23419</w:t>
            </w:r>
            <w:proofErr w:type="spellEnd"/>
          </w:p>
        </w:tc>
        <w:tc>
          <w:tcPr>
            <w:tcW w:w="7197" w:type="dxa"/>
            <w:tcBorders>
              <w:top w:val="nil"/>
              <w:left w:val="nil"/>
              <w:bottom w:val="nil"/>
              <w:right w:val="nil"/>
            </w:tcBorders>
            <w:shd w:val="clear" w:color="auto" w:fill="FFFFFF"/>
            <w:tcMar>
              <w:top w:w="40" w:type="dxa"/>
              <w:left w:w="40" w:type="dxa"/>
              <w:bottom w:w="40" w:type="dxa"/>
              <w:right w:w="40" w:type="dxa"/>
            </w:tcMar>
            <w:vAlign w:val="bottom"/>
          </w:tcPr>
          <w:p w14:paraId="64FE340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the possibility to apply </w:t>
            </w:r>
            <w:proofErr w:type="spellStart"/>
            <w:r w:rsidRPr="004B2334">
              <w:rPr>
                <w:rFonts w:ascii="Times New Roman" w:hAnsi="Times New Roman" w:cs="Times New Roman"/>
                <w:lang w:val="en-GB"/>
              </w:rPr>
              <w:t>qualif</w:t>
            </w:r>
            <w:proofErr w:type="spellEnd"/>
            <w:r w:rsidRPr="004B2334">
              <w:rPr>
                <w:rFonts w:ascii="Times New Roman" w:hAnsi="Times New Roman" w:cs="Times New Roman"/>
                <w:lang w:val="en-GB"/>
              </w:rPr>
              <w:t xml:space="preserve">. protocol when 1 </w:t>
            </w:r>
            <w:proofErr w:type="spellStart"/>
            <w:r w:rsidRPr="004B2334">
              <w:rPr>
                <w:rFonts w:ascii="Times New Roman" w:hAnsi="Times New Roman" w:cs="Times New Roman"/>
                <w:lang w:val="en-GB"/>
              </w:rPr>
              <w:t>qualif</w:t>
            </w:r>
            <w:proofErr w:type="spellEnd"/>
            <w:r w:rsidRPr="004B2334">
              <w:rPr>
                <w:rFonts w:ascii="Times New Roman" w:hAnsi="Times New Roman" w:cs="Times New Roman"/>
                <w:lang w:val="en-GB"/>
              </w:rPr>
              <w:t>.==unsuccessful &amp; 3== active</w:t>
            </w:r>
          </w:p>
        </w:tc>
        <w:tc>
          <w:tcPr>
            <w:tcW w:w="855" w:type="dxa"/>
            <w:tcBorders>
              <w:top w:val="nil"/>
              <w:left w:val="nil"/>
              <w:bottom w:val="nil"/>
              <w:right w:val="nil"/>
            </w:tcBorders>
            <w:shd w:val="clear" w:color="auto" w:fill="FFFFFF"/>
            <w:tcMar>
              <w:top w:w="40" w:type="dxa"/>
              <w:left w:w="40" w:type="dxa"/>
              <w:bottom w:w="40" w:type="dxa"/>
              <w:right w:w="40" w:type="dxa"/>
            </w:tcMar>
            <w:vAlign w:val="bottom"/>
          </w:tcPr>
          <w:p w14:paraId="071F88B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58B92017" w14:textId="77777777" w:rsidTr="002113E4">
        <w:trPr>
          <w:trHeight w:val="315"/>
        </w:trPr>
        <w:tc>
          <w:tcPr>
            <w:tcW w:w="993" w:type="dxa"/>
            <w:tcBorders>
              <w:top w:val="nil"/>
              <w:left w:val="nil"/>
              <w:bottom w:val="nil"/>
              <w:right w:val="nil"/>
            </w:tcBorders>
            <w:shd w:val="clear" w:color="auto" w:fill="F3F3F3"/>
            <w:tcMar>
              <w:top w:w="40" w:type="dxa"/>
              <w:left w:w="40" w:type="dxa"/>
              <w:bottom w:w="40" w:type="dxa"/>
              <w:right w:w="40" w:type="dxa"/>
            </w:tcMar>
            <w:vAlign w:val="bottom"/>
          </w:tcPr>
          <w:p w14:paraId="342C701B"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C23420</w:t>
            </w:r>
            <w:proofErr w:type="spellEnd"/>
          </w:p>
        </w:tc>
        <w:tc>
          <w:tcPr>
            <w:tcW w:w="7197" w:type="dxa"/>
            <w:tcBorders>
              <w:top w:val="nil"/>
              <w:left w:val="nil"/>
              <w:bottom w:val="nil"/>
              <w:right w:val="nil"/>
            </w:tcBorders>
            <w:shd w:val="clear" w:color="auto" w:fill="F3F3F3"/>
            <w:tcMar>
              <w:top w:w="40" w:type="dxa"/>
              <w:left w:w="40" w:type="dxa"/>
              <w:bottom w:w="40" w:type="dxa"/>
              <w:right w:w="40" w:type="dxa"/>
            </w:tcMar>
            <w:vAlign w:val="bottom"/>
          </w:tcPr>
          <w:p w14:paraId="27D5828B"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to apply qualification with incorrect x-token</w:t>
            </w:r>
          </w:p>
        </w:tc>
        <w:tc>
          <w:tcPr>
            <w:tcW w:w="855" w:type="dxa"/>
            <w:tcBorders>
              <w:top w:val="nil"/>
              <w:left w:val="nil"/>
              <w:bottom w:val="nil"/>
              <w:right w:val="nil"/>
            </w:tcBorders>
            <w:shd w:val="clear" w:color="auto" w:fill="F3F3F3"/>
            <w:tcMar>
              <w:top w:w="40" w:type="dxa"/>
              <w:left w:w="40" w:type="dxa"/>
              <w:bottom w:w="40" w:type="dxa"/>
              <w:right w:w="40" w:type="dxa"/>
            </w:tcMar>
            <w:vAlign w:val="bottom"/>
          </w:tcPr>
          <w:p w14:paraId="44FDD3F4"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6D81E13" w14:textId="77777777" w:rsidTr="002113E4">
        <w:trPr>
          <w:trHeight w:val="315"/>
        </w:trPr>
        <w:tc>
          <w:tcPr>
            <w:tcW w:w="993" w:type="dxa"/>
            <w:tcBorders>
              <w:top w:val="nil"/>
              <w:left w:val="nil"/>
              <w:bottom w:val="nil"/>
              <w:right w:val="nil"/>
            </w:tcBorders>
            <w:shd w:val="clear" w:color="auto" w:fill="FFFFFF"/>
            <w:tcMar>
              <w:top w:w="40" w:type="dxa"/>
              <w:left w:w="40" w:type="dxa"/>
              <w:bottom w:w="40" w:type="dxa"/>
              <w:right w:w="40" w:type="dxa"/>
            </w:tcMar>
            <w:vAlign w:val="bottom"/>
          </w:tcPr>
          <w:p w14:paraId="5110F423"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C23421</w:t>
            </w:r>
            <w:proofErr w:type="spellEnd"/>
          </w:p>
        </w:tc>
        <w:tc>
          <w:tcPr>
            <w:tcW w:w="7197" w:type="dxa"/>
            <w:tcBorders>
              <w:top w:val="nil"/>
              <w:left w:val="nil"/>
              <w:bottom w:val="nil"/>
              <w:right w:val="nil"/>
            </w:tcBorders>
            <w:shd w:val="clear" w:color="auto" w:fill="FFFFFF"/>
            <w:tcMar>
              <w:top w:w="40" w:type="dxa"/>
              <w:left w:w="40" w:type="dxa"/>
              <w:bottom w:w="40" w:type="dxa"/>
              <w:right w:w="40" w:type="dxa"/>
            </w:tcMar>
            <w:vAlign w:val="bottom"/>
          </w:tcPr>
          <w:p w14:paraId="1272BE2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to apply qualification protocol by another owner</w:t>
            </w:r>
          </w:p>
        </w:tc>
        <w:tc>
          <w:tcPr>
            <w:tcW w:w="855" w:type="dxa"/>
            <w:tcBorders>
              <w:top w:val="nil"/>
              <w:left w:val="nil"/>
              <w:bottom w:val="nil"/>
              <w:right w:val="nil"/>
            </w:tcBorders>
            <w:shd w:val="clear" w:color="auto" w:fill="FFFFFF"/>
            <w:tcMar>
              <w:top w:w="40" w:type="dxa"/>
              <w:left w:w="40" w:type="dxa"/>
              <w:bottom w:w="40" w:type="dxa"/>
              <w:right w:w="40" w:type="dxa"/>
            </w:tcMar>
            <w:vAlign w:val="bottom"/>
          </w:tcPr>
          <w:p w14:paraId="56F4C28A"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68B4955B" w14:textId="77777777" w:rsidTr="002113E4">
        <w:trPr>
          <w:trHeight w:val="315"/>
        </w:trPr>
        <w:tc>
          <w:tcPr>
            <w:tcW w:w="993" w:type="dxa"/>
            <w:tcBorders>
              <w:top w:val="nil"/>
              <w:left w:val="nil"/>
              <w:bottom w:val="nil"/>
              <w:right w:val="nil"/>
            </w:tcBorders>
            <w:shd w:val="clear" w:color="auto" w:fill="F3F3F3"/>
            <w:tcMar>
              <w:top w:w="40" w:type="dxa"/>
              <w:left w:w="40" w:type="dxa"/>
              <w:bottom w:w="40" w:type="dxa"/>
              <w:right w:w="40" w:type="dxa"/>
            </w:tcMar>
            <w:vAlign w:val="bottom"/>
          </w:tcPr>
          <w:p w14:paraId="2C066EA2"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C23425</w:t>
            </w:r>
            <w:proofErr w:type="spellEnd"/>
          </w:p>
        </w:tc>
        <w:tc>
          <w:tcPr>
            <w:tcW w:w="7197" w:type="dxa"/>
            <w:tcBorders>
              <w:top w:val="nil"/>
              <w:left w:val="nil"/>
              <w:bottom w:val="nil"/>
              <w:right w:val="nil"/>
            </w:tcBorders>
            <w:shd w:val="clear" w:color="auto" w:fill="F3F3F3"/>
            <w:tcMar>
              <w:top w:w="40" w:type="dxa"/>
              <w:left w:w="40" w:type="dxa"/>
              <w:bottom w:w="40" w:type="dxa"/>
              <w:right w:w="40" w:type="dxa"/>
            </w:tcMar>
            <w:vAlign w:val="bottom"/>
          </w:tcPr>
          <w:p w14:paraId="0DCF0B61"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apply qualification protocol in </w:t>
            </w:r>
            <w:proofErr w:type="spellStart"/>
            <w:r w:rsidRPr="004B2334">
              <w:rPr>
                <w:rFonts w:ascii="Times New Roman" w:hAnsi="Times New Roman" w:cs="Times New Roman"/>
                <w:lang w:val="en-GB"/>
              </w:rPr>
              <w:t>active.qualification</w:t>
            </w:r>
            <w:proofErr w:type="spellEnd"/>
            <w:r w:rsidRPr="004B2334">
              <w:rPr>
                <w:rFonts w:ascii="Times New Roman" w:hAnsi="Times New Roman" w:cs="Times New Roman"/>
                <w:lang w:val="en-GB"/>
              </w:rPr>
              <w:t xml:space="preserve"> tender status</w:t>
            </w:r>
          </w:p>
        </w:tc>
        <w:tc>
          <w:tcPr>
            <w:tcW w:w="855" w:type="dxa"/>
            <w:tcBorders>
              <w:top w:val="nil"/>
              <w:left w:val="nil"/>
              <w:bottom w:val="nil"/>
              <w:right w:val="nil"/>
            </w:tcBorders>
            <w:shd w:val="clear" w:color="auto" w:fill="F3F3F3"/>
            <w:tcMar>
              <w:top w:w="40" w:type="dxa"/>
              <w:left w:w="40" w:type="dxa"/>
              <w:bottom w:w="40" w:type="dxa"/>
              <w:right w:w="40" w:type="dxa"/>
            </w:tcMar>
            <w:vAlign w:val="bottom"/>
          </w:tcPr>
          <w:p w14:paraId="5AF44980"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606EB9" w:rsidRPr="004B2334" w14:paraId="0433B836" w14:textId="77777777" w:rsidTr="002113E4">
        <w:trPr>
          <w:trHeight w:val="315"/>
        </w:trPr>
        <w:tc>
          <w:tcPr>
            <w:tcW w:w="993" w:type="dxa"/>
            <w:tcBorders>
              <w:top w:val="nil"/>
              <w:left w:val="nil"/>
              <w:bottom w:val="nil"/>
              <w:right w:val="nil"/>
            </w:tcBorders>
            <w:shd w:val="clear" w:color="auto" w:fill="FFFFFF"/>
            <w:tcMar>
              <w:top w:w="40" w:type="dxa"/>
              <w:left w:w="40" w:type="dxa"/>
              <w:bottom w:w="40" w:type="dxa"/>
              <w:right w:w="40" w:type="dxa"/>
            </w:tcMar>
            <w:vAlign w:val="bottom"/>
          </w:tcPr>
          <w:p w14:paraId="72D2A670" w14:textId="77777777" w:rsidR="00606EB9" w:rsidRPr="004B2334" w:rsidRDefault="00606EB9" w:rsidP="00606EB9">
            <w:pPr>
              <w:widowControl w:val="0"/>
              <w:rPr>
                <w:rFonts w:ascii="Times New Roman" w:hAnsi="Times New Roman" w:cs="Times New Roman"/>
                <w:lang w:val="en-GB"/>
              </w:rPr>
            </w:pPr>
            <w:proofErr w:type="spellStart"/>
            <w:r w:rsidRPr="004B2334">
              <w:rPr>
                <w:rFonts w:ascii="Times New Roman" w:hAnsi="Times New Roman" w:cs="Times New Roman"/>
                <w:lang w:val="en-GB"/>
              </w:rPr>
              <w:t>C23426</w:t>
            </w:r>
            <w:proofErr w:type="spellEnd"/>
          </w:p>
        </w:tc>
        <w:tc>
          <w:tcPr>
            <w:tcW w:w="7197" w:type="dxa"/>
            <w:tcBorders>
              <w:top w:val="nil"/>
              <w:left w:val="nil"/>
              <w:bottom w:val="nil"/>
              <w:right w:val="nil"/>
            </w:tcBorders>
            <w:shd w:val="clear" w:color="auto" w:fill="FFFFFF"/>
            <w:tcMar>
              <w:top w:w="40" w:type="dxa"/>
              <w:left w:w="40" w:type="dxa"/>
              <w:bottom w:w="40" w:type="dxa"/>
              <w:right w:w="40" w:type="dxa"/>
            </w:tcMar>
            <w:vAlign w:val="bottom"/>
          </w:tcPr>
          <w:p w14:paraId="1648037C" w14:textId="77777777" w:rsidR="00606EB9" w:rsidRPr="004B2334" w:rsidRDefault="00606EB9" w:rsidP="00606EB9">
            <w:pPr>
              <w:widowControl w:val="0"/>
              <w:rPr>
                <w:rFonts w:ascii="Times New Roman" w:hAnsi="Times New Roman" w:cs="Times New Roman"/>
                <w:lang w:val="en-GB"/>
              </w:rPr>
            </w:pPr>
            <w:r w:rsidRPr="004B2334">
              <w:rPr>
                <w:rFonts w:ascii="Times New Roman" w:hAnsi="Times New Roman" w:cs="Times New Roman"/>
                <w:lang w:val="en-GB"/>
              </w:rPr>
              <w:t>Check on impossibility to apply qualification protocol when 4 qualifications == active</w:t>
            </w:r>
          </w:p>
        </w:tc>
        <w:tc>
          <w:tcPr>
            <w:tcW w:w="855" w:type="dxa"/>
            <w:tcBorders>
              <w:top w:val="nil"/>
              <w:left w:val="nil"/>
              <w:bottom w:val="nil"/>
              <w:right w:val="nil"/>
            </w:tcBorders>
            <w:shd w:val="clear" w:color="auto" w:fill="FFFFFF"/>
            <w:tcMar>
              <w:top w:w="40" w:type="dxa"/>
              <w:left w:w="40" w:type="dxa"/>
              <w:bottom w:w="40" w:type="dxa"/>
              <w:right w:w="40" w:type="dxa"/>
            </w:tcMar>
            <w:vAlign w:val="bottom"/>
          </w:tcPr>
          <w:p w14:paraId="63BA7BFE" w14:textId="77777777" w:rsidR="00606EB9" w:rsidRPr="004B2334" w:rsidRDefault="00606EB9" w:rsidP="00606EB9">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181D1BF5" w14:textId="77777777" w:rsidR="00606EB9" w:rsidRPr="004B2334" w:rsidRDefault="00606EB9" w:rsidP="00606EB9">
      <w:pPr>
        <w:pStyle w:val="BodyText"/>
      </w:pPr>
    </w:p>
    <w:p w14:paraId="04FE0504" w14:textId="474284A3" w:rsidR="00E07FBD" w:rsidRPr="004B2334" w:rsidRDefault="00C441D3" w:rsidP="00C441D3">
      <w:pPr>
        <w:pStyle w:val="Heading2"/>
        <w:numPr>
          <w:ilvl w:val="1"/>
          <w:numId w:val="3"/>
        </w:numPr>
        <w:tabs>
          <w:tab w:val="left" w:pos="567"/>
        </w:tabs>
        <w:spacing w:before="120" w:after="240" w:line="240" w:lineRule="auto"/>
        <w:jc w:val="left"/>
        <w:rPr>
          <w:lang w:val="en-GB"/>
        </w:rPr>
      </w:pPr>
      <w:bookmarkStart w:id="178" w:name="_Toc59550678"/>
      <w:r w:rsidRPr="004B2334">
        <w:rPr>
          <w:lang w:val="en-GB"/>
        </w:rPr>
        <w:t>Check Pre-award catalogue request creation without auction</w:t>
      </w:r>
      <w:bookmarkEnd w:id="178"/>
    </w:p>
    <w:tbl>
      <w:tblPr>
        <w:tblW w:w="8970" w:type="dxa"/>
        <w:tblInd w:w="130" w:type="dxa"/>
        <w:tblLayout w:type="fixed"/>
        <w:tblLook w:val="0600" w:firstRow="0" w:lastRow="0" w:firstColumn="0" w:lastColumn="0" w:noHBand="1" w:noVBand="1"/>
      </w:tblPr>
      <w:tblGrid>
        <w:gridCol w:w="6225"/>
        <w:gridCol w:w="1185"/>
        <w:gridCol w:w="1560"/>
      </w:tblGrid>
      <w:tr w:rsidR="00C441D3" w:rsidRPr="004B2334" w14:paraId="56FBD99A" w14:textId="77777777" w:rsidTr="00467FB6">
        <w:tc>
          <w:tcPr>
            <w:tcW w:w="6225" w:type="dxa"/>
            <w:shd w:val="clear" w:color="auto" w:fill="434343"/>
            <w:tcMar>
              <w:top w:w="100" w:type="dxa"/>
              <w:left w:w="100" w:type="dxa"/>
              <w:bottom w:w="100" w:type="dxa"/>
              <w:right w:w="100" w:type="dxa"/>
            </w:tcMar>
          </w:tcPr>
          <w:p w14:paraId="3FDCFF72" w14:textId="77777777" w:rsidR="00C441D3" w:rsidRPr="004B2334" w:rsidRDefault="00C441D3" w:rsidP="00C441D3">
            <w:pPr>
              <w:widowControl w:val="0"/>
              <w:rPr>
                <w:rFonts w:ascii="Times New Roman" w:hAnsi="Times New Roman"/>
                <w:color w:val="FFFFFF"/>
                <w:lang w:val="en-GB"/>
              </w:rPr>
            </w:pPr>
            <w:r w:rsidRPr="004B2334">
              <w:rPr>
                <w:rFonts w:ascii="Times New Roman" w:hAnsi="Times New Roman"/>
                <w:color w:val="FFFFFF"/>
                <w:lang w:val="en-GB"/>
              </w:rPr>
              <w:t>Test run</w:t>
            </w:r>
          </w:p>
        </w:tc>
        <w:tc>
          <w:tcPr>
            <w:tcW w:w="1185" w:type="dxa"/>
            <w:shd w:val="clear" w:color="auto" w:fill="434343"/>
            <w:tcMar>
              <w:top w:w="100" w:type="dxa"/>
              <w:left w:w="100" w:type="dxa"/>
              <w:bottom w:w="100" w:type="dxa"/>
              <w:right w:w="100" w:type="dxa"/>
            </w:tcMar>
          </w:tcPr>
          <w:p w14:paraId="1C407D6E" w14:textId="77777777" w:rsidR="00C441D3" w:rsidRPr="004B2334" w:rsidRDefault="00C441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7118943D" w14:textId="77777777" w:rsidR="00C441D3" w:rsidRPr="004B2334" w:rsidRDefault="00C441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C441D3" w:rsidRPr="004B2334" w14:paraId="5D6D5269" w14:textId="77777777" w:rsidTr="00467FB6">
        <w:trPr>
          <w:trHeight w:val="424"/>
        </w:trPr>
        <w:tc>
          <w:tcPr>
            <w:tcW w:w="6225" w:type="dxa"/>
            <w:shd w:val="clear" w:color="auto" w:fill="F3F3F3"/>
            <w:tcMar>
              <w:top w:w="100" w:type="dxa"/>
              <w:left w:w="100" w:type="dxa"/>
              <w:bottom w:w="100" w:type="dxa"/>
              <w:right w:w="100" w:type="dxa"/>
            </w:tcMar>
          </w:tcPr>
          <w:p w14:paraId="16D7C316" w14:textId="77777777" w:rsidR="00C441D3" w:rsidRPr="004B2334" w:rsidRDefault="00C441D3" w:rsidP="00467FB6">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Create PCR</w:t>
            </w:r>
          </w:p>
        </w:tc>
        <w:tc>
          <w:tcPr>
            <w:tcW w:w="1185" w:type="dxa"/>
            <w:shd w:val="clear" w:color="auto" w:fill="F3F3F3"/>
            <w:tcMar>
              <w:top w:w="100" w:type="dxa"/>
              <w:left w:w="100" w:type="dxa"/>
              <w:bottom w:w="100" w:type="dxa"/>
              <w:right w:w="100" w:type="dxa"/>
            </w:tcMar>
          </w:tcPr>
          <w:p w14:paraId="6E63EA2C" w14:textId="77777777" w:rsidR="00C441D3" w:rsidRPr="004B2334" w:rsidRDefault="00C441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101</w:t>
            </w:r>
          </w:p>
        </w:tc>
        <w:tc>
          <w:tcPr>
            <w:tcW w:w="1560" w:type="dxa"/>
            <w:shd w:val="clear" w:color="auto" w:fill="F3F3F3"/>
            <w:tcMar>
              <w:top w:w="100" w:type="dxa"/>
              <w:left w:w="100" w:type="dxa"/>
              <w:bottom w:w="100" w:type="dxa"/>
              <w:right w:w="100" w:type="dxa"/>
            </w:tcMar>
          </w:tcPr>
          <w:p w14:paraId="0A1B8942" w14:textId="77777777" w:rsidR="00C441D3" w:rsidRPr="004B2334" w:rsidRDefault="00C441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101</w:t>
            </w:r>
          </w:p>
        </w:tc>
      </w:tr>
    </w:tbl>
    <w:p w14:paraId="45FF7124" w14:textId="77777777" w:rsidR="00C441D3" w:rsidRPr="004B2334" w:rsidRDefault="00C441D3" w:rsidP="00C441D3">
      <w:pPr>
        <w:spacing w:line="360" w:lineRule="auto"/>
        <w:rPr>
          <w:lang w:val="en-GB"/>
        </w:rPr>
      </w:pPr>
    </w:p>
    <w:tbl>
      <w:tblPr>
        <w:tblW w:w="9015" w:type="dxa"/>
        <w:tblLayout w:type="fixed"/>
        <w:tblLook w:val="0600" w:firstRow="0" w:lastRow="0" w:firstColumn="0" w:lastColumn="0" w:noHBand="1" w:noVBand="1"/>
      </w:tblPr>
      <w:tblGrid>
        <w:gridCol w:w="851"/>
        <w:gridCol w:w="7384"/>
        <w:gridCol w:w="780"/>
      </w:tblGrid>
      <w:tr w:rsidR="00C441D3" w:rsidRPr="004B2334" w14:paraId="10D676AE" w14:textId="77777777" w:rsidTr="00C441D3">
        <w:trPr>
          <w:trHeight w:val="315"/>
        </w:trPr>
        <w:tc>
          <w:tcPr>
            <w:tcW w:w="851" w:type="dxa"/>
            <w:tcBorders>
              <w:top w:val="nil"/>
              <w:left w:val="nil"/>
              <w:bottom w:val="nil"/>
              <w:right w:val="nil"/>
            </w:tcBorders>
            <w:shd w:val="clear" w:color="auto" w:fill="434343"/>
            <w:tcMar>
              <w:top w:w="40" w:type="dxa"/>
              <w:left w:w="40" w:type="dxa"/>
              <w:bottom w:w="40" w:type="dxa"/>
              <w:right w:w="40" w:type="dxa"/>
            </w:tcMar>
            <w:vAlign w:val="bottom"/>
          </w:tcPr>
          <w:p w14:paraId="73A45A9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384" w:type="dxa"/>
            <w:tcBorders>
              <w:top w:val="nil"/>
              <w:left w:val="nil"/>
              <w:bottom w:val="nil"/>
              <w:right w:val="nil"/>
            </w:tcBorders>
            <w:shd w:val="clear" w:color="auto" w:fill="434343"/>
            <w:tcMar>
              <w:top w:w="40" w:type="dxa"/>
              <w:left w:w="40" w:type="dxa"/>
              <w:bottom w:w="40" w:type="dxa"/>
              <w:right w:w="40" w:type="dxa"/>
            </w:tcMar>
            <w:vAlign w:val="bottom"/>
          </w:tcPr>
          <w:p w14:paraId="0334AEB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780" w:type="dxa"/>
            <w:tcBorders>
              <w:top w:val="nil"/>
              <w:left w:val="nil"/>
              <w:bottom w:val="nil"/>
              <w:right w:val="nil"/>
            </w:tcBorders>
            <w:shd w:val="clear" w:color="auto" w:fill="434343"/>
            <w:tcMar>
              <w:top w:w="40" w:type="dxa"/>
              <w:left w:w="40" w:type="dxa"/>
              <w:bottom w:w="40" w:type="dxa"/>
              <w:right w:w="40" w:type="dxa"/>
            </w:tcMar>
            <w:vAlign w:val="bottom"/>
          </w:tcPr>
          <w:p w14:paraId="171EBA1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C441D3" w:rsidRPr="004B2334" w14:paraId="1FA905AD"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E93A5A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C24233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514723ED"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to create PCR with </w:t>
            </w:r>
            <w:proofErr w:type="spellStart"/>
            <w:r w:rsidRPr="004B2334">
              <w:rPr>
                <w:rFonts w:ascii="Times New Roman" w:hAnsi="Times New Roman" w:cs="Times New Roman"/>
                <w:lang w:val="en-GB"/>
              </w:rPr>
              <w:t>electonicAuctions</w:t>
            </w:r>
            <w:proofErr w:type="spellEnd"/>
            <w:r w:rsidRPr="004B2334">
              <w:rPr>
                <w:rFonts w:ascii="Times New Roman" w:hAnsi="Times New Roman" w:cs="Times New Roman"/>
                <w:lang w:val="en-GB"/>
              </w:rPr>
              <w:t xml:space="preserve"> attribute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313A2BA4"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3AAC7D7"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324B822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C24234</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5CE11BB"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possibility to create PCR without </w:t>
            </w:r>
            <w:proofErr w:type="spellStart"/>
            <w:r w:rsidRPr="004B2334">
              <w:rPr>
                <w:rFonts w:ascii="Times New Roman" w:hAnsi="Times New Roman" w:cs="Times New Roman"/>
                <w:lang w:val="en-GB"/>
              </w:rPr>
              <w:t>electronicAuctions</w:t>
            </w:r>
            <w:proofErr w:type="spellEnd"/>
            <w:r w:rsidRPr="004B2334">
              <w:rPr>
                <w:rFonts w:ascii="Times New Roman" w:hAnsi="Times New Roman" w:cs="Times New Roman"/>
                <w:lang w:val="en-GB"/>
              </w:rPr>
              <w:t xml:space="preserve"> attribute</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1D8ADF7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F62F1C9"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9C1827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C24238</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FB7A0CC"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possibility to create PCR: payload without optional attributes</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12A06C2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B8F3FA4"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1E2740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C24237</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6789F95F"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possibility to create PCR: payload without obligatory attributes</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3330A0A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D266EE8"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18959C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C24235</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3D463A61"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request token != DB token</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4A3A644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1927D7A"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679961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C24236</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17EF79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request owner != DB owner</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7EEC7D5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8A473EC"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BE4A023"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C24239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CE0515C"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with valid random </w:t>
            </w:r>
            <w:proofErr w:type="spellStart"/>
            <w:r w:rsidRPr="004B2334">
              <w:rPr>
                <w:rFonts w:ascii="Times New Roman" w:hAnsi="Times New Roman" w:cs="Times New Roman"/>
                <w:lang w:val="en-GB"/>
              </w:rPr>
              <w:t>cpid</w:t>
            </w:r>
            <w:proofErr w:type="spellEnd"/>
            <w:r w:rsidRPr="004B2334">
              <w:rPr>
                <w:rFonts w:ascii="Times New Roman" w:hAnsi="Times New Roman" w:cs="Times New Roman"/>
                <w:lang w:val="en-GB"/>
              </w:rPr>
              <w:t xml:space="preserve"> in url of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149DE69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A12E70D"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27FFCD46"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B72B42C"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with valid random </w:t>
            </w:r>
            <w:proofErr w:type="spellStart"/>
            <w:r w:rsidRPr="004B2334">
              <w:rPr>
                <w:rFonts w:ascii="Times New Roman" w:hAnsi="Times New Roman" w:cs="Times New Roman"/>
                <w:lang w:val="en-GB"/>
              </w:rPr>
              <w:t>ocdi</w:t>
            </w:r>
            <w:proofErr w:type="spellEnd"/>
            <w:r w:rsidRPr="004B2334">
              <w:rPr>
                <w:rFonts w:ascii="Times New Roman" w:hAnsi="Times New Roman" w:cs="Times New Roman"/>
                <w:lang w:val="en-GB"/>
              </w:rPr>
              <w:t xml:space="preserve"> in url of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1A76C93D"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7B4F511"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2236B8E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C24241</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28609EA9"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Tender(stage FE) has invalid </w:t>
            </w:r>
            <w:proofErr w:type="spellStart"/>
            <w:r w:rsidRPr="004B2334">
              <w:rPr>
                <w:rFonts w:ascii="Times New Roman" w:hAnsi="Times New Roman" w:cs="Times New Roman"/>
                <w:lang w:val="en-GB"/>
              </w:rPr>
              <w:t>stetes</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1DB36EF8"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A2CD4D6"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42A3FE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C24242</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23E259A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tender.documents.id is not registered</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3D957817"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F3E42E0"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4EDDE5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477D68D"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not exists</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046E870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5CE7351"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32985B79"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C24244</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9FA1178"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presents</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97CDA4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436A3EA"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C2AB3A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C24245</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1D3A131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tender.lots.id does not unique in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57FB068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A6B4E0E"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F3B224C"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C24246</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2A9F92BB"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tender.lots.classification.id does not coincide</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46CCD09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919F8D3"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19E4C1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C24247</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70D9385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tender.lots.variants.variantsDetails</w:t>
            </w:r>
            <w:proofErr w:type="spellEnd"/>
            <w:r w:rsidRPr="004B2334">
              <w:rPr>
                <w:rFonts w:ascii="Times New Roman" w:hAnsi="Times New Roman" w:cs="Times New Roman"/>
                <w:lang w:val="en-GB"/>
              </w:rPr>
              <w:t xml:space="preserve"> does not present in request and </w:t>
            </w:r>
            <w:proofErr w:type="spellStart"/>
            <w:r w:rsidRPr="004B2334">
              <w:rPr>
                <w:rFonts w:ascii="Times New Roman" w:hAnsi="Times New Roman" w:cs="Times New Roman"/>
                <w:lang w:val="en-GB"/>
              </w:rPr>
              <w:t>hasVariants</w:t>
            </w:r>
            <w:proofErr w:type="spellEnd"/>
            <w:r w:rsidRPr="004B2334">
              <w:rPr>
                <w:rFonts w:ascii="Times New Roman" w:hAnsi="Times New Roman" w:cs="Times New Roman"/>
                <w:lang w:val="en-GB"/>
              </w:rPr>
              <w:t xml:space="preserve"> = true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5853275D"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72081FC"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46B688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C24248</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6796E860"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tender.items.id does not unique in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35D8E1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DB6E1BA"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5278FE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C24249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29C7F48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tender.items.classification.id does not coincide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6FC723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B56B179"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BFE817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6DBAD8AC"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OCR if </w:t>
            </w:r>
            <w:proofErr w:type="spellStart"/>
            <w:r w:rsidRPr="004B2334">
              <w:rPr>
                <w:rFonts w:ascii="Times New Roman" w:hAnsi="Times New Roman" w:cs="Times New Roman"/>
                <w:lang w:val="en-GB"/>
              </w:rPr>
              <w:t>tender.items.quantity</w:t>
            </w:r>
            <w:proofErr w:type="spellEnd"/>
            <w:r w:rsidRPr="004B2334">
              <w:rPr>
                <w:rFonts w:ascii="Times New Roman" w:hAnsi="Times New Roman" w:cs="Times New Roman"/>
                <w:lang w:val="en-GB"/>
              </w:rPr>
              <w:t>&lt;=0</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3417424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AE474C0"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7E36FA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C24251</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7B4068CF"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tender.items.relatedLot</w:t>
            </w:r>
            <w:proofErr w:type="spellEnd"/>
            <w:r w:rsidRPr="004B2334">
              <w:rPr>
                <w:rFonts w:ascii="Times New Roman" w:hAnsi="Times New Roman" w:cs="Times New Roman"/>
                <w:lang w:val="en-GB"/>
              </w:rPr>
              <w:t xml:space="preserve"> !=lot.id in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101BE0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6D19660"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595FD1F9"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C24252</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4C0730C5"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tender.targets.id is not unique in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4AE6E44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D7D4EAE"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182950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99BF135"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tender.targets.relatedItem</w:t>
            </w:r>
            <w:proofErr w:type="spellEnd"/>
            <w:r w:rsidRPr="004B2334">
              <w:rPr>
                <w:rFonts w:ascii="Times New Roman" w:hAnsi="Times New Roman" w:cs="Times New Roman"/>
                <w:lang w:val="en-GB"/>
              </w:rPr>
              <w:t xml:space="preserve"> !=lot.id</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3E81328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B127E57"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B4070A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C24254</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22FACA4"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tender.targets.relatedItem</w:t>
            </w:r>
            <w:proofErr w:type="spellEnd"/>
            <w:r w:rsidRPr="004B2334">
              <w:rPr>
                <w:rFonts w:ascii="Times New Roman" w:hAnsi="Times New Roman" w:cs="Times New Roman"/>
                <w:lang w:val="en-GB"/>
              </w:rPr>
              <w:t xml:space="preserve"> !=item.id</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79FEB27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B353CE3"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F85B60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C24255</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57A5365C"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tender.targets.observations.id does not unique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8233F0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AC126BB"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46DD8C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C24256</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452173E7"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tender.targets.observations.period</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endDate</w:t>
            </w:r>
            <w:proofErr w:type="spellEnd"/>
            <w:r w:rsidRPr="004B2334">
              <w:rPr>
                <w:rFonts w:ascii="Times New Roman" w:hAnsi="Times New Roman" w:cs="Times New Roman"/>
                <w:lang w:val="en-GB"/>
              </w:rPr>
              <w:t xml:space="preserve"> &lt; </w:t>
            </w:r>
            <w:proofErr w:type="spellStart"/>
            <w:r w:rsidRPr="004B2334">
              <w:rPr>
                <w:rFonts w:ascii="Times New Roman" w:hAnsi="Times New Roman" w:cs="Times New Roman"/>
                <w:lang w:val="en-GB"/>
              </w:rPr>
              <w:t>startDate</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F682E3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88BA427"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6EF7A35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C24257</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2D42C894"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tender.targets.observations.relatedRequirementId</w:t>
            </w:r>
            <w:proofErr w:type="spellEnd"/>
            <w:r w:rsidRPr="004B2334">
              <w:rPr>
                <w:rFonts w:ascii="Times New Roman" w:hAnsi="Times New Roman" w:cs="Times New Roman"/>
                <w:lang w:val="en-GB"/>
              </w:rPr>
              <w:t xml:space="preserve"> != requirement.id</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615AC9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95D87A7"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025511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C24258</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2A4F94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tender.criteria.id is not unique</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5DFB364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5A98230"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6429C6F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C24259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31C1EB0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tender.criteria.relatedItem</w:t>
            </w:r>
            <w:proofErr w:type="spellEnd"/>
            <w:r w:rsidRPr="004B2334">
              <w:rPr>
                <w:rFonts w:ascii="Times New Roman" w:hAnsi="Times New Roman" w:cs="Times New Roman"/>
                <w:lang w:val="en-GB"/>
              </w:rPr>
              <w:t xml:space="preserve"> != tender.lots.id</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761954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C727B90"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2F455C4"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728AEA1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tender.criteria.relatedItem</w:t>
            </w:r>
            <w:proofErr w:type="spellEnd"/>
            <w:r w:rsidRPr="004B2334">
              <w:rPr>
                <w:rFonts w:ascii="Times New Roman" w:hAnsi="Times New Roman" w:cs="Times New Roman"/>
                <w:lang w:val="en-GB"/>
              </w:rPr>
              <w:t xml:space="preserve"> != tender.items.id</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56433C7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1EE1DFC"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EFB2C3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C24261</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4DBF8D9"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tender.criteria.relatesTo</w:t>
            </w:r>
            <w:proofErr w:type="spellEnd"/>
            <w:r w:rsidRPr="004B2334">
              <w:rPr>
                <w:rFonts w:ascii="Times New Roman" w:hAnsi="Times New Roman" w:cs="Times New Roman"/>
                <w:lang w:val="en-GB"/>
              </w:rPr>
              <w:t xml:space="preserve"> does not present in request and </w:t>
            </w:r>
            <w:proofErr w:type="spellStart"/>
            <w:r w:rsidRPr="004B2334">
              <w:rPr>
                <w:rFonts w:ascii="Times New Roman" w:hAnsi="Times New Roman" w:cs="Times New Roman"/>
                <w:lang w:val="en-GB"/>
              </w:rPr>
              <w:t>tender.criteria.relatedItem</w:t>
            </w:r>
            <w:proofErr w:type="spellEnd"/>
            <w:r w:rsidRPr="004B2334">
              <w:rPr>
                <w:rFonts w:ascii="Times New Roman" w:hAnsi="Times New Roman" w:cs="Times New Roman"/>
                <w:lang w:val="en-GB"/>
              </w:rPr>
              <w:t xml:space="preserve"> present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05E65F9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B040CF2"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57014F9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C24262</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68576E95"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tender.criteria.requirementGroups.id is not unique</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7D3A275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66F7498"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25717FC0"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E3EA871"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tender.criteria.requirementGroups.requirements.id is not unique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14D0B9A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F37C316"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1CD8A9C9"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C24264</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3EF6513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ender.criteria.requirementGroups.requirements.period.endDate</w:t>
            </w:r>
            <w:proofErr w:type="spellEnd"/>
            <w:r w:rsidRPr="004B2334">
              <w:rPr>
                <w:rFonts w:ascii="Times New Roman" w:hAnsi="Times New Roman" w:cs="Times New Roman"/>
                <w:lang w:val="en-GB"/>
              </w:rPr>
              <w:t xml:space="preserve"> &lt; </w:t>
            </w:r>
            <w:proofErr w:type="spellStart"/>
            <w:r w:rsidRPr="004B2334">
              <w:rPr>
                <w:rFonts w:ascii="Times New Roman" w:hAnsi="Times New Roman" w:cs="Times New Roman"/>
                <w:lang w:val="en-GB"/>
              </w:rPr>
              <w:t>tender.criteria.requirementGroups.requirements.period.startDate</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0A95C874"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0BE18A0"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943FEA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C24265</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108C45F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tender.criteria.requirementGroups.requirements.minValue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maxValue</w:t>
            </w:r>
            <w:proofErr w:type="spellEnd"/>
            <w:r w:rsidRPr="004B2334">
              <w:rPr>
                <w:rFonts w:ascii="Times New Roman" w:hAnsi="Times New Roman" w:cs="Times New Roman"/>
                <w:lang w:val="en-GB"/>
              </w:rPr>
              <w:t xml:space="preserve"> and </w:t>
            </w:r>
            <w:proofErr w:type="spellStart"/>
            <w:r w:rsidRPr="004B2334">
              <w:rPr>
                <w:rFonts w:ascii="Times New Roman" w:hAnsi="Times New Roman" w:cs="Times New Roman"/>
                <w:lang w:val="en-GB"/>
              </w:rPr>
              <w:t>tender.criteria.requirementGroups.requirements.expectedValue</w:t>
            </w:r>
            <w:proofErr w:type="spellEnd"/>
            <w:r w:rsidRPr="004B2334">
              <w:rPr>
                <w:rFonts w:ascii="Times New Roman" w:hAnsi="Times New Roman" w:cs="Times New Roman"/>
                <w:lang w:val="en-GB"/>
              </w:rPr>
              <w:t xml:space="preserve"> present in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0643E7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881DC09"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27C39C73"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C24266</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655B7F4"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tender.criteria.requirementGroups.requirements.minValue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maxValue</w:t>
            </w:r>
            <w:proofErr w:type="spellEnd"/>
            <w:r w:rsidRPr="004B2334">
              <w:rPr>
                <w:rFonts w:ascii="Times New Roman" w:hAnsi="Times New Roman" w:cs="Times New Roman"/>
                <w:lang w:val="en-GB"/>
              </w:rPr>
              <w:t xml:space="preserve"> and </w:t>
            </w:r>
            <w:proofErr w:type="spellStart"/>
            <w:r w:rsidRPr="004B2334">
              <w:rPr>
                <w:rFonts w:ascii="Times New Roman" w:hAnsi="Times New Roman" w:cs="Times New Roman"/>
                <w:lang w:val="en-GB"/>
              </w:rPr>
              <w:t>tender.criteria.requirementGroups.requirements.dataType</w:t>
            </w:r>
            <w:proofErr w:type="spellEnd"/>
            <w:r w:rsidRPr="004B2334">
              <w:rPr>
                <w:rFonts w:ascii="Times New Roman" w:hAnsi="Times New Roman" w:cs="Times New Roman"/>
                <w:lang w:val="en-GB"/>
              </w:rPr>
              <w:t>= string || bool present in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717ECCC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1247CC1"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8E3098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C24267</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58F16C17"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tender.criteria.requirementGroups.requirements.maxValue</w:t>
            </w:r>
            <w:proofErr w:type="spellEnd"/>
            <w:r w:rsidRPr="004B2334">
              <w:rPr>
                <w:rFonts w:ascii="Times New Roman" w:hAnsi="Times New Roman" w:cs="Times New Roman"/>
                <w:lang w:val="en-GB"/>
              </w:rPr>
              <w:t xml:space="preserve"> &lt; </w:t>
            </w:r>
            <w:proofErr w:type="spellStart"/>
            <w:r w:rsidRPr="004B2334">
              <w:rPr>
                <w:rFonts w:ascii="Times New Roman" w:hAnsi="Times New Roman" w:cs="Times New Roman"/>
                <w:lang w:val="en-GB"/>
              </w:rPr>
              <w:t>Значение</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tender.criteria.requirementGroups.requirements.maxValue</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должно</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быть</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больше</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tender.criteria.requirementGroups.requirements.minValue</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40CC855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54380F0"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FD2AE49"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C24268</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0750CE1"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tender.criteria.requirementGroups.requirements.expectedValue</w:t>
            </w:r>
            <w:proofErr w:type="spellEnd"/>
            <w:r w:rsidRPr="004B2334">
              <w:rPr>
                <w:rFonts w:ascii="Times New Roman" w:hAnsi="Times New Roman" w:cs="Times New Roman"/>
                <w:lang w:val="en-GB"/>
              </w:rPr>
              <w:t xml:space="preserve"> and </w:t>
            </w:r>
            <w:proofErr w:type="spellStart"/>
            <w:r w:rsidRPr="004B2334">
              <w:rPr>
                <w:rFonts w:ascii="Times New Roman" w:hAnsi="Times New Roman" w:cs="Times New Roman"/>
                <w:lang w:val="en-GB"/>
              </w:rPr>
              <w:t>tender.criteria.requirementGroups.requirements.dataType</w:t>
            </w:r>
            <w:proofErr w:type="spellEnd"/>
            <w:r w:rsidRPr="004B2334">
              <w:rPr>
                <w:rFonts w:ascii="Times New Roman" w:hAnsi="Times New Roman" w:cs="Times New Roman"/>
                <w:lang w:val="en-GB"/>
              </w:rPr>
              <w:t>= string present in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57BB10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9A511CE"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9B62DEC"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C24269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3D0C97CE"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tender.conversia.id is not unique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27288C8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902E40D"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2CA8ED1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679C82B7"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tender.conversions.relatedItem</w:t>
            </w:r>
            <w:proofErr w:type="spellEnd"/>
            <w:r w:rsidRPr="004B2334">
              <w:rPr>
                <w:rFonts w:ascii="Times New Roman" w:hAnsi="Times New Roman" w:cs="Times New Roman"/>
                <w:lang w:val="en-GB"/>
              </w:rPr>
              <w:t xml:space="preserve"> != requirement.id</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7A4F8DE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8879730"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EF3B58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C24271</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468861C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tender.conversions.coefficients.id is not unique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91BBF5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39DEBB0"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4BFE394"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C24272</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08A8820"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tender.conversions.coefficients.value</w:t>
            </w:r>
            <w:proofErr w:type="spellEnd"/>
            <w:r w:rsidRPr="004B2334">
              <w:rPr>
                <w:rFonts w:ascii="Times New Roman" w:hAnsi="Times New Roman" w:cs="Times New Roman"/>
                <w:lang w:val="en-GB"/>
              </w:rPr>
              <w:t xml:space="preserve"> is not unique</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D94E18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A09A900"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C67966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4D00E01A"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tender.conversions.coefficients.value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tender.criteria.requirementGroups.requirements.dataType</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35A22F9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71F8132"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FA52E5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C24274</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EF02C3B"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tender.documents.id is not unique</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EDD9EBD"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9EA12F6"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EAC080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C24275</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8BD86A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ender.documents.relatedLots</w:t>
            </w:r>
            <w:proofErr w:type="spellEnd"/>
            <w:r w:rsidRPr="004B2334">
              <w:rPr>
                <w:rFonts w:ascii="Times New Roman" w:hAnsi="Times New Roman" w:cs="Times New Roman"/>
                <w:lang w:val="en-GB"/>
              </w:rPr>
              <w:t xml:space="preserve"> = random </w:t>
            </w:r>
            <w:proofErr w:type="spellStart"/>
            <w:r w:rsidRPr="004B2334">
              <w:rPr>
                <w:rFonts w:ascii="Times New Roman" w:hAnsi="Times New Roman" w:cs="Times New Roman"/>
                <w:lang w:val="en-GB"/>
              </w:rPr>
              <w:t>uuid</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69E2B94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F2E8B9F"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3E6361D"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C24276</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1B6F31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electronicAuction</w:t>
            </w:r>
            <w:proofErr w:type="spellEnd"/>
            <w:r w:rsidRPr="004B2334">
              <w:rPr>
                <w:rFonts w:ascii="Times New Roman" w:hAnsi="Times New Roman" w:cs="Times New Roman"/>
                <w:lang w:val="en-GB"/>
              </w:rPr>
              <w:t xml:space="preserve"> and </w:t>
            </w:r>
            <w:proofErr w:type="spellStart"/>
            <w:r w:rsidRPr="004B2334">
              <w:rPr>
                <w:rFonts w:ascii="Times New Roman" w:hAnsi="Times New Roman" w:cs="Times New Roman"/>
                <w:lang w:val="en-GB"/>
              </w:rPr>
              <w:t>requiresElectronicCatalogue</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3297A8A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AA95307"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37AF5B5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C24277</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5D5090FE"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electronicAuctions.details.id in not unique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6D73F6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5A8EC7C"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CE2F4F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C24278</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79DC246E"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tender.electronicAuctions.details.relatedLot</w:t>
            </w:r>
            <w:proofErr w:type="spellEnd"/>
            <w:r w:rsidRPr="004B2334">
              <w:rPr>
                <w:rFonts w:ascii="Times New Roman" w:hAnsi="Times New Roman" w:cs="Times New Roman"/>
                <w:lang w:val="en-GB"/>
              </w:rPr>
              <w:t xml:space="preserve"> = random </w:t>
            </w:r>
            <w:proofErr w:type="spellStart"/>
            <w:r w:rsidRPr="004B2334">
              <w:rPr>
                <w:rFonts w:ascii="Times New Roman" w:hAnsi="Times New Roman" w:cs="Times New Roman"/>
                <w:lang w:val="en-GB"/>
              </w:rPr>
              <w:t>uuid</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0D6E9077"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D5C26E2"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C854749"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C24279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400C871F"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electronicAuctions.details.relatedLot</w:t>
            </w:r>
            <w:proofErr w:type="spellEnd"/>
            <w:r w:rsidRPr="004B2334">
              <w:rPr>
                <w:rFonts w:ascii="Times New Roman" w:hAnsi="Times New Roman" w:cs="Times New Roman"/>
                <w:lang w:val="en-GB"/>
              </w:rPr>
              <w:t xml:space="preserve"> is not unique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3BA894A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5CDC0E2"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34C7FD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8D26AB4"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cHECK</w:t>
            </w:r>
            <w:proofErr w:type="spellEnd"/>
            <w:r w:rsidRPr="004B2334">
              <w:rPr>
                <w:rFonts w:ascii="Times New Roman" w:hAnsi="Times New Roman" w:cs="Times New Roman"/>
                <w:lang w:val="en-GB"/>
              </w:rPr>
              <w:t xml:space="preserve"> ON IMPOSSIBILITY TO CREATE </w:t>
            </w:r>
            <w:proofErr w:type="spellStart"/>
            <w:r w:rsidRPr="004B2334">
              <w:rPr>
                <w:rFonts w:ascii="Times New Roman" w:hAnsi="Times New Roman" w:cs="Times New Roman"/>
                <w:lang w:val="en-GB"/>
              </w:rPr>
              <w:t>pcr</w:t>
            </w:r>
            <w:proofErr w:type="spellEnd"/>
            <w:r w:rsidRPr="004B2334">
              <w:rPr>
                <w:rFonts w:ascii="Times New Roman" w:hAnsi="Times New Roman" w:cs="Times New Roman"/>
                <w:lang w:val="en-GB"/>
              </w:rPr>
              <w:t xml:space="preserve"> IF electronicAuctions.details.electronicAuctionModalities.eligibleMinimumDifference.currency) != CURRENCY FROM </w:t>
            </w:r>
            <w:proofErr w:type="spellStart"/>
            <w:r w:rsidRPr="004B2334">
              <w:rPr>
                <w:rFonts w:ascii="Times New Roman" w:hAnsi="Times New Roman" w:cs="Times New Roman"/>
                <w:lang w:val="en-GB"/>
              </w:rPr>
              <w:t>db</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0B5422F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E16D267"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316D7A90"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C24281</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5003C5B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tender.classification.id != tender.classification.id </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3BC4204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122BB22"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C92A35D"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C24282</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209220FF"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tender.classification.id </w:t>
            </w:r>
            <w:proofErr w:type="spellStart"/>
            <w:r w:rsidRPr="004B2334">
              <w:rPr>
                <w:rFonts w:ascii="Times New Roman" w:hAnsi="Times New Roman" w:cs="Times New Roman"/>
                <w:lang w:val="en-GB"/>
              </w:rPr>
              <w:t>doe</w:t>
            </w:r>
            <w:proofErr w:type="spellEnd"/>
            <w:r w:rsidRPr="004B2334">
              <w:rPr>
                <w:rFonts w:ascii="Times New Roman" w:hAnsi="Times New Roman" w:cs="Times New Roman"/>
                <w:lang w:val="en-GB"/>
              </w:rPr>
              <w:t xml:space="preserve"> </w:t>
            </w:r>
            <w:proofErr w:type="gramStart"/>
            <w:r w:rsidRPr="004B2334">
              <w:rPr>
                <w:rFonts w:ascii="Times New Roman" w:hAnsi="Times New Roman" w:cs="Times New Roman"/>
                <w:lang w:val="en-GB"/>
              </w:rPr>
              <w:t>not exist</w:t>
            </w:r>
            <w:proofErr w:type="gramEnd"/>
            <w:r w:rsidRPr="004B2334">
              <w:rPr>
                <w:rFonts w:ascii="Times New Roman" w:hAnsi="Times New Roman" w:cs="Times New Roman"/>
                <w:lang w:val="en-GB"/>
              </w:rPr>
              <w:t xml:space="preserve"> in DB</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108940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9219D81"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C72003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C7EF0EF"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items.unit.id does not exist in DB</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CEDC814"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F380BFE"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29A4299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C24284</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9DD5E61"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the actual FE state in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5C7A69C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0164DA2"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4310B49"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C24285</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688A943B"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w:t>
            </w:r>
            <w:proofErr w:type="spellStart"/>
            <w:r w:rsidRPr="004B2334">
              <w:rPr>
                <w:rFonts w:ascii="Times New Roman" w:hAnsi="Times New Roman" w:cs="Times New Roman"/>
                <w:lang w:val="en-GB"/>
              </w:rPr>
              <w:t>tender.tenderPeriod</w:t>
            </w:r>
            <w:proofErr w:type="spellEnd"/>
            <w:r w:rsidRPr="004B2334">
              <w:rPr>
                <w:rFonts w:ascii="Times New Roman" w:hAnsi="Times New Roman" w:cs="Times New Roman"/>
                <w:lang w:val="en-GB"/>
              </w:rPr>
              <w:t xml:space="preserve"> &lt; date of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27659BC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3602D00"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2ACEAA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C24286</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6EB23E30"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tender.id =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4708B04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C3DA25F"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BAB273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C24287</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400CA7D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tender.state</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active.tendering</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408F15A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BB0DED6"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38AEB0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C24288</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3367678D"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publishedDate</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date of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0FC576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28EF828"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B616CD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C24289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39A522D"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tender.title</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tender.title</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524F2D7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05D3450"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1D2E18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22317CB"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tender.description</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tender.description</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6754841D"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3ADD4B5"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2ACAA7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C24291</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35157DEA"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tender.awardCriteria</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tender.awardCriteria</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148C413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EC2237B"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1EC610C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C24292</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2F7E60C9"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tender.awardCriteriaDetails</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tender.awardCriteriaDetails</w:t>
            </w:r>
            <w:proofErr w:type="spellEnd"/>
            <w:r w:rsidRPr="004B2334">
              <w:rPr>
                <w:rFonts w:ascii="Times New Roman" w:hAnsi="Times New Roman" w:cs="Times New Roman"/>
                <w:lang w:val="en-GB"/>
              </w:rPr>
              <w:t xml:space="preserve"> </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1E53C53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D1CCF31"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8D7DE4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1C7642C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tender.classification</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tender.classification</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FEC73A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552938B"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5454D43"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C24294</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EB1E19A"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tender.lots</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tender.lots</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592897C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D954ADB"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BF2F976"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C24295</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4359060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tender.lots.id ==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(is not from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4948EC1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6AF3010"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33655EA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C24306</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52ECA46D"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tender.lots.staus</w:t>
            </w:r>
            <w:proofErr w:type="spellEnd"/>
            <w:r w:rsidRPr="004B2334">
              <w:rPr>
                <w:rFonts w:ascii="Times New Roman" w:hAnsi="Times New Roman" w:cs="Times New Roman"/>
                <w:lang w:val="en-GB"/>
              </w:rPr>
              <w:t xml:space="preserve"> == active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5B6CC42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8F82AA5"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39D3D2B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C24312</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E47AEE5"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tender.items</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tender.items</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6F0D36B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50B4F7A"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1388F00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C24316</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76C3E11"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tender.items.id ==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(is not from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5E95D4A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990D9E7"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DF4C22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C24320</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1C8386B"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tender.items.relatedLot</w:t>
            </w:r>
            <w:proofErr w:type="spellEnd"/>
            <w:r w:rsidRPr="004B2334">
              <w:rPr>
                <w:rFonts w:ascii="Times New Roman" w:hAnsi="Times New Roman" w:cs="Times New Roman"/>
                <w:lang w:val="en-GB"/>
              </w:rPr>
              <w:t xml:space="preserve"> == tender.lots.id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9291ED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0903CC1"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5043B8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C24323</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E6C5DE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tender.criteria</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tender.criteria</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6E5AE857"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07D9B6A"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2877885D"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C24324</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CB71FDF"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tender.criteria.id ==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(is not from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684E577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7F2FC44"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DBFF3AC"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C24325</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7F3CFE0"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tender.criteria</w:t>
            </w:r>
            <w:proofErr w:type="spellEnd"/>
            <w:r w:rsidRPr="004B2334">
              <w:rPr>
                <w:rFonts w:ascii="Times New Roman" w:hAnsi="Times New Roman" w:cs="Times New Roman"/>
                <w:lang w:val="en-GB"/>
              </w:rPr>
              <w:t xml:space="preserve">. requirementGroups.id==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(is not from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7F7A754D"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4581F03"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FC488C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C24326</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11BF3BF8"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tender.criteria</w:t>
            </w:r>
            <w:proofErr w:type="spellEnd"/>
            <w:r w:rsidRPr="004B2334">
              <w:rPr>
                <w:rFonts w:ascii="Times New Roman" w:hAnsi="Times New Roman" w:cs="Times New Roman"/>
                <w:lang w:val="en-GB"/>
              </w:rPr>
              <w:t xml:space="preserve">. requirementGroups.requirements.id==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06C432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4C12207"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3AA574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C24328</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78E350E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tender.criteria.source</w:t>
            </w:r>
            <w:proofErr w:type="spellEnd"/>
            <w:r w:rsidRPr="004B2334">
              <w:rPr>
                <w:rFonts w:ascii="Times New Roman" w:hAnsi="Times New Roman" w:cs="Times New Roman"/>
                <w:lang w:val="en-GB"/>
              </w:rPr>
              <w:t xml:space="preserve"> == tenderer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43A38F6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AAE9B6E"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30436EE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2602D0F7"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tender.criteria.relatedItem</w:t>
            </w:r>
            <w:proofErr w:type="spellEnd"/>
            <w:r w:rsidRPr="004B2334">
              <w:rPr>
                <w:rFonts w:ascii="Times New Roman" w:hAnsi="Times New Roman" w:cs="Times New Roman"/>
                <w:lang w:val="en-GB"/>
              </w:rPr>
              <w:t xml:space="preserve"> == tender.lots.id || tender.items.id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551751E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8592CB2"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178DBCD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3392D4A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tender.targets</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tender.targets</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2F411B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891C98A"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6014628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C24335</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913F7C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tender.conversions</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tender.conversions</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5E14A1D8"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64222B1"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BED8673"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C24341</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24BE96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tender.conversions.id==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(is not from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054514F8"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680136E"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239CDC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2E97E6DE"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tender.conversions.relatedItem</w:t>
            </w:r>
            <w:proofErr w:type="spellEnd"/>
            <w:r w:rsidRPr="004B2334">
              <w:rPr>
                <w:rFonts w:ascii="Times New Roman" w:hAnsi="Times New Roman" w:cs="Times New Roman"/>
                <w:lang w:val="en-GB"/>
              </w:rPr>
              <w:t xml:space="preserve"> == tender.criteria.requirementGroups.requirements.id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1480A67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1288837"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1A762CC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C24344</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42A031D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tender.conversions.coefficients.id==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(is not from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16A41E3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ECBDFAD"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AFE641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C24348</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C52DCD1"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61EDE73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6E3D3D8"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E50E09D"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2FC5CF1D"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tender.documents</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tender.documents</w:t>
            </w:r>
            <w:proofErr w:type="spellEnd"/>
            <w:r w:rsidRPr="004B2334">
              <w:rPr>
                <w:rFonts w:ascii="Times New Roman" w:hAnsi="Times New Roman" w:cs="Times New Roman"/>
                <w:lang w:val="en-GB"/>
              </w:rPr>
              <w:t xml:space="preserve"> from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52A74A8D"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74C2844"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1D42F06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C24352</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2C0D0DF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tender.documents.relatedLots</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tender.lots.id from request</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0BDD63D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6E0A283"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FB1878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C24357</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68A9232D"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tender.value.currency</w:t>
            </w:r>
            <w:proofErr w:type="spellEnd"/>
            <w:r w:rsidRPr="004B2334">
              <w:rPr>
                <w:rFonts w:ascii="Times New Roman" w:hAnsi="Times New Roman" w:cs="Times New Roman"/>
                <w:lang w:val="en-GB"/>
              </w:rPr>
              <w:t xml:space="preserve"> == currency of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3BB76D1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E3CABFC"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2C733E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5F204871"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releases.ocid</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cpid</w:t>
            </w:r>
            <w:proofErr w:type="spellEnd"/>
            <w:r w:rsidRPr="004B2334">
              <w:rPr>
                <w:rFonts w:ascii="Times New Roman" w:hAnsi="Times New Roman" w:cs="Times New Roman"/>
                <w:lang w:val="en-GB"/>
              </w:rPr>
              <w:t>" (from request) + "-" + "PC" + "-" + "timestamp"</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487F13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B47141D"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189EAB9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C24361</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1A2A109C"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system returns token in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format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5ACBE618"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9E0DFC1"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50DB7DD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F78859E"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releases.relatedProcesses</w:t>
            </w:r>
            <w:proofErr w:type="spellEnd"/>
            <w:r w:rsidRPr="004B2334">
              <w:rPr>
                <w:rFonts w:ascii="Times New Roman" w:hAnsi="Times New Roman" w:cs="Times New Roman"/>
                <w:lang w:val="en-GB"/>
              </w:rPr>
              <w:t xml:space="preserve"> presents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1DAABB5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7982697"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2F4B3F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C24365</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0A92E87"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releases.relatedProcesses.id = </w:t>
            </w:r>
            <w:proofErr w:type="spellStart"/>
            <w:r w:rsidRPr="004B2334">
              <w:rPr>
                <w:rFonts w:ascii="Times New Roman" w:hAnsi="Times New Roman" w:cs="Times New Roman"/>
                <w:lang w:val="en-GB"/>
              </w:rPr>
              <w:t>uuid</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756AA71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820CDCA"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30D3969"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6D6040B7"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releases.relatedProcesses.relationship</w:t>
            </w:r>
            <w:proofErr w:type="spellEnd"/>
            <w:r w:rsidRPr="004B2334">
              <w:rPr>
                <w:rFonts w:ascii="Times New Roman" w:hAnsi="Times New Roman" w:cs="Times New Roman"/>
                <w:lang w:val="en-GB"/>
              </w:rPr>
              <w:t xml:space="preserve"> = parent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209FA8F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4991D11"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D83869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C24372</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9D012C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releases.relatedProcesses.relationship.scheme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ocid</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0E6CF25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7D18FB0"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0FCD086"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C24376</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7DD852C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releases.relatedProcesses.relationship.identifier</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cpid</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6EEBD18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C99B7CD"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D8251F0"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3B8E5FD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releases.relatedProcesses.relationship.uri</w:t>
            </w:r>
            <w:proofErr w:type="spellEnd"/>
            <w:r w:rsidRPr="004B2334">
              <w:rPr>
                <w:rFonts w:ascii="Times New Roman" w:hAnsi="Times New Roman" w:cs="Times New Roman"/>
                <w:lang w:val="en-GB"/>
              </w:rPr>
              <w:t xml:space="preserve"> = host}/tenders/{</w:t>
            </w:r>
            <w:proofErr w:type="spellStart"/>
            <w:r w:rsidRPr="004B2334">
              <w:rPr>
                <w:rFonts w:ascii="Times New Roman" w:hAnsi="Times New Roman" w:cs="Times New Roman"/>
                <w:lang w:val="en-GB"/>
              </w:rPr>
              <w:t>cpid</w:t>
            </w:r>
            <w:proofErr w:type="spellEnd"/>
            <w:r w:rsidRPr="004B2334">
              <w:rPr>
                <w:rFonts w:ascii="Times New Roman" w:hAnsi="Times New Roman" w:cs="Times New Roman"/>
                <w:lang w:val="en-GB"/>
              </w:rPr>
              <w:t>}/{</w:t>
            </w:r>
            <w:proofErr w:type="spellStart"/>
            <w:r w:rsidRPr="004B2334">
              <w:rPr>
                <w:rFonts w:ascii="Times New Roman" w:hAnsi="Times New Roman" w:cs="Times New Roman"/>
                <w:lang w:val="en-GB"/>
              </w:rPr>
              <w:t>cpid</w:t>
            </w:r>
            <w:proofErr w:type="spellEnd"/>
            <w:r w:rsidRPr="004B2334">
              <w:rPr>
                <w:rFonts w:ascii="Times New Roman" w:hAnsi="Times New Roman" w:cs="Times New Roman"/>
                <w:lang w:val="en-GB"/>
              </w:rPr>
              <w:t>} on PP</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5FFECA0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31AD267"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402D08F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C24381</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1ABDCF3D"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releases.invitations</w:t>
            </w:r>
            <w:proofErr w:type="spellEnd"/>
            <w:r w:rsidRPr="004B2334">
              <w:rPr>
                <w:rFonts w:ascii="Times New Roman" w:hAnsi="Times New Roman" w:cs="Times New Roman"/>
                <w:lang w:val="en-GB"/>
              </w:rPr>
              <w:t xml:space="preserve"> present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with status =active</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7EC4130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1CF2794"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770691C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C24382</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52129F3C"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PCR if invitation has status=active</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2F73A008"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EF0ED7C"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032E15FC"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C24383</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1A0E276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to create PCR if quantity of invitations &lt; </w:t>
            </w:r>
            <w:proofErr w:type="spellStart"/>
            <w:r w:rsidRPr="004B2334">
              <w:rPr>
                <w:rFonts w:ascii="Times New Roman" w:hAnsi="Times New Roman" w:cs="Times New Roman"/>
                <w:lang w:val="en-GB"/>
              </w:rPr>
              <w:t>minQtySubmissionsForReturning</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2C09CC57"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B26F201"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4BD36113"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C24384</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73FE42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tender.tenderPeriod.startDate</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date of request</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391F91B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40179DC"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01ECAE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C24385</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685A149E"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tender.tenderPeriod.endDate</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tender.renderPeriod.endDate</w:t>
            </w:r>
            <w:proofErr w:type="spellEnd"/>
            <w:r w:rsidRPr="004B2334">
              <w:rPr>
                <w:rFonts w:ascii="Times New Roman" w:hAnsi="Times New Roman" w:cs="Times New Roman"/>
                <w:lang w:val="en-GB"/>
              </w:rPr>
              <w:t xml:space="preserve"> </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62D5ED67"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52715D0"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07ACC6E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C24386</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A57B84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tender.enquiryPeriod.endDate</w:t>
            </w:r>
            <w:proofErr w:type="spellEnd"/>
            <w:r w:rsidRPr="004B2334">
              <w:rPr>
                <w:rFonts w:ascii="Times New Roman" w:hAnsi="Times New Roman" w:cs="Times New Roman"/>
                <w:lang w:val="en-GB"/>
              </w:rPr>
              <w:t xml:space="preserve"> &lt; </w:t>
            </w:r>
            <w:proofErr w:type="spellStart"/>
            <w:r w:rsidRPr="004B2334">
              <w:rPr>
                <w:rFonts w:ascii="Times New Roman" w:hAnsi="Times New Roman" w:cs="Times New Roman"/>
                <w:lang w:val="en-GB"/>
              </w:rPr>
              <w:t>tender.tenderPeriod.endDate</w:t>
            </w:r>
            <w:proofErr w:type="spellEnd"/>
            <w:r w:rsidRPr="004B2334">
              <w:rPr>
                <w:rFonts w:ascii="Times New Roman" w:hAnsi="Times New Roman" w:cs="Times New Roman"/>
                <w:lang w:val="en-GB"/>
              </w:rPr>
              <w:t xml:space="preserve"> </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624466C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D5B4C02"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777CB7A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C24387</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69DB16C"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tender.enquiryPeriod.startDate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tender.tenderPeriod.startDate</w:t>
            </w:r>
            <w:proofErr w:type="spellEnd"/>
            <w:r w:rsidRPr="004B2334">
              <w:rPr>
                <w:rFonts w:ascii="Times New Roman" w:hAnsi="Times New Roman" w:cs="Times New Roman"/>
                <w:lang w:val="en-GB"/>
              </w:rPr>
              <w:t xml:space="preserve"> on </w:t>
            </w:r>
            <w:proofErr w:type="spellStart"/>
            <w:r w:rsidRPr="004B2334">
              <w:rPr>
                <w:rFonts w:ascii="Times New Roman" w:hAnsi="Times New Roman" w:cs="Times New Roman"/>
                <w:lang w:val="en-GB"/>
              </w:rPr>
              <w:t>PublicPoint</w:t>
            </w:r>
            <w:proofErr w:type="spellEnd"/>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6AAC418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2DA661E"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627FD2C0"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C24388</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5CC4EA7D"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releases.relatedProcesses.relationship</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x_preAwardCatalogRequest</w:t>
            </w:r>
            <w:proofErr w:type="spellEnd"/>
            <w:r w:rsidRPr="004B2334">
              <w:rPr>
                <w:rFonts w:ascii="Times New Roman" w:hAnsi="Times New Roman" w:cs="Times New Roman"/>
                <w:lang w:val="en-GB"/>
              </w:rPr>
              <w:t xml:space="preserve"> in MS </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096495F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D4489D9"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3F8C85FC"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C24389</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CFCDC68"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releases.relatedProcesses.relationship.scheme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ocid</w:t>
            </w:r>
            <w:proofErr w:type="spellEnd"/>
            <w:r w:rsidRPr="004B2334">
              <w:rPr>
                <w:rFonts w:ascii="Times New Roman" w:hAnsi="Times New Roman" w:cs="Times New Roman"/>
                <w:lang w:val="en-GB"/>
              </w:rPr>
              <w:t xml:space="preserve"> in MS record</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5BA03CA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C319AD8" w14:textId="77777777" w:rsidTr="00C441D3">
        <w:tc>
          <w:tcPr>
            <w:tcW w:w="851" w:type="dxa"/>
            <w:tcBorders>
              <w:top w:val="nil"/>
              <w:left w:val="nil"/>
              <w:bottom w:val="nil"/>
              <w:right w:val="nil"/>
            </w:tcBorders>
            <w:shd w:val="clear" w:color="auto" w:fill="FFFFFF"/>
            <w:tcMar>
              <w:top w:w="40" w:type="dxa"/>
              <w:left w:w="40" w:type="dxa"/>
              <w:bottom w:w="40" w:type="dxa"/>
              <w:right w:w="40" w:type="dxa"/>
            </w:tcMar>
            <w:vAlign w:val="center"/>
          </w:tcPr>
          <w:p w14:paraId="39690AD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C24390</w:t>
            </w:r>
            <w:proofErr w:type="spellEnd"/>
          </w:p>
        </w:tc>
        <w:tc>
          <w:tcPr>
            <w:tcW w:w="7384" w:type="dxa"/>
            <w:tcBorders>
              <w:top w:val="nil"/>
              <w:left w:val="nil"/>
              <w:bottom w:val="nil"/>
              <w:right w:val="nil"/>
            </w:tcBorders>
            <w:shd w:val="clear" w:color="auto" w:fill="FFFFFF"/>
            <w:tcMar>
              <w:top w:w="40" w:type="dxa"/>
              <w:left w:w="40" w:type="dxa"/>
              <w:bottom w:w="40" w:type="dxa"/>
              <w:right w:w="40" w:type="dxa"/>
            </w:tcMar>
            <w:vAlign w:val="center"/>
          </w:tcPr>
          <w:p w14:paraId="0DD2D9F7"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releases.relatedProcesses.relationship.identifier</w:t>
            </w:r>
            <w:proofErr w:type="spellEnd"/>
            <w:r w:rsidRPr="004B2334">
              <w:rPr>
                <w:rFonts w:ascii="Times New Roman" w:hAnsi="Times New Roman" w:cs="Times New Roman"/>
                <w:lang w:val="en-GB"/>
              </w:rPr>
              <w:t xml:space="preserve"> = {{PC-</w:t>
            </w:r>
            <w:proofErr w:type="spellStart"/>
            <w:r w:rsidRPr="004B2334">
              <w:rPr>
                <w:rFonts w:ascii="Times New Roman" w:hAnsi="Times New Roman" w:cs="Times New Roman"/>
                <w:lang w:val="en-GB"/>
              </w:rPr>
              <w:t>ocid</w:t>
            </w:r>
            <w:proofErr w:type="spellEnd"/>
            <w:r w:rsidRPr="004B2334">
              <w:rPr>
                <w:rFonts w:ascii="Times New Roman" w:hAnsi="Times New Roman" w:cs="Times New Roman"/>
                <w:lang w:val="en-GB"/>
              </w:rPr>
              <w:t>}} in MS record</w:t>
            </w:r>
          </w:p>
        </w:tc>
        <w:tc>
          <w:tcPr>
            <w:tcW w:w="780" w:type="dxa"/>
            <w:tcBorders>
              <w:top w:val="nil"/>
              <w:left w:val="nil"/>
              <w:bottom w:val="nil"/>
              <w:right w:val="nil"/>
            </w:tcBorders>
            <w:shd w:val="clear" w:color="auto" w:fill="FFFFFF"/>
            <w:tcMar>
              <w:top w:w="40" w:type="dxa"/>
              <w:left w:w="40" w:type="dxa"/>
              <w:bottom w:w="40" w:type="dxa"/>
              <w:right w:w="40" w:type="dxa"/>
            </w:tcMar>
            <w:vAlign w:val="center"/>
          </w:tcPr>
          <w:p w14:paraId="6D00A11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999E92B" w14:textId="77777777" w:rsidTr="00C441D3">
        <w:tc>
          <w:tcPr>
            <w:tcW w:w="851" w:type="dxa"/>
            <w:tcBorders>
              <w:top w:val="nil"/>
              <w:left w:val="nil"/>
              <w:bottom w:val="nil"/>
              <w:right w:val="nil"/>
            </w:tcBorders>
            <w:shd w:val="clear" w:color="auto" w:fill="F3F3F3"/>
            <w:tcMar>
              <w:top w:w="40" w:type="dxa"/>
              <w:left w:w="40" w:type="dxa"/>
              <w:bottom w:w="40" w:type="dxa"/>
              <w:right w:w="40" w:type="dxa"/>
            </w:tcMar>
            <w:vAlign w:val="center"/>
          </w:tcPr>
          <w:p w14:paraId="260E2B0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C24391</w:t>
            </w:r>
            <w:proofErr w:type="spellEnd"/>
          </w:p>
        </w:tc>
        <w:tc>
          <w:tcPr>
            <w:tcW w:w="7384" w:type="dxa"/>
            <w:tcBorders>
              <w:top w:val="nil"/>
              <w:left w:val="nil"/>
              <w:bottom w:val="nil"/>
              <w:right w:val="nil"/>
            </w:tcBorders>
            <w:shd w:val="clear" w:color="auto" w:fill="F3F3F3"/>
            <w:tcMar>
              <w:top w:w="40" w:type="dxa"/>
              <w:left w:w="40" w:type="dxa"/>
              <w:bottom w:w="40" w:type="dxa"/>
              <w:right w:w="40" w:type="dxa"/>
            </w:tcMar>
            <w:vAlign w:val="center"/>
          </w:tcPr>
          <w:p w14:paraId="0896A915"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that </w:t>
            </w:r>
            <w:proofErr w:type="spellStart"/>
            <w:r w:rsidRPr="004B2334">
              <w:rPr>
                <w:rFonts w:ascii="Times New Roman" w:hAnsi="Times New Roman" w:cs="Times New Roman"/>
                <w:lang w:val="en-GB"/>
              </w:rPr>
              <w:t>releases.relatedProcesses.relationship.uri</w:t>
            </w:r>
            <w:proofErr w:type="spellEnd"/>
            <w:r w:rsidRPr="004B2334">
              <w:rPr>
                <w:rFonts w:ascii="Times New Roman" w:hAnsi="Times New Roman" w:cs="Times New Roman"/>
                <w:lang w:val="en-GB"/>
              </w:rPr>
              <w:t xml:space="preserve"> = {host}/tenders/{</w:t>
            </w:r>
            <w:proofErr w:type="spellStart"/>
            <w:r w:rsidRPr="004B2334">
              <w:rPr>
                <w:rFonts w:ascii="Times New Roman" w:hAnsi="Times New Roman" w:cs="Times New Roman"/>
                <w:lang w:val="en-GB"/>
              </w:rPr>
              <w:t>cpid</w:t>
            </w:r>
            <w:proofErr w:type="spellEnd"/>
            <w:r w:rsidRPr="004B2334">
              <w:rPr>
                <w:rFonts w:ascii="Times New Roman" w:hAnsi="Times New Roman" w:cs="Times New Roman"/>
                <w:lang w:val="en-GB"/>
              </w:rPr>
              <w:t>}/{</w:t>
            </w:r>
            <w:proofErr w:type="spellStart"/>
            <w:r w:rsidRPr="004B2334">
              <w:rPr>
                <w:rFonts w:ascii="Times New Roman" w:hAnsi="Times New Roman" w:cs="Times New Roman"/>
                <w:lang w:val="en-GB"/>
              </w:rPr>
              <w:t>relatedOcid</w:t>
            </w:r>
            <w:proofErr w:type="spellEnd"/>
            <w:r w:rsidRPr="004B2334">
              <w:rPr>
                <w:rFonts w:ascii="Times New Roman" w:hAnsi="Times New Roman" w:cs="Times New Roman"/>
                <w:lang w:val="en-GB"/>
              </w:rPr>
              <w:t>}} in MS record</w:t>
            </w:r>
          </w:p>
        </w:tc>
        <w:tc>
          <w:tcPr>
            <w:tcW w:w="780" w:type="dxa"/>
            <w:tcBorders>
              <w:top w:val="nil"/>
              <w:left w:val="nil"/>
              <w:bottom w:val="nil"/>
              <w:right w:val="nil"/>
            </w:tcBorders>
            <w:shd w:val="clear" w:color="auto" w:fill="F3F3F3"/>
            <w:tcMar>
              <w:top w:w="40" w:type="dxa"/>
              <w:left w:w="40" w:type="dxa"/>
              <w:bottom w:w="40" w:type="dxa"/>
              <w:right w:w="40" w:type="dxa"/>
            </w:tcMar>
            <w:vAlign w:val="center"/>
          </w:tcPr>
          <w:p w14:paraId="16E13AD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5DE7319D" w14:textId="77777777" w:rsidR="00C441D3" w:rsidRPr="004B2334" w:rsidRDefault="00C441D3" w:rsidP="00C441D3">
      <w:pPr>
        <w:pStyle w:val="BodyText"/>
      </w:pPr>
    </w:p>
    <w:p w14:paraId="20132CEB" w14:textId="6E551796" w:rsidR="00E07FBD" w:rsidRPr="004B2334" w:rsidRDefault="00C441D3" w:rsidP="00C441D3">
      <w:pPr>
        <w:pStyle w:val="Heading2"/>
        <w:numPr>
          <w:ilvl w:val="1"/>
          <w:numId w:val="3"/>
        </w:numPr>
        <w:tabs>
          <w:tab w:val="left" w:pos="567"/>
        </w:tabs>
        <w:spacing w:before="120" w:after="240" w:line="240" w:lineRule="auto"/>
        <w:jc w:val="left"/>
        <w:rPr>
          <w:lang w:val="en-GB"/>
        </w:rPr>
      </w:pPr>
      <w:bookmarkStart w:id="179" w:name="_Toc59550679"/>
      <w:r w:rsidRPr="004B2334">
        <w:rPr>
          <w:lang w:val="en-GB"/>
        </w:rPr>
        <w:t>Check bid submitting in a Pre-award catalogue request</w:t>
      </w:r>
      <w:bookmarkEnd w:id="179"/>
    </w:p>
    <w:tbl>
      <w:tblPr>
        <w:tblW w:w="8970" w:type="dxa"/>
        <w:tblInd w:w="130" w:type="dxa"/>
        <w:tblLayout w:type="fixed"/>
        <w:tblLook w:val="0600" w:firstRow="0" w:lastRow="0" w:firstColumn="0" w:lastColumn="0" w:noHBand="1" w:noVBand="1"/>
      </w:tblPr>
      <w:tblGrid>
        <w:gridCol w:w="6225"/>
        <w:gridCol w:w="1185"/>
        <w:gridCol w:w="1560"/>
      </w:tblGrid>
      <w:tr w:rsidR="00C441D3" w:rsidRPr="004B2334" w14:paraId="5A2B76B1" w14:textId="77777777" w:rsidTr="00467FB6">
        <w:tc>
          <w:tcPr>
            <w:tcW w:w="6225" w:type="dxa"/>
            <w:shd w:val="clear" w:color="auto" w:fill="434343"/>
            <w:tcMar>
              <w:top w:w="100" w:type="dxa"/>
              <w:left w:w="100" w:type="dxa"/>
              <w:bottom w:w="100" w:type="dxa"/>
              <w:right w:w="100" w:type="dxa"/>
            </w:tcMar>
          </w:tcPr>
          <w:p w14:paraId="7787C578" w14:textId="77777777" w:rsidR="00C441D3" w:rsidRPr="004B2334" w:rsidRDefault="00C441D3" w:rsidP="00C441D3">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2EAF835B" w14:textId="77777777" w:rsidR="00C441D3" w:rsidRPr="004B2334" w:rsidRDefault="00C441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1E4F1027" w14:textId="77777777" w:rsidR="00C441D3" w:rsidRPr="004B2334" w:rsidRDefault="00C441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C441D3" w:rsidRPr="004B2334" w14:paraId="4789379D" w14:textId="77777777" w:rsidTr="00467FB6">
        <w:trPr>
          <w:trHeight w:val="424"/>
        </w:trPr>
        <w:tc>
          <w:tcPr>
            <w:tcW w:w="6225" w:type="dxa"/>
            <w:shd w:val="clear" w:color="auto" w:fill="F3F3F3"/>
            <w:tcMar>
              <w:top w:w="100" w:type="dxa"/>
              <w:left w:w="100" w:type="dxa"/>
              <w:bottom w:w="100" w:type="dxa"/>
              <w:right w:w="100" w:type="dxa"/>
            </w:tcMar>
          </w:tcPr>
          <w:p w14:paraId="50754BED" w14:textId="77777777" w:rsidR="00C441D3" w:rsidRPr="004B2334" w:rsidRDefault="00C441D3" w:rsidP="00467FB6">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Create bid for PCR</w:t>
            </w:r>
          </w:p>
        </w:tc>
        <w:tc>
          <w:tcPr>
            <w:tcW w:w="1185" w:type="dxa"/>
            <w:shd w:val="clear" w:color="auto" w:fill="F3F3F3"/>
            <w:tcMar>
              <w:top w:w="100" w:type="dxa"/>
              <w:left w:w="100" w:type="dxa"/>
              <w:bottom w:w="100" w:type="dxa"/>
              <w:right w:w="100" w:type="dxa"/>
            </w:tcMar>
          </w:tcPr>
          <w:p w14:paraId="3EEEA4F4" w14:textId="77777777" w:rsidR="00C441D3" w:rsidRPr="004B2334" w:rsidRDefault="00C441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58</w:t>
            </w:r>
          </w:p>
        </w:tc>
        <w:tc>
          <w:tcPr>
            <w:tcW w:w="1560" w:type="dxa"/>
            <w:shd w:val="clear" w:color="auto" w:fill="F3F3F3"/>
            <w:tcMar>
              <w:top w:w="100" w:type="dxa"/>
              <w:left w:w="100" w:type="dxa"/>
              <w:bottom w:w="100" w:type="dxa"/>
              <w:right w:w="100" w:type="dxa"/>
            </w:tcMar>
          </w:tcPr>
          <w:p w14:paraId="643B0705" w14:textId="77777777" w:rsidR="00C441D3" w:rsidRPr="004B2334" w:rsidRDefault="00C441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58</w:t>
            </w:r>
          </w:p>
        </w:tc>
      </w:tr>
    </w:tbl>
    <w:p w14:paraId="762751FB" w14:textId="77777777" w:rsidR="00C441D3" w:rsidRPr="004B2334" w:rsidRDefault="00C441D3" w:rsidP="00C441D3">
      <w:pPr>
        <w:spacing w:line="360" w:lineRule="auto"/>
        <w:rPr>
          <w:lang w:val="en-GB"/>
        </w:rPr>
      </w:pP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851"/>
        <w:gridCol w:w="7354"/>
        <w:gridCol w:w="810"/>
      </w:tblGrid>
      <w:tr w:rsidR="00C441D3" w:rsidRPr="004B2334" w14:paraId="4A0B37A5" w14:textId="77777777" w:rsidTr="00C441D3">
        <w:trPr>
          <w:trHeight w:val="315"/>
        </w:trPr>
        <w:tc>
          <w:tcPr>
            <w:tcW w:w="851" w:type="dxa"/>
            <w:tcBorders>
              <w:bottom w:val="nil"/>
              <w:right w:val="nil"/>
            </w:tcBorders>
            <w:shd w:val="clear" w:color="auto" w:fill="434343"/>
            <w:tcMar>
              <w:top w:w="40" w:type="dxa"/>
              <w:left w:w="40" w:type="dxa"/>
              <w:bottom w:w="40" w:type="dxa"/>
              <w:right w:w="40" w:type="dxa"/>
            </w:tcMar>
            <w:vAlign w:val="center"/>
          </w:tcPr>
          <w:p w14:paraId="5D81031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354" w:type="dxa"/>
            <w:tcBorders>
              <w:left w:val="nil"/>
              <w:bottom w:val="nil"/>
              <w:right w:val="nil"/>
            </w:tcBorders>
            <w:shd w:val="clear" w:color="auto" w:fill="434343"/>
            <w:tcMar>
              <w:top w:w="40" w:type="dxa"/>
              <w:left w:w="40" w:type="dxa"/>
              <w:bottom w:w="40" w:type="dxa"/>
              <w:right w:w="40" w:type="dxa"/>
            </w:tcMar>
            <w:vAlign w:val="center"/>
          </w:tcPr>
          <w:p w14:paraId="3961765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810" w:type="dxa"/>
            <w:tcBorders>
              <w:left w:val="nil"/>
              <w:bottom w:val="nil"/>
            </w:tcBorders>
            <w:shd w:val="clear" w:color="auto" w:fill="434343"/>
            <w:tcMar>
              <w:top w:w="40" w:type="dxa"/>
              <w:left w:w="40" w:type="dxa"/>
              <w:bottom w:w="40" w:type="dxa"/>
              <w:right w:w="40" w:type="dxa"/>
            </w:tcMar>
            <w:vAlign w:val="center"/>
          </w:tcPr>
          <w:p w14:paraId="6B056BF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C441D3" w:rsidRPr="004B2334" w14:paraId="6CBFDF7F"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2B62A436"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C24308</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02427B58"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w:t>
            </w:r>
            <w:proofErr w:type="spellStart"/>
            <w:r w:rsidRPr="004B2334">
              <w:rPr>
                <w:rFonts w:ascii="Times New Roman" w:hAnsi="Times New Roman" w:cs="Times New Roman"/>
                <w:lang w:val="en-GB"/>
              </w:rPr>
              <w:t>tenderers.ids</w:t>
            </w:r>
            <w:proofErr w:type="spellEnd"/>
            <w:r w:rsidRPr="004B2334">
              <w:rPr>
                <w:rFonts w:ascii="Times New Roman" w:hAnsi="Times New Roman" w:cs="Times New Roman"/>
                <w:lang w:val="en-GB"/>
              </w:rPr>
              <w:t xml:space="preserve"> in request are not unique</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4B829CA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F1CFA12"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17EE0A8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C24309</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22163BB4"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w:t>
            </w:r>
            <w:proofErr w:type="spellStart"/>
            <w:r w:rsidRPr="004B2334">
              <w:rPr>
                <w:rFonts w:ascii="Times New Roman" w:hAnsi="Times New Roman" w:cs="Times New Roman"/>
                <w:lang w:val="en-GB"/>
              </w:rPr>
              <w:t>tenderers.persones.businessFunctions.ids</w:t>
            </w:r>
            <w:proofErr w:type="spellEnd"/>
            <w:r w:rsidRPr="004B2334">
              <w:rPr>
                <w:rFonts w:ascii="Times New Roman" w:hAnsi="Times New Roman" w:cs="Times New Roman"/>
                <w:lang w:val="en-GB"/>
              </w:rPr>
              <w:t xml:space="preserve"> in request are not unique</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49FD226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6CA8664"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65B250A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C24310</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04CD7895"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bids.details[0].tenderers.persones.businessFunctions.documents.ids in request are not unique</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5997920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DFD3D6F"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42926E5D"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C24311</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06A0BCEE"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[0].documents.id in request are not unique</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5F7CB37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C6CB950"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072AB26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C24313</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0C0BD70B"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[0].documents[*]</w:t>
            </w:r>
            <w:proofErr w:type="spellStart"/>
            <w:r w:rsidRPr="004B2334">
              <w:rPr>
                <w:rFonts w:ascii="Times New Roman" w:hAnsi="Times New Roman" w:cs="Times New Roman"/>
                <w:lang w:val="en-GB"/>
              </w:rPr>
              <w:t>relatedLots</w:t>
            </w:r>
            <w:proofErr w:type="spellEnd"/>
            <w:r w:rsidRPr="004B2334">
              <w:rPr>
                <w:rFonts w:ascii="Times New Roman" w:hAnsi="Times New Roman" w:cs="Times New Roman"/>
                <w:lang w:val="en-GB"/>
              </w:rPr>
              <w:t xml:space="preserve"> ! =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[0].relatedLots.id</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3D45738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E3E3F3D"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620DF44C"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C24327</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4C61F754"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requirementResponses</w:t>
            </w:r>
            <w:proofErr w:type="spellEnd"/>
            <w:r w:rsidRPr="004B2334">
              <w:rPr>
                <w:rFonts w:ascii="Times New Roman" w:hAnsi="Times New Roman" w:cs="Times New Roman"/>
                <w:lang w:val="en-GB"/>
              </w:rPr>
              <w:t>[*].ids are not unique</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655A24A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0F9A994"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50CF60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C24296</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1D484A55"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request date is earlier than </w:t>
            </w:r>
            <w:proofErr w:type="spellStart"/>
            <w:r w:rsidRPr="004B2334">
              <w:rPr>
                <w:rFonts w:ascii="Times New Roman" w:hAnsi="Times New Roman" w:cs="Times New Roman"/>
                <w:lang w:val="en-GB"/>
              </w:rPr>
              <w:t>tenderPeriod.startDate</w:t>
            </w:r>
            <w:proofErr w:type="spellEnd"/>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7958712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4EEC200"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14EB667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C24297</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25C69296"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request date is after </w:t>
            </w:r>
            <w:proofErr w:type="spellStart"/>
            <w:r w:rsidRPr="004B2334">
              <w:rPr>
                <w:rFonts w:ascii="Times New Roman" w:hAnsi="Times New Roman" w:cs="Times New Roman"/>
                <w:lang w:val="en-GB"/>
              </w:rPr>
              <w:t>tenderPeriod.endDate</w:t>
            </w:r>
            <w:proofErr w:type="spellEnd"/>
            <w:r w:rsidRPr="004B2334">
              <w:rPr>
                <w:rFonts w:ascii="Times New Roman" w:hAnsi="Times New Roman" w:cs="Times New Roman"/>
                <w:lang w:val="en-GB"/>
              </w:rPr>
              <w:t xml:space="preserve"> (?)</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4DF2568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D3E876D"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369559FC"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C24298</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1AA9E62D"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PCR state !== </w:t>
            </w:r>
            <w:proofErr w:type="spellStart"/>
            <w:r w:rsidRPr="004B2334">
              <w:rPr>
                <w:rFonts w:ascii="Times New Roman" w:hAnsi="Times New Roman" w:cs="Times New Roman"/>
                <w:lang w:val="en-GB"/>
              </w:rPr>
              <w:t>validState</w:t>
            </w:r>
            <w:proofErr w:type="spellEnd"/>
            <w:r w:rsidRPr="004B2334">
              <w:rPr>
                <w:rFonts w:ascii="Times New Roman" w:hAnsi="Times New Roman" w:cs="Times New Roman"/>
                <w:lang w:val="en-GB"/>
              </w:rPr>
              <w:t xml:space="preserve"> for this process</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02F006B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D08A70B"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72DE3E7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C24299</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530FFC61"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lot id from request is not present in PCR</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2751ED48"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9CAB4C4"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1FFD1A34"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C24300</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4BE30220"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lot id from request is not in x state (x = </w:t>
            </w:r>
            <w:proofErr w:type="spellStart"/>
            <w:r w:rsidRPr="004B2334">
              <w:rPr>
                <w:rFonts w:ascii="Times New Roman" w:hAnsi="Times New Roman" w:cs="Times New Roman"/>
                <w:lang w:val="en-GB"/>
              </w:rPr>
              <w:t>validLotStates</w:t>
            </w:r>
            <w:proofErr w:type="spellEnd"/>
            <w:r w:rsidRPr="004B2334">
              <w:rPr>
                <w:rFonts w:ascii="Times New Roman" w:hAnsi="Times New Roman" w:cs="Times New Roman"/>
                <w:lang w:val="en-GB"/>
              </w:rPr>
              <w:t>)</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5ED5592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354C608"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30859D7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C24301</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10F7BFE5"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there is catalogue sign in PCR: </w:t>
            </w:r>
            <w:proofErr w:type="spellStart"/>
            <w:r w:rsidRPr="004B2334">
              <w:rPr>
                <w:rFonts w:ascii="Times New Roman" w:hAnsi="Times New Roman" w:cs="Times New Roman"/>
                <w:lang w:val="en-GB"/>
              </w:rPr>
              <w:t>procurementMethodModalities</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0B8974D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B3A81D9"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563DFDE4"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C24314</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2341FDA1"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and there is no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[0].items</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35ABCF3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4790ED8"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2E94332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C24315</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067A55E7"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and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w:t>
            </w:r>
            <w:proofErr w:type="spellStart"/>
            <w:r w:rsidRPr="004B2334">
              <w:rPr>
                <w:rFonts w:ascii="Times New Roman" w:hAnsi="Times New Roman" w:cs="Times New Roman"/>
                <w:lang w:val="en-GB"/>
              </w:rPr>
              <w:t>items.ids</w:t>
            </w:r>
            <w:proofErr w:type="spellEnd"/>
            <w:r w:rsidRPr="004B2334">
              <w:rPr>
                <w:rFonts w:ascii="Times New Roman" w:hAnsi="Times New Roman" w:cs="Times New Roman"/>
                <w:lang w:val="en-GB"/>
              </w:rPr>
              <w:t xml:space="preserve"> are not unique</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1E3E3B6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F882548" w14:textId="77777777" w:rsidTr="00C441D3">
        <w:trPr>
          <w:trHeight w:val="43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33B520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C24317</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55C7B7E7"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and bids.details.items.id is not present in </w:t>
            </w:r>
            <w:proofErr w:type="spellStart"/>
            <w:r w:rsidRPr="004B2334">
              <w:rPr>
                <w:rFonts w:ascii="Times New Roman" w:hAnsi="Times New Roman" w:cs="Times New Roman"/>
                <w:lang w:val="en-GB"/>
              </w:rPr>
              <w:t>tender.items</w:t>
            </w:r>
            <w:proofErr w:type="spellEnd"/>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69E70A6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287C10B"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050B16A6"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C24318</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15708977"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and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w:t>
            </w:r>
            <w:proofErr w:type="spellStart"/>
            <w:r w:rsidRPr="004B2334">
              <w:rPr>
                <w:rFonts w:ascii="Times New Roman" w:hAnsi="Times New Roman" w:cs="Times New Roman"/>
                <w:lang w:val="en-GB"/>
              </w:rPr>
              <w:t>items.unit.value.amount</w:t>
            </w:r>
            <w:proofErr w:type="spellEnd"/>
            <w:r w:rsidRPr="004B2334">
              <w:rPr>
                <w:rFonts w:ascii="Times New Roman" w:hAnsi="Times New Roman" w:cs="Times New Roman"/>
                <w:lang w:val="en-GB"/>
              </w:rPr>
              <w:t xml:space="preserve"> = 0</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195665B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92C73A1"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D058E00"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C24319</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69256905"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and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w:t>
            </w:r>
            <w:proofErr w:type="spellStart"/>
            <w:r w:rsidRPr="004B2334">
              <w:rPr>
                <w:rFonts w:ascii="Times New Roman" w:hAnsi="Times New Roman" w:cs="Times New Roman"/>
                <w:lang w:val="en-GB"/>
              </w:rPr>
              <w:t>items.unit.value.amount</w:t>
            </w:r>
            <w:proofErr w:type="spellEnd"/>
            <w:r w:rsidRPr="004B2334">
              <w:rPr>
                <w:rFonts w:ascii="Times New Roman" w:hAnsi="Times New Roman" w:cs="Times New Roman"/>
                <w:lang w:val="en-GB"/>
              </w:rPr>
              <w:t xml:space="preserve"> &lt; 0</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5B3AC88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7F2C013" w14:textId="77777777" w:rsidTr="00C441D3">
        <w:trPr>
          <w:trHeight w:val="43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395CE059"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C24321</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3B178FB9"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and details[0].items[*].</w:t>
            </w:r>
            <w:proofErr w:type="spellStart"/>
            <w:r w:rsidRPr="004B2334">
              <w:rPr>
                <w:rFonts w:ascii="Times New Roman" w:hAnsi="Times New Roman" w:cs="Times New Roman"/>
                <w:lang w:val="en-GB"/>
              </w:rPr>
              <w:t>unit.value.currency</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tender.value.currency</w:t>
            </w:r>
            <w:proofErr w:type="spellEnd"/>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11F17A6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7302F8D"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36BF8B3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C24322</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6D4DAA8E"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 xml:space="preserve">[0].items[*].unit.id != </w:t>
            </w:r>
            <w:proofErr w:type="spellStart"/>
            <w:r w:rsidRPr="004B2334">
              <w:rPr>
                <w:rFonts w:ascii="Times New Roman" w:hAnsi="Times New Roman" w:cs="Times New Roman"/>
                <w:lang w:val="en-GB"/>
              </w:rPr>
              <w:t>tender.items</w:t>
            </w:r>
            <w:proofErr w:type="spellEnd"/>
            <w:r w:rsidRPr="004B2334">
              <w:rPr>
                <w:rFonts w:ascii="Times New Roman" w:hAnsi="Times New Roman" w:cs="Times New Roman"/>
                <w:lang w:val="en-GB"/>
              </w:rPr>
              <w:t>[*].unit.id</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5794EC0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D7E49E5"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5E9CE79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C24332</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446EAFD4"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there are requirements without responses</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655C358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1BFBF2B"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10E5A57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C24302</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5509A6D0"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there is no catalogue sign in PCR: </w:t>
            </w:r>
            <w:proofErr w:type="spellStart"/>
            <w:r w:rsidRPr="004B2334">
              <w:rPr>
                <w:rFonts w:ascii="Times New Roman" w:hAnsi="Times New Roman" w:cs="Times New Roman"/>
                <w:lang w:val="en-GB"/>
              </w:rPr>
              <w:t>procurementMethodModalities</w:t>
            </w:r>
            <w:proofErr w:type="spellEnd"/>
            <w:r w:rsidRPr="004B2334">
              <w:rPr>
                <w:rFonts w:ascii="Times New Roman" w:hAnsi="Times New Roman" w:cs="Times New Roman"/>
                <w:lang w:val="en-GB"/>
              </w:rPr>
              <w:t xml:space="preserve"> =["</w:t>
            </w:r>
            <w:proofErr w:type="spellStart"/>
            <w:r w:rsidRPr="004B2334">
              <w:rPr>
                <w:rFonts w:ascii="Times New Roman" w:hAnsi="Times New Roman" w:cs="Times New Roman"/>
                <w:lang w:val="en-GB"/>
              </w:rPr>
              <w:t>electronicAuction</w:t>
            </w:r>
            <w:proofErr w:type="spellEnd"/>
            <w:r w:rsidRPr="004B2334">
              <w:rPr>
                <w:rFonts w:ascii="Times New Roman" w:hAnsi="Times New Roman" w:cs="Times New Roman"/>
                <w:lang w:val="en-GB"/>
              </w:rPr>
              <w:t>"]</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6E51589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5C9E7ED"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74159E46"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C24303</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7C65D278"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and there are no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[0].value</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69484D4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3C43CBF"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7DD332F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C24304</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2A57B6C1"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and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w:t>
            </w:r>
            <w:proofErr w:type="spellStart"/>
            <w:r w:rsidRPr="004B2334">
              <w:rPr>
                <w:rFonts w:ascii="Times New Roman" w:hAnsi="Times New Roman" w:cs="Times New Roman"/>
                <w:lang w:val="en-GB"/>
              </w:rPr>
              <w:t>value.amount</w:t>
            </w:r>
            <w:proofErr w:type="spellEnd"/>
            <w:r w:rsidRPr="004B2334">
              <w:rPr>
                <w:rFonts w:ascii="Times New Roman" w:hAnsi="Times New Roman" w:cs="Times New Roman"/>
                <w:lang w:val="en-GB"/>
              </w:rPr>
              <w:t xml:space="preserve"> &lt; 0</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020ACF6D"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5AD8DF6"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4A5B556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C24305</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2CE88ED0"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tender.procurementMethodModalities</w:t>
            </w:r>
            <w:proofErr w:type="spellEnd"/>
            <w:r w:rsidRPr="004B2334">
              <w:rPr>
                <w:rFonts w:ascii="Times New Roman" w:hAnsi="Times New Roman" w:cs="Times New Roman"/>
                <w:lang w:val="en-GB"/>
              </w:rPr>
              <w:t xml:space="preserve"> ! = </w:t>
            </w:r>
            <w:proofErr w:type="spellStart"/>
            <w:r w:rsidRPr="004B2334">
              <w:rPr>
                <w:rFonts w:ascii="Times New Roman" w:hAnsi="Times New Roman" w:cs="Times New Roman"/>
                <w:lang w:val="en-GB"/>
              </w:rPr>
              <w:t>requiresElectronicCatalogue</w:t>
            </w:r>
            <w:proofErr w:type="spellEnd"/>
            <w:r w:rsidRPr="004B2334">
              <w:rPr>
                <w:rFonts w:ascii="Times New Roman" w:hAnsi="Times New Roman" w:cs="Times New Roman"/>
                <w:lang w:val="en-GB"/>
              </w:rPr>
              <w:t xml:space="preserve"> and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w:t>
            </w:r>
            <w:proofErr w:type="spellStart"/>
            <w:r w:rsidRPr="004B2334">
              <w:rPr>
                <w:rFonts w:ascii="Times New Roman" w:hAnsi="Times New Roman" w:cs="Times New Roman"/>
                <w:lang w:val="en-GB"/>
              </w:rPr>
              <w:t>value.amount</w:t>
            </w:r>
            <w:proofErr w:type="spellEnd"/>
            <w:r w:rsidRPr="004B2334">
              <w:rPr>
                <w:rFonts w:ascii="Times New Roman" w:hAnsi="Times New Roman" w:cs="Times New Roman"/>
                <w:lang w:val="en-GB"/>
              </w:rPr>
              <w:t xml:space="preserve"> = 0</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70BB8A17"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732682C"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E2C0F13"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C24307</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0B4B3DA6"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bids.details</w:t>
            </w:r>
            <w:proofErr w:type="spellEnd"/>
            <w:r w:rsidRPr="004B2334">
              <w:rPr>
                <w:rFonts w:ascii="Times New Roman" w:hAnsi="Times New Roman" w:cs="Times New Roman"/>
                <w:lang w:val="en-GB"/>
              </w:rPr>
              <w:t>[0].</w:t>
            </w:r>
            <w:proofErr w:type="spellStart"/>
            <w:r w:rsidRPr="004B2334">
              <w:rPr>
                <w:rFonts w:ascii="Times New Roman" w:hAnsi="Times New Roman" w:cs="Times New Roman"/>
                <w:lang w:val="en-GB"/>
              </w:rPr>
              <w:t>value.currency</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tender.value.currency</w:t>
            </w:r>
            <w:proofErr w:type="spellEnd"/>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6088B27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5ABF2F7"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63D358F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C24333</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3E09EF9A"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there are requirements without responses</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1E39ACE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229C907"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5094B2A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C24331</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739701CA"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requirementResponse</w:t>
            </w:r>
            <w:proofErr w:type="spellEnd"/>
            <w:r w:rsidRPr="004B2334">
              <w:rPr>
                <w:rFonts w:ascii="Times New Roman" w:hAnsi="Times New Roman" w:cs="Times New Roman"/>
                <w:lang w:val="en-GB"/>
              </w:rPr>
              <w:t xml:space="preserve"> value does not match to the requirement data type</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032CA104"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857D003"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781202A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C24334</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65FDEF0E"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requirement responses relates to different requirements groups in criterion</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59C8D31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7F93D05"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2BD3B9B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C24336</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748864EA"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there are requirement responses which are not expected</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2F94512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0581C71"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5FA6E77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C24337</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2109D935"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there are 2 responses for one requirement</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11DE831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BC3864D"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6F47E40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C24338</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3403DD99"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requirementResponses.period.endDate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requirementResponses.period.startDate</w:t>
            </w:r>
            <w:proofErr w:type="spellEnd"/>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1359169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50EA721"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770418B4"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C24339</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73349E55"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w:t>
            </w:r>
            <w:proofErr w:type="spellStart"/>
            <w:r w:rsidRPr="004B2334">
              <w:rPr>
                <w:rFonts w:ascii="Times New Roman" w:hAnsi="Times New Roman" w:cs="Times New Roman"/>
                <w:lang w:val="en-GB"/>
              </w:rPr>
              <w:t>requirementResponses.period.endDate</w:t>
            </w:r>
            <w:proofErr w:type="spellEnd"/>
            <w:r w:rsidRPr="004B2334">
              <w:rPr>
                <w:rFonts w:ascii="Times New Roman" w:hAnsi="Times New Roman" w:cs="Times New Roman"/>
                <w:lang w:val="en-GB"/>
              </w:rPr>
              <w:t xml:space="preserve"> earlier than </w:t>
            </w:r>
            <w:proofErr w:type="spellStart"/>
            <w:r w:rsidRPr="004B2334">
              <w:rPr>
                <w:rFonts w:ascii="Times New Roman" w:hAnsi="Times New Roman" w:cs="Times New Roman"/>
                <w:lang w:val="en-GB"/>
              </w:rPr>
              <w:t>requirementResponses.period.startDate</w:t>
            </w:r>
            <w:proofErr w:type="spellEnd"/>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44AB2747"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4612983"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E2EA31C"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C24340</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6E344867"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at least one document is not registered</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66CA927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506BD66"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1E823100"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C24379</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039E9F80"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release has not changed after bid submitting</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7759A473"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4EDC44F"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2E9CC20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C24342</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4ECB72EF"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if country scheme is not present in schemes list for the country</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6E051B1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B236857"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4090DAF3"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C24345</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102C645D"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country has enriched in the service</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1212ED3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1C97676"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1866BA2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C24346</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37FF6CD0"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w:t>
            </w:r>
            <w:proofErr w:type="spellStart"/>
            <w:r w:rsidRPr="004B2334">
              <w:rPr>
                <w:rFonts w:ascii="Times New Roman" w:hAnsi="Times New Roman" w:cs="Times New Roman"/>
                <w:lang w:val="en-GB"/>
              </w:rPr>
              <w:t>PCR:region</w:t>
            </w:r>
            <w:proofErr w:type="spellEnd"/>
            <w:r w:rsidRPr="004B2334">
              <w:rPr>
                <w:rFonts w:ascii="Times New Roman" w:hAnsi="Times New Roman" w:cs="Times New Roman"/>
                <w:lang w:val="en-GB"/>
              </w:rPr>
              <w:t xml:space="preserve"> scheme is not present in schemes list for the region</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5CFE45D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75990D6"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48D2594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C24347</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48B87693"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w:t>
            </w:r>
            <w:proofErr w:type="spellStart"/>
            <w:r w:rsidRPr="004B2334">
              <w:rPr>
                <w:rFonts w:ascii="Times New Roman" w:hAnsi="Times New Roman" w:cs="Times New Roman"/>
                <w:lang w:val="en-GB"/>
              </w:rPr>
              <w:t>PCR:region</w:t>
            </w:r>
            <w:proofErr w:type="spellEnd"/>
            <w:r w:rsidRPr="004B2334">
              <w:rPr>
                <w:rFonts w:ascii="Times New Roman" w:hAnsi="Times New Roman" w:cs="Times New Roman"/>
                <w:lang w:val="en-GB"/>
              </w:rPr>
              <w:t xml:space="preserve"> is not relates to the country by id</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67A9C78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C6E8C2C"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216646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C24349</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70172E51"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region has enriched in the service</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4458C44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346DD76"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5804262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C24351</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3239CDBD"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locality scheme is not present in schemes list for the locality</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6E969E6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2BC6857"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70AAB2D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C24353</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5F9B93B5"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locality is not relates to the region</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6E7E6A2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3C78E73"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10FB8E60"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C24354</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1D91B845"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locality has enriched in the service</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7A56ECC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3F04BF6"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9B0B61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C24355</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1B470C0B"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unit id is not present in the service</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0FA5BA7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F0B54C2"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149F148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C24356</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35E44C8D"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unit has enriched in the service</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1259833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0414C9C"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0BF5B69"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C24358</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0822A92F"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check requirement responses in the service (temporal --&gt; permanent)</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34C121F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0B7ED82"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1424DFE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C24360</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65AD8118"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w:t>
            </w:r>
            <w:proofErr w:type="spellStart"/>
            <w:r w:rsidRPr="004B2334">
              <w:rPr>
                <w:rFonts w:ascii="Times New Roman" w:hAnsi="Times New Roman" w:cs="Times New Roman"/>
                <w:lang w:val="en-GB"/>
              </w:rPr>
              <w:t>PCR:check</w:t>
            </w:r>
            <w:proofErr w:type="spellEnd"/>
            <w:r w:rsidRPr="004B2334">
              <w:rPr>
                <w:rFonts w:ascii="Times New Roman" w:hAnsi="Times New Roman" w:cs="Times New Roman"/>
                <w:lang w:val="en-GB"/>
              </w:rPr>
              <w:t xml:space="preserve"> bid submitting from the same organisation (status = withdrawn)</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4C3E651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252827C"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7B1F4DC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C24362</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7AF76B95"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w:t>
            </w:r>
            <w:proofErr w:type="spellStart"/>
            <w:r w:rsidRPr="004B2334">
              <w:rPr>
                <w:rFonts w:ascii="Times New Roman" w:hAnsi="Times New Roman" w:cs="Times New Roman"/>
                <w:lang w:val="en-GB"/>
              </w:rPr>
              <w:t>PCR:check</w:t>
            </w:r>
            <w:proofErr w:type="spellEnd"/>
            <w:r w:rsidRPr="004B2334">
              <w:rPr>
                <w:rFonts w:ascii="Times New Roman" w:hAnsi="Times New Roman" w:cs="Times New Roman"/>
                <w:lang w:val="en-GB"/>
              </w:rPr>
              <w:t xml:space="preserve"> bid submitting, if one tenderer id is different (status = !withdrawn, new bid)</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00E73E6D"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FB9753B"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7264B34D"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C24364</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1C3F77A0"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bid has saved with id from request</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49DD094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A8656C8"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8D3381E"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C24366</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6A1CAF03"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bid has saved with status = pending, </w:t>
            </w:r>
            <w:proofErr w:type="spellStart"/>
            <w:r w:rsidRPr="004B2334">
              <w:rPr>
                <w:rFonts w:ascii="Times New Roman" w:hAnsi="Times New Roman" w:cs="Times New Roman"/>
                <w:lang w:val="en-GB"/>
              </w:rPr>
              <w:t>statusDetails</w:t>
            </w:r>
            <w:proofErr w:type="spellEnd"/>
            <w:r w:rsidRPr="004B2334">
              <w:rPr>
                <w:rFonts w:ascii="Times New Roman" w:hAnsi="Times New Roman" w:cs="Times New Roman"/>
                <w:lang w:val="en-GB"/>
              </w:rPr>
              <w:t xml:space="preserve"> = empty</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6972F74E"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5D4010B"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0EBC22A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C24367</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62894A96"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date of bid creation in the DB = date from request</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47FF3D0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EDAF05F"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5138C6E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C24368</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0A32954F"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bid value in the DB = value from request</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5196BCE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7CF6A7D"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5044344B"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C24370</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6396FB88"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tenderers array in the DB = tenderers array from the request</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323C8BE4"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E7DEE51"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B35343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C24371</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532231DF"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related lots in the bid = related lots from the request</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61E021CF"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1CB9F2A0"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702C9DB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C24373</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7AACA032"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items in the bid = items from the request</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4B8A891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501037F8"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249DB19A"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C24374</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50B333BE"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documents in the bid = documents from the request</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05D4CED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1E5875B"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193FF67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C24375</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45DF171C"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w:t>
            </w:r>
            <w:proofErr w:type="spellStart"/>
            <w:r w:rsidRPr="004B2334">
              <w:rPr>
                <w:rFonts w:ascii="Times New Roman" w:hAnsi="Times New Roman" w:cs="Times New Roman"/>
                <w:lang w:val="en-GB"/>
              </w:rPr>
              <w:t>requirementResponses</w:t>
            </w:r>
            <w:proofErr w:type="spellEnd"/>
            <w:r w:rsidRPr="004B2334">
              <w:rPr>
                <w:rFonts w:ascii="Times New Roman" w:hAnsi="Times New Roman" w:cs="Times New Roman"/>
                <w:lang w:val="en-GB"/>
              </w:rPr>
              <w:t xml:space="preserve"> in the bid = </w:t>
            </w:r>
            <w:proofErr w:type="spellStart"/>
            <w:r w:rsidRPr="004B2334">
              <w:rPr>
                <w:rFonts w:ascii="Times New Roman" w:hAnsi="Times New Roman" w:cs="Times New Roman"/>
                <w:lang w:val="en-GB"/>
              </w:rPr>
              <w:t>requirementResponses</w:t>
            </w:r>
            <w:proofErr w:type="spellEnd"/>
            <w:r w:rsidRPr="004B2334">
              <w:rPr>
                <w:rFonts w:ascii="Times New Roman" w:hAnsi="Times New Roman" w:cs="Times New Roman"/>
                <w:lang w:val="en-GB"/>
              </w:rPr>
              <w:t xml:space="preserve"> from the request</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1A866BE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87083B3" w14:textId="77777777" w:rsidTr="00C441D3">
        <w:trPr>
          <w:trHeight w:val="315"/>
        </w:trPr>
        <w:tc>
          <w:tcPr>
            <w:tcW w:w="851" w:type="dxa"/>
            <w:tcBorders>
              <w:top w:val="nil"/>
              <w:left w:val="nil"/>
              <w:bottom w:val="nil"/>
              <w:right w:val="nil"/>
            </w:tcBorders>
            <w:shd w:val="clear" w:color="auto" w:fill="F3F3F3"/>
            <w:tcMar>
              <w:top w:w="40" w:type="dxa"/>
              <w:left w:w="40" w:type="dxa"/>
              <w:bottom w:w="40" w:type="dxa"/>
              <w:right w:w="40" w:type="dxa"/>
            </w:tcMar>
            <w:vAlign w:val="bottom"/>
          </w:tcPr>
          <w:p w14:paraId="4D86881F"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C24377</w:t>
            </w:r>
            <w:proofErr w:type="spellEnd"/>
          </w:p>
        </w:tc>
        <w:tc>
          <w:tcPr>
            <w:tcW w:w="7354" w:type="dxa"/>
            <w:tcBorders>
              <w:top w:val="nil"/>
              <w:left w:val="nil"/>
              <w:bottom w:val="nil"/>
              <w:right w:val="nil"/>
            </w:tcBorders>
            <w:shd w:val="clear" w:color="auto" w:fill="F3F3F3"/>
            <w:tcMar>
              <w:top w:w="40" w:type="dxa"/>
              <w:left w:w="40" w:type="dxa"/>
              <w:bottom w:w="40" w:type="dxa"/>
              <w:right w:w="40" w:type="dxa"/>
            </w:tcMar>
            <w:vAlign w:val="bottom"/>
          </w:tcPr>
          <w:p w14:paraId="3D20F3D7"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there is bid owner in the saved bid</w:t>
            </w:r>
          </w:p>
        </w:tc>
        <w:tc>
          <w:tcPr>
            <w:tcW w:w="810" w:type="dxa"/>
            <w:tcBorders>
              <w:top w:val="nil"/>
              <w:left w:val="nil"/>
              <w:bottom w:val="nil"/>
              <w:right w:val="nil"/>
            </w:tcBorders>
            <w:shd w:val="clear" w:color="auto" w:fill="F3F3F3"/>
            <w:tcMar>
              <w:top w:w="40" w:type="dxa"/>
              <w:left w:w="40" w:type="dxa"/>
              <w:bottom w:w="40" w:type="dxa"/>
              <w:right w:w="40" w:type="dxa"/>
            </w:tcMar>
            <w:vAlign w:val="bottom"/>
          </w:tcPr>
          <w:p w14:paraId="34374C22"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6418540A" w14:textId="77777777" w:rsidTr="00C441D3">
        <w:trPr>
          <w:trHeight w:val="315"/>
        </w:trPr>
        <w:tc>
          <w:tcPr>
            <w:tcW w:w="851" w:type="dxa"/>
            <w:tcBorders>
              <w:top w:val="nil"/>
              <w:left w:val="nil"/>
              <w:bottom w:val="nil"/>
              <w:right w:val="nil"/>
            </w:tcBorders>
            <w:shd w:val="clear" w:color="auto" w:fill="FFFFFF"/>
            <w:tcMar>
              <w:top w:w="40" w:type="dxa"/>
              <w:left w:w="40" w:type="dxa"/>
              <w:bottom w:w="40" w:type="dxa"/>
              <w:right w:w="40" w:type="dxa"/>
            </w:tcMar>
            <w:vAlign w:val="bottom"/>
          </w:tcPr>
          <w:p w14:paraId="1F79519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C24378</w:t>
            </w:r>
            <w:proofErr w:type="spellEnd"/>
          </w:p>
        </w:tc>
        <w:tc>
          <w:tcPr>
            <w:tcW w:w="7354" w:type="dxa"/>
            <w:tcBorders>
              <w:top w:val="nil"/>
              <w:left w:val="nil"/>
              <w:bottom w:val="nil"/>
              <w:right w:val="nil"/>
            </w:tcBorders>
            <w:shd w:val="clear" w:color="auto" w:fill="FFFFFF"/>
            <w:tcMar>
              <w:top w:w="40" w:type="dxa"/>
              <w:left w:w="40" w:type="dxa"/>
              <w:bottom w:w="40" w:type="dxa"/>
              <w:right w:w="40" w:type="dxa"/>
            </w:tcMar>
            <w:vAlign w:val="bottom"/>
          </w:tcPr>
          <w:p w14:paraId="0C3B75A8" w14:textId="77777777" w:rsidR="00C441D3" w:rsidRPr="004B2334" w:rsidRDefault="00C441D3" w:rsidP="00467FB6">
            <w:pPr>
              <w:widowControl w:val="0"/>
              <w:rPr>
                <w:rFonts w:ascii="Times New Roman" w:hAnsi="Times New Roman" w:cs="Times New Roman"/>
                <w:lang w:val="en-GB"/>
              </w:rPr>
            </w:pPr>
            <w:proofErr w:type="gramStart"/>
            <w:r w:rsidRPr="004B2334">
              <w:rPr>
                <w:rFonts w:ascii="Times New Roman" w:hAnsi="Times New Roman" w:cs="Times New Roman"/>
                <w:lang w:val="en-GB"/>
              </w:rPr>
              <w:t>test</w:t>
            </w:r>
            <w:proofErr w:type="gramEnd"/>
            <w:r w:rsidRPr="004B2334">
              <w:rPr>
                <w:rFonts w:ascii="Times New Roman" w:hAnsi="Times New Roman" w:cs="Times New Roman"/>
                <w:lang w:val="en-GB"/>
              </w:rPr>
              <w:t xml:space="preserve"> submit Bid In PCR: there is bid token in the saved bid</w:t>
            </w:r>
          </w:p>
        </w:tc>
        <w:tc>
          <w:tcPr>
            <w:tcW w:w="810" w:type="dxa"/>
            <w:tcBorders>
              <w:top w:val="nil"/>
              <w:left w:val="nil"/>
              <w:bottom w:val="nil"/>
              <w:right w:val="nil"/>
            </w:tcBorders>
            <w:shd w:val="clear" w:color="auto" w:fill="FFFFFF"/>
            <w:tcMar>
              <w:top w:w="40" w:type="dxa"/>
              <w:left w:w="40" w:type="dxa"/>
              <w:bottom w:w="40" w:type="dxa"/>
              <w:right w:w="40" w:type="dxa"/>
            </w:tcMar>
            <w:vAlign w:val="bottom"/>
          </w:tcPr>
          <w:p w14:paraId="601D6E2B"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5176B6F9" w14:textId="77777777" w:rsidR="00C441D3" w:rsidRPr="004B2334" w:rsidRDefault="00C441D3" w:rsidP="00C441D3">
      <w:pPr>
        <w:pStyle w:val="BodyText"/>
      </w:pPr>
    </w:p>
    <w:p w14:paraId="1AAEEB45" w14:textId="3006D37A" w:rsidR="00E07FBD" w:rsidRPr="004B2334" w:rsidRDefault="00C441D3" w:rsidP="00C441D3">
      <w:pPr>
        <w:pStyle w:val="Heading2"/>
        <w:numPr>
          <w:ilvl w:val="1"/>
          <w:numId w:val="3"/>
        </w:numPr>
        <w:tabs>
          <w:tab w:val="left" w:pos="567"/>
        </w:tabs>
        <w:spacing w:before="120" w:after="240" w:line="240" w:lineRule="auto"/>
        <w:jc w:val="left"/>
        <w:rPr>
          <w:lang w:val="en-GB"/>
        </w:rPr>
      </w:pPr>
      <w:bookmarkStart w:id="180" w:name="_Toc59550680"/>
      <w:r w:rsidRPr="004B2334">
        <w:rPr>
          <w:lang w:val="en-GB"/>
        </w:rPr>
        <w:t>Check enquiry creation (in a Pre-award catalogue request)</w:t>
      </w:r>
      <w:bookmarkEnd w:id="180"/>
    </w:p>
    <w:tbl>
      <w:tblPr>
        <w:tblW w:w="8970" w:type="dxa"/>
        <w:tblInd w:w="130" w:type="dxa"/>
        <w:tblLayout w:type="fixed"/>
        <w:tblLook w:val="0600" w:firstRow="0" w:lastRow="0" w:firstColumn="0" w:lastColumn="0" w:noHBand="1" w:noVBand="1"/>
      </w:tblPr>
      <w:tblGrid>
        <w:gridCol w:w="6225"/>
        <w:gridCol w:w="1185"/>
        <w:gridCol w:w="1560"/>
      </w:tblGrid>
      <w:tr w:rsidR="00C441D3" w:rsidRPr="004B2334" w14:paraId="503A3185" w14:textId="77777777" w:rsidTr="00467FB6">
        <w:tc>
          <w:tcPr>
            <w:tcW w:w="6225" w:type="dxa"/>
            <w:shd w:val="clear" w:color="auto" w:fill="434343"/>
            <w:tcMar>
              <w:top w:w="100" w:type="dxa"/>
              <w:left w:w="100" w:type="dxa"/>
              <w:bottom w:w="100" w:type="dxa"/>
              <w:right w:w="100" w:type="dxa"/>
            </w:tcMar>
          </w:tcPr>
          <w:p w14:paraId="5DB8CD86" w14:textId="77777777" w:rsidR="00C441D3" w:rsidRPr="004B2334" w:rsidRDefault="00C441D3" w:rsidP="00C441D3">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15B1675F" w14:textId="77777777" w:rsidR="00C441D3" w:rsidRPr="004B2334" w:rsidRDefault="00C441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51D76B3F" w14:textId="77777777" w:rsidR="00C441D3" w:rsidRPr="004B2334" w:rsidRDefault="00C441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C441D3" w:rsidRPr="004B2334" w14:paraId="3C31B3ED" w14:textId="77777777" w:rsidTr="00467FB6">
        <w:tc>
          <w:tcPr>
            <w:tcW w:w="6225" w:type="dxa"/>
            <w:shd w:val="clear" w:color="auto" w:fill="F3F3F3"/>
            <w:tcMar>
              <w:top w:w="100" w:type="dxa"/>
              <w:left w:w="100" w:type="dxa"/>
              <w:bottom w:w="100" w:type="dxa"/>
              <w:right w:w="100" w:type="dxa"/>
            </w:tcMar>
          </w:tcPr>
          <w:p w14:paraId="638A88CA" w14:textId="77777777" w:rsidR="00C441D3" w:rsidRPr="004B2334" w:rsidRDefault="00C441D3" w:rsidP="00467FB6">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434343"/>
                <w:lang w:val="en-GB"/>
              </w:rPr>
              <w:t>Create enquiry</w:t>
            </w:r>
          </w:p>
        </w:tc>
        <w:tc>
          <w:tcPr>
            <w:tcW w:w="1185" w:type="dxa"/>
            <w:shd w:val="clear" w:color="auto" w:fill="F3F3F3"/>
            <w:tcMar>
              <w:top w:w="100" w:type="dxa"/>
              <w:left w:w="100" w:type="dxa"/>
              <w:bottom w:w="100" w:type="dxa"/>
              <w:right w:w="100" w:type="dxa"/>
            </w:tcMar>
          </w:tcPr>
          <w:p w14:paraId="54AEA68A" w14:textId="77777777" w:rsidR="00C441D3" w:rsidRPr="004B2334" w:rsidRDefault="00C441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3</w:t>
            </w:r>
          </w:p>
        </w:tc>
        <w:tc>
          <w:tcPr>
            <w:tcW w:w="1560" w:type="dxa"/>
            <w:shd w:val="clear" w:color="auto" w:fill="F3F3F3"/>
            <w:tcMar>
              <w:top w:w="100" w:type="dxa"/>
              <w:left w:w="100" w:type="dxa"/>
              <w:bottom w:w="100" w:type="dxa"/>
              <w:right w:w="100" w:type="dxa"/>
            </w:tcMar>
          </w:tcPr>
          <w:p w14:paraId="4B37F152" w14:textId="77777777" w:rsidR="00C441D3" w:rsidRPr="004B2334" w:rsidRDefault="00C441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3</w:t>
            </w:r>
          </w:p>
        </w:tc>
      </w:tr>
    </w:tbl>
    <w:p w14:paraId="59D05C78" w14:textId="77777777" w:rsidR="00C441D3" w:rsidRPr="004B2334" w:rsidRDefault="00C441D3" w:rsidP="00C441D3">
      <w:pPr>
        <w:spacing w:line="360" w:lineRule="auto"/>
        <w:rPr>
          <w:lang w:val="en-GB"/>
        </w:rPr>
      </w:pPr>
    </w:p>
    <w:tbl>
      <w:tblPr>
        <w:tblW w:w="8985" w:type="dxa"/>
        <w:tblBorders>
          <w:top w:val="nil"/>
          <w:left w:val="nil"/>
          <w:bottom w:val="nil"/>
          <w:right w:val="nil"/>
          <w:insideH w:val="nil"/>
          <w:insideV w:val="nil"/>
        </w:tblBorders>
        <w:tblLayout w:type="fixed"/>
        <w:tblLook w:val="0600" w:firstRow="0" w:lastRow="0" w:firstColumn="0" w:lastColumn="0" w:noHBand="1" w:noVBand="1"/>
      </w:tblPr>
      <w:tblGrid>
        <w:gridCol w:w="915"/>
        <w:gridCol w:w="7140"/>
        <w:gridCol w:w="930"/>
      </w:tblGrid>
      <w:tr w:rsidR="00C441D3" w:rsidRPr="004B2334" w14:paraId="751435F0" w14:textId="77777777" w:rsidTr="00467FB6">
        <w:trPr>
          <w:trHeight w:val="455"/>
        </w:trPr>
        <w:tc>
          <w:tcPr>
            <w:tcW w:w="915" w:type="dxa"/>
            <w:tcBorders>
              <w:bottom w:val="nil"/>
              <w:right w:val="nil"/>
            </w:tcBorders>
            <w:shd w:val="clear" w:color="auto" w:fill="434343"/>
            <w:tcMar>
              <w:top w:w="40" w:type="dxa"/>
              <w:left w:w="40" w:type="dxa"/>
              <w:bottom w:w="40" w:type="dxa"/>
              <w:right w:w="40" w:type="dxa"/>
            </w:tcMar>
            <w:vAlign w:val="center"/>
          </w:tcPr>
          <w:p w14:paraId="29784B7A"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140" w:type="dxa"/>
            <w:tcBorders>
              <w:left w:val="nil"/>
              <w:bottom w:val="nil"/>
              <w:right w:val="nil"/>
            </w:tcBorders>
            <w:shd w:val="clear" w:color="auto" w:fill="434343"/>
            <w:tcMar>
              <w:top w:w="40" w:type="dxa"/>
              <w:left w:w="40" w:type="dxa"/>
              <w:bottom w:w="40" w:type="dxa"/>
              <w:right w:w="40" w:type="dxa"/>
            </w:tcMar>
            <w:vAlign w:val="center"/>
          </w:tcPr>
          <w:p w14:paraId="06F43FA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930" w:type="dxa"/>
            <w:tcBorders>
              <w:left w:val="nil"/>
              <w:bottom w:val="nil"/>
            </w:tcBorders>
            <w:shd w:val="clear" w:color="auto" w:fill="434343"/>
            <w:tcMar>
              <w:top w:w="40" w:type="dxa"/>
              <w:left w:w="40" w:type="dxa"/>
              <w:bottom w:w="40" w:type="dxa"/>
              <w:right w:w="40" w:type="dxa"/>
            </w:tcMar>
            <w:vAlign w:val="center"/>
          </w:tcPr>
          <w:p w14:paraId="633B4D6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C441D3" w:rsidRPr="004B2334" w14:paraId="13F9BA1A" w14:textId="77777777" w:rsidTr="00467FB6">
        <w:trPr>
          <w:trHeight w:val="455"/>
        </w:trPr>
        <w:tc>
          <w:tcPr>
            <w:tcW w:w="915" w:type="dxa"/>
            <w:tcBorders>
              <w:top w:val="nil"/>
            </w:tcBorders>
            <w:shd w:val="clear" w:color="auto" w:fill="F3F3F3"/>
            <w:tcMar>
              <w:top w:w="100" w:type="dxa"/>
              <w:left w:w="100" w:type="dxa"/>
              <w:bottom w:w="100" w:type="dxa"/>
              <w:right w:w="100" w:type="dxa"/>
            </w:tcMar>
          </w:tcPr>
          <w:p w14:paraId="23661EC4"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C28100</w:t>
            </w:r>
            <w:proofErr w:type="spellEnd"/>
          </w:p>
        </w:tc>
        <w:tc>
          <w:tcPr>
            <w:tcW w:w="7140" w:type="dxa"/>
            <w:tcBorders>
              <w:top w:val="nil"/>
            </w:tcBorders>
            <w:shd w:val="clear" w:color="auto" w:fill="F3F3F3"/>
            <w:tcMar>
              <w:top w:w="100" w:type="dxa"/>
              <w:left w:w="100" w:type="dxa"/>
              <w:bottom w:w="100" w:type="dxa"/>
              <w:right w:w="100" w:type="dxa"/>
            </w:tcMar>
          </w:tcPr>
          <w:p w14:paraId="1FB7124E"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the possibility to freeze tender with the question(tender has 1 unanswered question)</w:t>
            </w:r>
          </w:p>
        </w:tc>
        <w:tc>
          <w:tcPr>
            <w:tcW w:w="930" w:type="dxa"/>
            <w:tcBorders>
              <w:top w:val="nil"/>
            </w:tcBorders>
            <w:shd w:val="clear" w:color="auto" w:fill="F3F3F3"/>
            <w:tcMar>
              <w:top w:w="100" w:type="dxa"/>
              <w:left w:w="100" w:type="dxa"/>
              <w:bottom w:w="100" w:type="dxa"/>
              <w:right w:w="100" w:type="dxa"/>
            </w:tcMar>
          </w:tcPr>
          <w:p w14:paraId="4D4610A7"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6E045EF" w14:textId="77777777" w:rsidTr="00467FB6">
        <w:trPr>
          <w:trHeight w:val="455"/>
        </w:trPr>
        <w:tc>
          <w:tcPr>
            <w:tcW w:w="915" w:type="dxa"/>
            <w:tcMar>
              <w:top w:w="100" w:type="dxa"/>
              <w:left w:w="100" w:type="dxa"/>
              <w:bottom w:w="100" w:type="dxa"/>
              <w:right w:w="100" w:type="dxa"/>
            </w:tcMar>
          </w:tcPr>
          <w:p w14:paraId="6E652C5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C28168</w:t>
            </w:r>
            <w:proofErr w:type="spellEnd"/>
          </w:p>
        </w:tc>
        <w:tc>
          <w:tcPr>
            <w:tcW w:w="7140" w:type="dxa"/>
            <w:tcMar>
              <w:top w:w="100" w:type="dxa"/>
              <w:left w:w="100" w:type="dxa"/>
              <w:bottom w:w="100" w:type="dxa"/>
              <w:right w:w="100" w:type="dxa"/>
            </w:tcMar>
          </w:tcPr>
          <w:p w14:paraId="3A630EF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releases.date</w:t>
            </w:r>
            <w:proofErr w:type="spellEnd"/>
            <w:r w:rsidRPr="004B2334">
              <w:rPr>
                <w:rFonts w:ascii="Times New Roman" w:hAnsi="Times New Roman" w:cs="Times New Roman"/>
                <w:lang w:val="en-GB"/>
              </w:rPr>
              <w:t xml:space="preserve"> and releases.id is changed after the tender is freezes</w:t>
            </w:r>
          </w:p>
        </w:tc>
        <w:tc>
          <w:tcPr>
            <w:tcW w:w="930" w:type="dxa"/>
            <w:tcMar>
              <w:top w:w="100" w:type="dxa"/>
              <w:left w:w="100" w:type="dxa"/>
              <w:bottom w:w="100" w:type="dxa"/>
              <w:right w:w="100" w:type="dxa"/>
            </w:tcMar>
          </w:tcPr>
          <w:p w14:paraId="0541582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D0B9F36" w14:textId="77777777" w:rsidTr="00467FB6">
        <w:trPr>
          <w:trHeight w:val="455"/>
        </w:trPr>
        <w:tc>
          <w:tcPr>
            <w:tcW w:w="915" w:type="dxa"/>
            <w:shd w:val="clear" w:color="auto" w:fill="F3F3F3"/>
            <w:tcMar>
              <w:top w:w="100" w:type="dxa"/>
              <w:left w:w="100" w:type="dxa"/>
              <w:bottom w:w="100" w:type="dxa"/>
              <w:right w:w="100" w:type="dxa"/>
            </w:tcMar>
          </w:tcPr>
          <w:p w14:paraId="54E7B34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C28169</w:t>
            </w:r>
            <w:proofErr w:type="spellEnd"/>
          </w:p>
        </w:tc>
        <w:tc>
          <w:tcPr>
            <w:tcW w:w="7140" w:type="dxa"/>
            <w:shd w:val="clear" w:color="auto" w:fill="F3F3F3"/>
            <w:tcMar>
              <w:top w:w="100" w:type="dxa"/>
              <w:left w:w="100" w:type="dxa"/>
              <w:bottom w:w="100" w:type="dxa"/>
              <w:right w:w="100" w:type="dxa"/>
            </w:tcMar>
          </w:tcPr>
          <w:p w14:paraId="57D548EA"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tender.status</w:t>
            </w:r>
            <w:proofErr w:type="spellEnd"/>
            <w:r w:rsidRPr="004B2334">
              <w:rPr>
                <w:rFonts w:ascii="Times New Roman" w:hAnsi="Times New Roman" w:cs="Times New Roman"/>
                <w:lang w:val="en-GB"/>
              </w:rPr>
              <w:t xml:space="preserve"> Details is changed after the tender is unfreezes</w:t>
            </w:r>
          </w:p>
        </w:tc>
        <w:tc>
          <w:tcPr>
            <w:tcW w:w="930" w:type="dxa"/>
            <w:shd w:val="clear" w:color="auto" w:fill="F3F3F3"/>
            <w:tcMar>
              <w:top w:w="100" w:type="dxa"/>
              <w:left w:w="100" w:type="dxa"/>
              <w:bottom w:w="100" w:type="dxa"/>
              <w:right w:w="100" w:type="dxa"/>
            </w:tcMar>
          </w:tcPr>
          <w:p w14:paraId="2C5B139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10EBBFDF" w14:textId="77777777" w:rsidR="00C441D3" w:rsidRPr="004B2334" w:rsidRDefault="00C441D3" w:rsidP="00C441D3">
      <w:pPr>
        <w:pStyle w:val="BodyText"/>
      </w:pPr>
    </w:p>
    <w:p w14:paraId="43847CE0" w14:textId="370016F0" w:rsidR="00E07FBD" w:rsidRPr="004B2334" w:rsidRDefault="00C441D3" w:rsidP="00C441D3">
      <w:pPr>
        <w:pStyle w:val="Heading2"/>
        <w:numPr>
          <w:ilvl w:val="1"/>
          <w:numId w:val="3"/>
        </w:numPr>
        <w:tabs>
          <w:tab w:val="left" w:pos="567"/>
        </w:tabs>
        <w:spacing w:before="120" w:after="240" w:line="240" w:lineRule="auto"/>
        <w:jc w:val="left"/>
        <w:rPr>
          <w:lang w:val="en-GB"/>
        </w:rPr>
      </w:pPr>
      <w:bookmarkStart w:id="181" w:name="_Toc59550681"/>
      <w:r w:rsidRPr="004B2334">
        <w:rPr>
          <w:lang w:val="en-GB"/>
        </w:rPr>
        <w:t>Check answer creation</w:t>
      </w:r>
      <w:bookmarkEnd w:id="181"/>
    </w:p>
    <w:tbl>
      <w:tblPr>
        <w:tblW w:w="8970" w:type="dxa"/>
        <w:tblInd w:w="130" w:type="dxa"/>
        <w:tblLayout w:type="fixed"/>
        <w:tblLook w:val="0600" w:firstRow="0" w:lastRow="0" w:firstColumn="0" w:lastColumn="0" w:noHBand="1" w:noVBand="1"/>
      </w:tblPr>
      <w:tblGrid>
        <w:gridCol w:w="6225"/>
        <w:gridCol w:w="1185"/>
        <w:gridCol w:w="1560"/>
      </w:tblGrid>
      <w:tr w:rsidR="00C441D3" w:rsidRPr="004B2334" w14:paraId="64D1F819" w14:textId="77777777" w:rsidTr="00467FB6">
        <w:tc>
          <w:tcPr>
            <w:tcW w:w="6225" w:type="dxa"/>
            <w:shd w:val="clear" w:color="auto" w:fill="434343"/>
            <w:tcMar>
              <w:top w:w="100" w:type="dxa"/>
              <w:left w:w="100" w:type="dxa"/>
              <w:bottom w:w="100" w:type="dxa"/>
              <w:right w:w="100" w:type="dxa"/>
            </w:tcMar>
          </w:tcPr>
          <w:p w14:paraId="3C4A7D82" w14:textId="77777777" w:rsidR="00C441D3" w:rsidRPr="004B2334" w:rsidRDefault="00C441D3" w:rsidP="00C441D3">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10BDC70F" w14:textId="77777777" w:rsidR="00C441D3" w:rsidRPr="004B2334" w:rsidRDefault="00C441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5B8A5454" w14:textId="77777777" w:rsidR="00C441D3" w:rsidRPr="004B2334" w:rsidRDefault="00C441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C441D3" w:rsidRPr="004B2334" w14:paraId="75577A70" w14:textId="77777777" w:rsidTr="00467FB6">
        <w:tc>
          <w:tcPr>
            <w:tcW w:w="6225" w:type="dxa"/>
            <w:shd w:val="clear" w:color="auto" w:fill="F3F3F3"/>
            <w:tcMar>
              <w:top w:w="100" w:type="dxa"/>
              <w:left w:w="100" w:type="dxa"/>
              <w:bottom w:w="100" w:type="dxa"/>
              <w:right w:w="100" w:type="dxa"/>
            </w:tcMar>
          </w:tcPr>
          <w:p w14:paraId="6627D243" w14:textId="77777777" w:rsidR="00C441D3" w:rsidRPr="004B2334" w:rsidRDefault="00C441D3" w:rsidP="00467FB6">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434343"/>
                <w:lang w:val="en-GB"/>
              </w:rPr>
              <w:t>Create enquiry</w:t>
            </w:r>
          </w:p>
        </w:tc>
        <w:tc>
          <w:tcPr>
            <w:tcW w:w="1185" w:type="dxa"/>
            <w:shd w:val="clear" w:color="auto" w:fill="F3F3F3"/>
            <w:tcMar>
              <w:top w:w="100" w:type="dxa"/>
              <w:left w:w="100" w:type="dxa"/>
              <w:bottom w:w="100" w:type="dxa"/>
              <w:right w:w="100" w:type="dxa"/>
            </w:tcMar>
          </w:tcPr>
          <w:p w14:paraId="20BA45DC" w14:textId="77777777" w:rsidR="00C441D3" w:rsidRPr="004B2334" w:rsidRDefault="00C441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10</w:t>
            </w:r>
          </w:p>
        </w:tc>
        <w:tc>
          <w:tcPr>
            <w:tcW w:w="1560" w:type="dxa"/>
            <w:shd w:val="clear" w:color="auto" w:fill="F3F3F3"/>
            <w:tcMar>
              <w:top w:w="100" w:type="dxa"/>
              <w:left w:w="100" w:type="dxa"/>
              <w:bottom w:w="100" w:type="dxa"/>
              <w:right w:w="100" w:type="dxa"/>
            </w:tcMar>
          </w:tcPr>
          <w:p w14:paraId="2516C385" w14:textId="77777777" w:rsidR="00C441D3" w:rsidRPr="004B2334" w:rsidRDefault="00C441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10</w:t>
            </w:r>
          </w:p>
        </w:tc>
      </w:tr>
    </w:tbl>
    <w:p w14:paraId="38011293" w14:textId="77777777" w:rsidR="00C441D3" w:rsidRPr="004B2334" w:rsidRDefault="00C441D3" w:rsidP="00C441D3">
      <w:pPr>
        <w:spacing w:line="360" w:lineRule="auto"/>
        <w:rPr>
          <w:lang w:val="en-GB"/>
        </w:rPr>
      </w:pPr>
    </w:p>
    <w:tbl>
      <w:tblPr>
        <w:tblW w:w="9015" w:type="dxa"/>
        <w:tblLayout w:type="fixed"/>
        <w:tblLook w:val="0600" w:firstRow="0" w:lastRow="0" w:firstColumn="0" w:lastColumn="0" w:noHBand="1" w:noVBand="1"/>
      </w:tblPr>
      <w:tblGrid>
        <w:gridCol w:w="993"/>
        <w:gridCol w:w="6927"/>
        <w:gridCol w:w="1095"/>
      </w:tblGrid>
      <w:tr w:rsidR="00C441D3" w:rsidRPr="004B2334" w14:paraId="19CF9CE2" w14:textId="77777777" w:rsidTr="00C441D3">
        <w:trPr>
          <w:trHeight w:val="455"/>
        </w:trPr>
        <w:tc>
          <w:tcPr>
            <w:tcW w:w="993" w:type="dxa"/>
            <w:tcBorders>
              <w:bottom w:val="nil"/>
              <w:right w:val="nil"/>
            </w:tcBorders>
            <w:shd w:val="clear" w:color="auto" w:fill="434343"/>
            <w:tcMar>
              <w:top w:w="40" w:type="dxa"/>
              <w:left w:w="40" w:type="dxa"/>
              <w:bottom w:w="40" w:type="dxa"/>
              <w:right w:w="40" w:type="dxa"/>
            </w:tcMar>
            <w:vAlign w:val="center"/>
          </w:tcPr>
          <w:p w14:paraId="1C325CD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6927" w:type="dxa"/>
            <w:tcBorders>
              <w:left w:val="nil"/>
              <w:bottom w:val="nil"/>
              <w:right w:val="nil"/>
            </w:tcBorders>
            <w:shd w:val="clear" w:color="auto" w:fill="434343"/>
            <w:tcMar>
              <w:top w:w="40" w:type="dxa"/>
              <w:left w:w="40" w:type="dxa"/>
              <w:bottom w:w="40" w:type="dxa"/>
              <w:right w:w="40" w:type="dxa"/>
            </w:tcMar>
            <w:vAlign w:val="center"/>
          </w:tcPr>
          <w:p w14:paraId="5321140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1095" w:type="dxa"/>
            <w:tcBorders>
              <w:left w:val="nil"/>
              <w:bottom w:val="nil"/>
            </w:tcBorders>
            <w:shd w:val="clear" w:color="auto" w:fill="434343"/>
            <w:tcMar>
              <w:top w:w="40" w:type="dxa"/>
              <w:left w:w="40" w:type="dxa"/>
              <w:bottom w:w="40" w:type="dxa"/>
              <w:right w:w="40" w:type="dxa"/>
            </w:tcMar>
            <w:vAlign w:val="center"/>
          </w:tcPr>
          <w:p w14:paraId="370A1B8C"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C441D3" w:rsidRPr="004B2334" w14:paraId="7A696A41" w14:textId="77777777" w:rsidTr="00C441D3">
        <w:tc>
          <w:tcPr>
            <w:tcW w:w="993" w:type="dxa"/>
            <w:tcBorders>
              <w:top w:val="nil"/>
            </w:tcBorders>
            <w:shd w:val="clear" w:color="auto" w:fill="F3F3F3"/>
            <w:tcMar>
              <w:top w:w="100" w:type="dxa"/>
              <w:left w:w="100" w:type="dxa"/>
              <w:bottom w:w="100" w:type="dxa"/>
              <w:right w:w="100" w:type="dxa"/>
            </w:tcMar>
          </w:tcPr>
          <w:p w14:paraId="4CC2477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C23163</w:t>
            </w:r>
            <w:proofErr w:type="spellEnd"/>
          </w:p>
        </w:tc>
        <w:tc>
          <w:tcPr>
            <w:tcW w:w="6927" w:type="dxa"/>
            <w:tcBorders>
              <w:top w:val="nil"/>
            </w:tcBorders>
            <w:shd w:val="clear" w:color="auto" w:fill="F3F3F3"/>
            <w:tcMar>
              <w:top w:w="100" w:type="dxa"/>
              <w:left w:w="100" w:type="dxa"/>
              <w:bottom w:w="100" w:type="dxa"/>
              <w:right w:w="100" w:type="dxa"/>
            </w:tcMar>
          </w:tcPr>
          <w:p w14:paraId="543C975E"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the possibility to unfreeze tender with the answered question(tender has 1 unanswered question)</w:t>
            </w:r>
          </w:p>
        </w:tc>
        <w:tc>
          <w:tcPr>
            <w:tcW w:w="1095" w:type="dxa"/>
            <w:tcBorders>
              <w:top w:val="nil"/>
            </w:tcBorders>
            <w:shd w:val="clear" w:color="auto" w:fill="F3F3F3"/>
            <w:tcMar>
              <w:top w:w="100" w:type="dxa"/>
              <w:left w:w="100" w:type="dxa"/>
              <w:bottom w:w="100" w:type="dxa"/>
              <w:right w:w="100" w:type="dxa"/>
            </w:tcMar>
          </w:tcPr>
          <w:p w14:paraId="3387C3A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73B7A4A" w14:textId="77777777" w:rsidTr="00C441D3">
        <w:tc>
          <w:tcPr>
            <w:tcW w:w="993" w:type="dxa"/>
            <w:tcMar>
              <w:top w:w="100" w:type="dxa"/>
              <w:left w:w="100" w:type="dxa"/>
              <w:bottom w:w="100" w:type="dxa"/>
              <w:right w:w="100" w:type="dxa"/>
            </w:tcMar>
          </w:tcPr>
          <w:p w14:paraId="391E2D3C"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C23168</w:t>
            </w:r>
            <w:proofErr w:type="spellEnd"/>
          </w:p>
        </w:tc>
        <w:tc>
          <w:tcPr>
            <w:tcW w:w="6927" w:type="dxa"/>
            <w:tcMar>
              <w:top w:w="100" w:type="dxa"/>
              <w:left w:w="100" w:type="dxa"/>
              <w:bottom w:w="100" w:type="dxa"/>
              <w:right w:w="100" w:type="dxa"/>
            </w:tcMar>
          </w:tcPr>
          <w:p w14:paraId="55BA26BF"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releases.date</w:t>
            </w:r>
            <w:proofErr w:type="spellEnd"/>
            <w:r w:rsidRPr="004B2334">
              <w:rPr>
                <w:rFonts w:ascii="Times New Roman" w:hAnsi="Times New Roman" w:cs="Times New Roman"/>
                <w:lang w:val="en-GB"/>
              </w:rPr>
              <w:t xml:space="preserve"> and releases.id is changed after the tender is unfreezes</w:t>
            </w:r>
          </w:p>
        </w:tc>
        <w:tc>
          <w:tcPr>
            <w:tcW w:w="1095" w:type="dxa"/>
            <w:tcMar>
              <w:top w:w="100" w:type="dxa"/>
              <w:left w:w="100" w:type="dxa"/>
              <w:bottom w:w="100" w:type="dxa"/>
              <w:right w:w="100" w:type="dxa"/>
            </w:tcMar>
          </w:tcPr>
          <w:p w14:paraId="616D3FF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48503A6" w14:textId="77777777" w:rsidTr="00C441D3">
        <w:tc>
          <w:tcPr>
            <w:tcW w:w="993" w:type="dxa"/>
            <w:shd w:val="clear" w:color="auto" w:fill="F3F3F3"/>
            <w:tcMar>
              <w:top w:w="100" w:type="dxa"/>
              <w:left w:w="100" w:type="dxa"/>
              <w:bottom w:w="100" w:type="dxa"/>
              <w:right w:w="100" w:type="dxa"/>
            </w:tcMar>
          </w:tcPr>
          <w:p w14:paraId="7FCF2C04"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C23169</w:t>
            </w:r>
            <w:proofErr w:type="spellEnd"/>
          </w:p>
        </w:tc>
        <w:tc>
          <w:tcPr>
            <w:tcW w:w="6927" w:type="dxa"/>
            <w:shd w:val="clear" w:color="auto" w:fill="F3F3F3"/>
            <w:tcMar>
              <w:top w:w="100" w:type="dxa"/>
              <w:left w:w="100" w:type="dxa"/>
              <w:bottom w:w="100" w:type="dxa"/>
              <w:right w:w="100" w:type="dxa"/>
            </w:tcMar>
          </w:tcPr>
          <w:p w14:paraId="49D88C10"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tender.status</w:t>
            </w:r>
            <w:proofErr w:type="spellEnd"/>
            <w:r w:rsidRPr="004B2334">
              <w:rPr>
                <w:rFonts w:ascii="Times New Roman" w:hAnsi="Times New Roman" w:cs="Times New Roman"/>
                <w:lang w:val="en-GB"/>
              </w:rPr>
              <w:t xml:space="preserve"> Details is changed after the tender is unfreezes</w:t>
            </w:r>
          </w:p>
        </w:tc>
        <w:tc>
          <w:tcPr>
            <w:tcW w:w="1095" w:type="dxa"/>
            <w:shd w:val="clear" w:color="auto" w:fill="F3F3F3"/>
            <w:tcMar>
              <w:top w:w="100" w:type="dxa"/>
              <w:left w:w="100" w:type="dxa"/>
              <w:bottom w:w="100" w:type="dxa"/>
              <w:right w:w="100" w:type="dxa"/>
            </w:tcMar>
          </w:tcPr>
          <w:p w14:paraId="13823056"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39E054CA" w14:textId="77777777" w:rsidTr="00C441D3">
        <w:tc>
          <w:tcPr>
            <w:tcW w:w="993" w:type="dxa"/>
            <w:tcMar>
              <w:top w:w="100" w:type="dxa"/>
              <w:left w:w="100" w:type="dxa"/>
              <w:bottom w:w="100" w:type="dxa"/>
              <w:right w:w="100" w:type="dxa"/>
            </w:tcMar>
          </w:tcPr>
          <w:p w14:paraId="7DE9B7D1"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C23174</w:t>
            </w:r>
            <w:proofErr w:type="spellEnd"/>
          </w:p>
        </w:tc>
        <w:tc>
          <w:tcPr>
            <w:tcW w:w="6927" w:type="dxa"/>
            <w:tcMar>
              <w:top w:w="100" w:type="dxa"/>
              <w:left w:w="100" w:type="dxa"/>
              <w:bottom w:w="100" w:type="dxa"/>
              <w:right w:w="100" w:type="dxa"/>
            </w:tcMar>
          </w:tcPr>
          <w:p w14:paraId="0A3DB5D4"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tender.preQualification.period.endDate</w:t>
            </w:r>
            <w:proofErr w:type="spellEnd"/>
            <w:r w:rsidRPr="004B2334">
              <w:rPr>
                <w:rFonts w:ascii="Times New Roman" w:hAnsi="Times New Roman" w:cs="Times New Roman"/>
                <w:lang w:val="en-GB"/>
              </w:rPr>
              <w:t xml:space="preserve"> is changed after the tender is unfreezes</w:t>
            </w:r>
          </w:p>
        </w:tc>
        <w:tc>
          <w:tcPr>
            <w:tcW w:w="1095" w:type="dxa"/>
            <w:tcMar>
              <w:top w:w="100" w:type="dxa"/>
              <w:left w:w="100" w:type="dxa"/>
              <w:bottom w:w="100" w:type="dxa"/>
              <w:right w:w="100" w:type="dxa"/>
            </w:tcMar>
          </w:tcPr>
          <w:p w14:paraId="7C7544E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4114D094" w14:textId="77777777" w:rsidTr="00C441D3">
        <w:tc>
          <w:tcPr>
            <w:tcW w:w="993" w:type="dxa"/>
            <w:shd w:val="clear" w:color="auto" w:fill="F3F3F3"/>
            <w:tcMar>
              <w:top w:w="100" w:type="dxa"/>
              <w:left w:w="100" w:type="dxa"/>
              <w:bottom w:w="100" w:type="dxa"/>
              <w:right w:w="100" w:type="dxa"/>
            </w:tcMar>
          </w:tcPr>
          <w:p w14:paraId="6E219655"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C23175</w:t>
            </w:r>
            <w:proofErr w:type="spellEnd"/>
          </w:p>
        </w:tc>
        <w:tc>
          <w:tcPr>
            <w:tcW w:w="6927" w:type="dxa"/>
            <w:shd w:val="clear" w:color="auto" w:fill="F3F3F3"/>
            <w:tcMar>
              <w:top w:w="100" w:type="dxa"/>
              <w:left w:w="100" w:type="dxa"/>
              <w:bottom w:w="100" w:type="dxa"/>
              <w:right w:w="100" w:type="dxa"/>
            </w:tcMar>
          </w:tcPr>
          <w:p w14:paraId="199129A0"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tender.enquiryPeriod.endDate</w:t>
            </w:r>
            <w:proofErr w:type="spellEnd"/>
            <w:r w:rsidRPr="004B2334">
              <w:rPr>
                <w:rFonts w:ascii="Times New Roman" w:hAnsi="Times New Roman" w:cs="Times New Roman"/>
                <w:lang w:val="en-GB"/>
              </w:rPr>
              <w:t xml:space="preserve"> is changed after the tender is unfreezes</w:t>
            </w:r>
          </w:p>
        </w:tc>
        <w:tc>
          <w:tcPr>
            <w:tcW w:w="1095" w:type="dxa"/>
            <w:shd w:val="clear" w:color="auto" w:fill="F3F3F3"/>
            <w:tcMar>
              <w:top w:w="100" w:type="dxa"/>
              <w:left w:w="100" w:type="dxa"/>
              <w:bottom w:w="100" w:type="dxa"/>
              <w:right w:w="100" w:type="dxa"/>
            </w:tcMar>
          </w:tcPr>
          <w:p w14:paraId="70F6A495"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A6E1F87" w14:textId="77777777" w:rsidTr="00C441D3">
        <w:tc>
          <w:tcPr>
            <w:tcW w:w="993" w:type="dxa"/>
            <w:tcMar>
              <w:top w:w="100" w:type="dxa"/>
              <w:left w:w="100" w:type="dxa"/>
              <w:bottom w:w="100" w:type="dxa"/>
              <w:right w:w="100" w:type="dxa"/>
            </w:tcMar>
          </w:tcPr>
          <w:p w14:paraId="56929FB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C23172</w:t>
            </w:r>
            <w:proofErr w:type="spellEnd"/>
          </w:p>
        </w:tc>
        <w:tc>
          <w:tcPr>
            <w:tcW w:w="6927" w:type="dxa"/>
            <w:tcMar>
              <w:top w:w="100" w:type="dxa"/>
              <w:left w:w="100" w:type="dxa"/>
              <w:bottom w:w="100" w:type="dxa"/>
              <w:right w:w="100" w:type="dxa"/>
            </w:tcMar>
          </w:tcPr>
          <w:p w14:paraId="52055903"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enquiries.answer</w:t>
            </w:r>
            <w:proofErr w:type="spellEnd"/>
            <w:r w:rsidRPr="004B2334">
              <w:rPr>
                <w:rFonts w:ascii="Times New Roman" w:hAnsi="Times New Roman" w:cs="Times New Roman"/>
                <w:lang w:val="en-GB"/>
              </w:rPr>
              <w:t xml:space="preserve"> is displayed on a public-point after answering</w:t>
            </w:r>
          </w:p>
        </w:tc>
        <w:tc>
          <w:tcPr>
            <w:tcW w:w="1095" w:type="dxa"/>
            <w:tcMar>
              <w:top w:w="100" w:type="dxa"/>
              <w:left w:w="100" w:type="dxa"/>
              <w:bottom w:w="100" w:type="dxa"/>
              <w:right w:w="100" w:type="dxa"/>
            </w:tcMar>
          </w:tcPr>
          <w:p w14:paraId="3234B0C4"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7BDC65D0" w14:textId="77777777" w:rsidTr="00C441D3">
        <w:tc>
          <w:tcPr>
            <w:tcW w:w="993" w:type="dxa"/>
            <w:shd w:val="clear" w:color="auto" w:fill="F3F3F3"/>
            <w:tcMar>
              <w:top w:w="100" w:type="dxa"/>
              <w:left w:w="100" w:type="dxa"/>
              <w:bottom w:w="100" w:type="dxa"/>
              <w:right w:w="100" w:type="dxa"/>
            </w:tcMar>
          </w:tcPr>
          <w:p w14:paraId="5DBC4D17"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C23173</w:t>
            </w:r>
            <w:proofErr w:type="spellEnd"/>
          </w:p>
        </w:tc>
        <w:tc>
          <w:tcPr>
            <w:tcW w:w="6927" w:type="dxa"/>
            <w:shd w:val="clear" w:color="auto" w:fill="F3F3F3"/>
            <w:tcMar>
              <w:top w:w="100" w:type="dxa"/>
              <w:left w:w="100" w:type="dxa"/>
              <w:bottom w:w="100" w:type="dxa"/>
              <w:right w:w="100" w:type="dxa"/>
            </w:tcMar>
          </w:tcPr>
          <w:p w14:paraId="1BE65D66"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the </w:t>
            </w:r>
            <w:proofErr w:type="spellStart"/>
            <w:r w:rsidRPr="004B2334">
              <w:rPr>
                <w:rFonts w:ascii="Times New Roman" w:hAnsi="Times New Roman" w:cs="Times New Roman"/>
                <w:lang w:val="en-GB"/>
              </w:rPr>
              <w:t>enquiries.dateAnswered</w:t>
            </w:r>
            <w:proofErr w:type="spellEnd"/>
            <w:r w:rsidRPr="004B2334">
              <w:rPr>
                <w:rFonts w:ascii="Times New Roman" w:hAnsi="Times New Roman" w:cs="Times New Roman"/>
                <w:lang w:val="en-GB"/>
              </w:rPr>
              <w:t xml:space="preserve"> is displayed on a public-point after answering</w:t>
            </w:r>
          </w:p>
        </w:tc>
        <w:tc>
          <w:tcPr>
            <w:tcW w:w="1095" w:type="dxa"/>
            <w:shd w:val="clear" w:color="auto" w:fill="F3F3F3"/>
            <w:tcMar>
              <w:top w:w="100" w:type="dxa"/>
              <w:left w:w="100" w:type="dxa"/>
              <w:bottom w:w="100" w:type="dxa"/>
              <w:right w:w="100" w:type="dxa"/>
            </w:tcMar>
          </w:tcPr>
          <w:p w14:paraId="6F99D710"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01F745EA" w14:textId="77777777" w:rsidTr="00C441D3">
        <w:tc>
          <w:tcPr>
            <w:tcW w:w="993" w:type="dxa"/>
            <w:tcMar>
              <w:top w:w="100" w:type="dxa"/>
              <w:left w:w="100" w:type="dxa"/>
              <w:bottom w:w="100" w:type="dxa"/>
              <w:right w:w="100" w:type="dxa"/>
            </w:tcMar>
          </w:tcPr>
          <w:p w14:paraId="513AD712"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C23171</w:t>
            </w:r>
            <w:proofErr w:type="spellEnd"/>
          </w:p>
        </w:tc>
        <w:tc>
          <w:tcPr>
            <w:tcW w:w="6927" w:type="dxa"/>
            <w:tcMar>
              <w:top w:w="100" w:type="dxa"/>
              <w:left w:w="100" w:type="dxa"/>
              <w:bottom w:w="100" w:type="dxa"/>
              <w:right w:w="100" w:type="dxa"/>
            </w:tcMar>
          </w:tcPr>
          <w:p w14:paraId="5959A6C7"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the impossibility to answer a question with the credentials of another platform</w:t>
            </w:r>
          </w:p>
        </w:tc>
        <w:tc>
          <w:tcPr>
            <w:tcW w:w="1095" w:type="dxa"/>
            <w:tcMar>
              <w:top w:w="100" w:type="dxa"/>
              <w:left w:w="100" w:type="dxa"/>
              <w:bottom w:w="100" w:type="dxa"/>
              <w:right w:w="100" w:type="dxa"/>
            </w:tcMar>
          </w:tcPr>
          <w:p w14:paraId="5F6006F1"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9C44BCF" w14:textId="77777777" w:rsidTr="00C441D3">
        <w:tc>
          <w:tcPr>
            <w:tcW w:w="993" w:type="dxa"/>
            <w:shd w:val="clear" w:color="auto" w:fill="F3F3F3"/>
            <w:tcMar>
              <w:top w:w="100" w:type="dxa"/>
              <w:left w:w="100" w:type="dxa"/>
              <w:bottom w:w="100" w:type="dxa"/>
              <w:right w:w="100" w:type="dxa"/>
            </w:tcMar>
          </w:tcPr>
          <w:p w14:paraId="0641C6E0"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C23164</w:t>
            </w:r>
            <w:proofErr w:type="spellEnd"/>
          </w:p>
        </w:tc>
        <w:tc>
          <w:tcPr>
            <w:tcW w:w="6927" w:type="dxa"/>
            <w:shd w:val="clear" w:color="auto" w:fill="F3F3F3"/>
            <w:tcMar>
              <w:top w:w="100" w:type="dxa"/>
              <w:left w:w="100" w:type="dxa"/>
              <w:bottom w:w="100" w:type="dxa"/>
              <w:right w:w="100" w:type="dxa"/>
            </w:tcMar>
          </w:tcPr>
          <w:p w14:paraId="247740F1"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the impossibility to unfreeze tender with the one answered question(tender has 2 unanswered questions)</w:t>
            </w:r>
          </w:p>
        </w:tc>
        <w:tc>
          <w:tcPr>
            <w:tcW w:w="1095" w:type="dxa"/>
            <w:shd w:val="clear" w:color="auto" w:fill="F3F3F3"/>
            <w:tcMar>
              <w:top w:w="100" w:type="dxa"/>
              <w:left w:w="100" w:type="dxa"/>
              <w:bottom w:w="100" w:type="dxa"/>
              <w:right w:w="100" w:type="dxa"/>
            </w:tcMar>
          </w:tcPr>
          <w:p w14:paraId="0E03258D"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C441D3" w:rsidRPr="004B2334" w14:paraId="25B23B58" w14:textId="77777777" w:rsidTr="00C441D3">
        <w:tc>
          <w:tcPr>
            <w:tcW w:w="993" w:type="dxa"/>
            <w:tcMar>
              <w:top w:w="100" w:type="dxa"/>
              <w:left w:w="100" w:type="dxa"/>
              <w:bottom w:w="100" w:type="dxa"/>
              <w:right w:w="100" w:type="dxa"/>
            </w:tcMar>
          </w:tcPr>
          <w:p w14:paraId="6A9CFB28" w14:textId="77777777" w:rsidR="00C441D3" w:rsidRPr="004B2334" w:rsidRDefault="00C441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C23167</w:t>
            </w:r>
            <w:proofErr w:type="spellEnd"/>
          </w:p>
        </w:tc>
        <w:tc>
          <w:tcPr>
            <w:tcW w:w="6927" w:type="dxa"/>
            <w:tcMar>
              <w:top w:w="100" w:type="dxa"/>
              <w:left w:w="100" w:type="dxa"/>
              <w:bottom w:w="100" w:type="dxa"/>
              <w:right w:w="100" w:type="dxa"/>
            </w:tcMar>
          </w:tcPr>
          <w:p w14:paraId="235C2382" w14:textId="77777777" w:rsidR="00C441D3" w:rsidRPr="004B2334" w:rsidRDefault="00C441D3" w:rsidP="00467FB6">
            <w:pPr>
              <w:widowControl w:val="0"/>
              <w:rPr>
                <w:rFonts w:ascii="Times New Roman" w:hAnsi="Times New Roman" w:cs="Times New Roman"/>
                <w:lang w:val="en-GB"/>
              </w:rPr>
            </w:pPr>
            <w:r w:rsidRPr="004B2334">
              <w:rPr>
                <w:rFonts w:ascii="Times New Roman" w:hAnsi="Times New Roman" w:cs="Times New Roman"/>
                <w:lang w:val="en-GB"/>
              </w:rPr>
              <w:t>Check on the impossibility to answer a question with the invalid answer X-TOKEN</w:t>
            </w:r>
          </w:p>
        </w:tc>
        <w:tc>
          <w:tcPr>
            <w:tcW w:w="1095" w:type="dxa"/>
            <w:tcMar>
              <w:top w:w="100" w:type="dxa"/>
              <w:left w:w="100" w:type="dxa"/>
              <w:bottom w:w="100" w:type="dxa"/>
              <w:right w:w="100" w:type="dxa"/>
            </w:tcMar>
          </w:tcPr>
          <w:p w14:paraId="20CAF8A9" w14:textId="77777777" w:rsidR="00C441D3" w:rsidRPr="004B2334" w:rsidRDefault="00C441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77C1411A" w14:textId="77777777" w:rsidR="00C441D3" w:rsidRPr="004B2334" w:rsidRDefault="00C441D3" w:rsidP="00C441D3">
      <w:pPr>
        <w:pStyle w:val="BodyText"/>
      </w:pPr>
    </w:p>
    <w:p w14:paraId="4CB769CD" w14:textId="6F3C959E" w:rsidR="00E07FBD" w:rsidRPr="004B2334" w:rsidRDefault="00FA6BD3" w:rsidP="00FA6BD3">
      <w:pPr>
        <w:pStyle w:val="Heading2"/>
        <w:numPr>
          <w:ilvl w:val="1"/>
          <w:numId w:val="3"/>
        </w:numPr>
        <w:tabs>
          <w:tab w:val="left" w:pos="567"/>
        </w:tabs>
        <w:spacing w:before="120" w:after="240" w:line="240" w:lineRule="auto"/>
        <w:jc w:val="left"/>
        <w:rPr>
          <w:lang w:val="en-GB"/>
        </w:rPr>
      </w:pPr>
      <w:bookmarkStart w:id="182" w:name="_Toc59550682"/>
      <w:r w:rsidRPr="004B2334">
        <w:rPr>
          <w:lang w:val="en-GB"/>
        </w:rPr>
        <w:t>Check award consideration</w:t>
      </w:r>
      <w:bookmarkEnd w:id="182"/>
    </w:p>
    <w:tbl>
      <w:tblPr>
        <w:tblW w:w="8970" w:type="dxa"/>
        <w:tblInd w:w="130" w:type="dxa"/>
        <w:tblLayout w:type="fixed"/>
        <w:tblLook w:val="0600" w:firstRow="0" w:lastRow="0" w:firstColumn="0" w:lastColumn="0" w:noHBand="1" w:noVBand="1"/>
      </w:tblPr>
      <w:tblGrid>
        <w:gridCol w:w="6225"/>
        <w:gridCol w:w="1185"/>
        <w:gridCol w:w="1560"/>
      </w:tblGrid>
      <w:tr w:rsidR="00FA6BD3" w:rsidRPr="004B2334" w14:paraId="456C29A2" w14:textId="77777777" w:rsidTr="00467FB6">
        <w:tc>
          <w:tcPr>
            <w:tcW w:w="6225" w:type="dxa"/>
            <w:shd w:val="clear" w:color="auto" w:fill="434343"/>
            <w:tcMar>
              <w:top w:w="100" w:type="dxa"/>
              <w:left w:w="100" w:type="dxa"/>
              <w:bottom w:w="100" w:type="dxa"/>
              <w:right w:w="100" w:type="dxa"/>
            </w:tcMar>
          </w:tcPr>
          <w:p w14:paraId="36A02C4F" w14:textId="77777777" w:rsidR="00FA6BD3" w:rsidRPr="004B2334" w:rsidRDefault="00FA6BD3" w:rsidP="00FA6BD3">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39D09396" w14:textId="77777777" w:rsidR="00FA6BD3" w:rsidRPr="004B2334" w:rsidRDefault="00FA6B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11BAC6E0" w14:textId="77777777" w:rsidR="00FA6BD3" w:rsidRPr="004B2334" w:rsidRDefault="00FA6B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FA6BD3" w:rsidRPr="004B2334" w14:paraId="5F180E5C" w14:textId="77777777" w:rsidTr="00467FB6">
        <w:tc>
          <w:tcPr>
            <w:tcW w:w="6225" w:type="dxa"/>
            <w:shd w:val="clear" w:color="auto" w:fill="F3F3F3"/>
            <w:tcMar>
              <w:top w:w="100" w:type="dxa"/>
              <w:left w:w="100" w:type="dxa"/>
              <w:bottom w:w="100" w:type="dxa"/>
              <w:right w:w="100" w:type="dxa"/>
            </w:tcMar>
          </w:tcPr>
          <w:p w14:paraId="618616C6" w14:textId="77777777" w:rsidR="00FA6BD3" w:rsidRPr="004B2334" w:rsidRDefault="00FA6BD3" w:rsidP="00467FB6">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Award consideration</w:t>
            </w:r>
          </w:p>
        </w:tc>
        <w:tc>
          <w:tcPr>
            <w:tcW w:w="1185" w:type="dxa"/>
            <w:shd w:val="clear" w:color="auto" w:fill="F3F3F3"/>
            <w:tcMar>
              <w:top w:w="100" w:type="dxa"/>
              <w:left w:w="100" w:type="dxa"/>
              <w:bottom w:w="100" w:type="dxa"/>
              <w:right w:w="100" w:type="dxa"/>
            </w:tcMar>
          </w:tcPr>
          <w:p w14:paraId="70248B7C" w14:textId="77777777" w:rsidR="00FA6BD3" w:rsidRPr="004B2334" w:rsidRDefault="00FA6B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7</w:t>
            </w:r>
          </w:p>
        </w:tc>
        <w:tc>
          <w:tcPr>
            <w:tcW w:w="1560" w:type="dxa"/>
            <w:shd w:val="clear" w:color="auto" w:fill="F3F3F3"/>
            <w:tcMar>
              <w:top w:w="100" w:type="dxa"/>
              <w:left w:w="100" w:type="dxa"/>
              <w:bottom w:w="100" w:type="dxa"/>
              <w:right w:w="100" w:type="dxa"/>
            </w:tcMar>
          </w:tcPr>
          <w:p w14:paraId="450800EB" w14:textId="77777777" w:rsidR="00FA6BD3" w:rsidRPr="004B2334" w:rsidRDefault="00FA6B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7</w:t>
            </w:r>
          </w:p>
        </w:tc>
      </w:tr>
    </w:tbl>
    <w:p w14:paraId="38EBDB34" w14:textId="77777777" w:rsidR="00FA6BD3" w:rsidRPr="004B2334" w:rsidRDefault="00FA6BD3" w:rsidP="00FA6BD3">
      <w:pPr>
        <w:spacing w:line="360" w:lineRule="auto"/>
        <w:rPr>
          <w:lang w:val="en-GB"/>
        </w:rPr>
      </w:pP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825"/>
        <w:gridCol w:w="7320"/>
        <w:gridCol w:w="885"/>
      </w:tblGrid>
      <w:tr w:rsidR="00FA6BD3" w:rsidRPr="004B2334" w14:paraId="3CCD9D8D" w14:textId="77777777" w:rsidTr="00467FB6">
        <w:trPr>
          <w:trHeight w:val="315"/>
        </w:trPr>
        <w:tc>
          <w:tcPr>
            <w:tcW w:w="82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4B45366D"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320"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3945D9F3"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885" w:type="dxa"/>
            <w:tcBorders>
              <w:top w:val="single" w:sz="6" w:space="0" w:color="434343"/>
              <w:left w:val="single" w:sz="6" w:space="0" w:color="434343"/>
              <w:bottom w:val="nil"/>
              <w:right w:val="single" w:sz="6" w:space="0" w:color="434343"/>
            </w:tcBorders>
            <w:shd w:val="clear" w:color="auto" w:fill="434343"/>
            <w:tcMar>
              <w:top w:w="40" w:type="dxa"/>
              <w:left w:w="40" w:type="dxa"/>
              <w:bottom w:w="40" w:type="dxa"/>
              <w:right w:w="40" w:type="dxa"/>
            </w:tcMar>
            <w:vAlign w:val="bottom"/>
          </w:tcPr>
          <w:p w14:paraId="47C71DC3"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FA6BD3" w:rsidRPr="004B2334" w14:paraId="404871FA" w14:textId="77777777" w:rsidTr="00467FB6">
        <w:trPr>
          <w:trHeight w:val="315"/>
        </w:trPr>
        <w:tc>
          <w:tcPr>
            <w:tcW w:w="825" w:type="dxa"/>
            <w:tcBorders>
              <w:top w:val="nil"/>
              <w:left w:val="nil"/>
              <w:bottom w:val="nil"/>
              <w:right w:val="nil"/>
            </w:tcBorders>
            <w:shd w:val="clear" w:color="auto" w:fill="F3F3F3"/>
            <w:tcMar>
              <w:top w:w="40" w:type="dxa"/>
              <w:left w:w="40" w:type="dxa"/>
              <w:bottom w:w="40" w:type="dxa"/>
              <w:right w:w="40" w:type="dxa"/>
            </w:tcMar>
            <w:vAlign w:val="bottom"/>
          </w:tcPr>
          <w:p w14:paraId="372210A7"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C23042</w:t>
            </w:r>
            <w:proofErr w:type="spellEnd"/>
          </w:p>
        </w:tc>
        <w:tc>
          <w:tcPr>
            <w:tcW w:w="7320" w:type="dxa"/>
            <w:tcBorders>
              <w:top w:val="nil"/>
              <w:left w:val="nil"/>
              <w:bottom w:val="nil"/>
              <w:right w:val="nil"/>
            </w:tcBorders>
            <w:shd w:val="clear" w:color="auto" w:fill="F3F3F3"/>
            <w:tcMar>
              <w:top w:w="40" w:type="dxa"/>
              <w:left w:w="40" w:type="dxa"/>
              <w:bottom w:w="40" w:type="dxa"/>
              <w:right w:w="40" w:type="dxa"/>
            </w:tcMar>
            <w:vAlign w:val="bottom"/>
          </w:tcPr>
          <w:p w14:paraId="30E595C2"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possibility to do award  consideration</w:t>
            </w:r>
          </w:p>
        </w:tc>
        <w:tc>
          <w:tcPr>
            <w:tcW w:w="885" w:type="dxa"/>
            <w:tcBorders>
              <w:top w:val="nil"/>
              <w:left w:val="nil"/>
              <w:bottom w:val="nil"/>
              <w:right w:val="nil"/>
            </w:tcBorders>
            <w:shd w:val="clear" w:color="auto" w:fill="F3F3F3"/>
            <w:tcMar>
              <w:top w:w="40" w:type="dxa"/>
              <w:left w:w="40" w:type="dxa"/>
              <w:bottom w:w="40" w:type="dxa"/>
              <w:right w:w="40" w:type="dxa"/>
            </w:tcMar>
            <w:vAlign w:val="bottom"/>
          </w:tcPr>
          <w:p w14:paraId="72AF0B11"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3944EDCD" w14:textId="77777777" w:rsidTr="00467FB6">
        <w:trPr>
          <w:trHeight w:val="315"/>
        </w:trPr>
        <w:tc>
          <w:tcPr>
            <w:tcW w:w="825" w:type="dxa"/>
            <w:tcBorders>
              <w:top w:val="nil"/>
              <w:left w:val="nil"/>
              <w:bottom w:val="nil"/>
              <w:right w:val="nil"/>
            </w:tcBorders>
            <w:shd w:val="clear" w:color="auto" w:fill="FFFFFF"/>
            <w:tcMar>
              <w:top w:w="40" w:type="dxa"/>
              <w:left w:w="40" w:type="dxa"/>
              <w:bottom w:w="40" w:type="dxa"/>
              <w:right w:w="40" w:type="dxa"/>
            </w:tcMar>
            <w:vAlign w:val="bottom"/>
          </w:tcPr>
          <w:p w14:paraId="364965C1"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C23055</w:t>
            </w:r>
            <w:proofErr w:type="spellEnd"/>
          </w:p>
        </w:tc>
        <w:tc>
          <w:tcPr>
            <w:tcW w:w="7320" w:type="dxa"/>
            <w:tcBorders>
              <w:top w:val="nil"/>
              <w:left w:val="nil"/>
              <w:bottom w:val="nil"/>
              <w:right w:val="nil"/>
            </w:tcBorders>
            <w:shd w:val="clear" w:color="auto" w:fill="FFFFFF"/>
            <w:tcMar>
              <w:top w:w="40" w:type="dxa"/>
              <w:left w:w="40" w:type="dxa"/>
              <w:bottom w:w="40" w:type="dxa"/>
              <w:right w:w="40" w:type="dxa"/>
            </w:tcMar>
            <w:vAlign w:val="bottom"/>
          </w:tcPr>
          <w:p w14:paraId="38D1601A"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system set </w:t>
            </w:r>
            <w:proofErr w:type="spellStart"/>
            <w:r w:rsidRPr="004B2334">
              <w:rPr>
                <w:rFonts w:ascii="Times New Roman" w:hAnsi="Times New Roman" w:cs="Times New Roman"/>
                <w:lang w:val="en-GB"/>
              </w:rPr>
              <w:t>statusDetails</w:t>
            </w:r>
            <w:proofErr w:type="spellEnd"/>
            <w:r w:rsidRPr="004B2334">
              <w:rPr>
                <w:rFonts w:ascii="Times New Roman" w:hAnsi="Times New Roman" w:cs="Times New Roman"/>
                <w:lang w:val="en-GB"/>
              </w:rPr>
              <w:t xml:space="preserve"> as consideration for award</w:t>
            </w:r>
          </w:p>
        </w:tc>
        <w:tc>
          <w:tcPr>
            <w:tcW w:w="885" w:type="dxa"/>
            <w:tcBorders>
              <w:top w:val="nil"/>
              <w:left w:val="nil"/>
              <w:bottom w:val="nil"/>
              <w:right w:val="nil"/>
            </w:tcBorders>
            <w:shd w:val="clear" w:color="auto" w:fill="FFFFFF"/>
            <w:tcMar>
              <w:top w:w="40" w:type="dxa"/>
              <w:left w:w="40" w:type="dxa"/>
              <w:bottom w:w="40" w:type="dxa"/>
              <w:right w:w="40" w:type="dxa"/>
            </w:tcMar>
            <w:vAlign w:val="bottom"/>
          </w:tcPr>
          <w:p w14:paraId="536087C2"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01F8F6F8" w14:textId="77777777" w:rsidTr="00467FB6">
        <w:trPr>
          <w:trHeight w:val="315"/>
        </w:trPr>
        <w:tc>
          <w:tcPr>
            <w:tcW w:w="825" w:type="dxa"/>
            <w:tcBorders>
              <w:top w:val="nil"/>
              <w:left w:val="nil"/>
              <w:bottom w:val="nil"/>
              <w:right w:val="nil"/>
            </w:tcBorders>
            <w:shd w:val="clear" w:color="auto" w:fill="F3F3F3"/>
            <w:tcMar>
              <w:top w:w="40" w:type="dxa"/>
              <w:left w:w="40" w:type="dxa"/>
              <w:bottom w:w="40" w:type="dxa"/>
              <w:right w:w="40" w:type="dxa"/>
            </w:tcMar>
            <w:vAlign w:val="bottom"/>
          </w:tcPr>
          <w:p w14:paraId="2463A086"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C23056</w:t>
            </w:r>
            <w:proofErr w:type="spellEnd"/>
          </w:p>
        </w:tc>
        <w:tc>
          <w:tcPr>
            <w:tcW w:w="7320" w:type="dxa"/>
            <w:tcBorders>
              <w:top w:val="nil"/>
              <w:left w:val="nil"/>
              <w:bottom w:val="nil"/>
              <w:right w:val="nil"/>
            </w:tcBorders>
            <w:shd w:val="clear" w:color="auto" w:fill="F3F3F3"/>
            <w:tcMar>
              <w:top w:w="40" w:type="dxa"/>
              <w:left w:w="40" w:type="dxa"/>
              <w:bottom w:w="40" w:type="dxa"/>
              <w:right w:w="40" w:type="dxa"/>
            </w:tcMar>
            <w:vAlign w:val="bottom"/>
          </w:tcPr>
          <w:p w14:paraId="1D12005C"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system generates release.id as a concatenation </w:t>
            </w:r>
            <w:proofErr w:type="spellStart"/>
            <w:r w:rsidRPr="004B2334">
              <w:rPr>
                <w:rFonts w:ascii="Times New Roman" w:hAnsi="Times New Roman" w:cs="Times New Roman"/>
                <w:lang w:val="en-GB"/>
              </w:rPr>
              <w:t>release.ocid</w:t>
            </w:r>
            <w:proofErr w:type="spellEnd"/>
            <w:r w:rsidRPr="004B2334">
              <w:rPr>
                <w:rFonts w:ascii="Times New Roman" w:hAnsi="Times New Roman" w:cs="Times New Roman"/>
                <w:lang w:val="en-GB"/>
              </w:rPr>
              <w:t xml:space="preserve"> value from current actual Release + "-" + timestamp</w:t>
            </w:r>
          </w:p>
        </w:tc>
        <w:tc>
          <w:tcPr>
            <w:tcW w:w="885" w:type="dxa"/>
            <w:tcBorders>
              <w:top w:val="nil"/>
              <w:left w:val="nil"/>
              <w:bottom w:val="nil"/>
              <w:right w:val="nil"/>
            </w:tcBorders>
            <w:shd w:val="clear" w:color="auto" w:fill="F3F3F3"/>
            <w:tcMar>
              <w:top w:w="40" w:type="dxa"/>
              <w:left w:w="40" w:type="dxa"/>
              <w:bottom w:w="40" w:type="dxa"/>
              <w:right w:w="40" w:type="dxa"/>
            </w:tcMar>
            <w:vAlign w:val="bottom"/>
          </w:tcPr>
          <w:p w14:paraId="56A48E6E"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5A9C1E56" w14:textId="77777777" w:rsidTr="00467FB6">
        <w:trPr>
          <w:trHeight w:val="315"/>
        </w:trPr>
        <w:tc>
          <w:tcPr>
            <w:tcW w:w="825" w:type="dxa"/>
            <w:tcBorders>
              <w:top w:val="nil"/>
              <w:left w:val="nil"/>
              <w:bottom w:val="nil"/>
              <w:right w:val="nil"/>
            </w:tcBorders>
            <w:shd w:val="clear" w:color="auto" w:fill="FFFFFF"/>
            <w:tcMar>
              <w:top w:w="40" w:type="dxa"/>
              <w:left w:w="40" w:type="dxa"/>
              <w:bottom w:w="40" w:type="dxa"/>
              <w:right w:w="40" w:type="dxa"/>
            </w:tcMar>
            <w:vAlign w:val="bottom"/>
          </w:tcPr>
          <w:p w14:paraId="472735E0"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C23057</w:t>
            </w:r>
            <w:proofErr w:type="spellEnd"/>
          </w:p>
        </w:tc>
        <w:tc>
          <w:tcPr>
            <w:tcW w:w="7320" w:type="dxa"/>
            <w:tcBorders>
              <w:top w:val="nil"/>
              <w:left w:val="nil"/>
              <w:bottom w:val="nil"/>
              <w:right w:val="nil"/>
            </w:tcBorders>
            <w:shd w:val="clear" w:color="auto" w:fill="FFFFFF"/>
            <w:tcMar>
              <w:top w:w="40" w:type="dxa"/>
              <w:left w:w="40" w:type="dxa"/>
              <w:bottom w:w="40" w:type="dxa"/>
              <w:right w:w="40" w:type="dxa"/>
            </w:tcMar>
            <w:vAlign w:val="bottom"/>
          </w:tcPr>
          <w:p w14:paraId="464AAB8B"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system sets </w:t>
            </w:r>
            <w:proofErr w:type="spellStart"/>
            <w:r w:rsidRPr="004B2334">
              <w:rPr>
                <w:rFonts w:ascii="Times New Roman" w:hAnsi="Times New Roman" w:cs="Times New Roman"/>
                <w:lang w:val="en-GB"/>
              </w:rPr>
              <w:t>release.date</w:t>
            </w:r>
            <w:proofErr w:type="spellEnd"/>
            <w:r w:rsidRPr="004B2334">
              <w:rPr>
                <w:rFonts w:ascii="Times New Roman" w:hAnsi="Times New Roman" w:cs="Times New Roman"/>
                <w:lang w:val="en-GB"/>
              </w:rPr>
              <w:t xml:space="preserve"> == </w:t>
            </w:r>
            <w:proofErr w:type="spellStart"/>
            <w:r w:rsidRPr="004B2334">
              <w:rPr>
                <w:rFonts w:ascii="Times New Roman" w:hAnsi="Times New Roman" w:cs="Times New Roman"/>
                <w:lang w:val="en-GB"/>
              </w:rPr>
              <w:t>requestInfo.timestamp</w:t>
            </w:r>
            <w:proofErr w:type="spellEnd"/>
            <w:r w:rsidRPr="004B2334">
              <w:rPr>
                <w:rFonts w:ascii="Times New Roman" w:hAnsi="Times New Roman" w:cs="Times New Roman"/>
                <w:lang w:val="en-GB"/>
              </w:rPr>
              <w:t xml:space="preserve"> value from the context of Request</w:t>
            </w:r>
          </w:p>
        </w:tc>
        <w:tc>
          <w:tcPr>
            <w:tcW w:w="885" w:type="dxa"/>
            <w:tcBorders>
              <w:top w:val="nil"/>
              <w:left w:val="nil"/>
              <w:bottom w:val="nil"/>
              <w:right w:val="nil"/>
            </w:tcBorders>
            <w:shd w:val="clear" w:color="auto" w:fill="FFFFFF"/>
            <w:tcMar>
              <w:top w:w="40" w:type="dxa"/>
              <w:left w:w="40" w:type="dxa"/>
              <w:bottom w:w="40" w:type="dxa"/>
              <w:right w:w="40" w:type="dxa"/>
            </w:tcMar>
            <w:vAlign w:val="bottom"/>
          </w:tcPr>
          <w:p w14:paraId="39A3C3D2"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00850482" w14:textId="77777777" w:rsidTr="00467FB6">
        <w:trPr>
          <w:trHeight w:val="315"/>
        </w:trPr>
        <w:tc>
          <w:tcPr>
            <w:tcW w:w="825" w:type="dxa"/>
            <w:tcBorders>
              <w:top w:val="nil"/>
              <w:left w:val="nil"/>
              <w:bottom w:val="nil"/>
              <w:right w:val="nil"/>
            </w:tcBorders>
            <w:shd w:val="clear" w:color="auto" w:fill="F3F3F3"/>
            <w:tcMar>
              <w:top w:w="40" w:type="dxa"/>
              <w:left w:w="40" w:type="dxa"/>
              <w:bottom w:w="40" w:type="dxa"/>
              <w:right w:w="40" w:type="dxa"/>
            </w:tcMar>
            <w:vAlign w:val="bottom"/>
          </w:tcPr>
          <w:p w14:paraId="3244BB49"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C23045</w:t>
            </w:r>
            <w:proofErr w:type="spellEnd"/>
          </w:p>
        </w:tc>
        <w:tc>
          <w:tcPr>
            <w:tcW w:w="7320" w:type="dxa"/>
            <w:tcBorders>
              <w:top w:val="nil"/>
              <w:left w:val="nil"/>
              <w:bottom w:val="nil"/>
              <w:right w:val="nil"/>
            </w:tcBorders>
            <w:shd w:val="clear" w:color="auto" w:fill="F3F3F3"/>
            <w:tcMar>
              <w:top w:w="40" w:type="dxa"/>
              <w:left w:w="40" w:type="dxa"/>
              <w:bottom w:w="40" w:type="dxa"/>
              <w:right w:w="40" w:type="dxa"/>
            </w:tcMar>
            <w:vAlign w:val="bottom"/>
          </w:tcPr>
          <w:p w14:paraId="11D1A488"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consideration with invalid Authorization token. (Use token for another platform).</w:t>
            </w:r>
          </w:p>
        </w:tc>
        <w:tc>
          <w:tcPr>
            <w:tcW w:w="885" w:type="dxa"/>
            <w:tcBorders>
              <w:top w:val="nil"/>
              <w:left w:val="nil"/>
              <w:bottom w:val="nil"/>
              <w:right w:val="nil"/>
            </w:tcBorders>
            <w:shd w:val="clear" w:color="auto" w:fill="F3F3F3"/>
            <w:tcMar>
              <w:top w:w="40" w:type="dxa"/>
              <w:left w:w="40" w:type="dxa"/>
              <w:bottom w:w="40" w:type="dxa"/>
              <w:right w:w="40" w:type="dxa"/>
            </w:tcMar>
            <w:vAlign w:val="bottom"/>
          </w:tcPr>
          <w:p w14:paraId="32A1B40C"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45E57367" w14:textId="77777777" w:rsidTr="00467FB6">
        <w:trPr>
          <w:trHeight w:val="315"/>
        </w:trPr>
        <w:tc>
          <w:tcPr>
            <w:tcW w:w="825" w:type="dxa"/>
            <w:tcBorders>
              <w:top w:val="nil"/>
              <w:left w:val="nil"/>
              <w:bottom w:val="nil"/>
              <w:right w:val="nil"/>
            </w:tcBorders>
            <w:shd w:val="clear" w:color="auto" w:fill="FFFFFF"/>
            <w:tcMar>
              <w:top w:w="40" w:type="dxa"/>
              <w:left w:w="40" w:type="dxa"/>
              <w:bottom w:w="40" w:type="dxa"/>
              <w:right w:w="40" w:type="dxa"/>
            </w:tcMar>
            <w:vAlign w:val="bottom"/>
          </w:tcPr>
          <w:p w14:paraId="0A0AA208"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C23044</w:t>
            </w:r>
            <w:proofErr w:type="spellEnd"/>
          </w:p>
        </w:tc>
        <w:tc>
          <w:tcPr>
            <w:tcW w:w="7320" w:type="dxa"/>
            <w:tcBorders>
              <w:top w:val="nil"/>
              <w:left w:val="nil"/>
              <w:bottom w:val="nil"/>
              <w:right w:val="nil"/>
            </w:tcBorders>
            <w:shd w:val="clear" w:color="auto" w:fill="FFFFFF"/>
            <w:tcMar>
              <w:top w:w="40" w:type="dxa"/>
              <w:left w:w="40" w:type="dxa"/>
              <w:bottom w:w="40" w:type="dxa"/>
              <w:right w:w="40" w:type="dxa"/>
            </w:tcMar>
            <w:vAlign w:val="bottom"/>
          </w:tcPr>
          <w:p w14:paraId="54F6C63A"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create consideration with invalid token of award</w:t>
            </w:r>
          </w:p>
        </w:tc>
        <w:tc>
          <w:tcPr>
            <w:tcW w:w="885" w:type="dxa"/>
            <w:tcBorders>
              <w:top w:val="nil"/>
              <w:left w:val="nil"/>
              <w:bottom w:val="nil"/>
              <w:right w:val="nil"/>
            </w:tcBorders>
            <w:shd w:val="clear" w:color="auto" w:fill="FFFFFF"/>
            <w:tcMar>
              <w:top w:w="40" w:type="dxa"/>
              <w:left w:w="40" w:type="dxa"/>
              <w:bottom w:w="40" w:type="dxa"/>
              <w:right w:w="40" w:type="dxa"/>
            </w:tcMar>
            <w:vAlign w:val="bottom"/>
          </w:tcPr>
          <w:p w14:paraId="1A1F82B1"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6578B051" w14:textId="77777777" w:rsidTr="00467FB6">
        <w:trPr>
          <w:trHeight w:val="315"/>
        </w:trPr>
        <w:tc>
          <w:tcPr>
            <w:tcW w:w="825" w:type="dxa"/>
            <w:tcBorders>
              <w:top w:val="nil"/>
              <w:left w:val="nil"/>
              <w:bottom w:val="nil"/>
              <w:right w:val="nil"/>
            </w:tcBorders>
            <w:shd w:val="clear" w:color="auto" w:fill="FFFFFF"/>
            <w:tcMar>
              <w:top w:w="40" w:type="dxa"/>
              <w:left w:w="40" w:type="dxa"/>
              <w:bottom w:w="40" w:type="dxa"/>
              <w:right w:w="40" w:type="dxa"/>
            </w:tcMar>
            <w:vAlign w:val="bottom"/>
          </w:tcPr>
          <w:p w14:paraId="0E890B9D"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C23048</w:t>
            </w:r>
            <w:proofErr w:type="spellEnd"/>
          </w:p>
        </w:tc>
        <w:tc>
          <w:tcPr>
            <w:tcW w:w="7320" w:type="dxa"/>
            <w:tcBorders>
              <w:top w:val="nil"/>
              <w:left w:val="nil"/>
              <w:bottom w:val="nil"/>
              <w:right w:val="nil"/>
            </w:tcBorders>
            <w:shd w:val="clear" w:color="auto" w:fill="FFFFFF"/>
            <w:tcMar>
              <w:top w:w="40" w:type="dxa"/>
              <w:left w:w="40" w:type="dxa"/>
              <w:bottom w:w="40" w:type="dxa"/>
              <w:right w:w="40" w:type="dxa"/>
            </w:tcMar>
            <w:vAlign w:val="bottom"/>
          </w:tcPr>
          <w:p w14:paraId="3A8F4DAB"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to do consideration for one award twice</w:t>
            </w:r>
          </w:p>
        </w:tc>
        <w:tc>
          <w:tcPr>
            <w:tcW w:w="885" w:type="dxa"/>
            <w:tcBorders>
              <w:top w:val="nil"/>
              <w:left w:val="nil"/>
              <w:bottom w:val="nil"/>
              <w:right w:val="nil"/>
            </w:tcBorders>
            <w:shd w:val="clear" w:color="auto" w:fill="FFFFFF"/>
            <w:tcMar>
              <w:top w:w="40" w:type="dxa"/>
              <w:left w:w="40" w:type="dxa"/>
              <w:bottom w:w="40" w:type="dxa"/>
              <w:right w:w="40" w:type="dxa"/>
            </w:tcMar>
            <w:vAlign w:val="bottom"/>
          </w:tcPr>
          <w:p w14:paraId="26A3657A"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0244AEE9" w14:textId="77777777" w:rsidR="00FA6BD3" w:rsidRPr="004B2334" w:rsidRDefault="00FA6BD3" w:rsidP="00FA6BD3">
      <w:pPr>
        <w:pStyle w:val="BodyText"/>
      </w:pPr>
    </w:p>
    <w:p w14:paraId="3362C1CD" w14:textId="50473394" w:rsidR="00E07FBD" w:rsidRPr="004B2334" w:rsidRDefault="00FA6BD3" w:rsidP="00FA6BD3">
      <w:pPr>
        <w:pStyle w:val="Heading2"/>
        <w:numPr>
          <w:ilvl w:val="1"/>
          <w:numId w:val="3"/>
        </w:numPr>
        <w:tabs>
          <w:tab w:val="left" w:pos="567"/>
        </w:tabs>
        <w:spacing w:before="120" w:after="240" w:line="240" w:lineRule="auto"/>
        <w:jc w:val="left"/>
        <w:rPr>
          <w:lang w:val="en-GB"/>
        </w:rPr>
      </w:pPr>
      <w:bookmarkStart w:id="183" w:name="_Toc59550683"/>
      <w:r w:rsidRPr="004B2334">
        <w:rPr>
          <w:lang w:val="en-GB"/>
        </w:rPr>
        <w:t>Check award evaluation</w:t>
      </w:r>
      <w:bookmarkEnd w:id="183"/>
    </w:p>
    <w:tbl>
      <w:tblPr>
        <w:tblW w:w="8970" w:type="dxa"/>
        <w:tblInd w:w="130" w:type="dxa"/>
        <w:tblLayout w:type="fixed"/>
        <w:tblLook w:val="0600" w:firstRow="0" w:lastRow="0" w:firstColumn="0" w:lastColumn="0" w:noHBand="1" w:noVBand="1"/>
      </w:tblPr>
      <w:tblGrid>
        <w:gridCol w:w="6225"/>
        <w:gridCol w:w="1185"/>
        <w:gridCol w:w="1560"/>
      </w:tblGrid>
      <w:tr w:rsidR="00FA6BD3" w:rsidRPr="004B2334" w14:paraId="348E065B" w14:textId="77777777" w:rsidTr="00467FB6">
        <w:tc>
          <w:tcPr>
            <w:tcW w:w="6225" w:type="dxa"/>
            <w:shd w:val="clear" w:color="auto" w:fill="434343"/>
            <w:tcMar>
              <w:top w:w="100" w:type="dxa"/>
              <w:left w:w="100" w:type="dxa"/>
              <w:bottom w:w="100" w:type="dxa"/>
              <w:right w:w="100" w:type="dxa"/>
            </w:tcMar>
          </w:tcPr>
          <w:p w14:paraId="03593845" w14:textId="77777777" w:rsidR="00FA6BD3" w:rsidRPr="004B2334" w:rsidRDefault="00FA6BD3" w:rsidP="00FA6BD3">
            <w:pPr>
              <w:widowControl w:val="0"/>
              <w:rPr>
                <w:rFonts w:ascii="Times New Roman" w:hAnsi="Times New Roman" w:cs="Times New Roman"/>
                <w:color w:val="FFFFFF"/>
                <w:lang w:val="en-GB"/>
              </w:rPr>
            </w:pPr>
            <w:r w:rsidRPr="004B2334">
              <w:rPr>
                <w:rFonts w:ascii="Times New Roman" w:hAnsi="Times New Roman" w:cs="Times New Roman"/>
                <w:color w:val="FFFFFF"/>
                <w:lang w:val="en-GB"/>
              </w:rPr>
              <w:t>Test run</w:t>
            </w:r>
          </w:p>
        </w:tc>
        <w:tc>
          <w:tcPr>
            <w:tcW w:w="1185" w:type="dxa"/>
            <w:shd w:val="clear" w:color="auto" w:fill="434343"/>
            <w:tcMar>
              <w:top w:w="100" w:type="dxa"/>
              <w:left w:w="100" w:type="dxa"/>
              <w:bottom w:w="100" w:type="dxa"/>
              <w:right w:w="100" w:type="dxa"/>
            </w:tcMar>
          </w:tcPr>
          <w:p w14:paraId="10D062FF" w14:textId="77777777" w:rsidR="00FA6BD3" w:rsidRPr="004B2334" w:rsidRDefault="00FA6B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Tests</w:t>
            </w:r>
          </w:p>
        </w:tc>
        <w:tc>
          <w:tcPr>
            <w:tcW w:w="1560" w:type="dxa"/>
            <w:shd w:val="clear" w:color="auto" w:fill="434343"/>
            <w:tcMar>
              <w:top w:w="100" w:type="dxa"/>
              <w:left w:w="100" w:type="dxa"/>
              <w:bottom w:w="100" w:type="dxa"/>
              <w:right w:w="100" w:type="dxa"/>
            </w:tcMar>
          </w:tcPr>
          <w:p w14:paraId="25727F65" w14:textId="77777777" w:rsidR="00FA6BD3" w:rsidRPr="004B2334" w:rsidRDefault="00FA6BD3" w:rsidP="00467FB6">
            <w:pPr>
              <w:widowControl w:val="0"/>
              <w:spacing w:line="240" w:lineRule="auto"/>
              <w:jc w:val="center"/>
              <w:rPr>
                <w:rFonts w:ascii="Times New Roman" w:hAnsi="Times New Roman" w:cs="Times New Roman"/>
                <w:color w:val="FFFFFF"/>
                <w:lang w:val="en-GB"/>
              </w:rPr>
            </w:pPr>
            <w:r w:rsidRPr="004B2334">
              <w:rPr>
                <w:rFonts w:ascii="Times New Roman" w:hAnsi="Times New Roman" w:cs="Times New Roman"/>
                <w:color w:val="FFFFFF"/>
                <w:lang w:val="en-GB"/>
              </w:rPr>
              <w:t>Passed</w:t>
            </w:r>
          </w:p>
        </w:tc>
      </w:tr>
      <w:tr w:rsidR="00FA6BD3" w:rsidRPr="004B2334" w14:paraId="78F118BE" w14:textId="77777777" w:rsidTr="00467FB6">
        <w:tc>
          <w:tcPr>
            <w:tcW w:w="6225" w:type="dxa"/>
            <w:shd w:val="clear" w:color="auto" w:fill="F3F3F3"/>
            <w:tcMar>
              <w:top w:w="100" w:type="dxa"/>
              <w:left w:w="100" w:type="dxa"/>
              <w:bottom w:w="100" w:type="dxa"/>
              <w:right w:w="100" w:type="dxa"/>
            </w:tcMar>
          </w:tcPr>
          <w:p w14:paraId="4796A188" w14:textId="77777777" w:rsidR="00FA6BD3" w:rsidRPr="004B2334" w:rsidRDefault="00FA6BD3" w:rsidP="00467FB6">
            <w:pPr>
              <w:widowControl w:val="0"/>
              <w:spacing w:line="240" w:lineRule="auto"/>
              <w:rPr>
                <w:rFonts w:ascii="Times New Roman" w:hAnsi="Times New Roman" w:cs="Times New Roman"/>
                <w:b/>
                <w:color w:val="434343"/>
                <w:lang w:val="en-GB"/>
              </w:rPr>
            </w:pPr>
            <w:r w:rsidRPr="004B2334">
              <w:rPr>
                <w:rFonts w:ascii="Times New Roman" w:hAnsi="Times New Roman" w:cs="Times New Roman"/>
                <w:b/>
                <w:color w:val="111111"/>
                <w:shd w:val="clear" w:color="auto" w:fill="EAF1F7"/>
                <w:lang w:val="en-GB"/>
              </w:rPr>
              <w:t>Award evaluation</w:t>
            </w:r>
          </w:p>
        </w:tc>
        <w:tc>
          <w:tcPr>
            <w:tcW w:w="1185" w:type="dxa"/>
            <w:shd w:val="clear" w:color="auto" w:fill="F3F3F3"/>
            <w:tcMar>
              <w:top w:w="100" w:type="dxa"/>
              <w:left w:w="100" w:type="dxa"/>
              <w:bottom w:w="100" w:type="dxa"/>
              <w:right w:w="100" w:type="dxa"/>
            </w:tcMar>
          </w:tcPr>
          <w:p w14:paraId="78BFBB64" w14:textId="77777777" w:rsidR="00FA6BD3" w:rsidRPr="004B2334" w:rsidRDefault="00FA6B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9</w:t>
            </w:r>
          </w:p>
        </w:tc>
        <w:tc>
          <w:tcPr>
            <w:tcW w:w="1560" w:type="dxa"/>
            <w:shd w:val="clear" w:color="auto" w:fill="F3F3F3"/>
            <w:tcMar>
              <w:top w:w="100" w:type="dxa"/>
              <w:left w:w="100" w:type="dxa"/>
              <w:bottom w:w="100" w:type="dxa"/>
              <w:right w:w="100" w:type="dxa"/>
            </w:tcMar>
          </w:tcPr>
          <w:p w14:paraId="6E84D520" w14:textId="77777777" w:rsidR="00FA6BD3" w:rsidRPr="004B2334" w:rsidRDefault="00FA6BD3" w:rsidP="00467FB6">
            <w:pPr>
              <w:widowControl w:val="0"/>
              <w:spacing w:line="240" w:lineRule="auto"/>
              <w:jc w:val="center"/>
              <w:rPr>
                <w:rFonts w:ascii="Times New Roman" w:hAnsi="Times New Roman" w:cs="Times New Roman"/>
                <w:color w:val="434343"/>
                <w:lang w:val="en-GB"/>
              </w:rPr>
            </w:pPr>
            <w:r w:rsidRPr="004B2334">
              <w:rPr>
                <w:rFonts w:ascii="Times New Roman" w:hAnsi="Times New Roman" w:cs="Times New Roman"/>
                <w:color w:val="434343"/>
                <w:lang w:val="en-GB"/>
              </w:rPr>
              <w:t>9</w:t>
            </w:r>
          </w:p>
        </w:tc>
      </w:tr>
    </w:tbl>
    <w:p w14:paraId="544F356C" w14:textId="77777777" w:rsidR="00FA6BD3" w:rsidRPr="004B2334" w:rsidRDefault="00FA6BD3" w:rsidP="00FA6BD3">
      <w:pPr>
        <w:spacing w:line="360" w:lineRule="auto"/>
        <w:rPr>
          <w:lang w:val="en-GB"/>
        </w:rPr>
      </w:pP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855"/>
        <w:gridCol w:w="7230"/>
        <w:gridCol w:w="930"/>
      </w:tblGrid>
      <w:tr w:rsidR="00FA6BD3" w:rsidRPr="004B2334" w14:paraId="7C8B01BB" w14:textId="77777777" w:rsidTr="00467FB6">
        <w:trPr>
          <w:trHeight w:val="315"/>
        </w:trPr>
        <w:tc>
          <w:tcPr>
            <w:tcW w:w="855" w:type="dxa"/>
            <w:tcBorders>
              <w:top w:val="nil"/>
              <w:left w:val="nil"/>
              <w:bottom w:val="nil"/>
              <w:right w:val="nil"/>
            </w:tcBorders>
            <w:shd w:val="clear" w:color="auto" w:fill="434343"/>
            <w:tcMar>
              <w:top w:w="40" w:type="dxa"/>
              <w:left w:w="40" w:type="dxa"/>
              <w:bottom w:w="40" w:type="dxa"/>
              <w:right w:w="40" w:type="dxa"/>
            </w:tcMar>
            <w:vAlign w:val="bottom"/>
          </w:tcPr>
          <w:p w14:paraId="7DC14892"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ID</w:t>
            </w:r>
          </w:p>
        </w:tc>
        <w:tc>
          <w:tcPr>
            <w:tcW w:w="7230" w:type="dxa"/>
            <w:tcBorders>
              <w:top w:val="nil"/>
              <w:left w:val="nil"/>
              <w:bottom w:val="nil"/>
              <w:right w:val="nil"/>
            </w:tcBorders>
            <w:shd w:val="clear" w:color="auto" w:fill="434343"/>
            <w:tcMar>
              <w:top w:w="40" w:type="dxa"/>
              <w:left w:w="40" w:type="dxa"/>
              <w:bottom w:w="40" w:type="dxa"/>
              <w:right w:w="40" w:type="dxa"/>
            </w:tcMar>
            <w:vAlign w:val="bottom"/>
          </w:tcPr>
          <w:p w14:paraId="7B0A0F28"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Title</w:t>
            </w:r>
          </w:p>
        </w:tc>
        <w:tc>
          <w:tcPr>
            <w:tcW w:w="930" w:type="dxa"/>
            <w:tcBorders>
              <w:top w:val="nil"/>
              <w:left w:val="nil"/>
              <w:bottom w:val="nil"/>
              <w:right w:val="nil"/>
            </w:tcBorders>
            <w:shd w:val="clear" w:color="auto" w:fill="434343"/>
            <w:tcMar>
              <w:top w:w="40" w:type="dxa"/>
              <w:left w:w="40" w:type="dxa"/>
              <w:bottom w:w="40" w:type="dxa"/>
              <w:right w:w="40" w:type="dxa"/>
            </w:tcMar>
            <w:vAlign w:val="bottom"/>
          </w:tcPr>
          <w:p w14:paraId="4BF47721"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FFFFFF"/>
                <w:lang w:val="en-GB"/>
              </w:rPr>
              <w:t>Status</w:t>
            </w:r>
          </w:p>
        </w:tc>
      </w:tr>
      <w:tr w:rsidR="00FA6BD3" w:rsidRPr="004B2334" w14:paraId="7BEAAC55" w14:textId="77777777" w:rsidTr="00467FB6">
        <w:trPr>
          <w:trHeight w:val="315"/>
        </w:trPr>
        <w:tc>
          <w:tcPr>
            <w:tcW w:w="855" w:type="dxa"/>
            <w:tcBorders>
              <w:top w:val="nil"/>
              <w:left w:val="nil"/>
              <w:bottom w:val="nil"/>
              <w:right w:val="nil"/>
            </w:tcBorders>
            <w:shd w:val="clear" w:color="auto" w:fill="F3F3F3"/>
            <w:tcMar>
              <w:top w:w="40" w:type="dxa"/>
              <w:left w:w="40" w:type="dxa"/>
              <w:bottom w:w="40" w:type="dxa"/>
              <w:right w:w="40" w:type="dxa"/>
            </w:tcMar>
            <w:vAlign w:val="bottom"/>
          </w:tcPr>
          <w:p w14:paraId="7BCE4D7A"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С29340</w:t>
            </w:r>
            <w:proofErr w:type="spellEnd"/>
          </w:p>
        </w:tc>
        <w:tc>
          <w:tcPr>
            <w:tcW w:w="7230" w:type="dxa"/>
            <w:tcBorders>
              <w:top w:val="nil"/>
              <w:left w:val="nil"/>
              <w:bottom w:val="nil"/>
              <w:right w:val="nil"/>
            </w:tcBorders>
            <w:shd w:val="clear" w:color="auto" w:fill="F3F3F3"/>
            <w:tcMar>
              <w:top w:w="40" w:type="dxa"/>
              <w:left w:w="40" w:type="dxa"/>
              <w:bottom w:w="40" w:type="dxa"/>
              <w:right w:w="40" w:type="dxa"/>
            </w:tcMar>
            <w:vAlign w:val="bottom"/>
          </w:tcPr>
          <w:p w14:paraId="347F4CEA"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do evaluation with Authorization token for another platform</w:t>
            </w:r>
          </w:p>
        </w:tc>
        <w:tc>
          <w:tcPr>
            <w:tcW w:w="930" w:type="dxa"/>
            <w:tcBorders>
              <w:top w:val="nil"/>
              <w:left w:val="nil"/>
              <w:bottom w:val="nil"/>
              <w:right w:val="nil"/>
            </w:tcBorders>
            <w:shd w:val="clear" w:color="auto" w:fill="F3F3F3"/>
            <w:tcMar>
              <w:top w:w="40" w:type="dxa"/>
              <w:left w:w="40" w:type="dxa"/>
              <w:bottom w:w="40" w:type="dxa"/>
              <w:right w:w="40" w:type="dxa"/>
            </w:tcMar>
            <w:vAlign w:val="bottom"/>
          </w:tcPr>
          <w:p w14:paraId="12B66FC6"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4F1CF27A" w14:textId="77777777" w:rsidTr="00467FB6">
        <w:trPr>
          <w:trHeight w:val="315"/>
        </w:trPr>
        <w:tc>
          <w:tcPr>
            <w:tcW w:w="855" w:type="dxa"/>
            <w:tcBorders>
              <w:top w:val="nil"/>
              <w:left w:val="nil"/>
              <w:bottom w:val="nil"/>
              <w:right w:val="nil"/>
            </w:tcBorders>
            <w:shd w:val="clear" w:color="auto" w:fill="FFFFFF"/>
            <w:tcMar>
              <w:top w:w="40" w:type="dxa"/>
              <w:left w:w="40" w:type="dxa"/>
              <w:bottom w:w="40" w:type="dxa"/>
              <w:right w:w="40" w:type="dxa"/>
            </w:tcMar>
            <w:vAlign w:val="bottom"/>
          </w:tcPr>
          <w:p w14:paraId="74E23BED"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С29341</w:t>
            </w:r>
            <w:proofErr w:type="spellEnd"/>
          </w:p>
        </w:tc>
        <w:tc>
          <w:tcPr>
            <w:tcW w:w="7230" w:type="dxa"/>
            <w:tcBorders>
              <w:top w:val="nil"/>
              <w:left w:val="nil"/>
              <w:bottom w:val="nil"/>
              <w:right w:val="nil"/>
            </w:tcBorders>
            <w:shd w:val="clear" w:color="auto" w:fill="FFFFFF"/>
            <w:tcMar>
              <w:top w:w="40" w:type="dxa"/>
              <w:left w:w="40" w:type="dxa"/>
              <w:bottom w:w="40" w:type="dxa"/>
              <w:right w:w="40" w:type="dxa"/>
            </w:tcMar>
            <w:vAlign w:val="bottom"/>
          </w:tcPr>
          <w:p w14:paraId="2621E777"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do evaluation if award token isn't present in the DB</w:t>
            </w:r>
          </w:p>
        </w:tc>
        <w:tc>
          <w:tcPr>
            <w:tcW w:w="930" w:type="dxa"/>
            <w:tcBorders>
              <w:top w:val="nil"/>
              <w:left w:val="nil"/>
              <w:bottom w:val="nil"/>
              <w:right w:val="nil"/>
            </w:tcBorders>
            <w:shd w:val="clear" w:color="auto" w:fill="FFFFFF"/>
            <w:tcMar>
              <w:top w:w="40" w:type="dxa"/>
              <w:left w:w="40" w:type="dxa"/>
              <w:bottom w:w="40" w:type="dxa"/>
              <w:right w:w="40" w:type="dxa"/>
            </w:tcMar>
            <w:vAlign w:val="bottom"/>
          </w:tcPr>
          <w:p w14:paraId="7DB97726"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0F6B0545" w14:textId="77777777" w:rsidTr="00467FB6">
        <w:trPr>
          <w:trHeight w:val="315"/>
        </w:trPr>
        <w:tc>
          <w:tcPr>
            <w:tcW w:w="855" w:type="dxa"/>
            <w:tcBorders>
              <w:top w:val="nil"/>
              <w:left w:val="nil"/>
              <w:bottom w:val="nil"/>
              <w:right w:val="nil"/>
            </w:tcBorders>
            <w:shd w:val="clear" w:color="auto" w:fill="F3F3F3"/>
            <w:tcMar>
              <w:top w:w="40" w:type="dxa"/>
              <w:left w:w="40" w:type="dxa"/>
              <w:bottom w:w="40" w:type="dxa"/>
              <w:right w:w="40" w:type="dxa"/>
            </w:tcMar>
            <w:vAlign w:val="bottom"/>
          </w:tcPr>
          <w:p w14:paraId="248F0DF6"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С29342</w:t>
            </w:r>
            <w:proofErr w:type="spellEnd"/>
          </w:p>
        </w:tc>
        <w:tc>
          <w:tcPr>
            <w:tcW w:w="7230" w:type="dxa"/>
            <w:tcBorders>
              <w:top w:val="nil"/>
              <w:left w:val="nil"/>
              <w:bottom w:val="nil"/>
              <w:right w:val="nil"/>
            </w:tcBorders>
            <w:shd w:val="clear" w:color="auto" w:fill="F3F3F3"/>
            <w:tcMar>
              <w:top w:w="40" w:type="dxa"/>
              <w:left w:w="40" w:type="dxa"/>
              <w:bottom w:w="40" w:type="dxa"/>
              <w:right w:w="40" w:type="dxa"/>
            </w:tcMar>
            <w:vAlign w:val="bottom"/>
          </w:tcPr>
          <w:p w14:paraId="1F174F77"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impossibility do evaluation if award id isn't present in the DB</w:t>
            </w:r>
          </w:p>
        </w:tc>
        <w:tc>
          <w:tcPr>
            <w:tcW w:w="930" w:type="dxa"/>
            <w:tcBorders>
              <w:top w:val="nil"/>
              <w:left w:val="nil"/>
              <w:bottom w:val="nil"/>
              <w:right w:val="nil"/>
            </w:tcBorders>
            <w:shd w:val="clear" w:color="auto" w:fill="F3F3F3"/>
            <w:tcMar>
              <w:top w:w="40" w:type="dxa"/>
              <w:left w:w="40" w:type="dxa"/>
              <w:bottom w:w="40" w:type="dxa"/>
              <w:right w:w="40" w:type="dxa"/>
            </w:tcMar>
            <w:vAlign w:val="bottom"/>
          </w:tcPr>
          <w:p w14:paraId="5C504B71"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2D6509ED" w14:textId="77777777" w:rsidTr="00467FB6">
        <w:trPr>
          <w:trHeight w:val="315"/>
        </w:trPr>
        <w:tc>
          <w:tcPr>
            <w:tcW w:w="855" w:type="dxa"/>
            <w:tcBorders>
              <w:top w:val="nil"/>
              <w:left w:val="nil"/>
              <w:bottom w:val="nil"/>
              <w:right w:val="nil"/>
            </w:tcBorders>
            <w:shd w:val="clear" w:color="auto" w:fill="FFFFFF"/>
            <w:tcMar>
              <w:top w:w="40" w:type="dxa"/>
              <w:left w:w="40" w:type="dxa"/>
              <w:bottom w:w="40" w:type="dxa"/>
              <w:right w:w="40" w:type="dxa"/>
            </w:tcMar>
            <w:vAlign w:val="bottom"/>
          </w:tcPr>
          <w:p w14:paraId="17B5EC07"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С29344</w:t>
            </w:r>
            <w:proofErr w:type="spellEnd"/>
          </w:p>
        </w:tc>
        <w:tc>
          <w:tcPr>
            <w:tcW w:w="7230" w:type="dxa"/>
            <w:tcBorders>
              <w:top w:val="nil"/>
              <w:left w:val="nil"/>
              <w:bottom w:val="nil"/>
              <w:right w:val="nil"/>
            </w:tcBorders>
            <w:shd w:val="clear" w:color="auto" w:fill="FFFFFF"/>
            <w:tcMar>
              <w:top w:w="40" w:type="dxa"/>
              <w:left w:w="40" w:type="dxa"/>
              <w:bottom w:w="40" w:type="dxa"/>
              <w:right w:w="40" w:type="dxa"/>
            </w:tcMar>
            <w:vAlign w:val="bottom"/>
          </w:tcPr>
          <w:p w14:paraId="392C98B8"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 xml:space="preserve">Check on impossibility do evaluation if award isn't present in the DB by </w:t>
            </w:r>
            <w:proofErr w:type="spellStart"/>
            <w:r w:rsidRPr="004B2334">
              <w:rPr>
                <w:rFonts w:ascii="Times New Roman" w:hAnsi="Times New Roman" w:cs="Times New Roman"/>
                <w:lang w:val="en-GB"/>
              </w:rPr>
              <w:t>ocid</w:t>
            </w:r>
            <w:proofErr w:type="spellEnd"/>
          </w:p>
        </w:tc>
        <w:tc>
          <w:tcPr>
            <w:tcW w:w="930" w:type="dxa"/>
            <w:tcBorders>
              <w:top w:val="nil"/>
              <w:left w:val="nil"/>
              <w:bottom w:val="nil"/>
              <w:right w:val="nil"/>
            </w:tcBorders>
            <w:shd w:val="clear" w:color="auto" w:fill="FFFFFF"/>
            <w:tcMar>
              <w:top w:w="40" w:type="dxa"/>
              <w:left w:w="40" w:type="dxa"/>
              <w:bottom w:w="40" w:type="dxa"/>
              <w:right w:w="40" w:type="dxa"/>
            </w:tcMar>
            <w:vAlign w:val="bottom"/>
          </w:tcPr>
          <w:p w14:paraId="7EEB8BF4"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7493AFE3" w14:textId="77777777" w:rsidTr="00467FB6">
        <w:trPr>
          <w:trHeight w:val="315"/>
        </w:trPr>
        <w:tc>
          <w:tcPr>
            <w:tcW w:w="855" w:type="dxa"/>
            <w:tcBorders>
              <w:top w:val="nil"/>
              <w:left w:val="nil"/>
              <w:bottom w:val="nil"/>
              <w:right w:val="nil"/>
            </w:tcBorders>
            <w:shd w:val="clear" w:color="auto" w:fill="F3F3F3"/>
            <w:tcMar>
              <w:top w:w="40" w:type="dxa"/>
              <w:left w:w="40" w:type="dxa"/>
              <w:bottom w:w="40" w:type="dxa"/>
              <w:right w:w="40" w:type="dxa"/>
            </w:tcMar>
            <w:vAlign w:val="bottom"/>
          </w:tcPr>
          <w:p w14:paraId="183A8D5C"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С29345</w:t>
            </w:r>
            <w:proofErr w:type="spellEnd"/>
          </w:p>
        </w:tc>
        <w:tc>
          <w:tcPr>
            <w:tcW w:w="7230" w:type="dxa"/>
            <w:tcBorders>
              <w:top w:val="nil"/>
              <w:left w:val="nil"/>
              <w:bottom w:val="nil"/>
              <w:right w:val="nil"/>
            </w:tcBorders>
            <w:shd w:val="clear" w:color="auto" w:fill="F3F3F3"/>
            <w:tcMar>
              <w:top w:w="40" w:type="dxa"/>
              <w:left w:w="40" w:type="dxa"/>
              <w:bottom w:w="40" w:type="dxa"/>
              <w:right w:w="40" w:type="dxa"/>
            </w:tcMar>
            <w:vAlign w:val="bottom"/>
          </w:tcPr>
          <w:p w14:paraId="194DC81C"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possibility do award evaluation</w:t>
            </w:r>
          </w:p>
        </w:tc>
        <w:tc>
          <w:tcPr>
            <w:tcW w:w="930" w:type="dxa"/>
            <w:tcBorders>
              <w:top w:val="nil"/>
              <w:left w:val="nil"/>
              <w:bottom w:val="nil"/>
              <w:right w:val="nil"/>
            </w:tcBorders>
            <w:shd w:val="clear" w:color="auto" w:fill="F3F3F3"/>
            <w:tcMar>
              <w:top w:w="40" w:type="dxa"/>
              <w:left w:w="40" w:type="dxa"/>
              <w:bottom w:w="40" w:type="dxa"/>
              <w:right w:w="40" w:type="dxa"/>
            </w:tcMar>
            <w:vAlign w:val="bottom"/>
          </w:tcPr>
          <w:p w14:paraId="58028ACD"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53AB7B21" w14:textId="77777777" w:rsidTr="00467FB6">
        <w:trPr>
          <w:trHeight w:val="315"/>
        </w:trPr>
        <w:tc>
          <w:tcPr>
            <w:tcW w:w="855" w:type="dxa"/>
            <w:tcBorders>
              <w:top w:val="nil"/>
              <w:left w:val="nil"/>
              <w:bottom w:val="nil"/>
              <w:right w:val="nil"/>
            </w:tcBorders>
            <w:shd w:val="clear" w:color="auto" w:fill="FFFFFF"/>
            <w:tcMar>
              <w:top w:w="40" w:type="dxa"/>
              <w:left w:w="40" w:type="dxa"/>
              <w:bottom w:w="40" w:type="dxa"/>
              <w:right w:w="40" w:type="dxa"/>
            </w:tcMar>
            <w:vAlign w:val="bottom"/>
          </w:tcPr>
          <w:p w14:paraId="60CF9A5D"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С29346</w:t>
            </w:r>
            <w:proofErr w:type="spellEnd"/>
          </w:p>
        </w:tc>
        <w:tc>
          <w:tcPr>
            <w:tcW w:w="7230" w:type="dxa"/>
            <w:tcBorders>
              <w:top w:val="nil"/>
              <w:left w:val="nil"/>
              <w:bottom w:val="nil"/>
              <w:right w:val="nil"/>
            </w:tcBorders>
            <w:shd w:val="clear" w:color="auto" w:fill="FFFFFF"/>
            <w:tcMar>
              <w:top w:w="40" w:type="dxa"/>
              <w:left w:w="40" w:type="dxa"/>
              <w:bottom w:w="40" w:type="dxa"/>
              <w:right w:w="40" w:type="dxa"/>
            </w:tcMar>
            <w:vAlign w:val="bottom"/>
          </w:tcPr>
          <w:p w14:paraId="1761C837"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award status details has changed (active)</w:t>
            </w:r>
          </w:p>
        </w:tc>
        <w:tc>
          <w:tcPr>
            <w:tcW w:w="930" w:type="dxa"/>
            <w:tcBorders>
              <w:top w:val="nil"/>
              <w:left w:val="nil"/>
              <w:bottom w:val="nil"/>
              <w:right w:val="nil"/>
            </w:tcBorders>
            <w:shd w:val="clear" w:color="auto" w:fill="FFFFFF"/>
            <w:tcMar>
              <w:top w:w="40" w:type="dxa"/>
              <w:left w:w="40" w:type="dxa"/>
              <w:bottom w:w="40" w:type="dxa"/>
              <w:right w:w="40" w:type="dxa"/>
            </w:tcMar>
            <w:vAlign w:val="bottom"/>
          </w:tcPr>
          <w:p w14:paraId="1D4AA513"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1C9154B1" w14:textId="77777777" w:rsidTr="00467FB6">
        <w:trPr>
          <w:trHeight w:val="315"/>
        </w:trPr>
        <w:tc>
          <w:tcPr>
            <w:tcW w:w="855" w:type="dxa"/>
            <w:tcBorders>
              <w:top w:val="nil"/>
              <w:left w:val="nil"/>
              <w:bottom w:val="nil"/>
              <w:right w:val="nil"/>
            </w:tcBorders>
            <w:shd w:val="clear" w:color="auto" w:fill="F3F3F3"/>
            <w:tcMar>
              <w:top w:w="40" w:type="dxa"/>
              <w:left w:w="40" w:type="dxa"/>
              <w:bottom w:w="40" w:type="dxa"/>
              <w:right w:w="40" w:type="dxa"/>
            </w:tcMar>
            <w:vAlign w:val="bottom"/>
          </w:tcPr>
          <w:p w14:paraId="749F87C9"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С29347</w:t>
            </w:r>
            <w:proofErr w:type="spellEnd"/>
          </w:p>
        </w:tc>
        <w:tc>
          <w:tcPr>
            <w:tcW w:w="7230" w:type="dxa"/>
            <w:tcBorders>
              <w:top w:val="nil"/>
              <w:left w:val="nil"/>
              <w:bottom w:val="nil"/>
              <w:right w:val="nil"/>
            </w:tcBorders>
            <w:shd w:val="clear" w:color="auto" w:fill="F3F3F3"/>
            <w:tcMar>
              <w:top w:w="40" w:type="dxa"/>
              <w:left w:w="40" w:type="dxa"/>
              <w:bottom w:w="40" w:type="dxa"/>
              <w:right w:w="40" w:type="dxa"/>
            </w:tcMar>
            <w:vAlign w:val="bottom"/>
          </w:tcPr>
          <w:p w14:paraId="27293251"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award status details has changed (unsuccessful)</w:t>
            </w:r>
          </w:p>
        </w:tc>
        <w:tc>
          <w:tcPr>
            <w:tcW w:w="930" w:type="dxa"/>
            <w:tcBorders>
              <w:top w:val="nil"/>
              <w:left w:val="nil"/>
              <w:bottom w:val="nil"/>
              <w:right w:val="nil"/>
            </w:tcBorders>
            <w:shd w:val="clear" w:color="auto" w:fill="F3F3F3"/>
            <w:tcMar>
              <w:top w:w="40" w:type="dxa"/>
              <w:left w:w="40" w:type="dxa"/>
              <w:bottom w:w="40" w:type="dxa"/>
              <w:right w:w="40" w:type="dxa"/>
            </w:tcMar>
            <w:vAlign w:val="bottom"/>
          </w:tcPr>
          <w:p w14:paraId="727C107C"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08836BCF" w14:textId="77777777" w:rsidTr="00467FB6">
        <w:trPr>
          <w:trHeight w:val="315"/>
        </w:trPr>
        <w:tc>
          <w:tcPr>
            <w:tcW w:w="855" w:type="dxa"/>
            <w:tcBorders>
              <w:top w:val="nil"/>
              <w:left w:val="nil"/>
              <w:bottom w:val="nil"/>
              <w:right w:val="nil"/>
            </w:tcBorders>
            <w:shd w:val="clear" w:color="auto" w:fill="FFFFFF"/>
            <w:tcMar>
              <w:top w:w="40" w:type="dxa"/>
              <w:left w:w="40" w:type="dxa"/>
              <w:bottom w:w="40" w:type="dxa"/>
              <w:right w:w="40" w:type="dxa"/>
            </w:tcMar>
            <w:vAlign w:val="bottom"/>
          </w:tcPr>
          <w:p w14:paraId="0E6AD6A8"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С29348</w:t>
            </w:r>
            <w:proofErr w:type="spellEnd"/>
          </w:p>
        </w:tc>
        <w:tc>
          <w:tcPr>
            <w:tcW w:w="7230" w:type="dxa"/>
            <w:tcBorders>
              <w:top w:val="nil"/>
              <w:left w:val="nil"/>
              <w:bottom w:val="nil"/>
              <w:right w:val="nil"/>
            </w:tcBorders>
            <w:shd w:val="clear" w:color="auto" w:fill="FFFFFF"/>
            <w:tcMar>
              <w:top w:w="40" w:type="dxa"/>
              <w:left w:w="40" w:type="dxa"/>
              <w:bottom w:w="40" w:type="dxa"/>
              <w:right w:w="40" w:type="dxa"/>
            </w:tcMar>
            <w:vAlign w:val="bottom"/>
          </w:tcPr>
          <w:p w14:paraId="33B9A208"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do evaluation (full data model)</w:t>
            </w:r>
          </w:p>
        </w:tc>
        <w:tc>
          <w:tcPr>
            <w:tcW w:w="930" w:type="dxa"/>
            <w:tcBorders>
              <w:top w:val="nil"/>
              <w:left w:val="nil"/>
              <w:bottom w:val="nil"/>
              <w:right w:val="nil"/>
            </w:tcBorders>
            <w:shd w:val="clear" w:color="auto" w:fill="FFFFFF"/>
            <w:tcMar>
              <w:top w:w="40" w:type="dxa"/>
              <w:left w:w="40" w:type="dxa"/>
              <w:bottom w:w="40" w:type="dxa"/>
              <w:right w:w="40" w:type="dxa"/>
            </w:tcMar>
            <w:vAlign w:val="bottom"/>
          </w:tcPr>
          <w:p w14:paraId="7389CCD1"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r w:rsidR="00FA6BD3" w:rsidRPr="004B2334" w14:paraId="14166A35" w14:textId="77777777" w:rsidTr="00467FB6">
        <w:trPr>
          <w:trHeight w:val="315"/>
        </w:trPr>
        <w:tc>
          <w:tcPr>
            <w:tcW w:w="855" w:type="dxa"/>
            <w:tcBorders>
              <w:top w:val="nil"/>
              <w:left w:val="nil"/>
              <w:bottom w:val="nil"/>
              <w:right w:val="nil"/>
            </w:tcBorders>
            <w:shd w:val="clear" w:color="auto" w:fill="F3F3F3"/>
            <w:tcMar>
              <w:top w:w="40" w:type="dxa"/>
              <w:left w:w="40" w:type="dxa"/>
              <w:bottom w:w="40" w:type="dxa"/>
              <w:right w:w="40" w:type="dxa"/>
            </w:tcMar>
            <w:vAlign w:val="bottom"/>
          </w:tcPr>
          <w:p w14:paraId="34CB9DAC" w14:textId="77777777" w:rsidR="00FA6BD3" w:rsidRPr="004B2334" w:rsidRDefault="00FA6BD3" w:rsidP="00467FB6">
            <w:pPr>
              <w:widowControl w:val="0"/>
              <w:rPr>
                <w:rFonts w:ascii="Times New Roman" w:hAnsi="Times New Roman" w:cs="Times New Roman"/>
                <w:lang w:val="en-GB"/>
              </w:rPr>
            </w:pPr>
            <w:proofErr w:type="spellStart"/>
            <w:r w:rsidRPr="004B2334">
              <w:rPr>
                <w:rFonts w:ascii="Times New Roman" w:hAnsi="Times New Roman" w:cs="Times New Roman"/>
                <w:lang w:val="en-GB"/>
              </w:rPr>
              <w:t>С29349</w:t>
            </w:r>
            <w:proofErr w:type="spellEnd"/>
          </w:p>
        </w:tc>
        <w:tc>
          <w:tcPr>
            <w:tcW w:w="7230" w:type="dxa"/>
            <w:tcBorders>
              <w:top w:val="nil"/>
              <w:left w:val="nil"/>
              <w:bottom w:val="nil"/>
              <w:right w:val="nil"/>
            </w:tcBorders>
            <w:shd w:val="clear" w:color="auto" w:fill="F3F3F3"/>
            <w:tcMar>
              <w:top w:w="40" w:type="dxa"/>
              <w:left w:w="40" w:type="dxa"/>
              <w:bottom w:w="40" w:type="dxa"/>
              <w:right w:w="40" w:type="dxa"/>
            </w:tcMar>
            <w:vAlign w:val="bottom"/>
          </w:tcPr>
          <w:p w14:paraId="026C8F2D" w14:textId="77777777" w:rsidR="00FA6BD3" w:rsidRPr="004B2334" w:rsidRDefault="00FA6BD3" w:rsidP="00467FB6">
            <w:pPr>
              <w:widowControl w:val="0"/>
              <w:rPr>
                <w:rFonts w:ascii="Times New Roman" w:hAnsi="Times New Roman" w:cs="Times New Roman"/>
                <w:lang w:val="en-GB"/>
              </w:rPr>
            </w:pPr>
            <w:r w:rsidRPr="004B2334">
              <w:rPr>
                <w:rFonts w:ascii="Times New Roman" w:hAnsi="Times New Roman" w:cs="Times New Roman"/>
                <w:lang w:val="en-GB"/>
              </w:rPr>
              <w:t>Check on do evaluation (obligatory attributes)</w:t>
            </w:r>
          </w:p>
        </w:tc>
        <w:tc>
          <w:tcPr>
            <w:tcW w:w="930" w:type="dxa"/>
            <w:tcBorders>
              <w:top w:val="nil"/>
              <w:left w:val="nil"/>
              <w:bottom w:val="nil"/>
              <w:right w:val="nil"/>
            </w:tcBorders>
            <w:shd w:val="clear" w:color="auto" w:fill="F3F3F3"/>
            <w:tcMar>
              <w:top w:w="40" w:type="dxa"/>
              <w:left w:w="40" w:type="dxa"/>
              <w:bottom w:w="40" w:type="dxa"/>
              <w:right w:w="40" w:type="dxa"/>
            </w:tcMar>
            <w:vAlign w:val="bottom"/>
          </w:tcPr>
          <w:p w14:paraId="19BD73F6" w14:textId="77777777" w:rsidR="00FA6BD3" w:rsidRPr="004B2334" w:rsidRDefault="00FA6BD3" w:rsidP="00467FB6">
            <w:pPr>
              <w:widowControl w:val="0"/>
              <w:jc w:val="center"/>
              <w:rPr>
                <w:rFonts w:ascii="Times New Roman" w:hAnsi="Times New Roman" w:cs="Times New Roman"/>
                <w:lang w:val="en-GB"/>
              </w:rPr>
            </w:pPr>
            <w:r w:rsidRPr="004B2334">
              <w:rPr>
                <w:rFonts w:ascii="Times New Roman" w:hAnsi="Times New Roman" w:cs="Times New Roman"/>
                <w:color w:val="38761D"/>
                <w:lang w:val="en-GB"/>
              </w:rPr>
              <w:t>Passed</w:t>
            </w:r>
          </w:p>
        </w:tc>
      </w:tr>
    </w:tbl>
    <w:p w14:paraId="5F3EB2AB" w14:textId="77777777" w:rsidR="00FA6BD3" w:rsidRPr="004B2334" w:rsidRDefault="00FA6BD3" w:rsidP="00FA6BD3">
      <w:pPr>
        <w:pStyle w:val="BodyText"/>
      </w:pPr>
    </w:p>
    <w:p w14:paraId="79DC5F62" w14:textId="77777777" w:rsidR="00E07FBD" w:rsidRPr="004B2334" w:rsidRDefault="00E07FBD" w:rsidP="00235CF9">
      <w:pPr>
        <w:jc w:val="both"/>
        <w:rPr>
          <w:rFonts w:ascii="Times New Roman" w:hAnsi="Times New Roman" w:cs="Times New Roman"/>
          <w:lang w:val="en-GB"/>
        </w:rPr>
      </w:pPr>
    </w:p>
    <w:sectPr w:rsidR="00E07FBD" w:rsidRPr="004B2334" w:rsidSect="00F723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FE3C8" w14:textId="77777777" w:rsidR="009B1C0B" w:rsidRDefault="009B1C0B" w:rsidP="00745673">
      <w:pPr>
        <w:spacing w:after="0" w:line="240" w:lineRule="auto"/>
      </w:pPr>
      <w:r>
        <w:separator/>
      </w:r>
    </w:p>
  </w:endnote>
  <w:endnote w:type="continuationSeparator" w:id="0">
    <w:p w14:paraId="2E89F2FC" w14:textId="77777777" w:rsidR="009B1C0B" w:rsidRDefault="009B1C0B" w:rsidP="0074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2593931"/>
      <w:docPartObj>
        <w:docPartGallery w:val="Page Numbers (Bottom of Page)"/>
        <w:docPartUnique/>
      </w:docPartObj>
    </w:sdtPr>
    <w:sdtEndPr/>
    <w:sdtContent>
      <w:sdt>
        <w:sdtPr>
          <w:id w:val="439411734"/>
          <w:docPartObj>
            <w:docPartGallery w:val="Page Numbers (Top of Page)"/>
            <w:docPartUnique/>
          </w:docPartObj>
        </w:sdtPr>
        <w:sdtEndPr/>
        <w:sdtContent>
          <w:p w14:paraId="5FFF1559" w14:textId="607D90FC" w:rsidR="00606EB9" w:rsidRDefault="00606EB9">
            <w:pPr>
              <w:pStyle w:val="Footer"/>
              <w:jc w:val="right"/>
            </w:pPr>
            <w:r w:rsidRPr="0064669B">
              <w:rPr>
                <w:rFonts w:ascii="Arial" w:hAnsi="Arial" w:cs="Arial"/>
                <w:bCs/>
              </w:rPr>
              <w:fldChar w:fldCharType="begin"/>
            </w:r>
            <w:r w:rsidRPr="0064669B">
              <w:rPr>
                <w:rFonts w:ascii="Arial" w:hAnsi="Arial" w:cs="Arial"/>
                <w:bCs/>
              </w:rPr>
              <w:instrText>PAGE</w:instrText>
            </w:r>
            <w:r w:rsidRPr="0064669B">
              <w:rPr>
                <w:rFonts w:ascii="Arial" w:hAnsi="Arial" w:cs="Arial"/>
                <w:bCs/>
              </w:rPr>
              <w:fldChar w:fldCharType="separate"/>
            </w:r>
            <w:r w:rsidR="00D71351">
              <w:rPr>
                <w:rFonts w:ascii="Arial" w:hAnsi="Arial" w:cs="Arial"/>
                <w:bCs/>
                <w:noProof/>
              </w:rPr>
              <w:t>7</w:t>
            </w:r>
            <w:r w:rsidRPr="0064669B">
              <w:rPr>
                <w:rFonts w:ascii="Arial" w:hAnsi="Arial" w:cs="Arial"/>
                <w:bCs/>
              </w:rPr>
              <w:fldChar w:fldCharType="end"/>
            </w:r>
            <w:r w:rsidRPr="0064669B">
              <w:rPr>
                <w:rFonts w:ascii="Arial" w:hAnsi="Arial" w:cs="Arial"/>
                <w:bCs/>
                <w:lang w:val="en-US"/>
              </w:rPr>
              <w:t>|</w:t>
            </w:r>
            <w:r w:rsidRPr="0064669B">
              <w:rPr>
                <w:rFonts w:ascii="Arial" w:hAnsi="Arial" w:cs="Arial"/>
                <w:bCs/>
              </w:rPr>
              <w:fldChar w:fldCharType="begin"/>
            </w:r>
            <w:r w:rsidRPr="0064669B">
              <w:rPr>
                <w:rFonts w:ascii="Arial" w:hAnsi="Arial" w:cs="Arial"/>
                <w:bCs/>
              </w:rPr>
              <w:instrText>NUMPAGES</w:instrText>
            </w:r>
            <w:r w:rsidRPr="0064669B">
              <w:rPr>
                <w:rFonts w:ascii="Arial" w:hAnsi="Arial" w:cs="Arial"/>
                <w:bCs/>
              </w:rPr>
              <w:fldChar w:fldCharType="separate"/>
            </w:r>
            <w:r w:rsidR="00D71351">
              <w:rPr>
                <w:rFonts w:ascii="Arial" w:hAnsi="Arial" w:cs="Arial"/>
                <w:bCs/>
                <w:noProof/>
              </w:rPr>
              <w:t>46</w:t>
            </w:r>
            <w:r w:rsidRPr="0064669B">
              <w:rPr>
                <w:rFonts w:ascii="Arial" w:hAnsi="Arial" w:cs="Arial"/>
                <w:bCs/>
              </w:rPr>
              <w:fldChar w:fldCharType="end"/>
            </w:r>
          </w:p>
        </w:sdtContent>
      </w:sdt>
    </w:sdtContent>
  </w:sdt>
  <w:p w14:paraId="6ABD6911" w14:textId="77777777" w:rsidR="00606EB9" w:rsidRDefault="00606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D50A9" w14:textId="77777777" w:rsidR="009B1C0B" w:rsidRDefault="009B1C0B" w:rsidP="00745673">
      <w:pPr>
        <w:spacing w:after="0" w:line="240" w:lineRule="auto"/>
      </w:pPr>
      <w:r>
        <w:separator/>
      </w:r>
    </w:p>
  </w:footnote>
  <w:footnote w:type="continuationSeparator" w:id="0">
    <w:p w14:paraId="36B66632" w14:textId="77777777" w:rsidR="009B1C0B" w:rsidRDefault="009B1C0B" w:rsidP="00745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606EB9" w:rsidRPr="00903A56" w14:paraId="4E331E99" w14:textId="77777777" w:rsidTr="002B1BC9">
      <w:trPr>
        <w:trHeight w:val="429"/>
      </w:trPr>
      <w:tc>
        <w:tcPr>
          <w:tcW w:w="1688" w:type="dxa"/>
          <w:vMerge w:val="restart"/>
        </w:tcPr>
        <w:p w14:paraId="18ABC2EC" w14:textId="77777777" w:rsidR="00606EB9" w:rsidRPr="00745673" w:rsidRDefault="00606EB9" w:rsidP="002B1BC9">
          <w:pPr>
            <w:pStyle w:val="Header"/>
            <w:ind w:left="-709" w:firstLine="709"/>
            <w:jc w:val="center"/>
            <w:rPr>
              <w:rFonts w:ascii="Arial" w:hAnsi="Arial" w:cs="Arial"/>
              <w:b/>
              <w:i/>
            </w:rPr>
          </w:pPr>
        </w:p>
      </w:tc>
      <w:tc>
        <w:tcPr>
          <w:tcW w:w="5671" w:type="dxa"/>
        </w:tcPr>
        <w:p w14:paraId="1061A24B" w14:textId="77777777" w:rsidR="00606EB9" w:rsidRPr="00077353" w:rsidRDefault="00606EB9" w:rsidP="002B1BC9">
          <w:pPr>
            <w:jc w:val="center"/>
            <w:rPr>
              <w:rFonts w:ascii="Arial" w:hAnsi="Arial" w:cs="Arial"/>
              <w:b/>
              <w:bCs/>
              <w:i/>
              <w:sz w:val="16"/>
              <w:szCs w:val="16"/>
            </w:rPr>
          </w:pPr>
          <w:r w:rsidRPr="00077353">
            <w:rPr>
              <w:rFonts w:ascii="Arial" w:eastAsia="Calibri" w:hAnsi="Arial" w:cs="Arial"/>
              <w:bCs/>
              <w:i/>
              <w:sz w:val="16"/>
              <w:szCs w:val="16"/>
            </w:rPr>
            <w:t>Belarus: Public Procurement Reporting Module for the National eProcurement System/s</w:t>
          </w:r>
        </w:p>
      </w:tc>
      <w:tc>
        <w:tcPr>
          <w:tcW w:w="2589" w:type="dxa"/>
          <w:vMerge w:val="restart"/>
        </w:tcPr>
        <w:p w14:paraId="0C9BC076" w14:textId="77777777" w:rsidR="00606EB9" w:rsidRPr="00745673" w:rsidRDefault="00606EB9" w:rsidP="002B1BC9">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9264" behindDoc="0" locked="0" layoutInCell="1" allowOverlap="1" wp14:anchorId="5BC24F26" wp14:editId="48635B1E">
                <wp:simplePos x="603250" y="445135"/>
                <wp:positionH relativeFrom="margin">
                  <wp:posOffset>6310630</wp:posOffset>
                </wp:positionH>
                <wp:positionV relativeFrom="margin">
                  <wp:align>top</wp:align>
                </wp:positionV>
                <wp:extent cx="1000125" cy="523875"/>
                <wp:effectExtent l="0" t="0" r="9525" b="9525"/>
                <wp:wrapSquare wrapText="bothSides"/>
                <wp:docPr id="5" name="Picture 7"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606EB9" w:rsidRPr="00FC3460" w14:paraId="767AB017" w14:textId="77777777" w:rsidTr="002B1BC9">
      <w:trPr>
        <w:trHeight w:val="385"/>
      </w:trPr>
      <w:tc>
        <w:tcPr>
          <w:tcW w:w="1688" w:type="dxa"/>
          <w:vMerge/>
        </w:tcPr>
        <w:p w14:paraId="1A29A21C" w14:textId="77777777" w:rsidR="00606EB9" w:rsidRPr="00745673" w:rsidRDefault="00606EB9" w:rsidP="002B1BC9">
          <w:pPr>
            <w:pStyle w:val="Header"/>
            <w:jc w:val="center"/>
            <w:rPr>
              <w:rFonts w:ascii="Arial" w:hAnsi="Arial" w:cs="Arial"/>
              <w:b/>
              <w:i/>
            </w:rPr>
          </w:pPr>
        </w:p>
      </w:tc>
      <w:tc>
        <w:tcPr>
          <w:tcW w:w="5671" w:type="dxa"/>
        </w:tcPr>
        <w:p w14:paraId="4A3CCD6F" w14:textId="62D612F7" w:rsidR="00606EB9" w:rsidRPr="00077353" w:rsidRDefault="00606EB9">
          <w:pPr>
            <w:pStyle w:val="Header"/>
            <w:jc w:val="center"/>
            <w:rPr>
              <w:rFonts w:ascii="Arial" w:hAnsi="Arial" w:cs="Arial"/>
              <w:b/>
              <w:i/>
              <w:sz w:val="16"/>
              <w:szCs w:val="16"/>
            </w:rPr>
          </w:pPr>
          <w:r w:rsidRPr="00077353">
            <w:rPr>
              <w:rFonts w:ascii="Arial" w:hAnsi="Arial" w:cs="Arial"/>
              <w:b/>
              <w:i/>
              <w:sz w:val="16"/>
              <w:szCs w:val="16"/>
            </w:rPr>
            <w:t xml:space="preserve"> </w:t>
          </w:r>
          <w:r w:rsidRPr="00391046">
            <w:rPr>
              <w:rFonts w:ascii="Arial" w:eastAsia="Arial" w:hAnsi="Arial" w:cs="Arial"/>
              <w:b/>
              <w:i/>
              <w:iCs/>
              <w:sz w:val="16"/>
              <w:szCs w:val="16"/>
              <w:lang w:val="en-US"/>
            </w:rPr>
            <w:t>Final report</w:t>
          </w:r>
        </w:p>
      </w:tc>
      <w:tc>
        <w:tcPr>
          <w:tcW w:w="2589" w:type="dxa"/>
          <w:vMerge/>
        </w:tcPr>
        <w:p w14:paraId="19A1FD2F" w14:textId="77777777" w:rsidR="00606EB9" w:rsidRPr="00745673" w:rsidRDefault="00606EB9" w:rsidP="002B1BC9">
          <w:pPr>
            <w:pStyle w:val="Header"/>
            <w:jc w:val="center"/>
            <w:rPr>
              <w:rFonts w:ascii="Arial" w:hAnsi="Arial" w:cs="Arial"/>
              <w:b/>
              <w:i/>
            </w:rPr>
          </w:pPr>
        </w:p>
      </w:tc>
    </w:tr>
  </w:tbl>
  <w:p w14:paraId="44FC3B60" w14:textId="77777777" w:rsidR="00606EB9" w:rsidRPr="00245FD2" w:rsidRDefault="00606EB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606EB9" w:rsidRPr="00903A56" w14:paraId="055E0432" w14:textId="77777777" w:rsidTr="003449FA">
      <w:trPr>
        <w:trHeight w:val="429"/>
      </w:trPr>
      <w:tc>
        <w:tcPr>
          <w:tcW w:w="1688" w:type="dxa"/>
          <w:vMerge w:val="restart"/>
        </w:tcPr>
        <w:p w14:paraId="17FCBF8E" w14:textId="77777777" w:rsidR="00606EB9" w:rsidRPr="00745673" w:rsidRDefault="00606EB9" w:rsidP="000479E5">
          <w:pPr>
            <w:pStyle w:val="Header"/>
            <w:ind w:left="-709" w:firstLine="709"/>
            <w:jc w:val="center"/>
            <w:rPr>
              <w:rFonts w:ascii="Arial" w:hAnsi="Arial" w:cs="Arial"/>
              <w:b/>
              <w:i/>
            </w:rPr>
          </w:pPr>
        </w:p>
      </w:tc>
      <w:tc>
        <w:tcPr>
          <w:tcW w:w="5671" w:type="dxa"/>
        </w:tcPr>
        <w:p w14:paraId="564D6B3F" w14:textId="77777777" w:rsidR="00606EB9" w:rsidRPr="00555D68" w:rsidRDefault="00606EB9" w:rsidP="000479E5">
          <w:pPr>
            <w:jc w:val="center"/>
            <w:rPr>
              <w:b/>
              <w:bCs/>
              <w:i/>
              <w:sz w:val="18"/>
              <w:szCs w:val="16"/>
            </w:rPr>
          </w:pPr>
          <w:r w:rsidRPr="00B254F5">
            <w:rPr>
              <w:rFonts w:eastAsiaTheme="minorHAnsi" w:cstheme="minorBidi"/>
              <w:b/>
              <w:sz w:val="18"/>
              <w:szCs w:val="16"/>
            </w:rPr>
            <w:t>Moldova: Policy advice, legislative drafting and on-going support to the MTender Pilot in 2020</w:t>
          </w:r>
          <w:r>
            <w:rPr>
              <w:rFonts w:eastAsia="Calibri" w:cstheme="minorBidi"/>
              <w:b/>
              <w:bCs/>
              <w:i/>
              <w:sz w:val="18"/>
              <w:szCs w:val="16"/>
              <w:bdr w:val="single" w:sz="4" w:space="0" w:color="auto"/>
            </w:rPr>
            <w:t xml:space="preserve">  </w:t>
          </w:r>
          <w:r w:rsidRPr="00555D68">
            <w:rPr>
              <w:rFonts w:eastAsia="Calibri" w:cstheme="minorBidi"/>
              <w:b/>
              <w:bCs/>
              <w:i/>
              <w:sz w:val="18"/>
              <w:szCs w:val="16"/>
            </w:rPr>
            <w:t xml:space="preserve"> </w:t>
          </w:r>
        </w:p>
      </w:tc>
      <w:tc>
        <w:tcPr>
          <w:tcW w:w="2589" w:type="dxa"/>
          <w:vMerge w:val="restart"/>
          <w:tcBorders>
            <w:left w:val="nil"/>
          </w:tcBorders>
        </w:tcPr>
        <w:p w14:paraId="731846B8" w14:textId="77777777" w:rsidR="00606EB9" w:rsidRPr="00745673" w:rsidRDefault="00606EB9" w:rsidP="000479E5">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61312" behindDoc="0" locked="0" layoutInCell="1" allowOverlap="1" wp14:anchorId="0B2A06DB" wp14:editId="6655A83E">
                <wp:simplePos x="603250" y="445135"/>
                <wp:positionH relativeFrom="margin">
                  <wp:posOffset>6310630</wp:posOffset>
                </wp:positionH>
                <wp:positionV relativeFrom="margin">
                  <wp:align>top</wp:align>
                </wp:positionV>
                <wp:extent cx="1000125" cy="523875"/>
                <wp:effectExtent l="0" t="0" r="9525" b="9525"/>
                <wp:wrapSquare wrapText="bothSides"/>
                <wp:docPr id="237140736" name="Picture 5"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606EB9" w:rsidRPr="00FC3460" w14:paraId="35AEBA33" w14:textId="77777777" w:rsidTr="003449FA">
      <w:trPr>
        <w:trHeight w:val="385"/>
      </w:trPr>
      <w:tc>
        <w:tcPr>
          <w:tcW w:w="1688" w:type="dxa"/>
          <w:vMerge/>
        </w:tcPr>
        <w:p w14:paraId="02D3B5AE" w14:textId="77777777" w:rsidR="00606EB9" w:rsidRPr="00745673" w:rsidRDefault="00606EB9" w:rsidP="000479E5">
          <w:pPr>
            <w:pStyle w:val="Header"/>
            <w:jc w:val="center"/>
            <w:rPr>
              <w:rFonts w:ascii="Arial" w:hAnsi="Arial" w:cs="Arial"/>
              <w:b/>
              <w:i/>
            </w:rPr>
          </w:pPr>
        </w:p>
      </w:tc>
      <w:tc>
        <w:tcPr>
          <w:tcW w:w="5671" w:type="dxa"/>
        </w:tcPr>
        <w:p w14:paraId="0EED7A94" w14:textId="3CA3C974" w:rsidR="00606EB9" w:rsidRPr="00A768D4" w:rsidRDefault="00B362D1" w:rsidP="000479E5">
          <w:pPr>
            <w:pStyle w:val="Header"/>
            <w:jc w:val="center"/>
            <w:rPr>
              <w:b/>
              <w:sz w:val="18"/>
              <w:szCs w:val="16"/>
            </w:rPr>
          </w:pPr>
          <w:r w:rsidRPr="00B362D1">
            <w:rPr>
              <w:rFonts w:eastAsia="Arial" w:cstheme="minorBidi"/>
              <w:b/>
              <w:iCs/>
              <w:sz w:val="18"/>
              <w:szCs w:val="16"/>
              <w:lang w:val="en-US"/>
            </w:rPr>
            <w:t>Framework Agreement Test Report</w:t>
          </w:r>
        </w:p>
      </w:tc>
      <w:tc>
        <w:tcPr>
          <w:tcW w:w="2589" w:type="dxa"/>
          <w:vMerge/>
        </w:tcPr>
        <w:p w14:paraId="4784333E" w14:textId="77777777" w:rsidR="00606EB9" w:rsidRPr="00745673" w:rsidRDefault="00606EB9" w:rsidP="000479E5">
          <w:pPr>
            <w:pStyle w:val="Header"/>
            <w:jc w:val="center"/>
            <w:rPr>
              <w:rFonts w:ascii="Arial" w:hAnsi="Arial" w:cs="Arial"/>
              <w:b/>
              <w:i/>
            </w:rPr>
          </w:pPr>
        </w:p>
      </w:tc>
    </w:tr>
  </w:tbl>
  <w:p w14:paraId="32ADFF9A" w14:textId="77777777" w:rsidR="00606EB9" w:rsidRPr="00245FD2" w:rsidRDefault="00606EB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4566C"/>
    <w:multiLevelType w:val="multilevel"/>
    <w:tmpl w:val="7C3CA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92D8D"/>
    <w:multiLevelType w:val="hybridMultilevel"/>
    <w:tmpl w:val="53FEA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7765BB"/>
    <w:multiLevelType w:val="multilevel"/>
    <w:tmpl w:val="5D68C7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6CF5574"/>
    <w:multiLevelType w:val="multilevel"/>
    <w:tmpl w:val="F716BE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FA55F1B"/>
    <w:multiLevelType w:val="multilevel"/>
    <w:tmpl w:val="B1F23C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1D848E0"/>
    <w:multiLevelType w:val="multilevel"/>
    <w:tmpl w:val="ECFE4B5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4B7DA3"/>
    <w:multiLevelType w:val="hybridMultilevel"/>
    <w:tmpl w:val="D0A02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06437E"/>
    <w:multiLevelType w:val="hybridMultilevel"/>
    <w:tmpl w:val="0630A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A002D7"/>
    <w:multiLevelType w:val="multilevel"/>
    <w:tmpl w:val="3B42B5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D1529B5"/>
    <w:multiLevelType w:val="hybridMultilevel"/>
    <w:tmpl w:val="658418A4"/>
    <w:lvl w:ilvl="0" w:tplc="D7BE27BE">
      <w:start w:val="1"/>
      <w:numFmt w:val="bullet"/>
      <w:lvlText w:val="●"/>
      <w:lvlJc w:val="left"/>
      <w:pPr>
        <w:ind w:left="720" w:hanging="360"/>
      </w:pPr>
      <w:rPr>
        <w:color w:val="172B4D"/>
        <w:sz w:val="21"/>
        <w:szCs w:val="21"/>
        <w:u w:val="none"/>
      </w:rPr>
    </w:lvl>
    <w:lvl w:ilvl="1" w:tplc="1DBCFDD4">
      <w:start w:val="1"/>
      <w:numFmt w:val="bullet"/>
      <w:lvlText w:val="○"/>
      <w:lvlJc w:val="left"/>
      <w:pPr>
        <w:ind w:left="1440" w:hanging="360"/>
      </w:pPr>
      <w:rPr>
        <w:u w:val="none"/>
      </w:rPr>
    </w:lvl>
    <w:lvl w:ilvl="2" w:tplc="655CF9F8">
      <w:start w:val="1"/>
      <w:numFmt w:val="bullet"/>
      <w:lvlText w:val="■"/>
      <w:lvlJc w:val="left"/>
      <w:pPr>
        <w:ind w:left="2160" w:hanging="360"/>
      </w:pPr>
      <w:rPr>
        <w:u w:val="none"/>
      </w:rPr>
    </w:lvl>
    <w:lvl w:ilvl="3" w:tplc="60D8B8CC">
      <w:start w:val="1"/>
      <w:numFmt w:val="bullet"/>
      <w:lvlText w:val="●"/>
      <w:lvlJc w:val="left"/>
      <w:pPr>
        <w:ind w:left="2880" w:hanging="360"/>
      </w:pPr>
      <w:rPr>
        <w:u w:val="none"/>
      </w:rPr>
    </w:lvl>
    <w:lvl w:ilvl="4" w:tplc="EFC8849C">
      <w:start w:val="1"/>
      <w:numFmt w:val="bullet"/>
      <w:lvlText w:val="○"/>
      <w:lvlJc w:val="left"/>
      <w:pPr>
        <w:ind w:left="3600" w:hanging="360"/>
      </w:pPr>
      <w:rPr>
        <w:u w:val="none"/>
      </w:rPr>
    </w:lvl>
    <w:lvl w:ilvl="5" w:tplc="D9F04650">
      <w:start w:val="1"/>
      <w:numFmt w:val="bullet"/>
      <w:lvlText w:val="■"/>
      <w:lvlJc w:val="left"/>
      <w:pPr>
        <w:ind w:left="4320" w:hanging="360"/>
      </w:pPr>
      <w:rPr>
        <w:u w:val="none"/>
      </w:rPr>
    </w:lvl>
    <w:lvl w:ilvl="6" w:tplc="E03886B0">
      <w:start w:val="1"/>
      <w:numFmt w:val="bullet"/>
      <w:lvlText w:val="●"/>
      <w:lvlJc w:val="left"/>
      <w:pPr>
        <w:ind w:left="5040" w:hanging="360"/>
      </w:pPr>
      <w:rPr>
        <w:u w:val="none"/>
      </w:rPr>
    </w:lvl>
    <w:lvl w:ilvl="7" w:tplc="8CE6EA1E">
      <w:start w:val="1"/>
      <w:numFmt w:val="bullet"/>
      <w:lvlText w:val="○"/>
      <w:lvlJc w:val="left"/>
      <w:pPr>
        <w:ind w:left="5760" w:hanging="360"/>
      </w:pPr>
      <w:rPr>
        <w:u w:val="none"/>
      </w:rPr>
    </w:lvl>
    <w:lvl w:ilvl="8" w:tplc="1B8AE22E">
      <w:start w:val="1"/>
      <w:numFmt w:val="bullet"/>
      <w:lvlText w:val="■"/>
      <w:lvlJc w:val="left"/>
      <w:pPr>
        <w:ind w:left="6480" w:hanging="360"/>
      </w:pPr>
      <w:rPr>
        <w:u w:val="none"/>
      </w:rPr>
    </w:lvl>
  </w:abstractNum>
  <w:abstractNum w:abstractNumId="10" w15:restartNumberingAfterBreak="0">
    <w:nsid w:val="2D3E6D87"/>
    <w:multiLevelType w:val="hybridMultilevel"/>
    <w:tmpl w:val="4C0E0B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2C859E6"/>
    <w:multiLevelType w:val="hybridMultilevel"/>
    <w:tmpl w:val="0CD47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0D7B47"/>
    <w:multiLevelType w:val="hybridMultilevel"/>
    <w:tmpl w:val="42F873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907B7B"/>
    <w:multiLevelType w:val="hybridMultilevel"/>
    <w:tmpl w:val="D758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973DEB"/>
    <w:multiLevelType w:val="hybridMultilevel"/>
    <w:tmpl w:val="620CC31C"/>
    <w:styleLink w:val="ListAllBullets3Level"/>
    <w:lvl w:ilvl="0" w:tplc="C21A1A9A">
      <w:start w:val="1"/>
      <w:numFmt w:val="bullet"/>
      <w:pStyle w:val="ListB1dotonly"/>
      <w:lvlText w:val=""/>
      <w:lvlJc w:val="left"/>
      <w:pPr>
        <w:tabs>
          <w:tab w:val="num" w:pos="720"/>
        </w:tabs>
        <w:ind w:left="720" w:hanging="363"/>
      </w:pPr>
      <w:rPr>
        <w:rFonts w:ascii="Symbol" w:hAnsi="Symbol" w:hint="default"/>
        <w:sz w:val="20"/>
      </w:rPr>
    </w:lvl>
    <w:lvl w:ilvl="1" w:tplc="0AD4A9BA">
      <w:start w:val="1"/>
      <w:numFmt w:val="bullet"/>
      <w:lvlRestart w:val="0"/>
      <w:pStyle w:val="ListB2dashonly"/>
      <w:lvlText w:val=""/>
      <w:lvlJc w:val="left"/>
      <w:pPr>
        <w:tabs>
          <w:tab w:val="num" w:pos="357"/>
        </w:tabs>
        <w:ind w:left="1077" w:hanging="357"/>
      </w:pPr>
      <w:rPr>
        <w:rFonts w:ascii="Symbol" w:hAnsi="Symbol" w:hint="default"/>
        <w:sz w:val="20"/>
      </w:rPr>
    </w:lvl>
    <w:lvl w:ilvl="2" w:tplc="B58AF468">
      <w:start w:val="1"/>
      <w:numFmt w:val="bullet"/>
      <w:lvlRestart w:val="0"/>
      <w:pStyle w:val="ListB3squareonly"/>
      <w:lvlText w:val=""/>
      <w:lvlJc w:val="left"/>
      <w:pPr>
        <w:tabs>
          <w:tab w:val="num" w:pos="357"/>
        </w:tabs>
        <w:ind w:left="1435" w:hanging="358"/>
      </w:pPr>
      <w:rPr>
        <w:rFonts w:ascii="Wingdings" w:hAnsi="Wingdings" w:hint="default"/>
        <w:sz w:val="20"/>
      </w:rPr>
    </w:lvl>
    <w:lvl w:ilvl="3" w:tplc="E93EB716">
      <w:start w:val="1"/>
      <w:numFmt w:val="bullet"/>
      <w:lvlRestart w:val="0"/>
      <w:lvlText w:val=""/>
      <w:lvlJc w:val="left"/>
      <w:pPr>
        <w:tabs>
          <w:tab w:val="num" w:pos="2898"/>
        </w:tabs>
        <w:ind w:left="2898" w:hanging="360"/>
      </w:pPr>
      <w:rPr>
        <w:rFonts w:ascii="Wingdings" w:hAnsi="Wingdings" w:hint="default"/>
        <w:sz w:val="22"/>
      </w:rPr>
    </w:lvl>
    <w:lvl w:ilvl="4" w:tplc="782C8F54">
      <w:start w:val="1"/>
      <w:numFmt w:val="lowerLetter"/>
      <w:lvlText w:val="(%5)"/>
      <w:lvlJc w:val="left"/>
      <w:pPr>
        <w:tabs>
          <w:tab w:val="num" w:pos="3258"/>
        </w:tabs>
        <w:ind w:left="3258" w:hanging="360"/>
      </w:pPr>
    </w:lvl>
    <w:lvl w:ilvl="5" w:tplc="01324986">
      <w:start w:val="1"/>
      <w:numFmt w:val="lowerRoman"/>
      <w:lvlText w:val="(%6)"/>
      <w:lvlJc w:val="left"/>
      <w:pPr>
        <w:tabs>
          <w:tab w:val="num" w:pos="3618"/>
        </w:tabs>
        <w:ind w:left="3618" w:hanging="360"/>
      </w:pPr>
    </w:lvl>
    <w:lvl w:ilvl="6" w:tplc="FD3C9592">
      <w:start w:val="1"/>
      <w:numFmt w:val="decimal"/>
      <w:lvlText w:val="%7."/>
      <w:lvlJc w:val="left"/>
      <w:pPr>
        <w:tabs>
          <w:tab w:val="num" w:pos="3978"/>
        </w:tabs>
        <w:ind w:left="3978" w:hanging="360"/>
      </w:pPr>
    </w:lvl>
    <w:lvl w:ilvl="7" w:tplc="8CB69F20">
      <w:start w:val="1"/>
      <w:numFmt w:val="lowerLetter"/>
      <w:lvlText w:val="%8."/>
      <w:lvlJc w:val="left"/>
      <w:pPr>
        <w:tabs>
          <w:tab w:val="num" w:pos="4338"/>
        </w:tabs>
        <w:ind w:left="4338" w:hanging="360"/>
      </w:pPr>
    </w:lvl>
    <w:lvl w:ilvl="8" w:tplc="2DB4D4A6">
      <w:start w:val="1"/>
      <w:numFmt w:val="lowerRoman"/>
      <w:lvlText w:val="%9."/>
      <w:lvlJc w:val="left"/>
      <w:pPr>
        <w:tabs>
          <w:tab w:val="num" w:pos="4698"/>
        </w:tabs>
        <w:ind w:left="4698" w:hanging="360"/>
      </w:pPr>
    </w:lvl>
  </w:abstractNum>
  <w:abstractNum w:abstractNumId="15" w15:restartNumberingAfterBreak="0">
    <w:nsid w:val="3CB40D11"/>
    <w:multiLevelType w:val="multilevel"/>
    <w:tmpl w:val="E2B26B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38A4374"/>
    <w:multiLevelType w:val="hybridMultilevel"/>
    <w:tmpl w:val="17E65C78"/>
    <w:lvl w:ilvl="0" w:tplc="C48CE212">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DB57C3"/>
    <w:multiLevelType w:val="hybridMultilevel"/>
    <w:tmpl w:val="3A38C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EC6A7F"/>
    <w:multiLevelType w:val="multilevel"/>
    <w:tmpl w:val="7C3CA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847A5B"/>
    <w:multiLevelType w:val="multilevel"/>
    <w:tmpl w:val="912494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64B25CBE"/>
    <w:multiLevelType w:val="hybridMultilevel"/>
    <w:tmpl w:val="389E5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80363E"/>
    <w:multiLevelType w:val="hybridMultilevel"/>
    <w:tmpl w:val="61B6E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67A0A3B"/>
    <w:multiLevelType w:val="multilevel"/>
    <w:tmpl w:val="7C3CA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AC111D"/>
    <w:multiLevelType w:val="hybridMultilevel"/>
    <w:tmpl w:val="4C0269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655650"/>
    <w:multiLevelType w:val="multilevel"/>
    <w:tmpl w:val="E38400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F4B2C01"/>
    <w:multiLevelType w:val="hybridMultilevel"/>
    <w:tmpl w:val="65E45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
  </w:num>
  <w:num w:numId="4">
    <w:abstractNumId w:val="12"/>
  </w:num>
  <w:num w:numId="5">
    <w:abstractNumId w:val="1"/>
  </w:num>
  <w:num w:numId="6">
    <w:abstractNumId w:val="9"/>
  </w:num>
  <w:num w:numId="7">
    <w:abstractNumId w:val="13"/>
  </w:num>
  <w:num w:numId="8">
    <w:abstractNumId w:val="17"/>
  </w:num>
  <w:num w:numId="9">
    <w:abstractNumId w:val="11"/>
  </w:num>
  <w:num w:numId="10">
    <w:abstractNumId w:val="0"/>
  </w:num>
  <w:num w:numId="11">
    <w:abstractNumId w:val="15"/>
  </w:num>
  <w:num w:numId="12">
    <w:abstractNumId w:val="5"/>
  </w:num>
  <w:num w:numId="13">
    <w:abstractNumId w:val="25"/>
  </w:num>
  <w:num w:numId="14">
    <w:abstractNumId w:val="6"/>
  </w:num>
  <w:num w:numId="15">
    <w:abstractNumId w:val="19"/>
  </w:num>
  <w:num w:numId="16">
    <w:abstractNumId w:val="22"/>
  </w:num>
  <w:num w:numId="17">
    <w:abstractNumId w:val="4"/>
  </w:num>
  <w:num w:numId="18">
    <w:abstractNumId w:val="8"/>
  </w:num>
  <w:num w:numId="19">
    <w:abstractNumId w:val="3"/>
  </w:num>
  <w:num w:numId="20">
    <w:abstractNumId w:val="24"/>
  </w:num>
  <w:num w:numId="21">
    <w:abstractNumId w:val="18"/>
  </w:num>
  <w:num w:numId="22">
    <w:abstractNumId w:val="21"/>
  </w:num>
  <w:num w:numId="23">
    <w:abstractNumId w:val="7"/>
  </w:num>
  <w:num w:numId="24">
    <w:abstractNumId w:val="10"/>
  </w:num>
  <w:num w:numId="25">
    <w:abstractNumId w:val="2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yMjExNTA0MDcyMjNU0lEKTi0uzszPAykwNKkFAN9OiFwtAAAA"/>
  </w:docVars>
  <w:rsids>
    <w:rsidRoot w:val="0084755C"/>
    <w:rsid w:val="00001340"/>
    <w:rsid w:val="00001896"/>
    <w:rsid w:val="00003643"/>
    <w:rsid w:val="00003EE6"/>
    <w:rsid w:val="00004FB4"/>
    <w:rsid w:val="000064A4"/>
    <w:rsid w:val="0000671C"/>
    <w:rsid w:val="00007944"/>
    <w:rsid w:val="000113F3"/>
    <w:rsid w:val="00011F71"/>
    <w:rsid w:val="000126EC"/>
    <w:rsid w:val="00013F74"/>
    <w:rsid w:val="00015385"/>
    <w:rsid w:val="000162EC"/>
    <w:rsid w:val="000235E0"/>
    <w:rsid w:val="0002371E"/>
    <w:rsid w:val="00025256"/>
    <w:rsid w:val="0002578F"/>
    <w:rsid w:val="000259C1"/>
    <w:rsid w:val="00025A81"/>
    <w:rsid w:val="00027099"/>
    <w:rsid w:val="000307C6"/>
    <w:rsid w:val="000318C4"/>
    <w:rsid w:val="0003307A"/>
    <w:rsid w:val="00033F37"/>
    <w:rsid w:val="000347E9"/>
    <w:rsid w:val="00035713"/>
    <w:rsid w:val="00035AA1"/>
    <w:rsid w:val="00036BA9"/>
    <w:rsid w:val="00040D8D"/>
    <w:rsid w:val="00041B62"/>
    <w:rsid w:val="0004332B"/>
    <w:rsid w:val="00044AB1"/>
    <w:rsid w:val="00044EF1"/>
    <w:rsid w:val="00046230"/>
    <w:rsid w:val="00046CE4"/>
    <w:rsid w:val="00046D4E"/>
    <w:rsid w:val="000472CC"/>
    <w:rsid w:val="000479E5"/>
    <w:rsid w:val="00047D46"/>
    <w:rsid w:val="000515DE"/>
    <w:rsid w:val="00052712"/>
    <w:rsid w:val="000529D7"/>
    <w:rsid w:val="00052AFD"/>
    <w:rsid w:val="00052D63"/>
    <w:rsid w:val="00054EAA"/>
    <w:rsid w:val="0005518A"/>
    <w:rsid w:val="000558BB"/>
    <w:rsid w:val="0005669A"/>
    <w:rsid w:val="00056D2A"/>
    <w:rsid w:val="00057034"/>
    <w:rsid w:val="00061EC9"/>
    <w:rsid w:val="00061F51"/>
    <w:rsid w:val="00062C52"/>
    <w:rsid w:val="00064DE3"/>
    <w:rsid w:val="00065FFE"/>
    <w:rsid w:val="000664BF"/>
    <w:rsid w:val="00066583"/>
    <w:rsid w:val="000677CB"/>
    <w:rsid w:val="000678EF"/>
    <w:rsid w:val="00070379"/>
    <w:rsid w:val="00071051"/>
    <w:rsid w:val="00075624"/>
    <w:rsid w:val="0007579E"/>
    <w:rsid w:val="000768C1"/>
    <w:rsid w:val="00077353"/>
    <w:rsid w:val="0008023A"/>
    <w:rsid w:val="00081C10"/>
    <w:rsid w:val="00082CD5"/>
    <w:rsid w:val="00083912"/>
    <w:rsid w:val="00084009"/>
    <w:rsid w:val="000858A2"/>
    <w:rsid w:val="00085CBE"/>
    <w:rsid w:val="00086DEF"/>
    <w:rsid w:val="00087FEF"/>
    <w:rsid w:val="00090F56"/>
    <w:rsid w:val="00092FC7"/>
    <w:rsid w:val="00094A40"/>
    <w:rsid w:val="00095242"/>
    <w:rsid w:val="00095AF7"/>
    <w:rsid w:val="00095CAE"/>
    <w:rsid w:val="00097D63"/>
    <w:rsid w:val="00097F44"/>
    <w:rsid w:val="000A06FD"/>
    <w:rsid w:val="000A0C79"/>
    <w:rsid w:val="000A0F6B"/>
    <w:rsid w:val="000A1006"/>
    <w:rsid w:val="000A4467"/>
    <w:rsid w:val="000A5259"/>
    <w:rsid w:val="000A5C64"/>
    <w:rsid w:val="000A78B9"/>
    <w:rsid w:val="000B1357"/>
    <w:rsid w:val="000B5A7B"/>
    <w:rsid w:val="000B5AA7"/>
    <w:rsid w:val="000B6D20"/>
    <w:rsid w:val="000C2C43"/>
    <w:rsid w:val="000C4663"/>
    <w:rsid w:val="000C4A64"/>
    <w:rsid w:val="000C4BB5"/>
    <w:rsid w:val="000D01C3"/>
    <w:rsid w:val="000D0BE7"/>
    <w:rsid w:val="000D1DE5"/>
    <w:rsid w:val="000D1F70"/>
    <w:rsid w:val="000D2390"/>
    <w:rsid w:val="000D3984"/>
    <w:rsid w:val="000D5714"/>
    <w:rsid w:val="000D62FD"/>
    <w:rsid w:val="000D77ED"/>
    <w:rsid w:val="000E166B"/>
    <w:rsid w:val="000E55AD"/>
    <w:rsid w:val="000E60AA"/>
    <w:rsid w:val="000E7027"/>
    <w:rsid w:val="000E7BD2"/>
    <w:rsid w:val="000F1BD0"/>
    <w:rsid w:val="000F2961"/>
    <w:rsid w:val="000F2EF4"/>
    <w:rsid w:val="000F2EFE"/>
    <w:rsid w:val="000F645C"/>
    <w:rsid w:val="000F744C"/>
    <w:rsid w:val="00100103"/>
    <w:rsid w:val="001002FC"/>
    <w:rsid w:val="00100CC2"/>
    <w:rsid w:val="00100D76"/>
    <w:rsid w:val="00101E0E"/>
    <w:rsid w:val="0010247E"/>
    <w:rsid w:val="00102BC6"/>
    <w:rsid w:val="00103934"/>
    <w:rsid w:val="001041AC"/>
    <w:rsid w:val="00104A23"/>
    <w:rsid w:val="00104DE0"/>
    <w:rsid w:val="00104DEC"/>
    <w:rsid w:val="00104FBE"/>
    <w:rsid w:val="00105566"/>
    <w:rsid w:val="00106291"/>
    <w:rsid w:val="001117A8"/>
    <w:rsid w:val="00113F32"/>
    <w:rsid w:val="00117397"/>
    <w:rsid w:val="00120D2B"/>
    <w:rsid w:val="00121F67"/>
    <w:rsid w:val="00123761"/>
    <w:rsid w:val="0012384F"/>
    <w:rsid w:val="001245B2"/>
    <w:rsid w:val="001245DC"/>
    <w:rsid w:val="00124FE5"/>
    <w:rsid w:val="001271F9"/>
    <w:rsid w:val="001308D3"/>
    <w:rsid w:val="00131CF4"/>
    <w:rsid w:val="00131DFE"/>
    <w:rsid w:val="00132738"/>
    <w:rsid w:val="00134AD7"/>
    <w:rsid w:val="00135261"/>
    <w:rsid w:val="00135847"/>
    <w:rsid w:val="00136C75"/>
    <w:rsid w:val="001401F1"/>
    <w:rsid w:val="001409AB"/>
    <w:rsid w:val="00140C05"/>
    <w:rsid w:val="00142B0D"/>
    <w:rsid w:val="001461CB"/>
    <w:rsid w:val="001504F4"/>
    <w:rsid w:val="0015103C"/>
    <w:rsid w:val="00151071"/>
    <w:rsid w:val="001515C1"/>
    <w:rsid w:val="00151C52"/>
    <w:rsid w:val="001533FF"/>
    <w:rsid w:val="00153F8E"/>
    <w:rsid w:val="001544EF"/>
    <w:rsid w:val="00154DDB"/>
    <w:rsid w:val="00156517"/>
    <w:rsid w:val="00157F20"/>
    <w:rsid w:val="00161F5C"/>
    <w:rsid w:val="00161FB3"/>
    <w:rsid w:val="00162E5C"/>
    <w:rsid w:val="001630AF"/>
    <w:rsid w:val="0016374E"/>
    <w:rsid w:val="0016480F"/>
    <w:rsid w:val="00164E5C"/>
    <w:rsid w:val="0016579D"/>
    <w:rsid w:val="00165A77"/>
    <w:rsid w:val="00165CB5"/>
    <w:rsid w:val="00165F81"/>
    <w:rsid w:val="00166625"/>
    <w:rsid w:val="001669C7"/>
    <w:rsid w:val="00166A7B"/>
    <w:rsid w:val="0017081D"/>
    <w:rsid w:val="00170F1E"/>
    <w:rsid w:val="00171673"/>
    <w:rsid w:val="001741DD"/>
    <w:rsid w:val="00176B9D"/>
    <w:rsid w:val="00177149"/>
    <w:rsid w:val="00181C81"/>
    <w:rsid w:val="001860BA"/>
    <w:rsid w:val="001872F4"/>
    <w:rsid w:val="001900B5"/>
    <w:rsid w:val="001913A9"/>
    <w:rsid w:val="00191505"/>
    <w:rsid w:val="0019195C"/>
    <w:rsid w:val="00192493"/>
    <w:rsid w:val="00195E01"/>
    <w:rsid w:val="00195E65"/>
    <w:rsid w:val="001A0A69"/>
    <w:rsid w:val="001A20A7"/>
    <w:rsid w:val="001A2856"/>
    <w:rsid w:val="001B05A7"/>
    <w:rsid w:val="001B0EBD"/>
    <w:rsid w:val="001B10ED"/>
    <w:rsid w:val="001B12D3"/>
    <w:rsid w:val="001B311D"/>
    <w:rsid w:val="001B3E72"/>
    <w:rsid w:val="001C2777"/>
    <w:rsid w:val="001C287C"/>
    <w:rsid w:val="001C2FF3"/>
    <w:rsid w:val="001C3B21"/>
    <w:rsid w:val="001C4BAA"/>
    <w:rsid w:val="001C4FEE"/>
    <w:rsid w:val="001C5A48"/>
    <w:rsid w:val="001C5C13"/>
    <w:rsid w:val="001C7EE3"/>
    <w:rsid w:val="001D044D"/>
    <w:rsid w:val="001D23DC"/>
    <w:rsid w:val="001D3B7B"/>
    <w:rsid w:val="001D45CE"/>
    <w:rsid w:val="001D7679"/>
    <w:rsid w:val="001E40A4"/>
    <w:rsid w:val="001F020F"/>
    <w:rsid w:val="001F0A5A"/>
    <w:rsid w:val="001F20AE"/>
    <w:rsid w:val="001F352F"/>
    <w:rsid w:val="001F3F11"/>
    <w:rsid w:val="001F54AD"/>
    <w:rsid w:val="001F55C7"/>
    <w:rsid w:val="001F71D0"/>
    <w:rsid w:val="0020031E"/>
    <w:rsid w:val="00200528"/>
    <w:rsid w:val="0020059F"/>
    <w:rsid w:val="00202214"/>
    <w:rsid w:val="00204739"/>
    <w:rsid w:val="00205A8E"/>
    <w:rsid w:val="00205FBA"/>
    <w:rsid w:val="00207792"/>
    <w:rsid w:val="00210145"/>
    <w:rsid w:val="00210463"/>
    <w:rsid w:val="0021123A"/>
    <w:rsid w:val="002113E4"/>
    <w:rsid w:val="00211662"/>
    <w:rsid w:val="00212B2C"/>
    <w:rsid w:val="00212BD2"/>
    <w:rsid w:val="002131E1"/>
    <w:rsid w:val="0021381B"/>
    <w:rsid w:val="0021555E"/>
    <w:rsid w:val="00215B78"/>
    <w:rsid w:val="00216DB0"/>
    <w:rsid w:val="00216E85"/>
    <w:rsid w:val="002175A0"/>
    <w:rsid w:val="002178B1"/>
    <w:rsid w:val="00217CCF"/>
    <w:rsid w:val="00220D91"/>
    <w:rsid w:val="002212C9"/>
    <w:rsid w:val="0022304D"/>
    <w:rsid w:val="00223B03"/>
    <w:rsid w:val="00224BBA"/>
    <w:rsid w:val="0023004B"/>
    <w:rsid w:val="00230135"/>
    <w:rsid w:val="00230197"/>
    <w:rsid w:val="00230D2C"/>
    <w:rsid w:val="00232976"/>
    <w:rsid w:val="00234028"/>
    <w:rsid w:val="0023439B"/>
    <w:rsid w:val="00235CF9"/>
    <w:rsid w:val="00240E6B"/>
    <w:rsid w:val="00241C30"/>
    <w:rsid w:val="0024388D"/>
    <w:rsid w:val="0024522B"/>
    <w:rsid w:val="00245FD2"/>
    <w:rsid w:val="00246063"/>
    <w:rsid w:val="00246BFB"/>
    <w:rsid w:val="00246C95"/>
    <w:rsid w:val="00247578"/>
    <w:rsid w:val="00250691"/>
    <w:rsid w:val="002521D3"/>
    <w:rsid w:val="0025227B"/>
    <w:rsid w:val="0025271F"/>
    <w:rsid w:val="00252B50"/>
    <w:rsid w:val="00253710"/>
    <w:rsid w:val="00253C7E"/>
    <w:rsid w:val="00256BA1"/>
    <w:rsid w:val="00257199"/>
    <w:rsid w:val="00261830"/>
    <w:rsid w:val="00263BF3"/>
    <w:rsid w:val="002653A0"/>
    <w:rsid w:val="00266F07"/>
    <w:rsid w:val="0026701A"/>
    <w:rsid w:val="00267CFD"/>
    <w:rsid w:val="00272706"/>
    <w:rsid w:val="0027377F"/>
    <w:rsid w:val="00274C03"/>
    <w:rsid w:val="0027513B"/>
    <w:rsid w:val="002759C2"/>
    <w:rsid w:val="002763C2"/>
    <w:rsid w:val="00276ADF"/>
    <w:rsid w:val="0028086D"/>
    <w:rsid w:val="00281AA9"/>
    <w:rsid w:val="00283CFF"/>
    <w:rsid w:val="00286CBB"/>
    <w:rsid w:val="0029191F"/>
    <w:rsid w:val="00291980"/>
    <w:rsid w:val="00291D00"/>
    <w:rsid w:val="002923A1"/>
    <w:rsid w:val="00292421"/>
    <w:rsid w:val="00292B24"/>
    <w:rsid w:val="002938EF"/>
    <w:rsid w:val="00293CF5"/>
    <w:rsid w:val="00294A7A"/>
    <w:rsid w:val="002973DF"/>
    <w:rsid w:val="002A08F0"/>
    <w:rsid w:val="002A0A05"/>
    <w:rsid w:val="002A11D2"/>
    <w:rsid w:val="002A135D"/>
    <w:rsid w:val="002A39F9"/>
    <w:rsid w:val="002A5D7D"/>
    <w:rsid w:val="002A6E57"/>
    <w:rsid w:val="002A723D"/>
    <w:rsid w:val="002A7299"/>
    <w:rsid w:val="002A7FA0"/>
    <w:rsid w:val="002B1930"/>
    <w:rsid w:val="002B1BC9"/>
    <w:rsid w:val="002B5B31"/>
    <w:rsid w:val="002B68AA"/>
    <w:rsid w:val="002B6B8C"/>
    <w:rsid w:val="002B7741"/>
    <w:rsid w:val="002C0CCD"/>
    <w:rsid w:val="002C1509"/>
    <w:rsid w:val="002C1B20"/>
    <w:rsid w:val="002C3226"/>
    <w:rsid w:val="002C5B3C"/>
    <w:rsid w:val="002C657B"/>
    <w:rsid w:val="002C687B"/>
    <w:rsid w:val="002C709E"/>
    <w:rsid w:val="002C7CAE"/>
    <w:rsid w:val="002D1067"/>
    <w:rsid w:val="002D3D1E"/>
    <w:rsid w:val="002D5343"/>
    <w:rsid w:val="002D67ED"/>
    <w:rsid w:val="002E4B22"/>
    <w:rsid w:val="002E4D83"/>
    <w:rsid w:val="002E5F39"/>
    <w:rsid w:val="002F1D8C"/>
    <w:rsid w:val="002F32F8"/>
    <w:rsid w:val="002F4802"/>
    <w:rsid w:val="002F5C1A"/>
    <w:rsid w:val="002F5E97"/>
    <w:rsid w:val="002F6066"/>
    <w:rsid w:val="002F74D3"/>
    <w:rsid w:val="0030005C"/>
    <w:rsid w:val="003002DA"/>
    <w:rsid w:val="003033DE"/>
    <w:rsid w:val="00303A93"/>
    <w:rsid w:val="00303BC0"/>
    <w:rsid w:val="00304230"/>
    <w:rsid w:val="0030621E"/>
    <w:rsid w:val="003074BF"/>
    <w:rsid w:val="0031009B"/>
    <w:rsid w:val="00311312"/>
    <w:rsid w:val="0031370C"/>
    <w:rsid w:val="00313DBE"/>
    <w:rsid w:val="003142D2"/>
    <w:rsid w:val="003146BB"/>
    <w:rsid w:val="00314A94"/>
    <w:rsid w:val="00314D44"/>
    <w:rsid w:val="0031510B"/>
    <w:rsid w:val="0031675C"/>
    <w:rsid w:val="00316808"/>
    <w:rsid w:val="0032023D"/>
    <w:rsid w:val="003218B1"/>
    <w:rsid w:val="00322649"/>
    <w:rsid w:val="00322ABE"/>
    <w:rsid w:val="00322FDA"/>
    <w:rsid w:val="00323509"/>
    <w:rsid w:val="00326045"/>
    <w:rsid w:val="00326072"/>
    <w:rsid w:val="003262F9"/>
    <w:rsid w:val="00331CC0"/>
    <w:rsid w:val="00331FB5"/>
    <w:rsid w:val="00332C09"/>
    <w:rsid w:val="00334454"/>
    <w:rsid w:val="0033652A"/>
    <w:rsid w:val="00336EB3"/>
    <w:rsid w:val="00336EC3"/>
    <w:rsid w:val="003408E7"/>
    <w:rsid w:val="00341862"/>
    <w:rsid w:val="00343DCB"/>
    <w:rsid w:val="00343FB8"/>
    <w:rsid w:val="003441F8"/>
    <w:rsid w:val="003449FA"/>
    <w:rsid w:val="00344C82"/>
    <w:rsid w:val="003453FF"/>
    <w:rsid w:val="0034669F"/>
    <w:rsid w:val="003472D0"/>
    <w:rsid w:val="003474F8"/>
    <w:rsid w:val="003477E1"/>
    <w:rsid w:val="003479D6"/>
    <w:rsid w:val="00350163"/>
    <w:rsid w:val="00351984"/>
    <w:rsid w:val="00351FA5"/>
    <w:rsid w:val="00352197"/>
    <w:rsid w:val="00352EB2"/>
    <w:rsid w:val="00353713"/>
    <w:rsid w:val="00353AB3"/>
    <w:rsid w:val="0035483A"/>
    <w:rsid w:val="00354C38"/>
    <w:rsid w:val="00355568"/>
    <w:rsid w:val="00355E1F"/>
    <w:rsid w:val="00356E12"/>
    <w:rsid w:val="00357924"/>
    <w:rsid w:val="00360302"/>
    <w:rsid w:val="00361041"/>
    <w:rsid w:val="003638DB"/>
    <w:rsid w:val="00364071"/>
    <w:rsid w:val="00364B81"/>
    <w:rsid w:val="00364EB1"/>
    <w:rsid w:val="00365624"/>
    <w:rsid w:val="003670EF"/>
    <w:rsid w:val="00371838"/>
    <w:rsid w:val="00371D3E"/>
    <w:rsid w:val="003722D2"/>
    <w:rsid w:val="00373924"/>
    <w:rsid w:val="00373B2E"/>
    <w:rsid w:val="00374785"/>
    <w:rsid w:val="00375BA9"/>
    <w:rsid w:val="003769D0"/>
    <w:rsid w:val="00376B22"/>
    <w:rsid w:val="003772A5"/>
    <w:rsid w:val="003809E1"/>
    <w:rsid w:val="00381154"/>
    <w:rsid w:val="003827E5"/>
    <w:rsid w:val="00383143"/>
    <w:rsid w:val="00385602"/>
    <w:rsid w:val="0038563F"/>
    <w:rsid w:val="003907C3"/>
    <w:rsid w:val="00394691"/>
    <w:rsid w:val="003950B4"/>
    <w:rsid w:val="00396548"/>
    <w:rsid w:val="00396778"/>
    <w:rsid w:val="003A0DB6"/>
    <w:rsid w:val="003A1671"/>
    <w:rsid w:val="003A1817"/>
    <w:rsid w:val="003A1A48"/>
    <w:rsid w:val="003A2167"/>
    <w:rsid w:val="003A250A"/>
    <w:rsid w:val="003A27E7"/>
    <w:rsid w:val="003A5F7F"/>
    <w:rsid w:val="003B11F1"/>
    <w:rsid w:val="003B5C32"/>
    <w:rsid w:val="003B79AD"/>
    <w:rsid w:val="003C01B1"/>
    <w:rsid w:val="003C0508"/>
    <w:rsid w:val="003C179E"/>
    <w:rsid w:val="003C4130"/>
    <w:rsid w:val="003C74B7"/>
    <w:rsid w:val="003D22FC"/>
    <w:rsid w:val="003D7330"/>
    <w:rsid w:val="003E00FD"/>
    <w:rsid w:val="003E0156"/>
    <w:rsid w:val="003E12E9"/>
    <w:rsid w:val="003E28CF"/>
    <w:rsid w:val="003E2DC8"/>
    <w:rsid w:val="003E44DB"/>
    <w:rsid w:val="003E4BB9"/>
    <w:rsid w:val="003E5BE4"/>
    <w:rsid w:val="003E5BEB"/>
    <w:rsid w:val="003E5DA1"/>
    <w:rsid w:val="003F2C71"/>
    <w:rsid w:val="003F2D56"/>
    <w:rsid w:val="003F4230"/>
    <w:rsid w:val="003F47A4"/>
    <w:rsid w:val="003F7E4C"/>
    <w:rsid w:val="00400852"/>
    <w:rsid w:val="00400A30"/>
    <w:rsid w:val="00403474"/>
    <w:rsid w:val="00404ACB"/>
    <w:rsid w:val="0040523D"/>
    <w:rsid w:val="004107A0"/>
    <w:rsid w:val="00410C44"/>
    <w:rsid w:val="0041192A"/>
    <w:rsid w:val="004132A8"/>
    <w:rsid w:val="0041484F"/>
    <w:rsid w:val="00414EA3"/>
    <w:rsid w:val="0041510B"/>
    <w:rsid w:val="0041619C"/>
    <w:rsid w:val="004207EC"/>
    <w:rsid w:val="00420EC6"/>
    <w:rsid w:val="0042192E"/>
    <w:rsid w:val="004224FB"/>
    <w:rsid w:val="004226E0"/>
    <w:rsid w:val="00422AEA"/>
    <w:rsid w:val="00423CAE"/>
    <w:rsid w:val="00423F97"/>
    <w:rsid w:val="0042411F"/>
    <w:rsid w:val="00425F40"/>
    <w:rsid w:val="00426E2A"/>
    <w:rsid w:val="0042796D"/>
    <w:rsid w:val="00430CDA"/>
    <w:rsid w:val="004319CA"/>
    <w:rsid w:val="004323B9"/>
    <w:rsid w:val="00432446"/>
    <w:rsid w:val="00433CEA"/>
    <w:rsid w:val="00434CE2"/>
    <w:rsid w:val="004357C5"/>
    <w:rsid w:val="00435EE8"/>
    <w:rsid w:val="0043745F"/>
    <w:rsid w:val="00441638"/>
    <w:rsid w:val="00442946"/>
    <w:rsid w:val="00443D33"/>
    <w:rsid w:val="0044529D"/>
    <w:rsid w:val="004500B5"/>
    <w:rsid w:val="0045011A"/>
    <w:rsid w:val="0045119D"/>
    <w:rsid w:val="00451F76"/>
    <w:rsid w:val="00451FB2"/>
    <w:rsid w:val="00452353"/>
    <w:rsid w:val="00452B5D"/>
    <w:rsid w:val="0045348F"/>
    <w:rsid w:val="00455EF4"/>
    <w:rsid w:val="00460506"/>
    <w:rsid w:val="0046111F"/>
    <w:rsid w:val="00462DC9"/>
    <w:rsid w:val="004677BF"/>
    <w:rsid w:val="00471386"/>
    <w:rsid w:val="00471569"/>
    <w:rsid w:val="0047384A"/>
    <w:rsid w:val="00473F01"/>
    <w:rsid w:val="00474E35"/>
    <w:rsid w:val="00475BA1"/>
    <w:rsid w:val="00476C4E"/>
    <w:rsid w:val="00477EFD"/>
    <w:rsid w:val="00477F50"/>
    <w:rsid w:val="00481229"/>
    <w:rsid w:val="00482126"/>
    <w:rsid w:val="00482660"/>
    <w:rsid w:val="00483AE0"/>
    <w:rsid w:val="004845B4"/>
    <w:rsid w:val="004856B9"/>
    <w:rsid w:val="00485974"/>
    <w:rsid w:val="00486C39"/>
    <w:rsid w:val="00487470"/>
    <w:rsid w:val="004877A3"/>
    <w:rsid w:val="004905A8"/>
    <w:rsid w:val="00491559"/>
    <w:rsid w:val="0049160D"/>
    <w:rsid w:val="00492D05"/>
    <w:rsid w:val="00492D1E"/>
    <w:rsid w:val="00493B4B"/>
    <w:rsid w:val="00493D66"/>
    <w:rsid w:val="00495AD3"/>
    <w:rsid w:val="004A1016"/>
    <w:rsid w:val="004A1029"/>
    <w:rsid w:val="004A151A"/>
    <w:rsid w:val="004A2343"/>
    <w:rsid w:val="004A43FA"/>
    <w:rsid w:val="004A6EDE"/>
    <w:rsid w:val="004B15E4"/>
    <w:rsid w:val="004B2334"/>
    <w:rsid w:val="004B27CF"/>
    <w:rsid w:val="004B5790"/>
    <w:rsid w:val="004B7761"/>
    <w:rsid w:val="004C0151"/>
    <w:rsid w:val="004C1E4E"/>
    <w:rsid w:val="004C26A5"/>
    <w:rsid w:val="004C28F5"/>
    <w:rsid w:val="004C3E92"/>
    <w:rsid w:val="004C4FA8"/>
    <w:rsid w:val="004D03FA"/>
    <w:rsid w:val="004D1A1C"/>
    <w:rsid w:val="004D1AB9"/>
    <w:rsid w:val="004D2110"/>
    <w:rsid w:val="004D29D5"/>
    <w:rsid w:val="004D2F2A"/>
    <w:rsid w:val="004D3BF8"/>
    <w:rsid w:val="004D47E3"/>
    <w:rsid w:val="004D6A72"/>
    <w:rsid w:val="004E2348"/>
    <w:rsid w:val="004E4F93"/>
    <w:rsid w:val="004E6EDB"/>
    <w:rsid w:val="004F10A2"/>
    <w:rsid w:val="004F1756"/>
    <w:rsid w:val="004F4961"/>
    <w:rsid w:val="004F5000"/>
    <w:rsid w:val="004F651B"/>
    <w:rsid w:val="004F65AD"/>
    <w:rsid w:val="00500133"/>
    <w:rsid w:val="005005FA"/>
    <w:rsid w:val="005009BF"/>
    <w:rsid w:val="005010E3"/>
    <w:rsid w:val="005013E3"/>
    <w:rsid w:val="00501DAA"/>
    <w:rsid w:val="005022CC"/>
    <w:rsid w:val="00502792"/>
    <w:rsid w:val="005027EA"/>
    <w:rsid w:val="00505D07"/>
    <w:rsid w:val="00511659"/>
    <w:rsid w:val="00513185"/>
    <w:rsid w:val="005162B3"/>
    <w:rsid w:val="00520EBC"/>
    <w:rsid w:val="00524426"/>
    <w:rsid w:val="00525573"/>
    <w:rsid w:val="0052724D"/>
    <w:rsid w:val="00527388"/>
    <w:rsid w:val="00530390"/>
    <w:rsid w:val="005313F0"/>
    <w:rsid w:val="0053162F"/>
    <w:rsid w:val="005337FF"/>
    <w:rsid w:val="005343EF"/>
    <w:rsid w:val="00535A85"/>
    <w:rsid w:val="00535E38"/>
    <w:rsid w:val="00537004"/>
    <w:rsid w:val="005370AC"/>
    <w:rsid w:val="00537523"/>
    <w:rsid w:val="00543C80"/>
    <w:rsid w:val="00544126"/>
    <w:rsid w:val="00544520"/>
    <w:rsid w:val="00545EAF"/>
    <w:rsid w:val="00546747"/>
    <w:rsid w:val="0054760E"/>
    <w:rsid w:val="00547B6C"/>
    <w:rsid w:val="00547D06"/>
    <w:rsid w:val="00551BB1"/>
    <w:rsid w:val="0055204D"/>
    <w:rsid w:val="0055221E"/>
    <w:rsid w:val="00552EE5"/>
    <w:rsid w:val="005568A9"/>
    <w:rsid w:val="005577AB"/>
    <w:rsid w:val="00557AB3"/>
    <w:rsid w:val="0056069F"/>
    <w:rsid w:val="00560CC6"/>
    <w:rsid w:val="00561F78"/>
    <w:rsid w:val="005620F5"/>
    <w:rsid w:val="00562111"/>
    <w:rsid w:val="0056270D"/>
    <w:rsid w:val="00563513"/>
    <w:rsid w:val="00563CD3"/>
    <w:rsid w:val="005663B2"/>
    <w:rsid w:val="00570968"/>
    <w:rsid w:val="0057178F"/>
    <w:rsid w:val="005719E1"/>
    <w:rsid w:val="00571A97"/>
    <w:rsid w:val="00571B96"/>
    <w:rsid w:val="00572ED8"/>
    <w:rsid w:val="005730A2"/>
    <w:rsid w:val="00573357"/>
    <w:rsid w:val="0057645D"/>
    <w:rsid w:val="005811EB"/>
    <w:rsid w:val="0058214E"/>
    <w:rsid w:val="0058365B"/>
    <w:rsid w:val="005844AB"/>
    <w:rsid w:val="00585D3C"/>
    <w:rsid w:val="00585D5B"/>
    <w:rsid w:val="005907FE"/>
    <w:rsid w:val="005911CA"/>
    <w:rsid w:val="005916E5"/>
    <w:rsid w:val="0059242F"/>
    <w:rsid w:val="00592FF6"/>
    <w:rsid w:val="00593B70"/>
    <w:rsid w:val="005941C5"/>
    <w:rsid w:val="00596138"/>
    <w:rsid w:val="005967EE"/>
    <w:rsid w:val="005A011A"/>
    <w:rsid w:val="005A016A"/>
    <w:rsid w:val="005A0AA8"/>
    <w:rsid w:val="005A0ECB"/>
    <w:rsid w:val="005A15E8"/>
    <w:rsid w:val="005A1F75"/>
    <w:rsid w:val="005A3820"/>
    <w:rsid w:val="005A4AC7"/>
    <w:rsid w:val="005A577B"/>
    <w:rsid w:val="005B033D"/>
    <w:rsid w:val="005B03C7"/>
    <w:rsid w:val="005B134A"/>
    <w:rsid w:val="005B1D2C"/>
    <w:rsid w:val="005B22FD"/>
    <w:rsid w:val="005B31F4"/>
    <w:rsid w:val="005B3937"/>
    <w:rsid w:val="005B4E4F"/>
    <w:rsid w:val="005B69EB"/>
    <w:rsid w:val="005B7294"/>
    <w:rsid w:val="005B7C08"/>
    <w:rsid w:val="005C3BCA"/>
    <w:rsid w:val="005C3F23"/>
    <w:rsid w:val="005C56FF"/>
    <w:rsid w:val="005C73DA"/>
    <w:rsid w:val="005D1126"/>
    <w:rsid w:val="005D2087"/>
    <w:rsid w:val="005D2F3F"/>
    <w:rsid w:val="005D39A3"/>
    <w:rsid w:val="005D3C3C"/>
    <w:rsid w:val="005D5946"/>
    <w:rsid w:val="005E0407"/>
    <w:rsid w:val="005E2E3C"/>
    <w:rsid w:val="005E3566"/>
    <w:rsid w:val="005E3AE3"/>
    <w:rsid w:val="005E4E17"/>
    <w:rsid w:val="005E4F0A"/>
    <w:rsid w:val="005E5847"/>
    <w:rsid w:val="005F014E"/>
    <w:rsid w:val="005F088E"/>
    <w:rsid w:val="005F1108"/>
    <w:rsid w:val="005F2BA6"/>
    <w:rsid w:val="005F3B21"/>
    <w:rsid w:val="00602424"/>
    <w:rsid w:val="00602FBD"/>
    <w:rsid w:val="0060457F"/>
    <w:rsid w:val="00605097"/>
    <w:rsid w:val="00605A86"/>
    <w:rsid w:val="0060605B"/>
    <w:rsid w:val="00606EB9"/>
    <w:rsid w:val="006078FB"/>
    <w:rsid w:val="00612954"/>
    <w:rsid w:val="00616937"/>
    <w:rsid w:val="00617918"/>
    <w:rsid w:val="00620622"/>
    <w:rsid w:val="00620AE1"/>
    <w:rsid w:val="00623745"/>
    <w:rsid w:val="00630CBD"/>
    <w:rsid w:val="00631345"/>
    <w:rsid w:val="00631F79"/>
    <w:rsid w:val="00634216"/>
    <w:rsid w:val="0063476D"/>
    <w:rsid w:val="006351BD"/>
    <w:rsid w:val="00636EFB"/>
    <w:rsid w:val="00640798"/>
    <w:rsid w:val="00640F74"/>
    <w:rsid w:val="006410D0"/>
    <w:rsid w:val="006417D0"/>
    <w:rsid w:val="006419B9"/>
    <w:rsid w:val="00642435"/>
    <w:rsid w:val="00644240"/>
    <w:rsid w:val="00645800"/>
    <w:rsid w:val="0064669B"/>
    <w:rsid w:val="006475BE"/>
    <w:rsid w:val="00647874"/>
    <w:rsid w:val="00650C83"/>
    <w:rsid w:val="006515F1"/>
    <w:rsid w:val="00651F7B"/>
    <w:rsid w:val="00654530"/>
    <w:rsid w:val="0065752F"/>
    <w:rsid w:val="00657FF0"/>
    <w:rsid w:val="006602C4"/>
    <w:rsid w:val="006620B4"/>
    <w:rsid w:val="00664D66"/>
    <w:rsid w:val="00664F3F"/>
    <w:rsid w:val="006653EF"/>
    <w:rsid w:val="00666045"/>
    <w:rsid w:val="0067092C"/>
    <w:rsid w:val="00670E7F"/>
    <w:rsid w:val="006715CF"/>
    <w:rsid w:val="00675405"/>
    <w:rsid w:val="0067650F"/>
    <w:rsid w:val="00681296"/>
    <w:rsid w:val="006817FD"/>
    <w:rsid w:val="006821D4"/>
    <w:rsid w:val="0068251E"/>
    <w:rsid w:val="00682525"/>
    <w:rsid w:val="00682FAC"/>
    <w:rsid w:val="00683973"/>
    <w:rsid w:val="006848EC"/>
    <w:rsid w:val="00684C16"/>
    <w:rsid w:val="00685624"/>
    <w:rsid w:val="0068610B"/>
    <w:rsid w:val="006863A3"/>
    <w:rsid w:val="00687DFC"/>
    <w:rsid w:val="006902D7"/>
    <w:rsid w:val="00690C4E"/>
    <w:rsid w:val="00697110"/>
    <w:rsid w:val="00697521"/>
    <w:rsid w:val="006A05DF"/>
    <w:rsid w:val="006A07D2"/>
    <w:rsid w:val="006A264E"/>
    <w:rsid w:val="006A7F2D"/>
    <w:rsid w:val="006B0AE7"/>
    <w:rsid w:val="006B3584"/>
    <w:rsid w:val="006B6566"/>
    <w:rsid w:val="006B663B"/>
    <w:rsid w:val="006C1B4B"/>
    <w:rsid w:val="006C1C10"/>
    <w:rsid w:val="006C1F87"/>
    <w:rsid w:val="006C22D7"/>
    <w:rsid w:val="006C6415"/>
    <w:rsid w:val="006C6ADE"/>
    <w:rsid w:val="006C6C35"/>
    <w:rsid w:val="006D31E9"/>
    <w:rsid w:val="006D37E0"/>
    <w:rsid w:val="006D3818"/>
    <w:rsid w:val="006D5F3C"/>
    <w:rsid w:val="006D61F8"/>
    <w:rsid w:val="006D67D0"/>
    <w:rsid w:val="006D762F"/>
    <w:rsid w:val="006D77DF"/>
    <w:rsid w:val="006D795B"/>
    <w:rsid w:val="006E137A"/>
    <w:rsid w:val="006E155A"/>
    <w:rsid w:val="006E1BCE"/>
    <w:rsid w:val="006E2035"/>
    <w:rsid w:val="006E7083"/>
    <w:rsid w:val="006E7731"/>
    <w:rsid w:val="006F0F2E"/>
    <w:rsid w:val="006F186F"/>
    <w:rsid w:val="006F1ECE"/>
    <w:rsid w:val="006F3137"/>
    <w:rsid w:val="006F38AD"/>
    <w:rsid w:val="006F5D1A"/>
    <w:rsid w:val="006F623C"/>
    <w:rsid w:val="006F6808"/>
    <w:rsid w:val="00700115"/>
    <w:rsid w:val="0070117B"/>
    <w:rsid w:val="007035D6"/>
    <w:rsid w:val="007042C9"/>
    <w:rsid w:val="00705B79"/>
    <w:rsid w:val="00705CA5"/>
    <w:rsid w:val="00706553"/>
    <w:rsid w:val="007068D4"/>
    <w:rsid w:val="007075EE"/>
    <w:rsid w:val="00712A67"/>
    <w:rsid w:val="00713D5B"/>
    <w:rsid w:val="00716B05"/>
    <w:rsid w:val="00717250"/>
    <w:rsid w:val="00721431"/>
    <w:rsid w:val="007244F9"/>
    <w:rsid w:val="007256D9"/>
    <w:rsid w:val="007261E4"/>
    <w:rsid w:val="00727793"/>
    <w:rsid w:val="007304A2"/>
    <w:rsid w:val="0073148F"/>
    <w:rsid w:val="00731626"/>
    <w:rsid w:val="00731631"/>
    <w:rsid w:val="0073191E"/>
    <w:rsid w:val="00731B09"/>
    <w:rsid w:val="00733E3A"/>
    <w:rsid w:val="00734C65"/>
    <w:rsid w:val="0073504D"/>
    <w:rsid w:val="00736D02"/>
    <w:rsid w:val="00741737"/>
    <w:rsid w:val="00742120"/>
    <w:rsid w:val="00743AA1"/>
    <w:rsid w:val="0074488F"/>
    <w:rsid w:val="00745673"/>
    <w:rsid w:val="00745E07"/>
    <w:rsid w:val="00747667"/>
    <w:rsid w:val="007505A2"/>
    <w:rsid w:val="007529B0"/>
    <w:rsid w:val="00752AB7"/>
    <w:rsid w:val="00752F09"/>
    <w:rsid w:val="00753C43"/>
    <w:rsid w:val="0075664D"/>
    <w:rsid w:val="00756BCC"/>
    <w:rsid w:val="00757870"/>
    <w:rsid w:val="007608DE"/>
    <w:rsid w:val="00761091"/>
    <w:rsid w:val="00761361"/>
    <w:rsid w:val="0076142C"/>
    <w:rsid w:val="0076376D"/>
    <w:rsid w:val="00764861"/>
    <w:rsid w:val="00764E25"/>
    <w:rsid w:val="00765257"/>
    <w:rsid w:val="00766874"/>
    <w:rsid w:val="00766888"/>
    <w:rsid w:val="00767F3C"/>
    <w:rsid w:val="0077043E"/>
    <w:rsid w:val="0077354E"/>
    <w:rsid w:val="007758F3"/>
    <w:rsid w:val="00776CCF"/>
    <w:rsid w:val="00776FAB"/>
    <w:rsid w:val="0077766A"/>
    <w:rsid w:val="00777F48"/>
    <w:rsid w:val="007839EF"/>
    <w:rsid w:val="0078707E"/>
    <w:rsid w:val="00787757"/>
    <w:rsid w:val="00795805"/>
    <w:rsid w:val="0079587D"/>
    <w:rsid w:val="00795A41"/>
    <w:rsid w:val="00796EE8"/>
    <w:rsid w:val="00797251"/>
    <w:rsid w:val="00797906"/>
    <w:rsid w:val="00797AA0"/>
    <w:rsid w:val="007A03A1"/>
    <w:rsid w:val="007A276E"/>
    <w:rsid w:val="007A2C9C"/>
    <w:rsid w:val="007A5359"/>
    <w:rsid w:val="007A686C"/>
    <w:rsid w:val="007A6E2C"/>
    <w:rsid w:val="007B32D3"/>
    <w:rsid w:val="007B426E"/>
    <w:rsid w:val="007B5735"/>
    <w:rsid w:val="007B6541"/>
    <w:rsid w:val="007B6C7F"/>
    <w:rsid w:val="007C00DC"/>
    <w:rsid w:val="007C0DA5"/>
    <w:rsid w:val="007C1FD0"/>
    <w:rsid w:val="007C624E"/>
    <w:rsid w:val="007D0C47"/>
    <w:rsid w:val="007D0F02"/>
    <w:rsid w:val="007D1574"/>
    <w:rsid w:val="007D2E92"/>
    <w:rsid w:val="007D3689"/>
    <w:rsid w:val="007D3CDA"/>
    <w:rsid w:val="007D499D"/>
    <w:rsid w:val="007D5A6A"/>
    <w:rsid w:val="007D7E69"/>
    <w:rsid w:val="007E0659"/>
    <w:rsid w:val="007E2283"/>
    <w:rsid w:val="007E4B9C"/>
    <w:rsid w:val="007E708A"/>
    <w:rsid w:val="007E76B7"/>
    <w:rsid w:val="007E7933"/>
    <w:rsid w:val="007F04A5"/>
    <w:rsid w:val="007F0AFE"/>
    <w:rsid w:val="007F12A4"/>
    <w:rsid w:val="007F391C"/>
    <w:rsid w:val="007F3F88"/>
    <w:rsid w:val="007F48D2"/>
    <w:rsid w:val="007F492F"/>
    <w:rsid w:val="007F4A4C"/>
    <w:rsid w:val="007F537B"/>
    <w:rsid w:val="00801C27"/>
    <w:rsid w:val="008027E1"/>
    <w:rsid w:val="00802836"/>
    <w:rsid w:val="0080383E"/>
    <w:rsid w:val="00803926"/>
    <w:rsid w:val="008129BD"/>
    <w:rsid w:val="00812E6B"/>
    <w:rsid w:val="00814965"/>
    <w:rsid w:val="00815036"/>
    <w:rsid w:val="008164DC"/>
    <w:rsid w:val="00820D7E"/>
    <w:rsid w:val="00822AAC"/>
    <w:rsid w:val="0082434F"/>
    <w:rsid w:val="00826275"/>
    <w:rsid w:val="0082748E"/>
    <w:rsid w:val="00830C57"/>
    <w:rsid w:val="00832444"/>
    <w:rsid w:val="00832EFF"/>
    <w:rsid w:val="00833B5B"/>
    <w:rsid w:val="00835DF6"/>
    <w:rsid w:val="00836A72"/>
    <w:rsid w:val="00837522"/>
    <w:rsid w:val="00840605"/>
    <w:rsid w:val="00840A74"/>
    <w:rsid w:val="00842B16"/>
    <w:rsid w:val="0084391C"/>
    <w:rsid w:val="00844E80"/>
    <w:rsid w:val="0084522B"/>
    <w:rsid w:val="00845CB1"/>
    <w:rsid w:val="0084755C"/>
    <w:rsid w:val="00850463"/>
    <w:rsid w:val="00851073"/>
    <w:rsid w:val="00853818"/>
    <w:rsid w:val="008568C7"/>
    <w:rsid w:val="00857B60"/>
    <w:rsid w:val="00861E81"/>
    <w:rsid w:val="00862B6A"/>
    <w:rsid w:val="00864BDD"/>
    <w:rsid w:val="00864C19"/>
    <w:rsid w:val="00866696"/>
    <w:rsid w:val="00866B4C"/>
    <w:rsid w:val="008702FE"/>
    <w:rsid w:val="00872107"/>
    <w:rsid w:val="00872190"/>
    <w:rsid w:val="0087254C"/>
    <w:rsid w:val="00874E6D"/>
    <w:rsid w:val="00877BE8"/>
    <w:rsid w:val="00877F43"/>
    <w:rsid w:val="0088117C"/>
    <w:rsid w:val="00883AFC"/>
    <w:rsid w:val="008851D5"/>
    <w:rsid w:val="008854BA"/>
    <w:rsid w:val="00886D4F"/>
    <w:rsid w:val="00890467"/>
    <w:rsid w:val="00890758"/>
    <w:rsid w:val="00890A1F"/>
    <w:rsid w:val="00891DD2"/>
    <w:rsid w:val="00891E20"/>
    <w:rsid w:val="008923E4"/>
    <w:rsid w:val="00892DFB"/>
    <w:rsid w:val="00894EA1"/>
    <w:rsid w:val="00895953"/>
    <w:rsid w:val="008960AB"/>
    <w:rsid w:val="00897D87"/>
    <w:rsid w:val="008A3363"/>
    <w:rsid w:val="008A4053"/>
    <w:rsid w:val="008A4B25"/>
    <w:rsid w:val="008B03E6"/>
    <w:rsid w:val="008B2622"/>
    <w:rsid w:val="008B2EFF"/>
    <w:rsid w:val="008B398A"/>
    <w:rsid w:val="008B4A32"/>
    <w:rsid w:val="008B4D31"/>
    <w:rsid w:val="008B78A7"/>
    <w:rsid w:val="008C2155"/>
    <w:rsid w:val="008C361A"/>
    <w:rsid w:val="008C4333"/>
    <w:rsid w:val="008C4DC4"/>
    <w:rsid w:val="008C7A3A"/>
    <w:rsid w:val="008D0382"/>
    <w:rsid w:val="008D3E18"/>
    <w:rsid w:val="008D49C6"/>
    <w:rsid w:val="008D6977"/>
    <w:rsid w:val="008D75FB"/>
    <w:rsid w:val="008E12AF"/>
    <w:rsid w:val="008E32C8"/>
    <w:rsid w:val="008E5875"/>
    <w:rsid w:val="008E5931"/>
    <w:rsid w:val="008E721D"/>
    <w:rsid w:val="008F04AA"/>
    <w:rsid w:val="008F115C"/>
    <w:rsid w:val="008F1369"/>
    <w:rsid w:val="008F1AD5"/>
    <w:rsid w:val="008F4EB7"/>
    <w:rsid w:val="008F6F06"/>
    <w:rsid w:val="008F7B1F"/>
    <w:rsid w:val="00901ED0"/>
    <w:rsid w:val="009031DE"/>
    <w:rsid w:val="00903A56"/>
    <w:rsid w:val="00905341"/>
    <w:rsid w:val="00905862"/>
    <w:rsid w:val="009064F1"/>
    <w:rsid w:val="009065A9"/>
    <w:rsid w:val="0090671A"/>
    <w:rsid w:val="00906F3F"/>
    <w:rsid w:val="00911E70"/>
    <w:rsid w:val="00912021"/>
    <w:rsid w:val="00912BB5"/>
    <w:rsid w:val="009135AA"/>
    <w:rsid w:val="00914CF0"/>
    <w:rsid w:val="00914E72"/>
    <w:rsid w:val="00915D95"/>
    <w:rsid w:val="00920392"/>
    <w:rsid w:val="00921095"/>
    <w:rsid w:val="009213E6"/>
    <w:rsid w:val="00921A36"/>
    <w:rsid w:val="00922217"/>
    <w:rsid w:val="0092374D"/>
    <w:rsid w:val="00924088"/>
    <w:rsid w:val="00924989"/>
    <w:rsid w:val="00924993"/>
    <w:rsid w:val="00925D1A"/>
    <w:rsid w:val="00925D52"/>
    <w:rsid w:val="00926988"/>
    <w:rsid w:val="00927F0C"/>
    <w:rsid w:val="00930368"/>
    <w:rsid w:val="00930B57"/>
    <w:rsid w:val="00931BB5"/>
    <w:rsid w:val="00932504"/>
    <w:rsid w:val="009329C5"/>
    <w:rsid w:val="009332FE"/>
    <w:rsid w:val="00933321"/>
    <w:rsid w:val="009337BA"/>
    <w:rsid w:val="00935375"/>
    <w:rsid w:val="00935B49"/>
    <w:rsid w:val="009368FC"/>
    <w:rsid w:val="00936ECE"/>
    <w:rsid w:val="009408D8"/>
    <w:rsid w:val="00942863"/>
    <w:rsid w:val="00944EFA"/>
    <w:rsid w:val="009459B4"/>
    <w:rsid w:val="00945F3A"/>
    <w:rsid w:val="00950522"/>
    <w:rsid w:val="0095082A"/>
    <w:rsid w:val="00951E23"/>
    <w:rsid w:val="00953507"/>
    <w:rsid w:val="0095451A"/>
    <w:rsid w:val="00954724"/>
    <w:rsid w:val="009558F6"/>
    <w:rsid w:val="0095643E"/>
    <w:rsid w:val="00962CBD"/>
    <w:rsid w:val="009661D1"/>
    <w:rsid w:val="009663F5"/>
    <w:rsid w:val="00966C2A"/>
    <w:rsid w:val="00966F81"/>
    <w:rsid w:val="00971B01"/>
    <w:rsid w:val="0097263C"/>
    <w:rsid w:val="0097321C"/>
    <w:rsid w:val="00973538"/>
    <w:rsid w:val="0097437D"/>
    <w:rsid w:val="00975486"/>
    <w:rsid w:val="0097613B"/>
    <w:rsid w:val="009805F4"/>
    <w:rsid w:val="00981E2B"/>
    <w:rsid w:val="009825EE"/>
    <w:rsid w:val="009839C9"/>
    <w:rsid w:val="00983DF4"/>
    <w:rsid w:val="00983F39"/>
    <w:rsid w:val="0098407C"/>
    <w:rsid w:val="009845BB"/>
    <w:rsid w:val="009849D5"/>
    <w:rsid w:val="0098589B"/>
    <w:rsid w:val="00990F97"/>
    <w:rsid w:val="009915E0"/>
    <w:rsid w:val="00992427"/>
    <w:rsid w:val="00992C3C"/>
    <w:rsid w:val="00992CDC"/>
    <w:rsid w:val="009935E1"/>
    <w:rsid w:val="00993BD1"/>
    <w:rsid w:val="009950FD"/>
    <w:rsid w:val="00997E17"/>
    <w:rsid w:val="009A29C0"/>
    <w:rsid w:val="009A318D"/>
    <w:rsid w:val="009A32EA"/>
    <w:rsid w:val="009A434C"/>
    <w:rsid w:val="009A487A"/>
    <w:rsid w:val="009A4A3E"/>
    <w:rsid w:val="009B04FC"/>
    <w:rsid w:val="009B1C0B"/>
    <w:rsid w:val="009B224F"/>
    <w:rsid w:val="009B2A5C"/>
    <w:rsid w:val="009B2CB6"/>
    <w:rsid w:val="009B61C1"/>
    <w:rsid w:val="009C0C3D"/>
    <w:rsid w:val="009C66A5"/>
    <w:rsid w:val="009C6F5B"/>
    <w:rsid w:val="009C79ED"/>
    <w:rsid w:val="009D085B"/>
    <w:rsid w:val="009D12A0"/>
    <w:rsid w:val="009D1F9E"/>
    <w:rsid w:val="009D38E5"/>
    <w:rsid w:val="009D3B0D"/>
    <w:rsid w:val="009D46D5"/>
    <w:rsid w:val="009D5842"/>
    <w:rsid w:val="009D6160"/>
    <w:rsid w:val="009D64A5"/>
    <w:rsid w:val="009E13D8"/>
    <w:rsid w:val="009E2138"/>
    <w:rsid w:val="009E29E3"/>
    <w:rsid w:val="009E3687"/>
    <w:rsid w:val="009E459E"/>
    <w:rsid w:val="009E5A25"/>
    <w:rsid w:val="009E6729"/>
    <w:rsid w:val="009E6988"/>
    <w:rsid w:val="009F49D7"/>
    <w:rsid w:val="009F54DC"/>
    <w:rsid w:val="009F6911"/>
    <w:rsid w:val="009F6ACE"/>
    <w:rsid w:val="00A00596"/>
    <w:rsid w:val="00A0060F"/>
    <w:rsid w:val="00A018AB"/>
    <w:rsid w:val="00A023A5"/>
    <w:rsid w:val="00A03BA1"/>
    <w:rsid w:val="00A05269"/>
    <w:rsid w:val="00A06247"/>
    <w:rsid w:val="00A10E3E"/>
    <w:rsid w:val="00A1233A"/>
    <w:rsid w:val="00A13B8F"/>
    <w:rsid w:val="00A14324"/>
    <w:rsid w:val="00A14480"/>
    <w:rsid w:val="00A15B3C"/>
    <w:rsid w:val="00A17E81"/>
    <w:rsid w:val="00A232C8"/>
    <w:rsid w:val="00A25CEB"/>
    <w:rsid w:val="00A264C5"/>
    <w:rsid w:val="00A30A1D"/>
    <w:rsid w:val="00A313E0"/>
    <w:rsid w:val="00A32F85"/>
    <w:rsid w:val="00A33501"/>
    <w:rsid w:val="00A34508"/>
    <w:rsid w:val="00A35C73"/>
    <w:rsid w:val="00A36ACA"/>
    <w:rsid w:val="00A41348"/>
    <w:rsid w:val="00A41469"/>
    <w:rsid w:val="00A41BEA"/>
    <w:rsid w:val="00A421CC"/>
    <w:rsid w:val="00A42419"/>
    <w:rsid w:val="00A425E9"/>
    <w:rsid w:val="00A42CEA"/>
    <w:rsid w:val="00A43B7E"/>
    <w:rsid w:val="00A45C44"/>
    <w:rsid w:val="00A4766B"/>
    <w:rsid w:val="00A47E0E"/>
    <w:rsid w:val="00A509F0"/>
    <w:rsid w:val="00A51EC8"/>
    <w:rsid w:val="00A5203B"/>
    <w:rsid w:val="00A52ADE"/>
    <w:rsid w:val="00A5460B"/>
    <w:rsid w:val="00A551E6"/>
    <w:rsid w:val="00A56CCC"/>
    <w:rsid w:val="00A56FB7"/>
    <w:rsid w:val="00A57743"/>
    <w:rsid w:val="00A61298"/>
    <w:rsid w:val="00A615DB"/>
    <w:rsid w:val="00A65806"/>
    <w:rsid w:val="00A65D06"/>
    <w:rsid w:val="00A661CD"/>
    <w:rsid w:val="00A67145"/>
    <w:rsid w:val="00A675C3"/>
    <w:rsid w:val="00A67E2F"/>
    <w:rsid w:val="00A73748"/>
    <w:rsid w:val="00A73C2F"/>
    <w:rsid w:val="00A761CA"/>
    <w:rsid w:val="00A77155"/>
    <w:rsid w:val="00A773D7"/>
    <w:rsid w:val="00A8252E"/>
    <w:rsid w:val="00A82689"/>
    <w:rsid w:val="00A8284A"/>
    <w:rsid w:val="00A83854"/>
    <w:rsid w:val="00A86E1D"/>
    <w:rsid w:val="00A8795D"/>
    <w:rsid w:val="00A900DE"/>
    <w:rsid w:val="00A90CCA"/>
    <w:rsid w:val="00A91459"/>
    <w:rsid w:val="00A91DC8"/>
    <w:rsid w:val="00A9205D"/>
    <w:rsid w:val="00A95A38"/>
    <w:rsid w:val="00A96923"/>
    <w:rsid w:val="00AA063B"/>
    <w:rsid w:val="00AA3B04"/>
    <w:rsid w:val="00AA609F"/>
    <w:rsid w:val="00AA6CB2"/>
    <w:rsid w:val="00AA7448"/>
    <w:rsid w:val="00AB164F"/>
    <w:rsid w:val="00AB1DF8"/>
    <w:rsid w:val="00AB1E5B"/>
    <w:rsid w:val="00AB2096"/>
    <w:rsid w:val="00AB4A1D"/>
    <w:rsid w:val="00AB6895"/>
    <w:rsid w:val="00AC2691"/>
    <w:rsid w:val="00AC5D21"/>
    <w:rsid w:val="00AC6769"/>
    <w:rsid w:val="00AD1B4B"/>
    <w:rsid w:val="00AE1ACF"/>
    <w:rsid w:val="00AE1C8B"/>
    <w:rsid w:val="00AE3EA0"/>
    <w:rsid w:val="00AE581C"/>
    <w:rsid w:val="00AE7A43"/>
    <w:rsid w:val="00AF0919"/>
    <w:rsid w:val="00AF4425"/>
    <w:rsid w:val="00AF7403"/>
    <w:rsid w:val="00B012C7"/>
    <w:rsid w:val="00B01E10"/>
    <w:rsid w:val="00B02881"/>
    <w:rsid w:val="00B044D1"/>
    <w:rsid w:val="00B052AA"/>
    <w:rsid w:val="00B05AC1"/>
    <w:rsid w:val="00B0619E"/>
    <w:rsid w:val="00B1333C"/>
    <w:rsid w:val="00B141EC"/>
    <w:rsid w:val="00B15A49"/>
    <w:rsid w:val="00B17F0E"/>
    <w:rsid w:val="00B207D4"/>
    <w:rsid w:val="00B21DD9"/>
    <w:rsid w:val="00B237EC"/>
    <w:rsid w:val="00B23F7F"/>
    <w:rsid w:val="00B2417F"/>
    <w:rsid w:val="00B242DA"/>
    <w:rsid w:val="00B24868"/>
    <w:rsid w:val="00B24C9A"/>
    <w:rsid w:val="00B25B6A"/>
    <w:rsid w:val="00B27293"/>
    <w:rsid w:val="00B32584"/>
    <w:rsid w:val="00B333A0"/>
    <w:rsid w:val="00B33DFB"/>
    <w:rsid w:val="00B362D1"/>
    <w:rsid w:val="00B3725A"/>
    <w:rsid w:val="00B3781C"/>
    <w:rsid w:val="00B4004E"/>
    <w:rsid w:val="00B43344"/>
    <w:rsid w:val="00B448FE"/>
    <w:rsid w:val="00B44E31"/>
    <w:rsid w:val="00B45B28"/>
    <w:rsid w:val="00B45FFB"/>
    <w:rsid w:val="00B46F62"/>
    <w:rsid w:val="00B47552"/>
    <w:rsid w:val="00B542B0"/>
    <w:rsid w:val="00B552B6"/>
    <w:rsid w:val="00B57CB1"/>
    <w:rsid w:val="00B57D7B"/>
    <w:rsid w:val="00B60FC8"/>
    <w:rsid w:val="00B6258D"/>
    <w:rsid w:val="00B631A2"/>
    <w:rsid w:val="00B63CA2"/>
    <w:rsid w:val="00B64F0B"/>
    <w:rsid w:val="00B65F89"/>
    <w:rsid w:val="00B67308"/>
    <w:rsid w:val="00B7063A"/>
    <w:rsid w:val="00B70D18"/>
    <w:rsid w:val="00B71FEF"/>
    <w:rsid w:val="00B72F8E"/>
    <w:rsid w:val="00B739F1"/>
    <w:rsid w:val="00B73AAE"/>
    <w:rsid w:val="00B7422B"/>
    <w:rsid w:val="00B75720"/>
    <w:rsid w:val="00B76D55"/>
    <w:rsid w:val="00B77B2C"/>
    <w:rsid w:val="00B77DFC"/>
    <w:rsid w:val="00B8003B"/>
    <w:rsid w:val="00B857E9"/>
    <w:rsid w:val="00B85EEC"/>
    <w:rsid w:val="00B86407"/>
    <w:rsid w:val="00B87DBD"/>
    <w:rsid w:val="00B914ED"/>
    <w:rsid w:val="00B9350F"/>
    <w:rsid w:val="00B94C4F"/>
    <w:rsid w:val="00BA0163"/>
    <w:rsid w:val="00BA3F27"/>
    <w:rsid w:val="00BA43AD"/>
    <w:rsid w:val="00BA5247"/>
    <w:rsid w:val="00BA55C4"/>
    <w:rsid w:val="00BB0DF6"/>
    <w:rsid w:val="00BB14AE"/>
    <w:rsid w:val="00BB3791"/>
    <w:rsid w:val="00BB47A4"/>
    <w:rsid w:val="00BB4BB9"/>
    <w:rsid w:val="00BB5755"/>
    <w:rsid w:val="00BB65DC"/>
    <w:rsid w:val="00BC1179"/>
    <w:rsid w:val="00BC1764"/>
    <w:rsid w:val="00BC1FEF"/>
    <w:rsid w:val="00BC25EC"/>
    <w:rsid w:val="00BC4AAA"/>
    <w:rsid w:val="00BC54A0"/>
    <w:rsid w:val="00BC7385"/>
    <w:rsid w:val="00BC73F4"/>
    <w:rsid w:val="00BC7BE0"/>
    <w:rsid w:val="00BD01E2"/>
    <w:rsid w:val="00BD0273"/>
    <w:rsid w:val="00BD2017"/>
    <w:rsid w:val="00BD2507"/>
    <w:rsid w:val="00BD31EC"/>
    <w:rsid w:val="00BD331F"/>
    <w:rsid w:val="00BD4129"/>
    <w:rsid w:val="00BD4F26"/>
    <w:rsid w:val="00BD4F34"/>
    <w:rsid w:val="00BD5A25"/>
    <w:rsid w:val="00BD6823"/>
    <w:rsid w:val="00BD6C3F"/>
    <w:rsid w:val="00BD746C"/>
    <w:rsid w:val="00BE0A40"/>
    <w:rsid w:val="00BE17C7"/>
    <w:rsid w:val="00BE2980"/>
    <w:rsid w:val="00BE2C57"/>
    <w:rsid w:val="00BE4481"/>
    <w:rsid w:val="00BE5097"/>
    <w:rsid w:val="00BE6828"/>
    <w:rsid w:val="00BE68FC"/>
    <w:rsid w:val="00BF124D"/>
    <w:rsid w:val="00BF2BBF"/>
    <w:rsid w:val="00BF31DF"/>
    <w:rsid w:val="00BF45E0"/>
    <w:rsid w:val="00BF552A"/>
    <w:rsid w:val="00BF7FBF"/>
    <w:rsid w:val="00C0046D"/>
    <w:rsid w:val="00C01103"/>
    <w:rsid w:val="00C012E0"/>
    <w:rsid w:val="00C014C1"/>
    <w:rsid w:val="00C02416"/>
    <w:rsid w:val="00C04095"/>
    <w:rsid w:val="00C0441B"/>
    <w:rsid w:val="00C04D1B"/>
    <w:rsid w:val="00C04D3F"/>
    <w:rsid w:val="00C05339"/>
    <w:rsid w:val="00C0660F"/>
    <w:rsid w:val="00C06652"/>
    <w:rsid w:val="00C07F24"/>
    <w:rsid w:val="00C11AC4"/>
    <w:rsid w:val="00C127D1"/>
    <w:rsid w:val="00C12EF9"/>
    <w:rsid w:val="00C1573F"/>
    <w:rsid w:val="00C17905"/>
    <w:rsid w:val="00C20111"/>
    <w:rsid w:val="00C20507"/>
    <w:rsid w:val="00C212F7"/>
    <w:rsid w:val="00C21F23"/>
    <w:rsid w:val="00C23B69"/>
    <w:rsid w:val="00C30FBD"/>
    <w:rsid w:val="00C317AC"/>
    <w:rsid w:val="00C32EE9"/>
    <w:rsid w:val="00C34543"/>
    <w:rsid w:val="00C34B17"/>
    <w:rsid w:val="00C3513F"/>
    <w:rsid w:val="00C35159"/>
    <w:rsid w:val="00C35D84"/>
    <w:rsid w:val="00C36164"/>
    <w:rsid w:val="00C364DA"/>
    <w:rsid w:val="00C441D3"/>
    <w:rsid w:val="00C45EFB"/>
    <w:rsid w:val="00C46968"/>
    <w:rsid w:val="00C47307"/>
    <w:rsid w:val="00C518F2"/>
    <w:rsid w:val="00C51F93"/>
    <w:rsid w:val="00C51F94"/>
    <w:rsid w:val="00C529B3"/>
    <w:rsid w:val="00C52D5C"/>
    <w:rsid w:val="00C52D9A"/>
    <w:rsid w:val="00C53172"/>
    <w:rsid w:val="00C53532"/>
    <w:rsid w:val="00C53E45"/>
    <w:rsid w:val="00C55E6D"/>
    <w:rsid w:val="00C5649B"/>
    <w:rsid w:val="00C60E28"/>
    <w:rsid w:val="00C61082"/>
    <w:rsid w:val="00C61CAF"/>
    <w:rsid w:val="00C62417"/>
    <w:rsid w:val="00C62A7A"/>
    <w:rsid w:val="00C6403B"/>
    <w:rsid w:val="00C64CC7"/>
    <w:rsid w:val="00C66C14"/>
    <w:rsid w:val="00C676D1"/>
    <w:rsid w:val="00C70430"/>
    <w:rsid w:val="00C70984"/>
    <w:rsid w:val="00C71475"/>
    <w:rsid w:val="00C71967"/>
    <w:rsid w:val="00C72B93"/>
    <w:rsid w:val="00C73534"/>
    <w:rsid w:val="00C739FB"/>
    <w:rsid w:val="00C742C2"/>
    <w:rsid w:val="00C77602"/>
    <w:rsid w:val="00C77B73"/>
    <w:rsid w:val="00C815E8"/>
    <w:rsid w:val="00C8452E"/>
    <w:rsid w:val="00C85815"/>
    <w:rsid w:val="00C87BCF"/>
    <w:rsid w:val="00C87E71"/>
    <w:rsid w:val="00C909CE"/>
    <w:rsid w:val="00C92784"/>
    <w:rsid w:val="00C942E1"/>
    <w:rsid w:val="00C959B8"/>
    <w:rsid w:val="00C97A3F"/>
    <w:rsid w:val="00CA338B"/>
    <w:rsid w:val="00CA4488"/>
    <w:rsid w:val="00CA5366"/>
    <w:rsid w:val="00CB0F9B"/>
    <w:rsid w:val="00CB27D1"/>
    <w:rsid w:val="00CB29E8"/>
    <w:rsid w:val="00CB55D5"/>
    <w:rsid w:val="00CB5ACB"/>
    <w:rsid w:val="00CB6900"/>
    <w:rsid w:val="00CC05B2"/>
    <w:rsid w:val="00CC4009"/>
    <w:rsid w:val="00CC53F3"/>
    <w:rsid w:val="00CC7F04"/>
    <w:rsid w:val="00CD0C4B"/>
    <w:rsid w:val="00CD12E5"/>
    <w:rsid w:val="00CD2A5D"/>
    <w:rsid w:val="00CD59C8"/>
    <w:rsid w:val="00CD6EDB"/>
    <w:rsid w:val="00CD6F2F"/>
    <w:rsid w:val="00CD72E1"/>
    <w:rsid w:val="00CE01DB"/>
    <w:rsid w:val="00CE1363"/>
    <w:rsid w:val="00CE169C"/>
    <w:rsid w:val="00CE3FC8"/>
    <w:rsid w:val="00CE6DFB"/>
    <w:rsid w:val="00CE7410"/>
    <w:rsid w:val="00CF072A"/>
    <w:rsid w:val="00CF148F"/>
    <w:rsid w:val="00CF20B0"/>
    <w:rsid w:val="00CF25D2"/>
    <w:rsid w:val="00CF4531"/>
    <w:rsid w:val="00CF4956"/>
    <w:rsid w:val="00CF62FA"/>
    <w:rsid w:val="00CF71EF"/>
    <w:rsid w:val="00CF78A7"/>
    <w:rsid w:val="00D01096"/>
    <w:rsid w:val="00D011BF"/>
    <w:rsid w:val="00D01583"/>
    <w:rsid w:val="00D02969"/>
    <w:rsid w:val="00D02F22"/>
    <w:rsid w:val="00D06DB8"/>
    <w:rsid w:val="00D11C67"/>
    <w:rsid w:val="00D12E23"/>
    <w:rsid w:val="00D12FFC"/>
    <w:rsid w:val="00D14C06"/>
    <w:rsid w:val="00D15688"/>
    <w:rsid w:val="00D164F8"/>
    <w:rsid w:val="00D16F58"/>
    <w:rsid w:val="00D223BA"/>
    <w:rsid w:val="00D23D84"/>
    <w:rsid w:val="00D251E7"/>
    <w:rsid w:val="00D269BB"/>
    <w:rsid w:val="00D27292"/>
    <w:rsid w:val="00D27BEC"/>
    <w:rsid w:val="00D338EA"/>
    <w:rsid w:val="00D33986"/>
    <w:rsid w:val="00D3410F"/>
    <w:rsid w:val="00D35012"/>
    <w:rsid w:val="00D355B6"/>
    <w:rsid w:val="00D41492"/>
    <w:rsid w:val="00D41D33"/>
    <w:rsid w:val="00D426EF"/>
    <w:rsid w:val="00D429BA"/>
    <w:rsid w:val="00D44D78"/>
    <w:rsid w:val="00D46330"/>
    <w:rsid w:val="00D46B65"/>
    <w:rsid w:val="00D500C4"/>
    <w:rsid w:val="00D51518"/>
    <w:rsid w:val="00D51C78"/>
    <w:rsid w:val="00D5348B"/>
    <w:rsid w:val="00D61312"/>
    <w:rsid w:val="00D621BB"/>
    <w:rsid w:val="00D6384C"/>
    <w:rsid w:val="00D65329"/>
    <w:rsid w:val="00D65C81"/>
    <w:rsid w:val="00D66DB8"/>
    <w:rsid w:val="00D671D3"/>
    <w:rsid w:val="00D70B8A"/>
    <w:rsid w:val="00D71351"/>
    <w:rsid w:val="00D717FC"/>
    <w:rsid w:val="00D72170"/>
    <w:rsid w:val="00D721DA"/>
    <w:rsid w:val="00D7282A"/>
    <w:rsid w:val="00D72EB1"/>
    <w:rsid w:val="00D736D2"/>
    <w:rsid w:val="00D741A2"/>
    <w:rsid w:val="00D741D0"/>
    <w:rsid w:val="00D7424A"/>
    <w:rsid w:val="00D81655"/>
    <w:rsid w:val="00D82D37"/>
    <w:rsid w:val="00D834B9"/>
    <w:rsid w:val="00D84F58"/>
    <w:rsid w:val="00D85964"/>
    <w:rsid w:val="00D94812"/>
    <w:rsid w:val="00D95FB8"/>
    <w:rsid w:val="00DA05E8"/>
    <w:rsid w:val="00DA251E"/>
    <w:rsid w:val="00DA27CE"/>
    <w:rsid w:val="00DA3926"/>
    <w:rsid w:val="00DA3D8A"/>
    <w:rsid w:val="00DA49BD"/>
    <w:rsid w:val="00DA4C41"/>
    <w:rsid w:val="00DA6444"/>
    <w:rsid w:val="00DB0202"/>
    <w:rsid w:val="00DB08F9"/>
    <w:rsid w:val="00DB0E4F"/>
    <w:rsid w:val="00DB366A"/>
    <w:rsid w:val="00DB3CAF"/>
    <w:rsid w:val="00DB4621"/>
    <w:rsid w:val="00DB5A17"/>
    <w:rsid w:val="00DB6239"/>
    <w:rsid w:val="00DB6731"/>
    <w:rsid w:val="00DB743C"/>
    <w:rsid w:val="00DB7BDE"/>
    <w:rsid w:val="00DC0597"/>
    <w:rsid w:val="00DC0CAE"/>
    <w:rsid w:val="00DC3973"/>
    <w:rsid w:val="00DC5B25"/>
    <w:rsid w:val="00DC7831"/>
    <w:rsid w:val="00DD0430"/>
    <w:rsid w:val="00DD07FA"/>
    <w:rsid w:val="00DD1327"/>
    <w:rsid w:val="00DD2002"/>
    <w:rsid w:val="00DD3420"/>
    <w:rsid w:val="00DD40EF"/>
    <w:rsid w:val="00DD4C50"/>
    <w:rsid w:val="00DE31E4"/>
    <w:rsid w:val="00DE4180"/>
    <w:rsid w:val="00DE5BC9"/>
    <w:rsid w:val="00DE66EC"/>
    <w:rsid w:val="00DF0CA0"/>
    <w:rsid w:val="00DF0CC4"/>
    <w:rsid w:val="00DF2D66"/>
    <w:rsid w:val="00DF3081"/>
    <w:rsid w:val="00DF3480"/>
    <w:rsid w:val="00DF5008"/>
    <w:rsid w:val="00DF5B01"/>
    <w:rsid w:val="00DF6588"/>
    <w:rsid w:val="00DF6924"/>
    <w:rsid w:val="00DF69CA"/>
    <w:rsid w:val="00DF6E8A"/>
    <w:rsid w:val="00DF712E"/>
    <w:rsid w:val="00DF74E4"/>
    <w:rsid w:val="00E04647"/>
    <w:rsid w:val="00E069DD"/>
    <w:rsid w:val="00E07FBD"/>
    <w:rsid w:val="00E104D6"/>
    <w:rsid w:val="00E143CA"/>
    <w:rsid w:val="00E22934"/>
    <w:rsid w:val="00E24AED"/>
    <w:rsid w:val="00E25E47"/>
    <w:rsid w:val="00E3036A"/>
    <w:rsid w:val="00E31FD9"/>
    <w:rsid w:val="00E32D85"/>
    <w:rsid w:val="00E336BD"/>
    <w:rsid w:val="00E33FF6"/>
    <w:rsid w:val="00E34BCA"/>
    <w:rsid w:val="00E37A3A"/>
    <w:rsid w:val="00E37F8A"/>
    <w:rsid w:val="00E40FC0"/>
    <w:rsid w:val="00E42C0F"/>
    <w:rsid w:val="00E44F1B"/>
    <w:rsid w:val="00E46FD8"/>
    <w:rsid w:val="00E502B0"/>
    <w:rsid w:val="00E505CB"/>
    <w:rsid w:val="00E51BF9"/>
    <w:rsid w:val="00E55569"/>
    <w:rsid w:val="00E556DE"/>
    <w:rsid w:val="00E556E9"/>
    <w:rsid w:val="00E558D2"/>
    <w:rsid w:val="00E5671A"/>
    <w:rsid w:val="00E57449"/>
    <w:rsid w:val="00E61A3F"/>
    <w:rsid w:val="00E61C3B"/>
    <w:rsid w:val="00E65A76"/>
    <w:rsid w:val="00E65C9B"/>
    <w:rsid w:val="00E66310"/>
    <w:rsid w:val="00E66369"/>
    <w:rsid w:val="00E72F20"/>
    <w:rsid w:val="00E730CC"/>
    <w:rsid w:val="00E736D8"/>
    <w:rsid w:val="00E73A27"/>
    <w:rsid w:val="00E74531"/>
    <w:rsid w:val="00E811A6"/>
    <w:rsid w:val="00E81761"/>
    <w:rsid w:val="00E82219"/>
    <w:rsid w:val="00E86247"/>
    <w:rsid w:val="00E86ADA"/>
    <w:rsid w:val="00E87694"/>
    <w:rsid w:val="00E878A7"/>
    <w:rsid w:val="00E90641"/>
    <w:rsid w:val="00E90B0B"/>
    <w:rsid w:val="00E92736"/>
    <w:rsid w:val="00E928E3"/>
    <w:rsid w:val="00E950F6"/>
    <w:rsid w:val="00E95628"/>
    <w:rsid w:val="00E9710E"/>
    <w:rsid w:val="00EA1E1C"/>
    <w:rsid w:val="00EA27AA"/>
    <w:rsid w:val="00EA3C8C"/>
    <w:rsid w:val="00EA44FA"/>
    <w:rsid w:val="00EA4A86"/>
    <w:rsid w:val="00EA6192"/>
    <w:rsid w:val="00EA6420"/>
    <w:rsid w:val="00EA6795"/>
    <w:rsid w:val="00EA71EE"/>
    <w:rsid w:val="00EA78C4"/>
    <w:rsid w:val="00EA7F6D"/>
    <w:rsid w:val="00EB0428"/>
    <w:rsid w:val="00EB067F"/>
    <w:rsid w:val="00EB076F"/>
    <w:rsid w:val="00EB09C5"/>
    <w:rsid w:val="00EB268D"/>
    <w:rsid w:val="00EB2FFC"/>
    <w:rsid w:val="00EB4C65"/>
    <w:rsid w:val="00EB5175"/>
    <w:rsid w:val="00EB66B9"/>
    <w:rsid w:val="00EB73A7"/>
    <w:rsid w:val="00EC0E8C"/>
    <w:rsid w:val="00EC1FEF"/>
    <w:rsid w:val="00EC2635"/>
    <w:rsid w:val="00EC2E6B"/>
    <w:rsid w:val="00EC3A55"/>
    <w:rsid w:val="00EC452B"/>
    <w:rsid w:val="00EC7CBF"/>
    <w:rsid w:val="00ED0DC5"/>
    <w:rsid w:val="00ED1201"/>
    <w:rsid w:val="00ED13BA"/>
    <w:rsid w:val="00ED13FD"/>
    <w:rsid w:val="00ED1B20"/>
    <w:rsid w:val="00ED34DD"/>
    <w:rsid w:val="00ED4605"/>
    <w:rsid w:val="00ED49FC"/>
    <w:rsid w:val="00ED5C15"/>
    <w:rsid w:val="00ED63D4"/>
    <w:rsid w:val="00ED6DB5"/>
    <w:rsid w:val="00ED7314"/>
    <w:rsid w:val="00ED7F1D"/>
    <w:rsid w:val="00EE0FEB"/>
    <w:rsid w:val="00EE2DDA"/>
    <w:rsid w:val="00EE35A8"/>
    <w:rsid w:val="00EE4F05"/>
    <w:rsid w:val="00EE781F"/>
    <w:rsid w:val="00EE7B12"/>
    <w:rsid w:val="00EE7DCE"/>
    <w:rsid w:val="00EF0F3C"/>
    <w:rsid w:val="00EF181F"/>
    <w:rsid w:val="00EF2E37"/>
    <w:rsid w:val="00EF46B1"/>
    <w:rsid w:val="00EF4731"/>
    <w:rsid w:val="00EF591D"/>
    <w:rsid w:val="00EF6814"/>
    <w:rsid w:val="00EF6F6E"/>
    <w:rsid w:val="00F01AFC"/>
    <w:rsid w:val="00F01FF0"/>
    <w:rsid w:val="00F027FE"/>
    <w:rsid w:val="00F039F0"/>
    <w:rsid w:val="00F03BF5"/>
    <w:rsid w:val="00F03DF8"/>
    <w:rsid w:val="00F107E3"/>
    <w:rsid w:val="00F11FBF"/>
    <w:rsid w:val="00F1427E"/>
    <w:rsid w:val="00F15203"/>
    <w:rsid w:val="00F15E82"/>
    <w:rsid w:val="00F179F8"/>
    <w:rsid w:val="00F17B00"/>
    <w:rsid w:val="00F17FC7"/>
    <w:rsid w:val="00F20FEF"/>
    <w:rsid w:val="00F2478F"/>
    <w:rsid w:val="00F24A3D"/>
    <w:rsid w:val="00F25B3F"/>
    <w:rsid w:val="00F26D31"/>
    <w:rsid w:val="00F336FF"/>
    <w:rsid w:val="00F33BBA"/>
    <w:rsid w:val="00F3558A"/>
    <w:rsid w:val="00F40B92"/>
    <w:rsid w:val="00F41FEF"/>
    <w:rsid w:val="00F4381F"/>
    <w:rsid w:val="00F45C7C"/>
    <w:rsid w:val="00F460A3"/>
    <w:rsid w:val="00F464EF"/>
    <w:rsid w:val="00F47824"/>
    <w:rsid w:val="00F47DF4"/>
    <w:rsid w:val="00F51F37"/>
    <w:rsid w:val="00F51F4E"/>
    <w:rsid w:val="00F54D52"/>
    <w:rsid w:val="00F5675B"/>
    <w:rsid w:val="00F57E44"/>
    <w:rsid w:val="00F60EF8"/>
    <w:rsid w:val="00F61434"/>
    <w:rsid w:val="00F630D7"/>
    <w:rsid w:val="00F6416E"/>
    <w:rsid w:val="00F6420F"/>
    <w:rsid w:val="00F64644"/>
    <w:rsid w:val="00F65131"/>
    <w:rsid w:val="00F6530F"/>
    <w:rsid w:val="00F65483"/>
    <w:rsid w:val="00F65AFB"/>
    <w:rsid w:val="00F679F1"/>
    <w:rsid w:val="00F7086F"/>
    <w:rsid w:val="00F712BE"/>
    <w:rsid w:val="00F71E4D"/>
    <w:rsid w:val="00F723A1"/>
    <w:rsid w:val="00F73C0E"/>
    <w:rsid w:val="00F751BE"/>
    <w:rsid w:val="00F81BBC"/>
    <w:rsid w:val="00F82A4F"/>
    <w:rsid w:val="00F837A1"/>
    <w:rsid w:val="00F85DD8"/>
    <w:rsid w:val="00F86349"/>
    <w:rsid w:val="00F86B97"/>
    <w:rsid w:val="00F87625"/>
    <w:rsid w:val="00F901D1"/>
    <w:rsid w:val="00F90D5E"/>
    <w:rsid w:val="00F9476C"/>
    <w:rsid w:val="00F9539B"/>
    <w:rsid w:val="00F95CE0"/>
    <w:rsid w:val="00F96B6B"/>
    <w:rsid w:val="00F97E4C"/>
    <w:rsid w:val="00FA016F"/>
    <w:rsid w:val="00FA0E9E"/>
    <w:rsid w:val="00FA131F"/>
    <w:rsid w:val="00FA171B"/>
    <w:rsid w:val="00FA46CC"/>
    <w:rsid w:val="00FA4978"/>
    <w:rsid w:val="00FA4A08"/>
    <w:rsid w:val="00FA5414"/>
    <w:rsid w:val="00FA6BD3"/>
    <w:rsid w:val="00FA7721"/>
    <w:rsid w:val="00FA7FE8"/>
    <w:rsid w:val="00FB0979"/>
    <w:rsid w:val="00FB1159"/>
    <w:rsid w:val="00FB4DE8"/>
    <w:rsid w:val="00FB651E"/>
    <w:rsid w:val="00FB663A"/>
    <w:rsid w:val="00FB6F70"/>
    <w:rsid w:val="00FC3460"/>
    <w:rsid w:val="00FC400A"/>
    <w:rsid w:val="00FC5C2B"/>
    <w:rsid w:val="00FC7747"/>
    <w:rsid w:val="00FD038B"/>
    <w:rsid w:val="00FD0555"/>
    <w:rsid w:val="00FD088E"/>
    <w:rsid w:val="00FD0F6D"/>
    <w:rsid w:val="00FD1511"/>
    <w:rsid w:val="00FD2380"/>
    <w:rsid w:val="00FD3418"/>
    <w:rsid w:val="00FD4590"/>
    <w:rsid w:val="00FD4AA8"/>
    <w:rsid w:val="00FE2F3A"/>
    <w:rsid w:val="00FE549C"/>
    <w:rsid w:val="00FE678E"/>
    <w:rsid w:val="00FE7FDB"/>
    <w:rsid w:val="00FF05D3"/>
    <w:rsid w:val="00FF0C53"/>
    <w:rsid w:val="00FF10C2"/>
    <w:rsid w:val="00FF1930"/>
    <w:rsid w:val="00FF1ECA"/>
    <w:rsid w:val="00FF2615"/>
    <w:rsid w:val="00FF2DD5"/>
    <w:rsid w:val="00FF37DD"/>
    <w:rsid w:val="00FF42D5"/>
    <w:rsid w:val="00FF4C55"/>
    <w:rsid w:val="00FF6CD6"/>
    <w:rsid w:val="00FF70D0"/>
    <w:rsid w:val="121EEA74"/>
    <w:rsid w:val="1CF56E86"/>
    <w:rsid w:val="255888A3"/>
    <w:rsid w:val="2C2706DB"/>
    <w:rsid w:val="2D13D599"/>
    <w:rsid w:val="46B148BF"/>
    <w:rsid w:val="542A3395"/>
    <w:rsid w:val="5B6344CC"/>
    <w:rsid w:val="5BEDA22F"/>
    <w:rsid w:val="76DB4D9D"/>
    <w:rsid w:val="7BA078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5B7D"/>
  <w15:docId w15:val="{17696654-FBDD-4DF7-8FAC-6EBF61C1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5A77"/>
    <w:pPr>
      <w:keepNext/>
      <w:spacing w:before="360" w:after="240" w:line="276" w:lineRule="auto"/>
      <w:jc w:val="both"/>
      <w:outlineLvl w:val="0"/>
    </w:pPr>
    <w:rPr>
      <w:rFonts w:ascii="Times New Roman" w:eastAsia="Times New Roman" w:hAnsi="Times New Roman" w:cs="Arial"/>
      <w:b/>
      <w:bCs/>
      <w:color w:val="1F4E79" w:themeColor="accent1" w:themeShade="80"/>
      <w:kern w:val="32"/>
      <w:sz w:val="28"/>
      <w:szCs w:val="32"/>
      <w:lang w:val="en-US" w:eastAsia="en-GB"/>
    </w:rPr>
  </w:style>
  <w:style w:type="paragraph" w:styleId="Heading2">
    <w:name w:val="heading 2"/>
    <w:basedOn w:val="Normal"/>
    <w:next w:val="BodyText"/>
    <w:link w:val="Heading2Char"/>
    <w:qFormat/>
    <w:rsid w:val="00165A77"/>
    <w:pPr>
      <w:keepNext/>
      <w:spacing w:before="240" w:after="60" w:line="276" w:lineRule="auto"/>
      <w:jc w:val="both"/>
      <w:outlineLvl w:val="1"/>
    </w:pPr>
    <w:rPr>
      <w:rFonts w:ascii="Times New Roman" w:eastAsia="Times New Roman" w:hAnsi="Times New Roman" w:cs="Arial"/>
      <w:b/>
      <w:bCs/>
      <w:iCs/>
      <w:color w:val="1F4E79" w:themeColor="accent1" w:themeShade="80"/>
      <w:sz w:val="24"/>
      <w:szCs w:val="28"/>
      <w:lang w:val="en-US" w:eastAsia="en-GB"/>
    </w:rPr>
  </w:style>
  <w:style w:type="paragraph" w:styleId="Heading3">
    <w:name w:val="heading 3"/>
    <w:basedOn w:val="Normal"/>
    <w:next w:val="BodyText"/>
    <w:link w:val="Heading3Char"/>
    <w:qFormat/>
    <w:rsid w:val="00165A77"/>
    <w:pPr>
      <w:keepNext/>
      <w:spacing w:before="240" w:after="60" w:line="276" w:lineRule="auto"/>
      <w:jc w:val="both"/>
      <w:outlineLvl w:val="2"/>
    </w:pPr>
    <w:rPr>
      <w:rFonts w:ascii="Times New Roman" w:eastAsia="Times New Roman" w:hAnsi="Times New Roman" w:cs="Arial"/>
      <w:b/>
      <w:bCs/>
      <w:color w:val="1F4E79" w:themeColor="accent1" w:themeShade="80"/>
      <w:szCs w:val="26"/>
      <w:lang w:val="en-GB" w:eastAsia="en-GB"/>
    </w:rPr>
  </w:style>
  <w:style w:type="paragraph" w:styleId="Heading4">
    <w:name w:val="heading 4"/>
    <w:basedOn w:val="Normal"/>
    <w:next w:val="Normal"/>
    <w:link w:val="Heading4Char"/>
    <w:unhideWhenUsed/>
    <w:qFormat/>
    <w:rsid w:val="006D3818"/>
    <w:pPr>
      <w:keepNext/>
      <w:keepLines/>
      <w:spacing w:before="200" w:after="120" w:line="276" w:lineRule="auto"/>
      <w:jc w:val="both"/>
      <w:outlineLvl w:val="3"/>
    </w:pPr>
    <w:rPr>
      <w:rFonts w:ascii="Times New Roman" w:eastAsiaTheme="majorEastAsia" w:hAnsi="Times New Roman" w:cstheme="majorBidi"/>
      <w:b/>
      <w:bCs/>
      <w:iCs/>
      <w:color w:val="00539B"/>
      <w:szCs w:val="24"/>
      <w:lang w:val="en-GB" w:eastAsia="en-GB"/>
    </w:rPr>
  </w:style>
  <w:style w:type="paragraph" w:styleId="Heading5">
    <w:name w:val="heading 5"/>
    <w:basedOn w:val="Normal"/>
    <w:next w:val="Normal"/>
    <w:link w:val="Heading5Char"/>
    <w:unhideWhenUsed/>
    <w:qFormat/>
    <w:rsid w:val="00745673"/>
    <w:pPr>
      <w:keepNext/>
      <w:keepLines/>
      <w:spacing w:before="200" w:after="120" w:line="276" w:lineRule="auto"/>
      <w:jc w:val="both"/>
      <w:outlineLvl w:val="4"/>
    </w:pPr>
    <w:rPr>
      <w:rFonts w:asciiTheme="majorHAnsi" w:eastAsiaTheme="majorEastAsia" w:hAnsiTheme="majorHAnsi" w:cstheme="majorBidi"/>
      <w:color w:val="1F4D78" w:themeColor="accent1" w:themeShade="7F"/>
      <w:szCs w:val="24"/>
      <w:lang w:val="en-GB" w:eastAsia="en-GB"/>
    </w:rPr>
  </w:style>
  <w:style w:type="paragraph" w:styleId="Heading6">
    <w:name w:val="heading 6"/>
    <w:basedOn w:val="Normal"/>
    <w:next w:val="Normal"/>
    <w:link w:val="Heading6Char"/>
    <w:unhideWhenUsed/>
    <w:qFormat/>
    <w:rsid w:val="00745673"/>
    <w:pPr>
      <w:keepNext/>
      <w:keepLines/>
      <w:spacing w:before="200" w:after="120" w:line="276" w:lineRule="auto"/>
      <w:jc w:val="both"/>
      <w:outlineLvl w:val="5"/>
    </w:pPr>
    <w:rPr>
      <w:rFonts w:asciiTheme="majorHAnsi" w:eastAsiaTheme="majorEastAsia" w:hAnsiTheme="majorHAnsi" w:cstheme="majorBidi"/>
      <w:i/>
      <w:iCs/>
      <w:color w:val="1F4D78" w:themeColor="accent1" w:themeShade="7F"/>
      <w:szCs w:val="24"/>
      <w:lang w:val="en-GB" w:eastAsia="en-GB"/>
    </w:rPr>
  </w:style>
  <w:style w:type="paragraph" w:styleId="Heading7">
    <w:name w:val="heading 7"/>
    <w:basedOn w:val="Normal"/>
    <w:next w:val="Normal"/>
    <w:link w:val="Heading7Char"/>
    <w:semiHidden/>
    <w:unhideWhenUsed/>
    <w:qFormat/>
    <w:rsid w:val="00745673"/>
    <w:pPr>
      <w:keepNext/>
      <w:keepLines/>
      <w:spacing w:before="200" w:after="120" w:line="276" w:lineRule="auto"/>
      <w:jc w:val="both"/>
      <w:outlineLvl w:val="6"/>
    </w:pPr>
    <w:rPr>
      <w:rFonts w:asciiTheme="majorHAnsi" w:eastAsiaTheme="majorEastAsia" w:hAnsiTheme="majorHAnsi" w:cstheme="majorBidi"/>
      <w:i/>
      <w:iCs/>
      <w:color w:val="404040" w:themeColor="text1" w:themeTint="BF"/>
      <w:szCs w:val="24"/>
      <w:lang w:val="en-GB" w:eastAsia="en-GB"/>
    </w:rPr>
  </w:style>
  <w:style w:type="paragraph" w:styleId="Heading8">
    <w:name w:val="heading 8"/>
    <w:basedOn w:val="Normal"/>
    <w:next w:val="Normal"/>
    <w:link w:val="Heading8Char"/>
    <w:semiHidden/>
    <w:unhideWhenUsed/>
    <w:qFormat/>
    <w:rsid w:val="00745673"/>
    <w:pPr>
      <w:keepNext/>
      <w:keepLines/>
      <w:spacing w:before="200" w:after="120" w:line="276" w:lineRule="auto"/>
      <w:jc w:val="both"/>
      <w:outlineLvl w:val="7"/>
    </w:pPr>
    <w:rPr>
      <w:rFonts w:asciiTheme="majorHAnsi" w:eastAsiaTheme="majorEastAsia" w:hAnsiTheme="majorHAnsi" w:cstheme="majorBidi"/>
      <w:color w:val="404040" w:themeColor="text1" w:themeTint="BF"/>
      <w:szCs w:val="20"/>
      <w:lang w:val="en-GB" w:eastAsia="en-GB"/>
    </w:rPr>
  </w:style>
  <w:style w:type="paragraph" w:styleId="Heading9">
    <w:name w:val="heading 9"/>
    <w:basedOn w:val="Normal"/>
    <w:next w:val="Normal"/>
    <w:link w:val="Heading9Char"/>
    <w:semiHidden/>
    <w:unhideWhenUsed/>
    <w:qFormat/>
    <w:rsid w:val="00745673"/>
    <w:pPr>
      <w:keepNext/>
      <w:keepLines/>
      <w:spacing w:before="200" w:after="120" w:line="276" w:lineRule="auto"/>
      <w:jc w:val="both"/>
      <w:outlineLvl w:val="8"/>
    </w:pPr>
    <w:rPr>
      <w:rFonts w:asciiTheme="majorHAnsi" w:eastAsiaTheme="majorEastAsia" w:hAnsiTheme="majorHAnsi" w:cstheme="majorBidi"/>
      <w:i/>
      <w:iCs/>
      <w:color w:val="404040" w:themeColor="text1" w:themeTint="BF"/>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673"/>
  </w:style>
  <w:style w:type="paragraph" w:styleId="Footer">
    <w:name w:val="footer"/>
    <w:basedOn w:val="Normal"/>
    <w:link w:val="FooterChar"/>
    <w:uiPriority w:val="99"/>
    <w:unhideWhenUsed/>
    <w:rsid w:val="00745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673"/>
  </w:style>
  <w:style w:type="table" w:styleId="TableGrid">
    <w:name w:val="Table Grid"/>
    <w:basedOn w:val="TableNormal"/>
    <w:uiPriority w:val="59"/>
    <w:rsid w:val="00745673"/>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65A77"/>
    <w:rPr>
      <w:rFonts w:ascii="Times New Roman" w:eastAsia="Times New Roman" w:hAnsi="Times New Roman" w:cs="Arial"/>
      <w:b/>
      <w:bCs/>
      <w:color w:val="1F4E79" w:themeColor="accent1" w:themeShade="80"/>
      <w:kern w:val="32"/>
      <w:sz w:val="28"/>
      <w:szCs w:val="32"/>
      <w:lang w:val="en-US" w:eastAsia="en-GB"/>
    </w:rPr>
  </w:style>
  <w:style w:type="character" w:customStyle="1" w:styleId="Heading2Char">
    <w:name w:val="Heading 2 Char"/>
    <w:basedOn w:val="DefaultParagraphFont"/>
    <w:link w:val="Heading2"/>
    <w:rsid w:val="00165A77"/>
    <w:rPr>
      <w:rFonts w:ascii="Times New Roman" w:eastAsia="Times New Roman" w:hAnsi="Times New Roman" w:cs="Arial"/>
      <w:b/>
      <w:bCs/>
      <w:iCs/>
      <w:color w:val="1F4E79" w:themeColor="accent1" w:themeShade="80"/>
      <w:sz w:val="24"/>
      <w:szCs w:val="28"/>
      <w:lang w:val="en-US" w:eastAsia="en-GB"/>
    </w:rPr>
  </w:style>
  <w:style w:type="character" w:customStyle="1" w:styleId="Heading3Char">
    <w:name w:val="Heading 3 Char"/>
    <w:basedOn w:val="DefaultParagraphFont"/>
    <w:link w:val="Heading3"/>
    <w:uiPriority w:val="9"/>
    <w:rsid w:val="00165A77"/>
    <w:rPr>
      <w:rFonts w:ascii="Times New Roman" w:eastAsia="Times New Roman" w:hAnsi="Times New Roman" w:cs="Arial"/>
      <w:b/>
      <w:bCs/>
      <w:color w:val="1F4E79" w:themeColor="accent1" w:themeShade="80"/>
      <w:szCs w:val="26"/>
      <w:lang w:val="en-GB" w:eastAsia="en-GB"/>
    </w:rPr>
  </w:style>
  <w:style w:type="character" w:customStyle="1" w:styleId="Heading4Char">
    <w:name w:val="Heading 4 Char"/>
    <w:basedOn w:val="DefaultParagraphFont"/>
    <w:link w:val="Heading4"/>
    <w:rsid w:val="006D3818"/>
    <w:rPr>
      <w:rFonts w:ascii="Times New Roman" w:eastAsiaTheme="majorEastAsia" w:hAnsi="Times New Roman" w:cstheme="majorBidi"/>
      <w:b/>
      <w:bCs/>
      <w:iCs/>
      <w:color w:val="00539B"/>
      <w:szCs w:val="24"/>
      <w:lang w:val="en-GB" w:eastAsia="en-GB"/>
    </w:rPr>
  </w:style>
  <w:style w:type="character" w:customStyle="1" w:styleId="Heading5Char">
    <w:name w:val="Heading 5 Char"/>
    <w:basedOn w:val="DefaultParagraphFont"/>
    <w:link w:val="Heading5"/>
    <w:uiPriority w:val="9"/>
    <w:rsid w:val="00745673"/>
    <w:rPr>
      <w:rFonts w:asciiTheme="majorHAnsi" w:eastAsiaTheme="majorEastAsia" w:hAnsiTheme="majorHAnsi" w:cstheme="majorBidi"/>
      <w:color w:val="1F4D78" w:themeColor="accent1" w:themeShade="7F"/>
      <w:szCs w:val="24"/>
      <w:lang w:val="en-GB" w:eastAsia="en-GB"/>
    </w:rPr>
  </w:style>
  <w:style w:type="character" w:customStyle="1" w:styleId="Heading6Char">
    <w:name w:val="Heading 6 Char"/>
    <w:basedOn w:val="DefaultParagraphFont"/>
    <w:link w:val="Heading6"/>
    <w:uiPriority w:val="9"/>
    <w:rsid w:val="00745673"/>
    <w:rPr>
      <w:rFonts w:asciiTheme="majorHAnsi" w:eastAsiaTheme="majorEastAsia" w:hAnsiTheme="majorHAnsi" w:cstheme="majorBidi"/>
      <w:i/>
      <w:iCs/>
      <w:color w:val="1F4D78" w:themeColor="accent1" w:themeShade="7F"/>
      <w:szCs w:val="24"/>
      <w:lang w:val="en-GB" w:eastAsia="en-GB"/>
    </w:rPr>
  </w:style>
  <w:style w:type="character" w:customStyle="1" w:styleId="Heading7Char">
    <w:name w:val="Heading 7 Char"/>
    <w:basedOn w:val="DefaultParagraphFont"/>
    <w:link w:val="Heading7"/>
    <w:semiHidden/>
    <w:rsid w:val="00745673"/>
    <w:rPr>
      <w:rFonts w:asciiTheme="majorHAnsi" w:eastAsiaTheme="majorEastAsia" w:hAnsiTheme="majorHAnsi" w:cstheme="majorBidi"/>
      <w:i/>
      <w:iCs/>
      <w:color w:val="404040" w:themeColor="text1" w:themeTint="BF"/>
      <w:szCs w:val="24"/>
      <w:lang w:val="en-GB" w:eastAsia="en-GB"/>
    </w:rPr>
  </w:style>
  <w:style w:type="character" w:customStyle="1" w:styleId="Heading8Char">
    <w:name w:val="Heading 8 Char"/>
    <w:basedOn w:val="DefaultParagraphFont"/>
    <w:link w:val="Heading8"/>
    <w:semiHidden/>
    <w:rsid w:val="00745673"/>
    <w:rPr>
      <w:rFonts w:asciiTheme="majorHAnsi" w:eastAsiaTheme="majorEastAsia" w:hAnsiTheme="majorHAnsi" w:cstheme="majorBidi"/>
      <w:color w:val="404040" w:themeColor="text1" w:themeTint="BF"/>
      <w:szCs w:val="20"/>
      <w:lang w:val="en-GB" w:eastAsia="en-GB"/>
    </w:rPr>
  </w:style>
  <w:style w:type="character" w:customStyle="1" w:styleId="Heading9Char">
    <w:name w:val="Heading 9 Char"/>
    <w:basedOn w:val="DefaultParagraphFont"/>
    <w:link w:val="Heading9"/>
    <w:semiHidden/>
    <w:rsid w:val="00745673"/>
    <w:rPr>
      <w:rFonts w:asciiTheme="majorHAnsi" w:eastAsiaTheme="majorEastAsia" w:hAnsiTheme="majorHAnsi" w:cstheme="majorBidi"/>
      <w:i/>
      <w:iCs/>
      <w:color w:val="404040" w:themeColor="text1" w:themeTint="BF"/>
      <w:szCs w:val="20"/>
      <w:lang w:val="en-GB" w:eastAsia="en-GB"/>
    </w:rPr>
  </w:style>
  <w:style w:type="paragraph" w:styleId="BodyText">
    <w:name w:val="Body Text"/>
    <w:basedOn w:val="Normal"/>
    <w:link w:val="BodyTextChar"/>
    <w:rsid w:val="00745673"/>
    <w:pPr>
      <w:spacing w:before="120" w:after="120" w:line="276" w:lineRule="auto"/>
      <w:jc w:val="both"/>
    </w:pPr>
    <w:rPr>
      <w:rFonts w:ascii="Arial" w:eastAsia="Times New Roman" w:hAnsi="Arial" w:cs="Times New Roman"/>
      <w:color w:val="000000" w:themeColor="text1"/>
      <w:szCs w:val="24"/>
      <w:lang w:val="en-GB" w:eastAsia="en-GB"/>
    </w:rPr>
  </w:style>
  <w:style w:type="character" w:customStyle="1" w:styleId="BodyTextChar">
    <w:name w:val="Body Text Char"/>
    <w:basedOn w:val="DefaultParagraphFont"/>
    <w:link w:val="BodyText"/>
    <w:rsid w:val="00745673"/>
    <w:rPr>
      <w:rFonts w:ascii="Arial" w:eastAsia="Times New Roman" w:hAnsi="Arial" w:cs="Times New Roman"/>
      <w:color w:val="000000" w:themeColor="text1"/>
      <w:szCs w:val="24"/>
      <w:lang w:val="en-GB" w:eastAsia="en-GB"/>
    </w:rPr>
  </w:style>
  <w:style w:type="character" w:styleId="Hyperlink">
    <w:name w:val="Hyperlink"/>
    <w:uiPriority w:val="99"/>
    <w:rsid w:val="00745673"/>
    <w:rPr>
      <w:rFonts w:ascii="Arial" w:hAnsi="Arial"/>
      <w:color w:val="1A3F7C"/>
      <w:sz w:val="22"/>
      <w:u w:val="single"/>
    </w:rPr>
  </w:style>
  <w:style w:type="paragraph" w:styleId="TOC2">
    <w:name w:val="toc 2"/>
    <w:basedOn w:val="Normal"/>
    <w:next w:val="Normal"/>
    <w:autoRedefine/>
    <w:uiPriority w:val="39"/>
    <w:qFormat/>
    <w:rsid w:val="00DB6239"/>
    <w:pPr>
      <w:spacing w:before="120" w:after="120" w:line="276" w:lineRule="auto"/>
      <w:ind w:left="200"/>
      <w:jc w:val="both"/>
    </w:pPr>
    <w:rPr>
      <w:rFonts w:ascii="Times New Roman" w:eastAsia="Times New Roman" w:hAnsi="Times New Roman" w:cs="Times New Roman"/>
      <w:color w:val="000000" w:themeColor="text1"/>
      <w:szCs w:val="24"/>
      <w:lang w:val="en-GB" w:eastAsia="en-GB"/>
    </w:rPr>
  </w:style>
  <w:style w:type="paragraph" w:styleId="TOC1">
    <w:name w:val="toc 1"/>
    <w:basedOn w:val="Normal"/>
    <w:next w:val="Normal"/>
    <w:autoRedefine/>
    <w:uiPriority w:val="39"/>
    <w:qFormat/>
    <w:rsid w:val="00A615DB"/>
    <w:pPr>
      <w:tabs>
        <w:tab w:val="left" w:pos="440"/>
        <w:tab w:val="right" w:leader="dot" w:pos="9016"/>
      </w:tabs>
      <w:spacing w:before="120" w:after="120" w:line="276" w:lineRule="auto"/>
      <w:jc w:val="both"/>
    </w:pPr>
    <w:rPr>
      <w:rFonts w:ascii="Times New Roman" w:eastAsia="Times New Roman" w:hAnsi="Times New Roman" w:cs="Times New Roman"/>
      <w:b/>
      <w:color w:val="000000" w:themeColor="text1"/>
      <w:szCs w:val="24"/>
      <w:lang w:val="en-GB" w:eastAsia="en-GB"/>
    </w:rPr>
  </w:style>
  <w:style w:type="paragraph" w:styleId="Title">
    <w:name w:val="Title"/>
    <w:basedOn w:val="Normal"/>
    <w:link w:val="TitleChar"/>
    <w:uiPriority w:val="10"/>
    <w:qFormat/>
    <w:rsid w:val="00745673"/>
    <w:pPr>
      <w:spacing w:before="120" w:after="500" w:line="288" w:lineRule="auto"/>
      <w:jc w:val="center"/>
      <w:outlineLvl w:val="0"/>
    </w:pPr>
    <w:rPr>
      <w:rFonts w:ascii="Arial" w:eastAsia="Times New Roman" w:hAnsi="Arial" w:cs="Arial"/>
      <w:b/>
      <w:bCs/>
      <w:caps/>
      <w:color w:val="9AAE04"/>
      <w:kern w:val="28"/>
      <w:sz w:val="32"/>
      <w:szCs w:val="32"/>
      <w:lang w:val="en-GB" w:eastAsia="fr-FR"/>
    </w:rPr>
  </w:style>
  <w:style w:type="character" w:customStyle="1" w:styleId="TitleChar">
    <w:name w:val="Title Char"/>
    <w:basedOn w:val="DefaultParagraphFont"/>
    <w:link w:val="Title"/>
    <w:uiPriority w:val="10"/>
    <w:rsid w:val="00745673"/>
    <w:rPr>
      <w:rFonts w:ascii="Arial" w:eastAsia="Times New Roman" w:hAnsi="Arial" w:cs="Arial"/>
      <w:b/>
      <w:bCs/>
      <w:caps/>
      <w:color w:val="9AAE04"/>
      <w:kern w:val="28"/>
      <w:sz w:val="32"/>
      <w:szCs w:val="32"/>
      <w:lang w:val="en-GB" w:eastAsia="fr-FR"/>
    </w:rPr>
  </w:style>
  <w:style w:type="paragraph" w:styleId="TOCHeading">
    <w:name w:val="TOC Heading"/>
    <w:basedOn w:val="Heading1"/>
    <w:next w:val="Normal"/>
    <w:uiPriority w:val="39"/>
    <w:unhideWhenUsed/>
    <w:qFormat/>
    <w:rsid w:val="00745673"/>
    <w:pPr>
      <w:keepLines/>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45673"/>
    <w:pPr>
      <w:spacing w:before="100" w:after="100" w:line="240" w:lineRule="auto"/>
      <w:ind w:left="709"/>
      <w:jc w:val="both"/>
    </w:pPr>
    <w:rPr>
      <w:rFonts w:ascii="Arial" w:eastAsia="Times New Roman" w:hAnsi="Arial" w:cs="Times New Roman"/>
      <w:color w:val="000000" w:themeColor="text1"/>
      <w:szCs w:val="24"/>
      <w:lang w:val="en-GB" w:eastAsia="en-GB"/>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745673"/>
    <w:rPr>
      <w:rFonts w:ascii="Arial" w:eastAsia="Times New Roman" w:hAnsi="Arial" w:cs="Times New Roman"/>
      <w:color w:val="000000" w:themeColor="text1"/>
      <w:szCs w:val="24"/>
      <w:lang w:val="en-GB" w:eastAsia="en-GB"/>
    </w:rPr>
  </w:style>
  <w:style w:type="character" w:styleId="Strong">
    <w:name w:val="Strong"/>
    <w:basedOn w:val="DefaultParagraphFont"/>
    <w:uiPriority w:val="22"/>
    <w:qFormat/>
    <w:rsid w:val="00745673"/>
    <w:rPr>
      <w:rFonts w:ascii="Arial" w:hAnsi="Arial"/>
      <w:b/>
      <w:bCs/>
    </w:rPr>
  </w:style>
  <w:style w:type="paragraph" w:styleId="NormalWeb">
    <w:name w:val="Normal (Web)"/>
    <w:basedOn w:val="Normal"/>
    <w:uiPriority w:val="99"/>
    <w:unhideWhenUsed/>
    <w:rsid w:val="0074567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GridTable4-Accent11">
    <w:name w:val="Grid Table 4 - Accent 11"/>
    <w:basedOn w:val="TableNormal"/>
    <w:uiPriority w:val="49"/>
    <w:rsid w:val="005313F0"/>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uiPriority w:val="49"/>
    <w:rsid w:val="00C0409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4669F"/>
    <w:rPr>
      <w:sz w:val="16"/>
      <w:szCs w:val="16"/>
    </w:rPr>
  </w:style>
  <w:style w:type="paragraph" w:styleId="CommentText">
    <w:name w:val="annotation text"/>
    <w:basedOn w:val="Normal"/>
    <w:link w:val="CommentTextChar"/>
    <w:uiPriority w:val="99"/>
    <w:unhideWhenUsed/>
    <w:rsid w:val="0034669F"/>
    <w:pPr>
      <w:spacing w:line="240" w:lineRule="auto"/>
    </w:pPr>
    <w:rPr>
      <w:sz w:val="20"/>
      <w:szCs w:val="20"/>
    </w:rPr>
  </w:style>
  <w:style w:type="character" w:customStyle="1" w:styleId="CommentTextChar">
    <w:name w:val="Comment Text Char"/>
    <w:basedOn w:val="DefaultParagraphFont"/>
    <w:link w:val="CommentText"/>
    <w:uiPriority w:val="99"/>
    <w:rsid w:val="0034669F"/>
    <w:rPr>
      <w:sz w:val="20"/>
      <w:szCs w:val="20"/>
    </w:rPr>
  </w:style>
  <w:style w:type="paragraph" w:styleId="CommentSubject">
    <w:name w:val="annotation subject"/>
    <w:basedOn w:val="CommentText"/>
    <w:next w:val="CommentText"/>
    <w:link w:val="CommentSubjectChar"/>
    <w:uiPriority w:val="99"/>
    <w:semiHidden/>
    <w:unhideWhenUsed/>
    <w:rsid w:val="0034669F"/>
    <w:rPr>
      <w:b/>
      <w:bCs/>
    </w:rPr>
  </w:style>
  <w:style w:type="character" w:customStyle="1" w:styleId="CommentSubjectChar">
    <w:name w:val="Comment Subject Char"/>
    <w:basedOn w:val="CommentTextChar"/>
    <w:link w:val="CommentSubject"/>
    <w:uiPriority w:val="99"/>
    <w:semiHidden/>
    <w:rsid w:val="0034669F"/>
    <w:rPr>
      <w:b/>
      <w:bCs/>
      <w:sz w:val="20"/>
      <w:szCs w:val="20"/>
    </w:rPr>
  </w:style>
  <w:style w:type="paragraph" w:styleId="BalloonText">
    <w:name w:val="Balloon Text"/>
    <w:basedOn w:val="Normal"/>
    <w:link w:val="BalloonTextChar"/>
    <w:uiPriority w:val="99"/>
    <w:semiHidden/>
    <w:unhideWhenUsed/>
    <w:rsid w:val="0034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69F"/>
    <w:rPr>
      <w:rFonts w:ascii="Segoe UI" w:hAnsi="Segoe UI" w:cs="Segoe UI"/>
      <w:sz w:val="18"/>
      <w:szCs w:val="18"/>
    </w:rPr>
  </w:style>
  <w:style w:type="paragraph" w:styleId="FootnoteText">
    <w:name w:val="footnote text"/>
    <w:basedOn w:val="Normal"/>
    <w:link w:val="FootnoteTextChar"/>
    <w:uiPriority w:val="99"/>
    <w:rsid w:val="00452B5D"/>
    <w:pPr>
      <w:spacing w:before="120" w:after="120" w:line="276" w:lineRule="auto"/>
      <w:jc w:val="both"/>
    </w:pPr>
    <w:rPr>
      <w:rFonts w:ascii="Arial" w:eastAsia="Times New Roman" w:hAnsi="Arial" w:cs="Times New Roman"/>
      <w:color w:val="000000" w:themeColor="text1"/>
      <w:szCs w:val="20"/>
      <w:lang w:val="en-GB" w:eastAsia="en-GB"/>
    </w:rPr>
  </w:style>
  <w:style w:type="character" w:customStyle="1" w:styleId="FootnoteTextChar">
    <w:name w:val="Footnote Text Char"/>
    <w:basedOn w:val="DefaultParagraphFont"/>
    <w:link w:val="FootnoteText"/>
    <w:uiPriority w:val="99"/>
    <w:rsid w:val="00452B5D"/>
    <w:rPr>
      <w:rFonts w:ascii="Arial" w:eastAsia="Times New Roman" w:hAnsi="Arial" w:cs="Times New Roman"/>
      <w:color w:val="000000" w:themeColor="text1"/>
      <w:szCs w:val="20"/>
      <w:lang w:val="en-GB" w:eastAsia="en-GB"/>
    </w:rPr>
  </w:style>
  <w:style w:type="character" w:styleId="FootnoteReference">
    <w:name w:val="footnote reference"/>
    <w:basedOn w:val="DefaultParagraphFont"/>
    <w:uiPriority w:val="99"/>
    <w:rsid w:val="00452B5D"/>
    <w:rPr>
      <w:vertAlign w:val="superscript"/>
    </w:rPr>
  </w:style>
  <w:style w:type="character" w:customStyle="1" w:styleId="apple-tab-span">
    <w:name w:val="apple-tab-span"/>
    <w:basedOn w:val="DefaultParagraphFont"/>
    <w:rsid w:val="00837522"/>
  </w:style>
  <w:style w:type="character" w:styleId="Emphasis">
    <w:name w:val="Emphasis"/>
    <w:basedOn w:val="DefaultParagraphFont"/>
    <w:uiPriority w:val="20"/>
    <w:qFormat/>
    <w:rsid w:val="00E069DD"/>
    <w:rPr>
      <w:i/>
      <w:iCs/>
    </w:rPr>
  </w:style>
  <w:style w:type="paragraph" w:styleId="BodyText3">
    <w:name w:val="Body Text 3"/>
    <w:basedOn w:val="Normal"/>
    <w:link w:val="BodyText3Char"/>
    <w:uiPriority w:val="99"/>
    <w:unhideWhenUsed/>
    <w:rsid w:val="009E29E3"/>
    <w:pPr>
      <w:spacing w:after="120"/>
    </w:pPr>
    <w:rPr>
      <w:sz w:val="16"/>
      <w:szCs w:val="16"/>
    </w:rPr>
  </w:style>
  <w:style w:type="character" w:customStyle="1" w:styleId="BodyText3Char">
    <w:name w:val="Body Text 3 Char"/>
    <w:basedOn w:val="DefaultParagraphFont"/>
    <w:link w:val="BodyText3"/>
    <w:uiPriority w:val="99"/>
    <w:rsid w:val="009E29E3"/>
    <w:rPr>
      <w:sz w:val="16"/>
      <w:szCs w:val="16"/>
    </w:rPr>
  </w:style>
  <w:style w:type="paragraph" w:styleId="TOC3">
    <w:name w:val="toc 3"/>
    <w:basedOn w:val="Normal"/>
    <w:next w:val="Normal"/>
    <w:autoRedefine/>
    <w:uiPriority w:val="39"/>
    <w:unhideWhenUsed/>
    <w:rsid w:val="00DB6239"/>
    <w:pPr>
      <w:spacing w:after="100"/>
      <w:ind w:left="440"/>
    </w:pPr>
    <w:rPr>
      <w:rFonts w:ascii="Times New Roman" w:eastAsiaTheme="minorEastAsia" w:hAnsi="Times New Roman" w:cs="Times New Roman"/>
      <w:lang w:eastAsia="ru-RU"/>
    </w:rPr>
  </w:style>
  <w:style w:type="paragraph" w:customStyle="1" w:styleId="ListB3squareonly">
    <w:name w:val="List B3 (square) only"/>
    <w:basedOn w:val="Normal"/>
    <w:semiHidden/>
    <w:rsid w:val="00DD0430"/>
    <w:pPr>
      <w:numPr>
        <w:ilvl w:val="2"/>
        <w:numId w:val="1"/>
      </w:numPr>
      <w:spacing w:after="120" w:line="300" w:lineRule="atLeast"/>
    </w:pPr>
    <w:rPr>
      <w:rFonts w:ascii="Arial" w:eastAsia="Times New Roman" w:hAnsi="Arial" w:cs="Times New Roman"/>
      <w:sz w:val="20"/>
      <w:szCs w:val="24"/>
      <w:lang w:val="en-AU" w:eastAsia="en-AU"/>
    </w:rPr>
  </w:style>
  <w:style w:type="paragraph" w:customStyle="1" w:styleId="ListB1dotonly">
    <w:name w:val="List B1 (dot) only"/>
    <w:basedOn w:val="ListB3squareonly"/>
    <w:semiHidden/>
    <w:rsid w:val="00DD0430"/>
    <w:pPr>
      <w:numPr>
        <w:ilvl w:val="0"/>
      </w:numPr>
    </w:pPr>
  </w:style>
  <w:style w:type="paragraph" w:customStyle="1" w:styleId="ListB2dashonly">
    <w:name w:val="List B2 (dash) only"/>
    <w:basedOn w:val="ListB1dotonly"/>
    <w:semiHidden/>
    <w:rsid w:val="00DD0430"/>
    <w:pPr>
      <w:numPr>
        <w:ilvl w:val="1"/>
      </w:numPr>
    </w:pPr>
  </w:style>
  <w:style w:type="numbering" w:customStyle="1" w:styleId="ListAllBullets3Level">
    <w:name w:val="List All Bullets (3 Level)"/>
    <w:rsid w:val="00DD0430"/>
    <w:pPr>
      <w:numPr>
        <w:numId w:val="1"/>
      </w:numPr>
    </w:pPr>
  </w:style>
  <w:style w:type="table" w:customStyle="1" w:styleId="GridTable2-Accent11">
    <w:name w:val="Grid Table 2 - Accent 11"/>
    <w:basedOn w:val="TableNormal"/>
    <w:uiPriority w:val="47"/>
    <w:rsid w:val="006F0F2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835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DF6"/>
    <w:rPr>
      <w:sz w:val="20"/>
      <w:szCs w:val="20"/>
    </w:rPr>
  </w:style>
  <w:style w:type="character" w:styleId="EndnoteReference">
    <w:name w:val="endnote reference"/>
    <w:basedOn w:val="DefaultParagraphFont"/>
    <w:uiPriority w:val="99"/>
    <w:semiHidden/>
    <w:unhideWhenUsed/>
    <w:rsid w:val="00835DF6"/>
    <w:rPr>
      <w:vertAlign w:val="superscript"/>
    </w:rPr>
  </w:style>
  <w:style w:type="paragraph" w:styleId="Revision">
    <w:name w:val="Revision"/>
    <w:hidden/>
    <w:uiPriority w:val="99"/>
    <w:semiHidden/>
    <w:rsid w:val="005E4E17"/>
    <w:pPr>
      <w:spacing w:after="0" w:line="240" w:lineRule="auto"/>
    </w:pPr>
  </w:style>
  <w:style w:type="character" w:customStyle="1" w:styleId="UnresolvedMention1">
    <w:name w:val="Unresolved Mention1"/>
    <w:basedOn w:val="DefaultParagraphFont"/>
    <w:uiPriority w:val="99"/>
    <w:semiHidden/>
    <w:unhideWhenUsed/>
    <w:rsid w:val="00351FA5"/>
    <w:rPr>
      <w:color w:val="605E5C"/>
      <w:shd w:val="clear" w:color="auto" w:fill="E1DFDD"/>
    </w:rPr>
  </w:style>
  <w:style w:type="paragraph" w:styleId="TableofFigures">
    <w:name w:val="table of figures"/>
    <w:basedOn w:val="Normal"/>
    <w:next w:val="Normal"/>
    <w:uiPriority w:val="99"/>
    <w:unhideWhenUsed/>
    <w:qFormat/>
    <w:rsid w:val="00DB6239"/>
    <w:pPr>
      <w:spacing w:after="0"/>
    </w:pPr>
    <w:rPr>
      <w:rFonts w:ascii="Times New Roman" w:hAnsi="Times New Roman"/>
      <w:color w:val="000000" w:themeColor="text1"/>
      <w:sz w:val="20"/>
      <w:lang w:val="en-GB"/>
    </w:rPr>
  </w:style>
  <w:style w:type="paragraph" w:styleId="Caption">
    <w:name w:val="caption"/>
    <w:basedOn w:val="Normal"/>
    <w:next w:val="Normal"/>
    <w:uiPriority w:val="35"/>
    <w:unhideWhenUsed/>
    <w:qFormat/>
    <w:rsid w:val="00B64F0B"/>
    <w:pPr>
      <w:spacing w:after="200" w:line="240" w:lineRule="auto"/>
    </w:pPr>
    <w:rPr>
      <w:b/>
      <w:i/>
      <w:iCs/>
      <w:color w:val="00539B"/>
      <w:sz w:val="18"/>
      <w:szCs w:val="18"/>
    </w:rPr>
  </w:style>
  <w:style w:type="table" w:customStyle="1" w:styleId="TableGridLight1">
    <w:name w:val="Table Grid Light1"/>
    <w:basedOn w:val="TableNormal"/>
    <w:uiPriority w:val="40"/>
    <w:rsid w:val="00511659"/>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0E7BD2"/>
    <w:pPr>
      <w:keepNext/>
      <w:keepLines/>
      <w:spacing w:after="320" w:line="360" w:lineRule="auto"/>
      <w:ind w:left="720"/>
    </w:pPr>
    <w:rPr>
      <w:rFonts w:ascii="Arial" w:eastAsia="Arial" w:hAnsi="Arial" w:cs="Arial"/>
      <w:color w:val="666666"/>
      <w:sz w:val="30"/>
      <w:szCs w:val="30"/>
      <w:lang w:val="en" w:eastAsia="en-GB"/>
    </w:rPr>
  </w:style>
  <w:style w:type="character" w:customStyle="1" w:styleId="SubtitleChar">
    <w:name w:val="Subtitle Char"/>
    <w:basedOn w:val="DefaultParagraphFont"/>
    <w:link w:val="Subtitle"/>
    <w:uiPriority w:val="11"/>
    <w:rsid w:val="000E7BD2"/>
    <w:rPr>
      <w:rFonts w:ascii="Arial" w:eastAsia="Arial" w:hAnsi="Arial" w:cs="Arial"/>
      <w:color w:val="666666"/>
      <w:sz w:val="30"/>
      <w:szCs w:val="30"/>
      <w:lang w:val="en" w:eastAsia="en-GB"/>
    </w:rPr>
  </w:style>
  <w:style w:type="paragraph" w:customStyle="1" w:styleId="Estilo1">
    <w:name w:val="Estilo1"/>
    <w:basedOn w:val="Heading4"/>
    <w:link w:val="Estilo1Car"/>
    <w:qFormat/>
    <w:rsid w:val="00B21DD9"/>
    <w:pPr>
      <w:numPr>
        <w:numId w:val="2"/>
      </w:numPr>
    </w:pPr>
    <w:rPr>
      <w:rFonts w:asciiTheme="majorHAnsi" w:hAnsiTheme="majorHAnsi"/>
    </w:rPr>
  </w:style>
  <w:style w:type="character" w:customStyle="1" w:styleId="Estilo1Car">
    <w:name w:val="Estilo1 Car"/>
    <w:basedOn w:val="Heading4Char"/>
    <w:link w:val="Estilo1"/>
    <w:rsid w:val="00B21DD9"/>
    <w:rPr>
      <w:rFonts w:asciiTheme="majorHAnsi" w:eastAsiaTheme="majorEastAsia" w:hAnsiTheme="majorHAnsi" w:cstheme="majorBidi"/>
      <w:b/>
      <w:bCs/>
      <w:iCs/>
      <w:color w:val="00539B"/>
      <w:szCs w:val="24"/>
      <w:lang w:val="en-GB" w:eastAsia="en-GB"/>
    </w:rPr>
  </w:style>
  <w:style w:type="paragraph" w:styleId="TOC6">
    <w:name w:val="toc 6"/>
    <w:basedOn w:val="Normal"/>
    <w:next w:val="Normal"/>
    <w:autoRedefine/>
    <w:uiPriority w:val="39"/>
    <w:semiHidden/>
    <w:unhideWhenUsed/>
    <w:rsid w:val="00685624"/>
    <w:pPr>
      <w:spacing w:after="100"/>
      <w:ind w:left="1100"/>
    </w:pPr>
  </w:style>
  <w:style w:type="character" w:styleId="FollowedHyperlink">
    <w:name w:val="FollowedHyperlink"/>
    <w:basedOn w:val="DefaultParagraphFont"/>
    <w:uiPriority w:val="99"/>
    <w:semiHidden/>
    <w:unhideWhenUsed/>
    <w:rsid w:val="00A65806"/>
    <w:rPr>
      <w:color w:val="954F72" w:themeColor="followedHyperlink"/>
      <w:u w:val="single"/>
    </w:rPr>
  </w:style>
  <w:style w:type="paragraph" w:customStyle="1" w:styleId="paragraph">
    <w:name w:val="paragraph"/>
    <w:basedOn w:val="Normal"/>
    <w:rsid w:val="006C1F87"/>
    <w:pPr>
      <w:spacing w:after="0" w:line="240" w:lineRule="auto"/>
    </w:pPr>
    <w:rPr>
      <w:rFonts w:ascii="Times New Roman" w:eastAsia="Times New Roman" w:hAnsi="Times New Roman" w:cs="Times New Roman"/>
      <w:sz w:val="24"/>
      <w:szCs w:val="24"/>
      <w:lang w:val="es-ES" w:eastAsia="es-ES"/>
    </w:rPr>
  </w:style>
  <w:style w:type="character" w:customStyle="1" w:styleId="spellingerror">
    <w:name w:val="spellingerror"/>
    <w:basedOn w:val="DefaultParagraphFont"/>
    <w:rsid w:val="006C1F87"/>
  </w:style>
  <w:style w:type="character" w:customStyle="1" w:styleId="normaltextrun1">
    <w:name w:val="normaltextrun1"/>
    <w:basedOn w:val="DefaultParagraphFont"/>
    <w:rsid w:val="006C1F87"/>
  </w:style>
  <w:style w:type="character" w:customStyle="1" w:styleId="eop">
    <w:name w:val="eop"/>
    <w:basedOn w:val="DefaultParagraphFont"/>
    <w:rsid w:val="006C1F87"/>
  </w:style>
  <w:style w:type="paragraph" w:customStyle="1" w:styleId="Normal0">
    <w:name w:val="Normal0"/>
    <w:qFormat/>
    <w:rsid w:val="006902D7"/>
    <w:pPr>
      <w:spacing w:after="120" w:line="240" w:lineRule="auto"/>
    </w:pPr>
    <w:rPr>
      <w:rFonts w:ascii="Arial" w:eastAsia="Arial" w:hAnsi="Arial" w:cs="Arial"/>
      <w:sz w:val="20"/>
      <w:szCs w:val="20"/>
      <w:lang w:val="en-US" w:eastAsia="es-ES"/>
    </w:rPr>
  </w:style>
  <w:style w:type="paragraph" w:customStyle="1" w:styleId="heading10">
    <w:name w:val="heading 10"/>
    <w:basedOn w:val="Normal0"/>
    <w:next w:val="Normal0"/>
    <w:qFormat/>
    <w:rsid w:val="002175A0"/>
    <w:pPr>
      <w:keepNext/>
      <w:pageBreakBefore/>
      <w:tabs>
        <w:tab w:val="left" w:pos="0"/>
        <w:tab w:val="left" w:pos="567"/>
      </w:tabs>
      <w:spacing w:after="240"/>
      <w:ind w:left="431" w:hanging="431"/>
      <w:outlineLvl w:val="0"/>
    </w:pPr>
    <w:rPr>
      <w:b/>
      <w:bCs/>
      <w:color w:val="404040" w:themeColor="text1" w:themeTint="BF"/>
      <w:kern w:val="32"/>
      <w:sz w:val="32"/>
      <w:szCs w:val="32"/>
    </w:rPr>
  </w:style>
  <w:style w:type="paragraph" w:customStyle="1" w:styleId="heading20">
    <w:name w:val="heading 20"/>
    <w:basedOn w:val="Normal0"/>
    <w:next w:val="Normal0"/>
    <w:qFormat/>
    <w:rsid w:val="002175A0"/>
    <w:pPr>
      <w:keepNext/>
      <w:tabs>
        <w:tab w:val="left" w:pos="567"/>
      </w:tabs>
      <w:spacing w:before="480" w:after="240"/>
      <w:ind w:left="1080" w:hanging="360"/>
      <w:outlineLvl w:val="1"/>
    </w:pPr>
    <w:rPr>
      <w:b/>
      <w:bCs/>
      <w:color w:val="404040" w:themeColor="text1" w:themeTint="BF"/>
      <w:sz w:val="28"/>
      <w:szCs w:val="28"/>
    </w:rPr>
  </w:style>
  <w:style w:type="paragraph" w:customStyle="1" w:styleId="heading30">
    <w:name w:val="heading 30"/>
    <w:basedOn w:val="Normal0"/>
    <w:next w:val="Normal0"/>
    <w:qFormat/>
    <w:rsid w:val="002175A0"/>
    <w:pPr>
      <w:keepNext/>
      <w:tabs>
        <w:tab w:val="left" w:pos="567"/>
      </w:tabs>
      <w:spacing w:before="360"/>
      <w:ind w:left="1800" w:hanging="360"/>
      <w:outlineLvl w:val="2"/>
    </w:pPr>
    <w:rPr>
      <w:b/>
      <w:bCs/>
      <w:color w:val="595959" w:themeColor="text1" w:themeTint="A6"/>
      <w:sz w:val="26"/>
      <w:szCs w:val="26"/>
    </w:rPr>
  </w:style>
  <w:style w:type="paragraph" w:customStyle="1" w:styleId="heading40">
    <w:name w:val="heading 40"/>
    <w:basedOn w:val="Normal0"/>
    <w:next w:val="Normal0"/>
    <w:rsid w:val="002175A0"/>
    <w:pPr>
      <w:keepNext/>
      <w:keepLines/>
      <w:spacing w:before="240" w:after="0"/>
      <w:ind w:left="862" w:hanging="862"/>
      <w:outlineLvl w:val="3"/>
    </w:pPr>
    <w:rPr>
      <w:rFonts w:eastAsiaTheme="majorEastAsia" w:cstheme="majorBidi"/>
      <w:iCs/>
      <w:color w:val="595959" w:themeColor="text1" w:themeTint="A6"/>
    </w:rPr>
  </w:style>
  <w:style w:type="paragraph" w:customStyle="1" w:styleId="heading50">
    <w:name w:val="heading 50"/>
    <w:basedOn w:val="Normal0"/>
    <w:next w:val="Normal0"/>
    <w:unhideWhenUsed/>
    <w:rsid w:val="002175A0"/>
    <w:pPr>
      <w:keepNext/>
      <w:keepLines/>
      <w:spacing w:before="240" w:after="0"/>
      <w:ind w:left="1009" w:hanging="1009"/>
      <w:outlineLvl w:val="4"/>
    </w:pPr>
    <w:rPr>
      <w:rFonts w:eastAsiaTheme="majorEastAsia" w:cstheme="majorBidi"/>
      <w:color w:val="595959" w:themeColor="text1" w:themeTint="A6"/>
    </w:rPr>
  </w:style>
  <w:style w:type="paragraph" w:customStyle="1" w:styleId="heading60">
    <w:name w:val="heading 60"/>
    <w:basedOn w:val="Normal0"/>
    <w:next w:val="Normal0"/>
    <w:semiHidden/>
    <w:unhideWhenUsed/>
    <w:rsid w:val="002175A0"/>
    <w:pPr>
      <w:keepNext/>
      <w:keepLines/>
      <w:spacing w:before="240" w:after="0"/>
      <w:ind w:left="1151" w:hanging="1151"/>
      <w:outlineLvl w:val="5"/>
    </w:pPr>
    <w:rPr>
      <w:rFonts w:eastAsiaTheme="majorEastAsia" w:cstheme="majorBidi"/>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8712">
      <w:bodyDiv w:val="1"/>
      <w:marLeft w:val="0"/>
      <w:marRight w:val="0"/>
      <w:marTop w:val="0"/>
      <w:marBottom w:val="0"/>
      <w:divBdr>
        <w:top w:val="none" w:sz="0" w:space="0" w:color="auto"/>
        <w:left w:val="none" w:sz="0" w:space="0" w:color="auto"/>
        <w:bottom w:val="none" w:sz="0" w:space="0" w:color="auto"/>
        <w:right w:val="none" w:sz="0" w:space="0" w:color="auto"/>
      </w:divBdr>
      <w:divsChild>
        <w:div w:id="627705103">
          <w:marLeft w:val="274"/>
          <w:marRight w:val="0"/>
          <w:marTop w:val="0"/>
          <w:marBottom w:val="0"/>
          <w:divBdr>
            <w:top w:val="none" w:sz="0" w:space="0" w:color="auto"/>
            <w:left w:val="none" w:sz="0" w:space="0" w:color="auto"/>
            <w:bottom w:val="none" w:sz="0" w:space="0" w:color="auto"/>
            <w:right w:val="none" w:sz="0" w:space="0" w:color="auto"/>
          </w:divBdr>
        </w:div>
        <w:div w:id="833374647">
          <w:marLeft w:val="274"/>
          <w:marRight w:val="0"/>
          <w:marTop w:val="0"/>
          <w:marBottom w:val="0"/>
          <w:divBdr>
            <w:top w:val="none" w:sz="0" w:space="0" w:color="auto"/>
            <w:left w:val="none" w:sz="0" w:space="0" w:color="auto"/>
            <w:bottom w:val="none" w:sz="0" w:space="0" w:color="auto"/>
            <w:right w:val="none" w:sz="0" w:space="0" w:color="auto"/>
          </w:divBdr>
        </w:div>
        <w:div w:id="2132554049">
          <w:marLeft w:val="274"/>
          <w:marRight w:val="0"/>
          <w:marTop w:val="0"/>
          <w:marBottom w:val="0"/>
          <w:divBdr>
            <w:top w:val="none" w:sz="0" w:space="0" w:color="auto"/>
            <w:left w:val="none" w:sz="0" w:space="0" w:color="auto"/>
            <w:bottom w:val="none" w:sz="0" w:space="0" w:color="auto"/>
            <w:right w:val="none" w:sz="0" w:space="0" w:color="auto"/>
          </w:divBdr>
        </w:div>
      </w:divsChild>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756023938">
      <w:bodyDiv w:val="1"/>
      <w:marLeft w:val="0"/>
      <w:marRight w:val="0"/>
      <w:marTop w:val="0"/>
      <w:marBottom w:val="0"/>
      <w:divBdr>
        <w:top w:val="none" w:sz="0" w:space="0" w:color="auto"/>
        <w:left w:val="none" w:sz="0" w:space="0" w:color="auto"/>
        <w:bottom w:val="none" w:sz="0" w:space="0" w:color="auto"/>
        <w:right w:val="none" w:sz="0" w:space="0" w:color="auto"/>
      </w:divBdr>
    </w:div>
    <w:div w:id="794560084">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40433">
      <w:bodyDiv w:val="1"/>
      <w:marLeft w:val="0"/>
      <w:marRight w:val="0"/>
      <w:marTop w:val="0"/>
      <w:marBottom w:val="0"/>
      <w:divBdr>
        <w:top w:val="none" w:sz="0" w:space="0" w:color="auto"/>
        <w:left w:val="none" w:sz="0" w:space="0" w:color="auto"/>
        <w:bottom w:val="none" w:sz="0" w:space="0" w:color="auto"/>
        <w:right w:val="none" w:sz="0" w:space="0" w:color="auto"/>
      </w:divBdr>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472400650">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27097674">
      <w:bodyDiv w:val="1"/>
      <w:marLeft w:val="0"/>
      <w:marRight w:val="0"/>
      <w:marTop w:val="0"/>
      <w:marBottom w:val="0"/>
      <w:divBdr>
        <w:top w:val="none" w:sz="0" w:space="0" w:color="auto"/>
        <w:left w:val="none" w:sz="0" w:space="0" w:color="auto"/>
        <w:bottom w:val="none" w:sz="0" w:space="0" w:color="auto"/>
        <w:right w:val="none" w:sz="0" w:space="0" w:color="auto"/>
      </w:divBdr>
      <w:divsChild>
        <w:div w:id="1770200529">
          <w:marLeft w:val="0"/>
          <w:marRight w:val="0"/>
          <w:marTop w:val="0"/>
          <w:marBottom w:val="0"/>
          <w:divBdr>
            <w:top w:val="none" w:sz="0" w:space="0" w:color="auto"/>
            <w:left w:val="none" w:sz="0" w:space="0" w:color="auto"/>
            <w:bottom w:val="none" w:sz="0" w:space="0" w:color="auto"/>
            <w:right w:val="none" w:sz="0" w:space="0" w:color="auto"/>
          </w:divBdr>
          <w:divsChild>
            <w:div w:id="1879390708">
              <w:marLeft w:val="0"/>
              <w:marRight w:val="0"/>
              <w:marTop w:val="0"/>
              <w:marBottom w:val="0"/>
              <w:divBdr>
                <w:top w:val="none" w:sz="0" w:space="0" w:color="auto"/>
                <w:left w:val="none" w:sz="0" w:space="0" w:color="auto"/>
                <w:bottom w:val="none" w:sz="0" w:space="0" w:color="auto"/>
                <w:right w:val="none" w:sz="0" w:space="0" w:color="auto"/>
              </w:divBdr>
              <w:divsChild>
                <w:div w:id="1712077170">
                  <w:marLeft w:val="0"/>
                  <w:marRight w:val="0"/>
                  <w:marTop w:val="0"/>
                  <w:marBottom w:val="0"/>
                  <w:divBdr>
                    <w:top w:val="none" w:sz="0" w:space="0" w:color="auto"/>
                    <w:left w:val="none" w:sz="0" w:space="0" w:color="auto"/>
                    <w:bottom w:val="none" w:sz="0" w:space="0" w:color="auto"/>
                    <w:right w:val="none" w:sz="0" w:space="0" w:color="auto"/>
                  </w:divBdr>
                  <w:divsChild>
                    <w:div w:id="1584335495">
                      <w:marLeft w:val="0"/>
                      <w:marRight w:val="0"/>
                      <w:marTop w:val="0"/>
                      <w:marBottom w:val="0"/>
                      <w:divBdr>
                        <w:top w:val="none" w:sz="0" w:space="0" w:color="auto"/>
                        <w:left w:val="none" w:sz="0" w:space="0" w:color="auto"/>
                        <w:bottom w:val="none" w:sz="0" w:space="0" w:color="auto"/>
                        <w:right w:val="none" w:sz="0" w:space="0" w:color="auto"/>
                      </w:divBdr>
                      <w:divsChild>
                        <w:div w:id="982808380">
                          <w:marLeft w:val="0"/>
                          <w:marRight w:val="0"/>
                          <w:marTop w:val="0"/>
                          <w:marBottom w:val="0"/>
                          <w:divBdr>
                            <w:top w:val="none" w:sz="0" w:space="0" w:color="auto"/>
                            <w:left w:val="none" w:sz="0" w:space="0" w:color="auto"/>
                            <w:bottom w:val="none" w:sz="0" w:space="0" w:color="auto"/>
                            <w:right w:val="none" w:sz="0" w:space="0" w:color="auto"/>
                          </w:divBdr>
                          <w:divsChild>
                            <w:div w:id="570848789">
                              <w:marLeft w:val="0"/>
                              <w:marRight w:val="0"/>
                              <w:marTop w:val="0"/>
                              <w:marBottom w:val="0"/>
                              <w:divBdr>
                                <w:top w:val="none" w:sz="0" w:space="0" w:color="auto"/>
                                <w:left w:val="none" w:sz="0" w:space="0" w:color="auto"/>
                                <w:bottom w:val="none" w:sz="0" w:space="0" w:color="auto"/>
                                <w:right w:val="none" w:sz="0" w:space="0" w:color="auto"/>
                              </w:divBdr>
                              <w:divsChild>
                                <w:div w:id="1941637882">
                                  <w:marLeft w:val="0"/>
                                  <w:marRight w:val="0"/>
                                  <w:marTop w:val="0"/>
                                  <w:marBottom w:val="0"/>
                                  <w:divBdr>
                                    <w:top w:val="none" w:sz="0" w:space="0" w:color="auto"/>
                                    <w:left w:val="none" w:sz="0" w:space="0" w:color="auto"/>
                                    <w:bottom w:val="none" w:sz="0" w:space="0" w:color="auto"/>
                                    <w:right w:val="none" w:sz="0" w:space="0" w:color="auto"/>
                                  </w:divBdr>
                                  <w:divsChild>
                                    <w:div w:id="726025684">
                                      <w:marLeft w:val="0"/>
                                      <w:marRight w:val="0"/>
                                      <w:marTop w:val="0"/>
                                      <w:marBottom w:val="0"/>
                                      <w:divBdr>
                                        <w:top w:val="none" w:sz="0" w:space="0" w:color="auto"/>
                                        <w:left w:val="none" w:sz="0" w:space="0" w:color="auto"/>
                                        <w:bottom w:val="none" w:sz="0" w:space="0" w:color="auto"/>
                                        <w:right w:val="none" w:sz="0" w:space="0" w:color="auto"/>
                                      </w:divBdr>
                                      <w:divsChild>
                                        <w:div w:id="1226645657">
                                          <w:marLeft w:val="0"/>
                                          <w:marRight w:val="0"/>
                                          <w:marTop w:val="0"/>
                                          <w:marBottom w:val="0"/>
                                          <w:divBdr>
                                            <w:top w:val="none" w:sz="0" w:space="0" w:color="auto"/>
                                            <w:left w:val="none" w:sz="0" w:space="0" w:color="auto"/>
                                            <w:bottom w:val="none" w:sz="0" w:space="0" w:color="auto"/>
                                            <w:right w:val="none" w:sz="0" w:space="0" w:color="auto"/>
                                          </w:divBdr>
                                          <w:divsChild>
                                            <w:div w:id="1749812473">
                                              <w:marLeft w:val="0"/>
                                              <w:marRight w:val="0"/>
                                              <w:marTop w:val="0"/>
                                              <w:marBottom w:val="0"/>
                                              <w:divBdr>
                                                <w:top w:val="none" w:sz="0" w:space="0" w:color="auto"/>
                                                <w:left w:val="none" w:sz="0" w:space="0" w:color="auto"/>
                                                <w:bottom w:val="none" w:sz="0" w:space="0" w:color="auto"/>
                                                <w:right w:val="none" w:sz="0" w:space="0" w:color="auto"/>
                                              </w:divBdr>
                                              <w:divsChild>
                                                <w:div w:id="1941795153">
                                                  <w:marLeft w:val="0"/>
                                                  <w:marRight w:val="0"/>
                                                  <w:marTop w:val="0"/>
                                                  <w:marBottom w:val="390"/>
                                                  <w:divBdr>
                                                    <w:top w:val="none" w:sz="0" w:space="0" w:color="auto"/>
                                                    <w:left w:val="none" w:sz="0" w:space="0" w:color="auto"/>
                                                    <w:bottom w:val="none" w:sz="0" w:space="0" w:color="auto"/>
                                                    <w:right w:val="none" w:sz="0" w:space="0" w:color="auto"/>
                                                  </w:divBdr>
                                                  <w:divsChild>
                                                    <w:div w:id="1922373106">
                                                      <w:marLeft w:val="0"/>
                                                      <w:marRight w:val="0"/>
                                                      <w:marTop w:val="0"/>
                                                      <w:marBottom w:val="0"/>
                                                      <w:divBdr>
                                                        <w:top w:val="none" w:sz="0" w:space="0" w:color="auto"/>
                                                        <w:left w:val="none" w:sz="0" w:space="0" w:color="auto"/>
                                                        <w:bottom w:val="none" w:sz="0" w:space="0" w:color="auto"/>
                                                        <w:right w:val="none" w:sz="0" w:space="0" w:color="auto"/>
                                                      </w:divBdr>
                                                      <w:divsChild>
                                                        <w:div w:id="1047338119">
                                                          <w:marLeft w:val="0"/>
                                                          <w:marRight w:val="0"/>
                                                          <w:marTop w:val="0"/>
                                                          <w:marBottom w:val="0"/>
                                                          <w:divBdr>
                                                            <w:top w:val="single" w:sz="6" w:space="0" w:color="ABABAB"/>
                                                            <w:left w:val="single" w:sz="6" w:space="0" w:color="ABABAB"/>
                                                            <w:bottom w:val="single" w:sz="6" w:space="0" w:color="ABABAB"/>
                                                            <w:right w:val="single" w:sz="6" w:space="0" w:color="ABABAB"/>
                                                          </w:divBdr>
                                                          <w:divsChild>
                                                            <w:div w:id="1854832330">
                                                              <w:marLeft w:val="0"/>
                                                              <w:marRight w:val="0"/>
                                                              <w:marTop w:val="0"/>
                                                              <w:marBottom w:val="0"/>
                                                              <w:divBdr>
                                                                <w:top w:val="none" w:sz="0" w:space="0" w:color="auto"/>
                                                                <w:left w:val="none" w:sz="0" w:space="0" w:color="auto"/>
                                                                <w:bottom w:val="none" w:sz="0" w:space="0" w:color="auto"/>
                                                                <w:right w:val="none" w:sz="0" w:space="0" w:color="auto"/>
                                                              </w:divBdr>
                                                              <w:divsChild>
                                                                <w:div w:id="980575599">
                                                                  <w:marLeft w:val="0"/>
                                                                  <w:marRight w:val="0"/>
                                                                  <w:marTop w:val="0"/>
                                                                  <w:marBottom w:val="0"/>
                                                                  <w:divBdr>
                                                                    <w:top w:val="none" w:sz="0" w:space="0" w:color="auto"/>
                                                                    <w:left w:val="none" w:sz="0" w:space="0" w:color="auto"/>
                                                                    <w:bottom w:val="none" w:sz="0" w:space="0" w:color="auto"/>
                                                                    <w:right w:val="none" w:sz="0" w:space="0" w:color="auto"/>
                                                                  </w:divBdr>
                                                                  <w:divsChild>
                                                                    <w:div w:id="1213344899">
                                                                      <w:marLeft w:val="0"/>
                                                                      <w:marRight w:val="0"/>
                                                                      <w:marTop w:val="0"/>
                                                                      <w:marBottom w:val="0"/>
                                                                      <w:divBdr>
                                                                        <w:top w:val="none" w:sz="0" w:space="0" w:color="auto"/>
                                                                        <w:left w:val="none" w:sz="0" w:space="0" w:color="auto"/>
                                                                        <w:bottom w:val="none" w:sz="0" w:space="0" w:color="auto"/>
                                                                        <w:right w:val="none" w:sz="0" w:space="0" w:color="auto"/>
                                                                      </w:divBdr>
                                                                      <w:divsChild>
                                                                        <w:div w:id="744455419">
                                                                          <w:marLeft w:val="0"/>
                                                                          <w:marRight w:val="0"/>
                                                                          <w:marTop w:val="0"/>
                                                                          <w:marBottom w:val="0"/>
                                                                          <w:divBdr>
                                                                            <w:top w:val="none" w:sz="0" w:space="0" w:color="auto"/>
                                                                            <w:left w:val="none" w:sz="0" w:space="0" w:color="auto"/>
                                                                            <w:bottom w:val="none" w:sz="0" w:space="0" w:color="auto"/>
                                                                            <w:right w:val="none" w:sz="0" w:space="0" w:color="auto"/>
                                                                          </w:divBdr>
                                                                          <w:divsChild>
                                                                            <w:div w:id="2000233329">
                                                                              <w:marLeft w:val="0"/>
                                                                              <w:marRight w:val="0"/>
                                                                              <w:marTop w:val="0"/>
                                                                              <w:marBottom w:val="0"/>
                                                                              <w:divBdr>
                                                                                <w:top w:val="none" w:sz="0" w:space="0" w:color="auto"/>
                                                                                <w:left w:val="none" w:sz="0" w:space="0" w:color="auto"/>
                                                                                <w:bottom w:val="none" w:sz="0" w:space="0" w:color="auto"/>
                                                                                <w:right w:val="none" w:sz="0" w:space="0" w:color="auto"/>
                                                                              </w:divBdr>
                                                                              <w:divsChild>
                                                                                <w:div w:id="1347902317">
                                                                                  <w:marLeft w:val="0"/>
                                                                                  <w:marRight w:val="0"/>
                                                                                  <w:marTop w:val="0"/>
                                                                                  <w:marBottom w:val="0"/>
                                                                                  <w:divBdr>
                                                                                    <w:top w:val="none" w:sz="0" w:space="0" w:color="auto"/>
                                                                                    <w:left w:val="none" w:sz="0" w:space="0" w:color="auto"/>
                                                                                    <w:bottom w:val="none" w:sz="0" w:space="0" w:color="auto"/>
                                                                                    <w:right w:val="none" w:sz="0" w:space="0" w:color="auto"/>
                                                                                  </w:divBdr>
                                                                                  <w:divsChild>
                                                                                    <w:div w:id="1335767890">
                                                                                      <w:marLeft w:val="0"/>
                                                                                      <w:marRight w:val="0"/>
                                                                                      <w:marTop w:val="0"/>
                                                                                      <w:marBottom w:val="0"/>
                                                                                      <w:divBdr>
                                                                                        <w:top w:val="none" w:sz="0" w:space="0" w:color="auto"/>
                                                                                        <w:left w:val="none" w:sz="0" w:space="0" w:color="auto"/>
                                                                                        <w:bottom w:val="none" w:sz="0" w:space="0" w:color="auto"/>
                                                                                        <w:right w:val="none" w:sz="0" w:space="0" w:color="auto"/>
                                                                                      </w:divBdr>
                                                                                    </w:div>
                                                                                    <w:div w:id="2058774826">
                                                                                      <w:marLeft w:val="0"/>
                                                                                      <w:marRight w:val="0"/>
                                                                                      <w:marTop w:val="0"/>
                                                                                      <w:marBottom w:val="0"/>
                                                                                      <w:divBdr>
                                                                                        <w:top w:val="none" w:sz="0" w:space="0" w:color="auto"/>
                                                                                        <w:left w:val="none" w:sz="0" w:space="0" w:color="auto"/>
                                                                                        <w:bottom w:val="none" w:sz="0" w:space="0" w:color="auto"/>
                                                                                        <w:right w:val="none" w:sz="0" w:space="0" w:color="auto"/>
                                                                                      </w:divBdr>
                                                                                    </w:div>
                                                                                    <w:div w:id="716974986">
                                                                                      <w:marLeft w:val="0"/>
                                                                                      <w:marRight w:val="0"/>
                                                                                      <w:marTop w:val="0"/>
                                                                                      <w:marBottom w:val="0"/>
                                                                                      <w:divBdr>
                                                                                        <w:top w:val="none" w:sz="0" w:space="0" w:color="auto"/>
                                                                                        <w:left w:val="none" w:sz="0" w:space="0" w:color="auto"/>
                                                                                        <w:bottom w:val="none" w:sz="0" w:space="0" w:color="auto"/>
                                                                                        <w:right w:val="none" w:sz="0" w:space="0" w:color="auto"/>
                                                                                      </w:divBdr>
                                                                                    </w:div>
                                                                                    <w:div w:id="561985894">
                                                                                      <w:marLeft w:val="0"/>
                                                                                      <w:marRight w:val="0"/>
                                                                                      <w:marTop w:val="0"/>
                                                                                      <w:marBottom w:val="0"/>
                                                                                      <w:divBdr>
                                                                                        <w:top w:val="none" w:sz="0" w:space="0" w:color="auto"/>
                                                                                        <w:left w:val="none" w:sz="0" w:space="0" w:color="auto"/>
                                                                                        <w:bottom w:val="none" w:sz="0" w:space="0" w:color="auto"/>
                                                                                        <w:right w:val="none" w:sz="0" w:space="0" w:color="auto"/>
                                                                                      </w:divBdr>
                                                                                      <w:divsChild>
                                                                                        <w:div w:id="1601792722">
                                                                                          <w:marLeft w:val="-75"/>
                                                                                          <w:marRight w:val="0"/>
                                                                                          <w:marTop w:val="30"/>
                                                                                          <w:marBottom w:val="30"/>
                                                                                          <w:divBdr>
                                                                                            <w:top w:val="none" w:sz="0" w:space="0" w:color="auto"/>
                                                                                            <w:left w:val="none" w:sz="0" w:space="0" w:color="auto"/>
                                                                                            <w:bottom w:val="none" w:sz="0" w:space="0" w:color="auto"/>
                                                                                            <w:right w:val="none" w:sz="0" w:space="0" w:color="auto"/>
                                                                                          </w:divBdr>
                                                                                          <w:divsChild>
                                                                                            <w:div w:id="446776764">
                                                                                              <w:marLeft w:val="0"/>
                                                                                              <w:marRight w:val="0"/>
                                                                                              <w:marTop w:val="0"/>
                                                                                              <w:marBottom w:val="0"/>
                                                                                              <w:divBdr>
                                                                                                <w:top w:val="none" w:sz="0" w:space="0" w:color="auto"/>
                                                                                                <w:left w:val="none" w:sz="0" w:space="0" w:color="auto"/>
                                                                                                <w:bottom w:val="none" w:sz="0" w:space="0" w:color="auto"/>
                                                                                                <w:right w:val="none" w:sz="0" w:space="0" w:color="auto"/>
                                                                                              </w:divBdr>
                                                                                              <w:divsChild>
                                                                                                <w:div w:id="1388920844">
                                                                                                  <w:marLeft w:val="0"/>
                                                                                                  <w:marRight w:val="0"/>
                                                                                                  <w:marTop w:val="0"/>
                                                                                                  <w:marBottom w:val="0"/>
                                                                                                  <w:divBdr>
                                                                                                    <w:top w:val="none" w:sz="0" w:space="0" w:color="auto"/>
                                                                                                    <w:left w:val="none" w:sz="0" w:space="0" w:color="auto"/>
                                                                                                    <w:bottom w:val="none" w:sz="0" w:space="0" w:color="auto"/>
                                                                                                    <w:right w:val="none" w:sz="0" w:space="0" w:color="auto"/>
                                                                                                  </w:divBdr>
                                                                                                </w:div>
                                                                                              </w:divsChild>
                                                                                            </w:div>
                                                                                            <w:div w:id="2006667463">
                                                                                              <w:marLeft w:val="0"/>
                                                                                              <w:marRight w:val="0"/>
                                                                                              <w:marTop w:val="0"/>
                                                                                              <w:marBottom w:val="0"/>
                                                                                              <w:divBdr>
                                                                                                <w:top w:val="none" w:sz="0" w:space="0" w:color="auto"/>
                                                                                                <w:left w:val="none" w:sz="0" w:space="0" w:color="auto"/>
                                                                                                <w:bottom w:val="none" w:sz="0" w:space="0" w:color="auto"/>
                                                                                                <w:right w:val="none" w:sz="0" w:space="0" w:color="auto"/>
                                                                                              </w:divBdr>
                                                                                              <w:divsChild>
                                                                                                <w:div w:id="1791701689">
                                                                                                  <w:marLeft w:val="0"/>
                                                                                                  <w:marRight w:val="0"/>
                                                                                                  <w:marTop w:val="0"/>
                                                                                                  <w:marBottom w:val="0"/>
                                                                                                  <w:divBdr>
                                                                                                    <w:top w:val="none" w:sz="0" w:space="0" w:color="auto"/>
                                                                                                    <w:left w:val="none" w:sz="0" w:space="0" w:color="auto"/>
                                                                                                    <w:bottom w:val="none" w:sz="0" w:space="0" w:color="auto"/>
                                                                                                    <w:right w:val="none" w:sz="0" w:space="0" w:color="auto"/>
                                                                                                  </w:divBdr>
                                                                                                </w:div>
                                                                                              </w:divsChild>
                                                                                            </w:div>
                                                                                            <w:div w:id="1092582467">
                                                                                              <w:marLeft w:val="0"/>
                                                                                              <w:marRight w:val="0"/>
                                                                                              <w:marTop w:val="0"/>
                                                                                              <w:marBottom w:val="0"/>
                                                                                              <w:divBdr>
                                                                                                <w:top w:val="none" w:sz="0" w:space="0" w:color="auto"/>
                                                                                                <w:left w:val="none" w:sz="0" w:space="0" w:color="auto"/>
                                                                                                <w:bottom w:val="none" w:sz="0" w:space="0" w:color="auto"/>
                                                                                                <w:right w:val="none" w:sz="0" w:space="0" w:color="auto"/>
                                                                                              </w:divBdr>
                                                                                              <w:divsChild>
                                                                                                <w:div w:id="9918181">
                                                                                                  <w:marLeft w:val="0"/>
                                                                                                  <w:marRight w:val="0"/>
                                                                                                  <w:marTop w:val="0"/>
                                                                                                  <w:marBottom w:val="0"/>
                                                                                                  <w:divBdr>
                                                                                                    <w:top w:val="none" w:sz="0" w:space="0" w:color="auto"/>
                                                                                                    <w:left w:val="none" w:sz="0" w:space="0" w:color="auto"/>
                                                                                                    <w:bottom w:val="none" w:sz="0" w:space="0" w:color="auto"/>
                                                                                                    <w:right w:val="none" w:sz="0" w:space="0" w:color="auto"/>
                                                                                                  </w:divBdr>
                                                                                                </w:div>
                                                                                              </w:divsChild>
                                                                                            </w:div>
                                                                                            <w:div w:id="1016344561">
                                                                                              <w:marLeft w:val="0"/>
                                                                                              <w:marRight w:val="0"/>
                                                                                              <w:marTop w:val="0"/>
                                                                                              <w:marBottom w:val="0"/>
                                                                                              <w:divBdr>
                                                                                                <w:top w:val="none" w:sz="0" w:space="0" w:color="auto"/>
                                                                                                <w:left w:val="none" w:sz="0" w:space="0" w:color="auto"/>
                                                                                                <w:bottom w:val="none" w:sz="0" w:space="0" w:color="auto"/>
                                                                                                <w:right w:val="none" w:sz="0" w:space="0" w:color="auto"/>
                                                                                              </w:divBdr>
                                                                                              <w:divsChild>
                                                                                                <w:div w:id="1060709076">
                                                                                                  <w:marLeft w:val="0"/>
                                                                                                  <w:marRight w:val="0"/>
                                                                                                  <w:marTop w:val="0"/>
                                                                                                  <w:marBottom w:val="0"/>
                                                                                                  <w:divBdr>
                                                                                                    <w:top w:val="none" w:sz="0" w:space="0" w:color="auto"/>
                                                                                                    <w:left w:val="none" w:sz="0" w:space="0" w:color="auto"/>
                                                                                                    <w:bottom w:val="none" w:sz="0" w:space="0" w:color="auto"/>
                                                                                                    <w:right w:val="none" w:sz="0" w:space="0" w:color="auto"/>
                                                                                                  </w:divBdr>
                                                                                                </w:div>
                                                                                              </w:divsChild>
                                                                                            </w:div>
                                                                                            <w:div w:id="1067263560">
                                                                                              <w:marLeft w:val="0"/>
                                                                                              <w:marRight w:val="0"/>
                                                                                              <w:marTop w:val="0"/>
                                                                                              <w:marBottom w:val="0"/>
                                                                                              <w:divBdr>
                                                                                                <w:top w:val="none" w:sz="0" w:space="0" w:color="auto"/>
                                                                                                <w:left w:val="none" w:sz="0" w:space="0" w:color="auto"/>
                                                                                                <w:bottom w:val="none" w:sz="0" w:space="0" w:color="auto"/>
                                                                                                <w:right w:val="none" w:sz="0" w:space="0" w:color="auto"/>
                                                                                              </w:divBdr>
                                                                                              <w:divsChild>
                                                                                                <w:div w:id="1076901206">
                                                                                                  <w:marLeft w:val="0"/>
                                                                                                  <w:marRight w:val="0"/>
                                                                                                  <w:marTop w:val="0"/>
                                                                                                  <w:marBottom w:val="0"/>
                                                                                                  <w:divBdr>
                                                                                                    <w:top w:val="none" w:sz="0" w:space="0" w:color="auto"/>
                                                                                                    <w:left w:val="none" w:sz="0" w:space="0" w:color="auto"/>
                                                                                                    <w:bottom w:val="none" w:sz="0" w:space="0" w:color="auto"/>
                                                                                                    <w:right w:val="none" w:sz="0" w:space="0" w:color="auto"/>
                                                                                                  </w:divBdr>
                                                                                                </w:div>
                                                                                              </w:divsChild>
                                                                                            </w:div>
                                                                                            <w:div w:id="1365786100">
                                                                                              <w:marLeft w:val="0"/>
                                                                                              <w:marRight w:val="0"/>
                                                                                              <w:marTop w:val="0"/>
                                                                                              <w:marBottom w:val="0"/>
                                                                                              <w:divBdr>
                                                                                                <w:top w:val="none" w:sz="0" w:space="0" w:color="auto"/>
                                                                                                <w:left w:val="none" w:sz="0" w:space="0" w:color="auto"/>
                                                                                                <w:bottom w:val="none" w:sz="0" w:space="0" w:color="auto"/>
                                                                                                <w:right w:val="none" w:sz="0" w:space="0" w:color="auto"/>
                                                                                              </w:divBdr>
                                                                                              <w:divsChild>
                                                                                                <w:div w:id="996029159">
                                                                                                  <w:marLeft w:val="0"/>
                                                                                                  <w:marRight w:val="0"/>
                                                                                                  <w:marTop w:val="0"/>
                                                                                                  <w:marBottom w:val="0"/>
                                                                                                  <w:divBdr>
                                                                                                    <w:top w:val="none" w:sz="0" w:space="0" w:color="auto"/>
                                                                                                    <w:left w:val="none" w:sz="0" w:space="0" w:color="auto"/>
                                                                                                    <w:bottom w:val="none" w:sz="0" w:space="0" w:color="auto"/>
                                                                                                    <w:right w:val="none" w:sz="0" w:space="0" w:color="auto"/>
                                                                                                  </w:divBdr>
                                                                                                </w:div>
                                                                                              </w:divsChild>
                                                                                            </w:div>
                                                                                            <w:div w:id="1000473463">
                                                                                              <w:marLeft w:val="0"/>
                                                                                              <w:marRight w:val="0"/>
                                                                                              <w:marTop w:val="0"/>
                                                                                              <w:marBottom w:val="0"/>
                                                                                              <w:divBdr>
                                                                                                <w:top w:val="none" w:sz="0" w:space="0" w:color="auto"/>
                                                                                                <w:left w:val="none" w:sz="0" w:space="0" w:color="auto"/>
                                                                                                <w:bottom w:val="none" w:sz="0" w:space="0" w:color="auto"/>
                                                                                                <w:right w:val="none" w:sz="0" w:space="0" w:color="auto"/>
                                                                                              </w:divBdr>
                                                                                              <w:divsChild>
                                                                                                <w:div w:id="1657417459">
                                                                                                  <w:marLeft w:val="0"/>
                                                                                                  <w:marRight w:val="0"/>
                                                                                                  <w:marTop w:val="0"/>
                                                                                                  <w:marBottom w:val="0"/>
                                                                                                  <w:divBdr>
                                                                                                    <w:top w:val="none" w:sz="0" w:space="0" w:color="auto"/>
                                                                                                    <w:left w:val="none" w:sz="0" w:space="0" w:color="auto"/>
                                                                                                    <w:bottom w:val="none" w:sz="0" w:space="0" w:color="auto"/>
                                                                                                    <w:right w:val="none" w:sz="0" w:space="0" w:color="auto"/>
                                                                                                  </w:divBdr>
                                                                                                </w:div>
                                                                                              </w:divsChild>
                                                                                            </w:div>
                                                                                            <w:div w:id="1693189341">
                                                                                              <w:marLeft w:val="0"/>
                                                                                              <w:marRight w:val="0"/>
                                                                                              <w:marTop w:val="0"/>
                                                                                              <w:marBottom w:val="0"/>
                                                                                              <w:divBdr>
                                                                                                <w:top w:val="none" w:sz="0" w:space="0" w:color="auto"/>
                                                                                                <w:left w:val="none" w:sz="0" w:space="0" w:color="auto"/>
                                                                                                <w:bottom w:val="none" w:sz="0" w:space="0" w:color="auto"/>
                                                                                                <w:right w:val="none" w:sz="0" w:space="0" w:color="auto"/>
                                                                                              </w:divBdr>
                                                                                              <w:divsChild>
                                                                                                <w:div w:id="1841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5982">
                                                                                      <w:marLeft w:val="0"/>
                                                                                      <w:marRight w:val="0"/>
                                                                                      <w:marTop w:val="0"/>
                                                                                      <w:marBottom w:val="0"/>
                                                                                      <w:divBdr>
                                                                                        <w:top w:val="none" w:sz="0" w:space="0" w:color="auto"/>
                                                                                        <w:left w:val="none" w:sz="0" w:space="0" w:color="auto"/>
                                                                                        <w:bottom w:val="none" w:sz="0" w:space="0" w:color="auto"/>
                                                                                        <w:right w:val="none" w:sz="0" w:space="0" w:color="auto"/>
                                                                                      </w:divBdr>
                                                                                    </w:div>
                                                                                    <w:div w:id="299505975">
                                                                                      <w:marLeft w:val="0"/>
                                                                                      <w:marRight w:val="0"/>
                                                                                      <w:marTop w:val="0"/>
                                                                                      <w:marBottom w:val="0"/>
                                                                                      <w:divBdr>
                                                                                        <w:top w:val="none" w:sz="0" w:space="0" w:color="auto"/>
                                                                                        <w:left w:val="none" w:sz="0" w:space="0" w:color="auto"/>
                                                                                        <w:bottom w:val="none" w:sz="0" w:space="0" w:color="auto"/>
                                                                                        <w:right w:val="none" w:sz="0" w:space="0" w:color="auto"/>
                                                                                      </w:divBdr>
                                                                                      <w:divsChild>
                                                                                        <w:div w:id="1185512017">
                                                                                          <w:marLeft w:val="-75"/>
                                                                                          <w:marRight w:val="0"/>
                                                                                          <w:marTop w:val="30"/>
                                                                                          <w:marBottom w:val="30"/>
                                                                                          <w:divBdr>
                                                                                            <w:top w:val="none" w:sz="0" w:space="0" w:color="auto"/>
                                                                                            <w:left w:val="none" w:sz="0" w:space="0" w:color="auto"/>
                                                                                            <w:bottom w:val="none" w:sz="0" w:space="0" w:color="auto"/>
                                                                                            <w:right w:val="none" w:sz="0" w:space="0" w:color="auto"/>
                                                                                          </w:divBdr>
                                                                                          <w:divsChild>
                                                                                            <w:div w:id="1138962464">
                                                                                              <w:marLeft w:val="0"/>
                                                                                              <w:marRight w:val="0"/>
                                                                                              <w:marTop w:val="0"/>
                                                                                              <w:marBottom w:val="0"/>
                                                                                              <w:divBdr>
                                                                                                <w:top w:val="none" w:sz="0" w:space="0" w:color="auto"/>
                                                                                                <w:left w:val="none" w:sz="0" w:space="0" w:color="auto"/>
                                                                                                <w:bottom w:val="none" w:sz="0" w:space="0" w:color="auto"/>
                                                                                                <w:right w:val="none" w:sz="0" w:space="0" w:color="auto"/>
                                                                                              </w:divBdr>
                                                                                              <w:divsChild>
                                                                                                <w:div w:id="342513975">
                                                                                                  <w:marLeft w:val="0"/>
                                                                                                  <w:marRight w:val="0"/>
                                                                                                  <w:marTop w:val="0"/>
                                                                                                  <w:marBottom w:val="0"/>
                                                                                                  <w:divBdr>
                                                                                                    <w:top w:val="none" w:sz="0" w:space="0" w:color="auto"/>
                                                                                                    <w:left w:val="none" w:sz="0" w:space="0" w:color="auto"/>
                                                                                                    <w:bottom w:val="none" w:sz="0" w:space="0" w:color="auto"/>
                                                                                                    <w:right w:val="none" w:sz="0" w:space="0" w:color="auto"/>
                                                                                                  </w:divBdr>
                                                                                                </w:div>
                                                                                              </w:divsChild>
                                                                                            </w:div>
                                                                                            <w:div w:id="563874135">
                                                                                              <w:marLeft w:val="0"/>
                                                                                              <w:marRight w:val="0"/>
                                                                                              <w:marTop w:val="0"/>
                                                                                              <w:marBottom w:val="0"/>
                                                                                              <w:divBdr>
                                                                                                <w:top w:val="none" w:sz="0" w:space="0" w:color="auto"/>
                                                                                                <w:left w:val="none" w:sz="0" w:space="0" w:color="auto"/>
                                                                                                <w:bottom w:val="none" w:sz="0" w:space="0" w:color="auto"/>
                                                                                                <w:right w:val="none" w:sz="0" w:space="0" w:color="auto"/>
                                                                                              </w:divBdr>
                                                                                              <w:divsChild>
                                                                                                <w:div w:id="1584222601">
                                                                                                  <w:marLeft w:val="0"/>
                                                                                                  <w:marRight w:val="0"/>
                                                                                                  <w:marTop w:val="0"/>
                                                                                                  <w:marBottom w:val="0"/>
                                                                                                  <w:divBdr>
                                                                                                    <w:top w:val="none" w:sz="0" w:space="0" w:color="auto"/>
                                                                                                    <w:left w:val="none" w:sz="0" w:space="0" w:color="auto"/>
                                                                                                    <w:bottom w:val="none" w:sz="0" w:space="0" w:color="auto"/>
                                                                                                    <w:right w:val="none" w:sz="0" w:space="0" w:color="auto"/>
                                                                                                  </w:divBdr>
                                                                                                </w:div>
                                                                                              </w:divsChild>
                                                                                            </w:div>
                                                                                            <w:div w:id="164564168">
                                                                                              <w:marLeft w:val="0"/>
                                                                                              <w:marRight w:val="0"/>
                                                                                              <w:marTop w:val="0"/>
                                                                                              <w:marBottom w:val="0"/>
                                                                                              <w:divBdr>
                                                                                                <w:top w:val="none" w:sz="0" w:space="0" w:color="auto"/>
                                                                                                <w:left w:val="none" w:sz="0" w:space="0" w:color="auto"/>
                                                                                                <w:bottom w:val="none" w:sz="0" w:space="0" w:color="auto"/>
                                                                                                <w:right w:val="none" w:sz="0" w:space="0" w:color="auto"/>
                                                                                              </w:divBdr>
                                                                                              <w:divsChild>
                                                                                                <w:div w:id="1326977996">
                                                                                                  <w:marLeft w:val="0"/>
                                                                                                  <w:marRight w:val="0"/>
                                                                                                  <w:marTop w:val="0"/>
                                                                                                  <w:marBottom w:val="0"/>
                                                                                                  <w:divBdr>
                                                                                                    <w:top w:val="none" w:sz="0" w:space="0" w:color="auto"/>
                                                                                                    <w:left w:val="none" w:sz="0" w:space="0" w:color="auto"/>
                                                                                                    <w:bottom w:val="none" w:sz="0" w:space="0" w:color="auto"/>
                                                                                                    <w:right w:val="none" w:sz="0" w:space="0" w:color="auto"/>
                                                                                                  </w:divBdr>
                                                                                                </w:div>
                                                                                              </w:divsChild>
                                                                                            </w:div>
                                                                                            <w:div w:id="259341119">
                                                                                              <w:marLeft w:val="0"/>
                                                                                              <w:marRight w:val="0"/>
                                                                                              <w:marTop w:val="0"/>
                                                                                              <w:marBottom w:val="0"/>
                                                                                              <w:divBdr>
                                                                                                <w:top w:val="none" w:sz="0" w:space="0" w:color="auto"/>
                                                                                                <w:left w:val="none" w:sz="0" w:space="0" w:color="auto"/>
                                                                                                <w:bottom w:val="none" w:sz="0" w:space="0" w:color="auto"/>
                                                                                                <w:right w:val="none" w:sz="0" w:space="0" w:color="auto"/>
                                                                                              </w:divBdr>
                                                                                              <w:divsChild>
                                                                                                <w:div w:id="1775588321">
                                                                                                  <w:marLeft w:val="0"/>
                                                                                                  <w:marRight w:val="0"/>
                                                                                                  <w:marTop w:val="0"/>
                                                                                                  <w:marBottom w:val="0"/>
                                                                                                  <w:divBdr>
                                                                                                    <w:top w:val="none" w:sz="0" w:space="0" w:color="auto"/>
                                                                                                    <w:left w:val="none" w:sz="0" w:space="0" w:color="auto"/>
                                                                                                    <w:bottom w:val="none" w:sz="0" w:space="0" w:color="auto"/>
                                                                                                    <w:right w:val="none" w:sz="0" w:space="0" w:color="auto"/>
                                                                                                  </w:divBdr>
                                                                                                </w:div>
                                                                                              </w:divsChild>
                                                                                            </w:div>
                                                                                            <w:div w:id="1156264119">
                                                                                              <w:marLeft w:val="0"/>
                                                                                              <w:marRight w:val="0"/>
                                                                                              <w:marTop w:val="0"/>
                                                                                              <w:marBottom w:val="0"/>
                                                                                              <w:divBdr>
                                                                                                <w:top w:val="none" w:sz="0" w:space="0" w:color="auto"/>
                                                                                                <w:left w:val="none" w:sz="0" w:space="0" w:color="auto"/>
                                                                                                <w:bottom w:val="none" w:sz="0" w:space="0" w:color="auto"/>
                                                                                                <w:right w:val="none" w:sz="0" w:space="0" w:color="auto"/>
                                                                                              </w:divBdr>
                                                                                              <w:divsChild>
                                                                                                <w:div w:id="1735003561">
                                                                                                  <w:marLeft w:val="0"/>
                                                                                                  <w:marRight w:val="0"/>
                                                                                                  <w:marTop w:val="0"/>
                                                                                                  <w:marBottom w:val="0"/>
                                                                                                  <w:divBdr>
                                                                                                    <w:top w:val="none" w:sz="0" w:space="0" w:color="auto"/>
                                                                                                    <w:left w:val="none" w:sz="0" w:space="0" w:color="auto"/>
                                                                                                    <w:bottom w:val="none" w:sz="0" w:space="0" w:color="auto"/>
                                                                                                    <w:right w:val="none" w:sz="0" w:space="0" w:color="auto"/>
                                                                                                  </w:divBdr>
                                                                                                </w:div>
                                                                                                <w:div w:id="560870852">
                                                                                                  <w:marLeft w:val="0"/>
                                                                                                  <w:marRight w:val="0"/>
                                                                                                  <w:marTop w:val="0"/>
                                                                                                  <w:marBottom w:val="0"/>
                                                                                                  <w:divBdr>
                                                                                                    <w:top w:val="none" w:sz="0" w:space="0" w:color="auto"/>
                                                                                                    <w:left w:val="none" w:sz="0" w:space="0" w:color="auto"/>
                                                                                                    <w:bottom w:val="none" w:sz="0" w:space="0" w:color="auto"/>
                                                                                                    <w:right w:val="none" w:sz="0" w:space="0" w:color="auto"/>
                                                                                                  </w:divBdr>
                                                                                                </w:div>
                                                                                              </w:divsChild>
                                                                                            </w:div>
                                                                                            <w:div w:id="1924685138">
                                                                                              <w:marLeft w:val="0"/>
                                                                                              <w:marRight w:val="0"/>
                                                                                              <w:marTop w:val="0"/>
                                                                                              <w:marBottom w:val="0"/>
                                                                                              <w:divBdr>
                                                                                                <w:top w:val="none" w:sz="0" w:space="0" w:color="auto"/>
                                                                                                <w:left w:val="none" w:sz="0" w:space="0" w:color="auto"/>
                                                                                                <w:bottom w:val="none" w:sz="0" w:space="0" w:color="auto"/>
                                                                                                <w:right w:val="none" w:sz="0" w:space="0" w:color="auto"/>
                                                                                              </w:divBdr>
                                                                                              <w:divsChild>
                                                                                                <w:div w:id="1666009336">
                                                                                                  <w:marLeft w:val="0"/>
                                                                                                  <w:marRight w:val="0"/>
                                                                                                  <w:marTop w:val="0"/>
                                                                                                  <w:marBottom w:val="0"/>
                                                                                                  <w:divBdr>
                                                                                                    <w:top w:val="none" w:sz="0" w:space="0" w:color="auto"/>
                                                                                                    <w:left w:val="none" w:sz="0" w:space="0" w:color="auto"/>
                                                                                                    <w:bottom w:val="none" w:sz="0" w:space="0" w:color="auto"/>
                                                                                                    <w:right w:val="none" w:sz="0" w:space="0" w:color="auto"/>
                                                                                                  </w:divBdr>
                                                                                                </w:div>
                                                                                              </w:divsChild>
                                                                                            </w:div>
                                                                                            <w:div w:id="2029985574">
                                                                                              <w:marLeft w:val="0"/>
                                                                                              <w:marRight w:val="0"/>
                                                                                              <w:marTop w:val="0"/>
                                                                                              <w:marBottom w:val="0"/>
                                                                                              <w:divBdr>
                                                                                                <w:top w:val="none" w:sz="0" w:space="0" w:color="auto"/>
                                                                                                <w:left w:val="none" w:sz="0" w:space="0" w:color="auto"/>
                                                                                                <w:bottom w:val="none" w:sz="0" w:space="0" w:color="auto"/>
                                                                                                <w:right w:val="none" w:sz="0" w:space="0" w:color="auto"/>
                                                                                              </w:divBdr>
                                                                                              <w:divsChild>
                                                                                                <w:div w:id="684752277">
                                                                                                  <w:marLeft w:val="0"/>
                                                                                                  <w:marRight w:val="0"/>
                                                                                                  <w:marTop w:val="0"/>
                                                                                                  <w:marBottom w:val="0"/>
                                                                                                  <w:divBdr>
                                                                                                    <w:top w:val="none" w:sz="0" w:space="0" w:color="auto"/>
                                                                                                    <w:left w:val="none" w:sz="0" w:space="0" w:color="auto"/>
                                                                                                    <w:bottom w:val="none" w:sz="0" w:space="0" w:color="auto"/>
                                                                                                    <w:right w:val="none" w:sz="0" w:space="0" w:color="auto"/>
                                                                                                  </w:divBdr>
                                                                                                </w:div>
                                                                                              </w:divsChild>
                                                                                            </w:div>
                                                                                            <w:div w:id="53700700">
                                                                                              <w:marLeft w:val="0"/>
                                                                                              <w:marRight w:val="0"/>
                                                                                              <w:marTop w:val="0"/>
                                                                                              <w:marBottom w:val="0"/>
                                                                                              <w:divBdr>
                                                                                                <w:top w:val="none" w:sz="0" w:space="0" w:color="auto"/>
                                                                                                <w:left w:val="none" w:sz="0" w:space="0" w:color="auto"/>
                                                                                                <w:bottom w:val="none" w:sz="0" w:space="0" w:color="auto"/>
                                                                                                <w:right w:val="none" w:sz="0" w:space="0" w:color="auto"/>
                                                                                              </w:divBdr>
                                                                                              <w:divsChild>
                                                                                                <w:div w:id="183204037">
                                                                                                  <w:marLeft w:val="0"/>
                                                                                                  <w:marRight w:val="0"/>
                                                                                                  <w:marTop w:val="0"/>
                                                                                                  <w:marBottom w:val="0"/>
                                                                                                  <w:divBdr>
                                                                                                    <w:top w:val="none" w:sz="0" w:space="0" w:color="auto"/>
                                                                                                    <w:left w:val="none" w:sz="0" w:space="0" w:color="auto"/>
                                                                                                    <w:bottom w:val="none" w:sz="0" w:space="0" w:color="auto"/>
                                                                                                    <w:right w:val="none" w:sz="0" w:space="0" w:color="auto"/>
                                                                                                  </w:divBdr>
                                                                                                </w:div>
                                                                                                <w:div w:id="14809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4271">
                                                                                      <w:marLeft w:val="0"/>
                                                                                      <w:marRight w:val="0"/>
                                                                                      <w:marTop w:val="0"/>
                                                                                      <w:marBottom w:val="0"/>
                                                                                      <w:divBdr>
                                                                                        <w:top w:val="none" w:sz="0" w:space="0" w:color="auto"/>
                                                                                        <w:left w:val="none" w:sz="0" w:space="0" w:color="auto"/>
                                                                                        <w:bottom w:val="none" w:sz="0" w:space="0" w:color="auto"/>
                                                                                        <w:right w:val="none" w:sz="0" w:space="0" w:color="auto"/>
                                                                                      </w:divBdr>
                                                                                    </w:div>
                                                                                    <w:div w:id="984776554">
                                                                                      <w:marLeft w:val="0"/>
                                                                                      <w:marRight w:val="0"/>
                                                                                      <w:marTop w:val="0"/>
                                                                                      <w:marBottom w:val="0"/>
                                                                                      <w:divBdr>
                                                                                        <w:top w:val="none" w:sz="0" w:space="0" w:color="auto"/>
                                                                                        <w:left w:val="none" w:sz="0" w:space="0" w:color="auto"/>
                                                                                        <w:bottom w:val="none" w:sz="0" w:space="0" w:color="auto"/>
                                                                                        <w:right w:val="none" w:sz="0" w:space="0" w:color="auto"/>
                                                                                      </w:divBdr>
                                                                                      <w:divsChild>
                                                                                        <w:div w:id="707025227">
                                                                                          <w:marLeft w:val="-75"/>
                                                                                          <w:marRight w:val="0"/>
                                                                                          <w:marTop w:val="30"/>
                                                                                          <w:marBottom w:val="30"/>
                                                                                          <w:divBdr>
                                                                                            <w:top w:val="none" w:sz="0" w:space="0" w:color="auto"/>
                                                                                            <w:left w:val="none" w:sz="0" w:space="0" w:color="auto"/>
                                                                                            <w:bottom w:val="none" w:sz="0" w:space="0" w:color="auto"/>
                                                                                            <w:right w:val="none" w:sz="0" w:space="0" w:color="auto"/>
                                                                                          </w:divBdr>
                                                                                          <w:divsChild>
                                                                                            <w:div w:id="2045401394">
                                                                                              <w:marLeft w:val="0"/>
                                                                                              <w:marRight w:val="0"/>
                                                                                              <w:marTop w:val="0"/>
                                                                                              <w:marBottom w:val="0"/>
                                                                                              <w:divBdr>
                                                                                                <w:top w:val="none" w:sz="0" w:space="0" w:color="auto"/>
                                                                                                <w:left w:val="none" w:sz="0" w:space="0" w:color="auto"/>
                                                                                                <w:bottom w:val="none" w:sz="0" w:space="0" w:color="auto"/>
                                                                                                <w:right w:val="none" w:sz="0" w:space="0" w:color="auto"/>
                                                                                              </w:divBdr>
                                                                                              <w:divsChild>
                                                                                                <w:div w:id="819929103">
                                                                                                  <w:marLeft w:val="0"/>
                                                                                                  <w:marRight w:val="0"/>
                                                                                                  <w:marTop w:val="0"/>
                                                                                                  <w:marBottom w:val="0"/>
                                                                                                  <w:divBdr>
                                                                                                    <w:top w:val="none" w:sz="0" w:space="0" w:color="auto"/>
                                                                                                    <w:left w:val="none" w:sz="0" w:space="0" w:color="auto"/>
                                                                                                    <w:bottom w:val="none" w:sz="0" w:space="0" w:color="auto"/>
                                                                                                    <w:right w:val="none" w:sz="0" w:space="0" w:color="auto"/>
                                                                                                  </w:divBdr>
                                                                                                </w:div>
                                                                                              </w:divsChild>
                                                                                            </w:div>
                                                                                            <w:div w:id="818763342">
                                                                                              <w:marLeft w:val="0"/>
                                                                                              <w:marRight w:val="0"/>
                                                                                              <w:marTop w:val="0"/>
                                                                                              <w:marBottom w:val="0"/>
                                                                                              <w:divBdr>
                                                                                                <w:top w:val="none" w:sz="0" w:space="0" w:color="auto"/>
                                                                                                <w:left w:val="none" w:sz="0" w:space="0" w:color="auto"/>
                                                                                                <w:bottom w:val="none" w:sz="0" w:space="0" w:color="auto"/>
                                                                                                <w:right w:val="none" w:sz="0" w:space="0" w:color="auto"/>
                                                                                              </w:divBdr>
                                                                                              <w:divsChild>
                                                                                                <w:div w:id="95105959">
                                                                                                  <w:marLeft w:val="0"/>
                                                                                                  <w:marRight w:val="0"/>
                                                                                                  <w:marTop w:val="0"/>
                                                                                                  <w:marBottom w:val="0"/>
                                                                                                  <w:divBdr>
                                                                                                    <w:top w:val="none" w:sz="0" w:space="0" w:color="auto"/>
                                                                                                    <w:left w:val="none" w:sz="0" w:space="0" w:color="auto"/>
                                                                                                    <w:bottom w:val="none" w:sz="0" w:space="0" w:color="auto"/>
                                                                                                    <w:right w:val="none" w:sz="0" w:space="0" w:color="auto"/>
                                                                                                  </w:divBdr>
                                                                                                </w:div>
                                                                                              </w:divsChild>
                                                                                            </w:div>
                                                                                            <w:div w:id="2048141371">
                                                                                              <w:marLeft w:val="0"/>
                                                                                              <w:marRight w:val="0"/>
                                                                                              <w:marTop w:val="0"/>
                                                                                              <w:marBottom w:val="0"/>
                                                                                              <w:divBdr>
                                                                                                <w:top w:val="none" w:sz="0" w:space="0" w:color="auto"/>
                                                                                                <w:left w:val="none" w:sz="0" w:space="0" w:color="auto"/>
                                                                                                <w:bottom w:val="none" w:sz="0" w:space="0" w:color="auto"/>
                                                                                                <w:right w:val="none" w:sz="0" w:space="0" w:color="auto"/>
                                                                                              </w:divBdr>
                                                                                              <w:divsChild>
                                                                                                <w:div w:id="2101289706">
                                                                                                  <w:marLeft w:val="0"/>
                                                                                                  <w:marRight w:val="0"/>
                                                                                                  <w:marTop w:val="0"/>
                                                                                                  <w:marBottom w:val="0"/>
                                                                                                  <w:divBdr>
                                                                                                    <w:top w:val="none" w:sz="0" w:space="0" w:color="auto"/>
                                                                                                    <w:left w:val="none" w:sz="0" w:space="0" w:color="auto"/>
                                                                                                    <w:bottom w:val="none" w:sz="0" w:space="0" w:color="auto"/>
                                                                                                    <w:right w:val="none" w:sz="0" w:space="0" w:color="auto"/>
                                                                                                  </w:divBdr>
                                                                                                </w:div>
                                                                                              </w:divsChild>
                                                                                            </w:div>
                                                                                            <w:div w:id="1863013884">
                                                                                              <w:marLeft w:val="0"/>
                                                                                              <w:marRight w:val="0"/>
                                                                                              <w:marTop w:val="0"/>
                                                                                              <w:marBottom w:val="0"/>
                                                                                              <w:divBdr>
                                                                                                <w:top w:val="none" w:sz="0" w:space="0" w:color="auto"/>
                                                                                                <w:left w:val="none" w:sz="0" w:space="0" w:color="auto"/>
                                                                                                <w:bottom w:val="none" w:sz="0" w:space="0" w:color="auto"/>
                                                                                                <w:right w:val="none" w:sz="0" w:space="0" w:color="auto"/>
                                                                                              </w:divBdr>
                                                                                              <w:divsChild>
                                                                                                <w:div w:id="2083792264">
                                                                                                  <w:marLeft w:val="0"/>
                                                                                                  <w:marRight w:val="0"/>
                                                                                                  <w:marTop w:val="0"/>
                                                                                                  <w:marBottom w:val="0"/>
                                                                                                  <w:divBdr>
                                                                                                    <w:top w:val="none" w:sz="0" w:space="0" w:color="auto"/>
                                                                                                    <w:left w:val="none" w:sz="0" w:space="0" w:color="auto"/>
                                                                                                    <w:bottom w:val="none" w:sz="0" w:space="0" w:color="auto"/>
                                                                                                    <w:right w:val="none" w:sz="0" w:space="0" w:color="auto"/>
                                                                                                  </w:divBdr>
                                                                                                </w:div>
                                                                                                <w:div w:id="1742289823">
                                                                                                  <w:marLeft w:val="0"/>
                                                                                                  <w:marRight w:val="0"/>
                                                                                                  <w:marTop w:val="0"/>
                                                                                                  <w:marBottom w:val="0"/>
                                                                                                  <w:divBdr>
                                                                                                    <w:top w:val="none" w:sz="0" w:space="0" w:color="auto"/>
                                                                                                    <w:left w:val="none" w:sz="0" w:space="0" w:color="auto"/>
                                                                                                    <w:bottom w:val="none" w:sz="0" w:space="0" w:color="auto"/>
                                                                                                    <w:right w:val="none" w:sz="0" w:space="0" w:color="auto"/>
                                                                                                  </w:divBdr>
                                                                                                </w:div>
                                                                                              </w:divsChild>
                                                                                            </w:div>
                                                                                            <w:div w:id="501702337">
                                                                                              <w:marLeft w:val="0"/>
                                                                                              <w:marRight w:val="0"/>
                                                                                              <w:marTop w:val="0"/>
                                                                                              <w:marBottom w:val="0"/>
                                                                                              <w:divBdr>
                                                                                                <w:top w:val="none" w:sz="0" w:space="0" w:color="auto"/>
                                                                                                <w:left w:val="none" w:sz="0" w:space="0" w:color="auto"/>
                                                                                                <w:bottom w:val="none" w:sz="0" w:space="0" w:color="auto"/>
                                                                                                <w:right w:val="none" w:sz="0" w:space="0" w:color="auto"/>
                                                                                              </w:divBdr>
                                                                                              <w:divsChild>
                                                                                                <w:div w:id="1408646396">
                                                                                                  <w:marLeft w:val="0"/>
                                                                                                  <w:marRight w:val="0"/>
                                                                                                  <w:marTop w:val="0"/>
                                                                                                  <w:marBottom w:val="0"/>
                                                                                                  <w:divBdr>
                                                                                                    <w:top w:val="none" w:sz="0" w:space="0" w:color="auto"/>
                                                                                                    <w:left w:val="none" w:sz="0" w:space="0" w:color="auto"/>
                                                                                                    <w:bottom w:val="none" w:sz="0" w:space="0" w:color="auto"/>
                                                                                                    <w:right w:val="none" w:sz="0" w:space="0" w:color="auto"/>
                                                                                                  </w:divBdr>
                                                                                                </w:div>
                                                                                              </w:divsChild>
                                                                                            </w:div>
                                                                                            <w:div w:id="53524093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sChild>
                                                                                            </w:div>
                                                                                            <w:div w:id="371809560">
                                                                                              <w:marLeft w:val="0"/>
                                                                                              <w:marRight w:val="0"/>
                                                                                              <w:marTop w:val="0"/>
                                                                                              <w:marBottom w:val="0"/>
                                                                                              <w:divBdr>
                                                                                                <w:top w:val="none" w:sz="0" w:space="0" w:color="auto"/>
                                                                                                <w:left w:val="none" w:sz="0" w:space="0" w:color="auto"/>
                                                                                                <w:bottom w:val="none" w:sz="0" w:space="0" w:color="auto"/>
                                                                                                <w:right w:val="none" w:sz="0" w:space="0" w:color="auto"/>
                                                                                              </w:divBdr>
                                                                                              <w:divsChild>
                                                                                                <w:div w:id="806702947">
                                                                                                  <w:marLeft w:val="0"/>
                                                                                                  <w:marRight w:val="0"/>
                                                                                                  <w:marTop w:val="0"/>
                                                                                                  <w:marBottom w:val="0"/>
                                                                                                  <w:divBdr>
                                                                                                    <w:top w:val="none" w:sz="0" w:space="0" w:color="auto"/>
                                                                                                    <w:left w:val="none" w:sz="0" w:space="0" w:color="auto"/>
                                                                                                    <w:bottom w:val="none" w:sz="0" w:space="0" w:color="auto"/>
                                                                                                    <w:right w:val="none" w:sz="0" w:space="0" w:color="auto"/>
                                                                                                  </w:divBdr>
                                                                                                </w:div>
                                                                                              </w:divsChild>
                                                                                            </w:div>
                                                                                            <w:div w:id="474370667">
                                                                                              <w:marLeft w:val="0"/>
                                                                                              <w:marRight w:val="0"/>
                                                                                              <w:marTop w:val="0"/>
                                                                                              <w:marBottom w:val="0"/>
                                                                                              <w:divBdr>
                                                                                                <w:top w:val="none" w:sz="0" w:space="0" w:color="auto"/>
                                                                                                <w:left w:val="none" w:sz="0" w:space="0" w:color="auto"/>
                                                                                                <w:bottom w:val="none" w:sz="0" w:space="0" w:color="auto"/>
                                                                                                <w:right w:val="none" w:sz="0" w:space="0" w:color="auto"/>
                                                                                              </w:divBdr>
                                                                                              <w:divsChild>
                                                                                                <w:div w:id="21362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863593186">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 w:id="20998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BD44-2CEB-40E4-8746-A8A51F41662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C9412569-2163-4DE7-BAEC-25AFB03DC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46</Pages>
  <Words>11804</Words>
  <Characters>67289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[EBRD]</cp:keywords>
  <dc:description/>
  <cp:lastModifiedBy>Chris Smith</cp:lastModifiedBy>
  <cp:revision>68</cp:revision>
  <cp:lastPrinted>2018-12-06T14:11:00Z</cp:lastPrinted>
  <dcterms:created xsi:type="dcterms:W3CDTF">2020-11-11T10:54:00Z</dcterms:created>
  <dcterms:modified xsi:type="dcterms:W3CDTF">2021-01-13T15:05:00Z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