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ind w:left="0" w:right="0" w:firstLine="567"/>
        <w:jc w:val="center"/>
        <w:rPr/>
      </w:pPr>
      <w:bookmarkStart w:id="0" w:name="docs-internal-guid-41b378ea-7fff-3c98-4d"/>
      <w:bookmarkEnd w:id="0"/>
      <w:r>
        <w:rPr>
          <w:rFonts w:ascii="Times New Roman" w:hAnsi="Times New Roman"/>
          <w:b/>
          <w:i w:val="false"/>
          <w:caps w:val="false"/>
          <w:smallCaps w:val="false"/>
          <w:strike w:val="false"/>
          <w:dstrike w:val="false"/>
          <w:color w:val="000000"/>
          <w:sz w:val="24"/>
          <w:u w:val="none"/>
          <w:effect w:val="none"/>
        </w:rPr>
        <w:t xml:space="preserve">Договір постачання № {{ </w:t>
      </w:r>
      <w:r>
        <w:rPr>
          <w:rFonts w:eastAsia="Times New Roman" w:cs="Times New Roman" w:ascii="Times New Roman" w:hAnsi="Times New Roman"/>
          <w:b/>
          <w:i w:val="false"/>
          <w:caps w:val="false"/>
          <w:smallCaps w:val="false"/>
          <w:strike w:val="false"/>
          <w:dstrike w:val="false"/>
          <w:color w:val="000000"/>
          <w:kern w:val="2"/>
          <w:sz w:val="24"/>
          <w:szCs w:val="24"/>
          <w:u w:val="none"/>
          <w:effect w:val="none"/>
          <w:lang w:val="en-US" w:eastAsia="zh-CN" w:bidi="hi-IN"/>
        </w:rPr>
        <w:t>contract.contractNumber</w:t>
      </w:r>
      <w:r>
        <w:rPr>
          <w:rFonts w:ascii="Times New Roman" w:hAnsi="Times New Roman"/>
          <w:b/>
          <w:i w:val="false"/>
          <w:caps w:val="false"/>
          <w:smallCaps w:val="false"/>
          <w:strike w:val="false"/>
          <w:dstrike w:val="false"/>
          <w:color w:val="000000"/>
          <w:sz w:val="24"/>
          <w:u w:val="none"/>
          <w:effect w:val="none"/>
        </w:rPr>
        <w:t>}}</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120"/>
        <w:rPr/>
      </w:pPr>
      <w:r>
        <w:rPr>
          <w:rFonts w:ascii="Times New Roman" w:hAnsi="Times New Roman"/>
          <w:b w:val="false"/>
          <w:i w:val="false"/>
          <w:caps w:val="false"/>
          <w:smallCaps w:val="false"/>
          <w:strike w:val="false"/>
          <w:dstrike w:val="false"/>
          <w:color w:val="000000"/>
          <w:sz w:val="24"/>
          <w:u w:val="none"/>
          <w:effect w:val="none"/>
        </w:rPr>
        <w:t>м. Київ</w:t>
      </w:r>
      <w:r>
        <w:rPr>
          <w:b w:val="false"/>
          <w:caps w:val="false"/>
          <w:smallCaps w:val="false"/>
          <w:strike w:val="false"/>
          <w:dstrike w:val="false"/>
          <w:color w:val="000000"/>
          <w:u w:val="none"/>
          <w:effect w:val="none"/>
        </w:rPr>
        <w:t xml:space="preserve"> </w:t>
        <w:tab/>
        <w:tab/>
        <w:tab/>
        <w:tab/>
        <w:tab/>
        <w:tab/>
        <w:tab/>
        <w:tab/>
        <w:tab/>
        <w:tab/>
        <w:t>{{ contract.dateSigned</w:t>
      </w:r>
      <w:r>
        <w:rPr>
          <w:rStyle w:val="SourceText"/>
          <w:b w:val="false"/>
          <w:caps w:val="false"/>
          <w:smallCaps w:val="false"/>
          <w:strike w:val="false"/>
          <w:dstrike w:val="false"/>
          <w:color w:val="000000"/>
          <w:kern w:val="2"/>
          <w:sz w:val="24"/>
          <w:szCs w:val="24"/>
          <w:u w:val="none"/>
          <w:effect w:val="none"/>
          <w:lang w:val="en-US" w:eastAsia="zh-CN" w:bidi="hi-IN"/>
        </w:rPr>
        <w:t>[8:10]</w:t>
      </w:r>
      <w:r>
        <w:rPr>
          <w:b w:val="false"/>
          <w:caps w:val="false"/>
          <w:smallCaps w:val="false"/>
          <w:strike w:val="false"/>
          <w:dstrike w:val="false"/>
          <w:color w:val="000000"/>
          <w:u w:val="none"/>
          <w:effect w:val="none"/>
        </w:rPr>
        <w:t>}}.{{ contract.dateSigned</w:t>
      </w:r>
      <w:r>
        <w:rPr>
          <w:rStyle w:val="SourceText"/>
          <w:b w:val="false"/>
          <w:caps w:val="false"/>
          <w:smallCaps w:val="false"/>
          <w:strike w:val="false"/>
          <w:dstrike w:val="false"/>
          <w:color w:val="000000"/>
          <w:kern w:val="2"/>
          <w:sz w:val="24"/>
          <w:szCs w:val="24"/>
          <w:u w:val="none"/>
          <w:effect w:val="none"/>
          <w:lang w:val="en-US" w:eastAsia="zh-CN" w:bidi="hi-IN"/>
        </w:rPr>
        <w:t>[5:7]</w:t>
      </w:r>
      <w:r>
        <w:rPr>
          <w:b w:val="false"/>
          <w:caps w:val="false"/>
          <w:smallCaps w:val="false"/>
          <w:strike w:val="false"/>
          <w:dstrike w:val="false"/>
          <w:color w:val="000000"/>
          <w:u w:val="none"/>
          <w:effect w:val="none"/>
        </w:rPr>
        <w:t>}}.{{ contract.dateSigned</w:t>
      </w:r>
      <w:r>
        <w:rPr>
          <w:rStyle w:val="SourceText"/>
          <w:b w:val="false"/>
          <w:caps w:val="false"/>
          <w:smallCaps w:val="false"/>
          <w:strike w:val="false"/>
          <w:dstrike w:val="false"/>
          <w:color w:val="000000"/>
          <w:kern w:val="2"/>
          <w:sz w:val="24"/>
          <w:szCs w:val="24"/>
          <w:u w:val="none"/>
          <w:effect w:val="none"/>
          <w:lang w:val="en-US" w:eastAsia="zh-CN" w:bidi="hi-IN"/>
        </w:rPr>
        <w:t>[0:4]</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року</w:t>
      </w:r>
    </w:p>
    <w:p>
      <w:pPr>
        <w:pStyle w:val="TextBody"/>
        <w:bidi w:val="0"/>
        <w:spacing w:lineRule="auto" w:line="331" w:before="0" w:after="120"/>
        <w:ind w:left="0" w:right="0" w:firstLine="720"/>
        <w:jc w:val="both"/>
        <w:rPr/>
      </w:pPr>
      <w:r>
        <w:rPr>
          <w:rFonts w:ascii="Times New Roman" w:hAnsi="Times New Roman"/>
          <w:b w:val="false"/>
          <w:i w:val="false"/>
          <w:caps w:val="false"/>
          <w:smallCaps w:val="false"/>
          <w:strike w:val="false"/>
          <w:dstrike w:val="false"/>
          <w:color w:val="000000"/>
          <w:sz w:val="26"/>
          <w:u w:val="none"/>
          <w:effect w:val="none"/>
        </w:rPr>
        <w:t>{{ procuringEntity.name }}</w:t>
      </w:r>
      <w:r>
        <w:rPr>
          <w:rFonts w:ascii="Times New Roman" w:hAnsi="Times New Roman"/>
          <w:b w:val="false"/>
          <w:i w:val="false"/>
          <w:caps w:val="false"/>
          <w:smallCaps w:val="false"/>
          <w:strike w:val="false"/>
          <w:dstrike w:val="false"/>
          <w:color w:val="000000"/>
          <w:sz w:val="24"/>
          <w:u w:val="none"/>
          <w:effect w:val="none"/>
        </w:rPr>
        <w:t>, далі – Покупець, в особі {{ procuringEntity.name }}, що діє на підставі &lt;&lt;Установчий документ Замовника&gt;&gt;, з однієї сторони,</w:t>
      </w:r>
    </w:p>
    <w:p>
      <w:pPr>
        <w:pStyle w:val="TextBody"/>
        <w:bidi w:val="0"/>
        <w:spacing w:lineRule="auto" w:line="331" w:before="0" w:after="120"/>
        <w:ind w:left="0" w:right="0" w:firstLine="567"/>
        <w:jc w:val="both"/>
        <w:rPr/>
      </w:pPr>
      <w:r>
        <w:rPr>
          <w:rFonts w:ascii="Times New Roman" w:hAnsi="Times New Roman"/>
          <w:b w:val="false"/>
          <w:i w:val="false"/>
          <w:caps w:val="false"/>
          <w:smallCaps w:val="false"/>
          <w:strike w:val="false"/>
          <w:dstrike w:val="false"/>
          <w:color w:val="000000"/>
          <w:sz w:val="24"/>
          <w:u w:val="none"/>
          <w:effect w:val="none"/>
        </w:rPr>
        <w:t xml:space="preserve">та </w:t>
      </w:r>
      <w:r>
        <w:rPr>
          <w:rFonts w:ascii="Times New Roman" w:hAnsi="Times New Roman"/>
          <w:b w:val="false"/>
          <w:i w:val="false"/>
          <w:caps w:val="false"/>
          <w:smallCaps w:val="false"/>
          <w:strike w:val="false"/>
          <w:dstrike w:val="false"/>
          <w:color w:val="000000"/>
          <w:sz w:val="26"/>
          <w:u w:val="none"/>
          <w:effect w:val="none"/>
        </w:rPr>
        <w:t>{{ contract.supplier.name }}</w:t>
      </w:r>
      <w:r>
        <w:rPr>
          <w:rFonts w:ascii="Times New Roman" w:hAnsi="Times New Roman"/>
          <w:b w:val="false"/>
          <w:i w:val="false"/>
          <w:caps w:val="false"/>
          <w:smallCaps w:val="false"/>
          <w:strike w:val="false"/>
          <w:dstrike w:val="false"/>
          <w:color w:val="000000"/>
          <w:sz w:val="24"/>
          <w:u w:val="none"/>
          <w:effect w:val="none"/>
        </w:rPr>
        <w:t>, далі – Постачальник, в особі {{ contract.supplier.name }}, що діє на підставі &lt;&lt;Установчий документ Постачальника&gt;&gt;,</w:t>
      </w:r>
    </w:p>
    <w:p>
      <w:pPr>
        <w:pStyle w:val="TextBody"/>
        <w:bidi w:val="0"/>
        <w:spacing w:lineRule="auto" w:line="331" w:before="0" w:after="12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з іншої сторони, разом - Сторони, а кожен окремо – Сторона, уклали цей Договір постачання (далі - Договір), про таке:</w:t>
      </w:r>
    </w:p>
    <w:p>
      <w:pPr>
        <w:pStyle w:val="TextBody"/>
        <w:bidi w:val="0"/>
        <w:spacing w:lineRule="auto" w:line="331" w:before="0" w:after="120"/>
        <w:ind w:left="0" w:right="0" w:firstLine="567"/>
        <w:jc w:val="center"/>
        <w:rPr>
          <w:b w:val="false"/>
          <w:b w:val="false"/>
        </w:rPr>
      </w:pPr>
      <w:r>
        <w:rPr>
          <w:rFonts w:ascii="Times New Roman" w:hAnsi="Times New Roman"/>
          <w:b/>
          <w:i w:val="false"/>
          <w:caps w:val="false"/>
          <w:smallCaps w:val="false"/>
          <w:strike w:val="false"/>
          <w:dstrike w:val="false"/>
          <w:color w:val="000000"/>
          <w:sz w:val="24"/>
          <w:u w:val="none"/>
          <w:effect w:val="none"/>
        </w:rPr>
        <w:t>1.</w:t>
      </w:r>
      <w:r>
        <w:rPr>
          <w:b w:val="false"/>
          <w:caps w:val="false"/>
          <w:smallCaps w:val="false"/>
          <w:strike w:val="false"/>
          <w:dstrike w:val="false"/>
          <w:color w:val="000000"/>
          <w:u w:val="none"/>
          <w:effect w:val="none"/>
        </w:rPr>
        <w:t xml:space="preserve"> </w:t>
      </w:r>
      <w:r>
        <w:rPr>
          <w:rFonts w:ascii="Times New Roman" w:hAnsi="Times New Roman"/>
          <w:b/>
          <w:i w:val="false"/>
          <w:caps w:val="false"/>
          <w:smallCaps w:val="false"/>
          <w:strike w:val="false"/>
          <w:dstrike w:val="false"/>
          <w:color w:val="000000"/>
          <w:sz w:val="24"/>
          <w:u w:val="none"/>
          <w:effect w:val="none"/>
        </w:rPr>
        <w:t>Предмет Договору</w:t>
      </w:r>
    </w:p>
    <w:p>
      <w:pPr>
        <w:pStyle w:val="TextBody"/>
        <w:numPr>
          <w:ilvl w:val="0"/>
          <w:numId w:val="1"/>
        </w:numPr>
        <w:tabs>
          <w:tab w:val="clear" w:pos="709"/>
          <w:tab w:val="left" w:pos="914" w:leader="none"/>
        </w:tabs>
        <w:bidi w:val="0"/>
        <w:spacing w:lineRule="auto" w:line="331" w:before="0" w:after="0"/>
        <w:ind w:left="914" w:right="0" w:hanging="283"/>
        <w:jc w:val="both"/>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 xml:space="preserve">Постачальник зобов’язується поставити Покупцю у власність “ {{ </w:t>
      </w:r>
      <w:bookmarkStart w:id="1" w:name="__DdeLink__3050_360783441"/>
      <w:bookmarkStart w:id="2" w:name="__DdeLink__367_360783441"/>
      <w:r>
        <w:rPr>
          <w:rFonts w:ascii="Times New Roman" w:hAnsi="Times New Roman"/>
          <w:b w:val="false"/>
          <w:i w:val="false"/>
          <w:caps w:val="false"/>
          <w:smallCaps w:val="false"/>
          <w:strike w:val="false"/>
          <w:dstrike w:val="false"/>
          <w:color w:val="000000"/>
          <w:sz w:val="24"/>
          <w:u w:val="none"/>
          <w:effect w:val="none"/>
        </w:rPr>
        <w:t>contract</w:t>
      </w:r>
      <w:bookmarkEnd w:id="2"/>
      <w:r>
        <w:rPr>
          <w:rFonts w:ascii="Times New Roman" w:hAnsi="Times New Roman"/>
          <w:b w:val="false"/>
          <w:i w:val="false"/>
          <w:caps w:val="false"/>
          <w:smallCaps w:val="false"/>
          <w:strike w:val="false"/>
          <w:dstrike w:val="false"/>
          <w:color w:val="000000"/>
          <w:sz w:val="24"/>
          <w:u w:val="none"/>
          <w:effect w:val="none"/>
        </w:rPr>
        <w:t>.items</w:t>
      </w:r>
      <w:bookmarkEnd w:id="1"/>
      <w:r>
        <w:rPr>
          <w:rFonts w:ascii="Times New Roman" w:hAnsi="Times New Roman"/>
          <w:b w:val="false"/>
          <w:i w:val="false"/>
          <w:caps w:val="false"/>
          <w:smallCaps w:val="false"/>
          <w:strike w:val="false"/>
          <w:dstrike w:val="false"/>
          <w:color w:val="000000"/>
          <w:sz w:val="24"/>
          <w:u w:val="none"/>
          <w:effect w:val="none"/>
        </w:rPr>
        <w:t>_.cpv }}</w:t>
      </w:r>
      <w:r>
        <w:rPr>
          <w:rFonts w:ascii="Times New Roman" w:hAnsi="Times New Roman"/>
          <w:b w:val="false"/>
          <w:i w:val="false"/>
          <w:caps w:val="false"/>
          <w:smallCaps w:val="false"/>
          <w:strike w:val="false"/>
          <w:dstrike w:val="false"/>
          <w:color w:val="000000"/>
          <w:sz w:val="26"/>
          <w:u w:val="none"/>
          <w:effect w:val="none"/>
        </w:rPr>
        <w:t>, {{</w:t>
      </w:r>
      <w:bookmarkStart w:id="3" w:name="__DdeLink__367_3607834413"/>
      <w:r>
        <w:rPr>
          <w:rFonts w:ascii="Times New Roman" w:hAnsi="Times New Roman"/>
          <w:b w:val="false"/>
          <w:i w:val="false"/>
          <w:caps w:val="false"/>
          <w:smallCaps w:val="false"/>
          <w:strike w:val="false"/>
          <w:dstrike w:val="false"/>
          <w:color w:val="000000"/>
          <w:sz w:val="24"/>
          <w:u w:val="none"/>
          <w:effect w:val="none"/>
        </w:rPr>
        <w:t>contract</w:t>
      </w:r>
      <w:bookmarkEnd w:id="3"/>
      <w:r>
        <w:rPr>
          <w:rFonts w:ascii="Times New Roman" w:hAnsi="Times New Roman"/>
          <w:b w:val="false"/>
          <w:i w:val="false"/>
          <w:caps w:val="false"/>
          <w:smallCaps w:val="false"/>
          <w:strike w:val="false"/>
          <w:dstrike w:val="false"/>
          <w:color w:val="000000"/>
          <w:sz w:val="24"/>
          <w:u w:val="none"/>
          <w:effect w:val="none"/>
        </w:rPr>
        <w:t>.items_.</w:t>
      </w:r>
      <w:r>
        <w:rPr>
          <w:rFonts w:ascii="Times New Roman" w:hAnsi="Times New Roman"/>
          <w:b w:val="false"/>
          <w:i w:val="false"/>
          <w:caps w:val="false"/>
          <w:smallCaps w:val="false"/>
          <w:strike w:val="false"/>
          <w:dstrike w:val="false"/>
          <w:color w:val="000000"/>
          <w:sz w:val="24"/>
          <w:u w:val="none"/>
          <w:effect w:val="none"/>
        </w:rPr>
        <w:t>name</w:t>
      </w:r>
      <w:r>
        <w:rPr>
          <w:rFonts w:ascii="Times New Roman" w:hAnsi="Times New Roman"/>
          <w:b w:val="false"/>
          <w:i w:val="false"/>
          <w:caps w:val="false"/>
          <w:smallCaps w:val="false"/>
          <w:strike w:val="false"/>
          <w:dstrike w:val="false"/>
          <w:color w:val="000000"/>
          <w:sz w:val="26"/>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TextBody"/>
        <w:numPr>
          <w:ilvl w:val="0"/>
          <w:numId w:val="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TextBody"/>
        <w:numPr>
          <w:ilvl w:val="0"/>
          <w:numId w:val="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2. Якість Продукції</w:t>
      </w:r>
    </w:p>
    <w:p>
      <w:pPr>
        <w:pStyle w:val="TextBody"/>
        <w:numPr>
          <w:ilvl w:val="0"/>
          <w:numId w:val="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повинен поставити Продукцію Покупцю, якість якої та якість матеріалів та сировини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TextBody"/>
        <w:numPr>
          <w:ilvl w:val="0"/>
          <w:numId w:val="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TextBody"/>
        <w:numPr>
          <w:ilvl w:val="0"/>
          <w:numId w:val="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упакована належним чином згідно вимог нормативно – технічної (експлуатаційної) документації виробника або технічним умовам, прийнятим для упаковки Продукції такого типу, забезпечувати схоронність та цілісність Продукції при транспортуванні та зберіганні.</w:t>
      </w:r>
    </w:p>
    <w:p>
      <w:pPr>
        <w:pStyle w:val="TextBody"/>
        <w:numPr>
          <w:ilvl w:val="0"/>
          <w:numId w:val="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Покупець має право прийняти Продукцію, за умови, що вона належним чином упакована і не має видимих пошкоджень упаковки.</w:t>
      </w:r>
    </w:p>
    <w:p>
      <w:pPr>
        <w:pStyle w:val="TextBody"/>
        <w:numPr>
          <w:ilvl w:val="0"/>
          <w:numId w:val="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TextBody"/>
        <w:numPr>
          <w:ilvl w:val="0"/>
          <w:numId w:val="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постачання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 Ціна Договору</w:t>
      </w:r>
    </w:p>
    <w:p>
      <w:pPr>
        <w:pStyle w:val="TextBody"/>
        <w:numPr>
          <w:ilvl w:val="0"/>
          <w:numId w:val="1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u w:val="none"/>
          <w:effect w:val="none"/>
        </w:rPr>
        <w:t>Ціна цього Договору становить &lt;&lt;Вартість&gt;&gt; грн. (&lt;&lt;Вартість (прописом)&gt;&gt;)&lt;&lt;Врахування ПДВ&gt;&gt;.</w:t>
      </w:r>
    </w:p>
    <w:p>
      <w:pPr>
        <w:pStyle w:val="TextBody"/>
        <w:numPr>
          <w:ilvl w:val="0"/>
          <w:numId w:val="1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постачання, вартість страхування, навантаження, розвантаження та всі інші витрати Постачальника пов’язані з виконанням цього Договору.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 Порядок здійснення оплати</w:t>
      </w:r>
    </w:p>
    <w:p>
      <w:pPr>
        <w:pStyle w:val="TextBody"/>
        <w:numPr>
          <w:ilvl w:val="0"/>
          <w:numId w:val="1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постачання.</w:t>
      </w:r>
    </w:p>
    <w:p>
      <w:pPr>
        <w:pStyle w:val="TextBody"/>
        <w:numPr>
          <w:ilvl w:val="0"/>
          <w:numId w:val="1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Форма розрахунків: безготівкова.</w:t>
      </w:r>
    </w:p>
    <w:p>
      <w:pPr>
        <w:pStyle w:val="TextBody"/>
        <w:numPr>
          <w:ilvl w:val="0"/>
          <w:numId w:val="1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 безготівкового розрахунку: платіжне доручення.</w:t>
      </w:r>
    </w:p>
    <w:p>
      <w:pPr>
        <w:pStyle w:val="TextBody"/>
        <w:numPr>
          <w:ilvl w:val="0"/>
          <w:numId w:val="1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Усі розрахунки між Сторонами здійснюються в національній валюті України.</w:t>
      </w:r>
    </w:p>
    <w:p>
      <w:pPr>
        <w:pStyle w:val="TextBody"/>
        <w:numPr>
          <w:ilvl w:val="0"/>
          <w:numId w:val="1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5. Постачання Продукції</w:t>
      </w:r>
    </w:p>
    <w:p>
      <w:pPr>
        <w:pStyle w:val="TextBody"/>
        <w:numPr>
          <w:ilvl w:val="0"/>
          <w:numId w:val="1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здійснюється у строк, що не перевищує 7 календарних днів з дати укладання цього Договору. </w:t>
      </w:r>
    </w:p>
    <w:p>
      <w:pPr>
        <w:pStyle w:val="TextBody"/>
        <w:numPr>
          <w:ilvl w:val="0"/>
          <w:numId w:val="1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Постачальником за наступною адресою: &lt;&lt;Адреса постачання&gt;&gt;.</w:t>
      </w:r>
    </w:p>
    <w:p>
      <w:pPr>
        <w:pStyle w:val="TextBody"/>
        <w:numPr>
          <w:ilvl w:val="0"/>
          <w:numId w:val="1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згідно з правилами INCOTERMS в редакції 2010 р. на умовах DDP місце постачання визначене п.5.2. Договору.</w:t>
      </w:r>
    </w:p>
    <w:p>
      <w:pPr>
        <w:pStyle w:val="TextBody"/>
        <w:numPr>
          <w:ilvl w:val="0"/>
          <w:numId w:val="2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TextBody"/>
        <w:numPr>
          <w:ilvl w:val="0"/>
          <w:numId w:val="2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Видаткова накладна, акт приймання-передачі Продукції та/або інший документ, який підтверджує факт передачі Продукції від Постачальника до Покупця, в обов’язковому порядку має містити код УКТЗЕД для кожного найменування товару (продукції).</w:t>
      </w:r>
    </w:p>
    <w:p>
      <w:pPr>
        <w:pStyle w:val="TextBody"/>
        <w:numPr>
          <w:ilvl w:val="0"/>
          <w:numId w:val="2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несе всі ризики щодо втрати чи пошкодження Продукції до моменту передачі її Покупцю.</w:t>
      </w:r>
    </w:p>
    <w:p>
      <w:pPr>
        <w:pStyle w:val="TextBody"/>
        <w:numPr>
          <w:ilvl w:val="0"/>
          <w:numId w:val="2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TextBody"/>
        <w:numPr>
          <w:ilvl w:val="0"/>
          <w:numId w:val="2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TextBody"/>
        <w:numPr>
          <w:ilvl w:val="0"/>
          <w:numId w:val="2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TextBody"/>
        <w:numPr>
          <w:ilvl w:val="0"/>
          <w:numId w:val="2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TextBody"/>
        <w:numPr>
          <w:ilvl w:val="0"/>
          <w:numId w:val="2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TextBody"/>
        <w:numPr>
          <w:ilvl w:val="0"/>
          <w:numId w:val="2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додаткового постачання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TextBody"/>
        <w:numPr>
          <w:ilvl w:val="0"/>
          <w:numId w:val="2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TextBody"/>
        <w:numPr>
          <w:ilvl w:val="0"/>
          <w:numId w:val="3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 яка є Додатком № 1 до цього Договору.</w:t>
      </w:r>
    </w:p>
    <w:p>
      <w:pPr>
        <w:pStyle w:val="TextBody"/>
        <w:numPr>
          <w:ilvl w:val="0"/>
          <w:numId w:val="3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TextBody"/>
        <w:numPr>
          <w:ilvl w:val="0"/>
          <w:numId w:val="3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TextBody"/>
        <w:numPr>
          <w:ilvl w:val="0"/>
          <w:numId w:val="3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здійснює постачання Продукції відповідно до вимог транспортування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Вимоги до зберігання Продукції яка поставляється за цим Договором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є порушенням Постачальника щодо якості Продукції та підставою для відмови в прийманні Продукції Покупцем.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6. Права та обов’язки Сторін</w:t>
      </w:r>
    </w:p>
    <w:p>
      <w:pPr>
        <w:pStyle w:val="TextBody"/>
        <w:numPr>
          <w:ilvl w:val="0"/>
          <w:numId w:val="3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зобов’язаний:</w:t>
      </w:r>
    </w:p>
    <w:p>
      <w:pPr>
        <w:pStyle w:val="TextBody"/>
        <w:numPr>
          <w:ilvl w:val="0"/>
          <w:numId w:val="3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сплачувати грошові кошти за поставлену Продукцію.</w:t>
      </w:r>
    </w:p>
    <w:p>
      <w:pPr>
        <w:pStyle w:val="TextBody"/>
        <w:numPr>
          <w:ilvl w:val="0"/>
          <w:numId w:val="38"/>
        </w:numPr>
        <w:tabs>
          <w:tab w:val="clear" w:pos="709"/>
          <w:tab w:val="left" w:pos="914" w:leader="none"/>
        </w:tabs>
        <w:bidi w:val="0"/>
        <w:spacing w:lineRule="auto" w:line="331" w:before="0" w:after="0"/>
        <w:ind w:left="914" w:right="0" w:hanging="283"/>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Приймати поставлену Продукцію відповідно до умов цього Договору.</w:t>
      </w:r>
    </w:p>
    <w:p>
      <w:pPr>
        <w:pStyle w:val="TextBody"/>
        <w:numPr>
          <w:ilvl w:val="0"/>
          <w:numId w:val="3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40"/>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має право:</w:t>
      </w:r>
    </w:p>
    <w:p>
      <w:pPr>
        <w:pStyle w:val="TextBody"/>
        <w:numPr>
          <w:ilvl w:val="0"/>
          <w:numId w:val="4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Ініціювати внесення змін до цього Договору у порядку, визначеному цим Договором.</w:t>
      </w:r>
    </w:p>
    <w:p>
      <w:pPr>
        <w:pStyle w:val="TextBody"/>
        <w:numPr>
          <w:ilvl w:val="0"/>
          <w:numId w:val="4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TextBody"/>
        <w:numPr>
          <w:ilvl w:val="0"/>
          <w:numId w:val="4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Контролювати виконання Покупцем умов цього Договору щодо належного постачання Продукції.</w:t>
      </w:r>
    </w:p>
    <w:p>
      <w:pPr>
        <w:pStyle w:val="TextBody"/>
        <w:numPr>
          <w:ilvl w:val="0"/>
          <w:numId w:val="4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TextBody"/>
        <w:numPr>
          <w:ilvl w:val="0"/>
          <w:numId w:val="4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TextBody"/>
        <w:numPr>
          <w:ilvl w:val="0"/>
          <w:numId w:val="4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зобов’язується:</w:t>
      </w:r>
    </w:p>
    <w:p>
      <w:pPr>
        <w:pStyle w:val="TextBody"/>
        <w:numPr>
          <w:ilvl w:val="0"/>
          <w:numId w:val="4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у строки, встановлені п. 5.1 цього Договору.</w:t>
      </w:r>
    </w:p>
    <w:p>
      <w:pPr>
        <w:pStyle w:val="TextBody"/>
        <w:numPr>
          <w:ilvl w:val="0"/>
          <w:numId w:val="4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якість якої відповідає умовам, встановленим розділом 2 та додатку 1 до цього Договору.</w:t>
      </w:r>
    </w:p>
    <w:p>
      <w:pPr>
        <w:pStyle w:val="TextBody"/>
        <w:numPr>
          <w:ilvl w:val="0"/>
          <w:numId w:val="4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TextBody"/>
        <w:numPr>
          <w:ilvl w:val="0"/>
          <w:numId w:val="5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що підтверджують якість Продукції згідно розділу 2. цього Договору.</w:t>
      </w:r>
    </w:p>
    <w:p>
      <w:pPr>
        <w:pStyle w:val="TextBody"/>
        <w:numPr>
          <w:ilvl w:val="0"/>
          <w:numId w:val="5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для прийому Продукції.</w:t>
      </w:r>
    </w:p>
    <w:p>
      <w:pPr>
        <w:pStyle w:val="TextBody"/>
        <w:numPr>
          <w:ilvl w:val="0"/>
          <w:numId w:val="5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5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highlight w:val="white"/>
          <w:u w:val="none"/>
          <w:effect w:val="none"/>
        </w:rPr>
      </w:pPr>
      <w:r>
        <w:rPr>
          <w:rFonts w:ascii="Times New Roman" w:hAnsi="Times New Roman"/>
          <w:b w:val="false"/>
          <w:i w:val="false"/>
          <w:caps w:val="false"/>
          <w:smallCaps w:val="false"/>
          <w:strike w:val="false"/>
          <w:dstrike w:val="false"/>
          <w:color w:val="000000"/>
          <w:sz w:val="24"/>
          <w:u w:val="none"/>
          <w:effect w:val="non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TextBody"/>
        <w:numPr>
          <w:ilvl w:val="0"/>
          <w:numId w:val="54"/>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має право:</w:t>
      </w:r>
    </w:p>
    <w:p>
      <w:pPr>
        <w:pStyle w:val="TextBody"/>
        <w:numPr>
          <w:ilvl w:val="0"/>
          <w:numId w:val="5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отримувати оплату за поставлену Продукцію.</w:t>
      </w:r>
    </w:p>
    <w:p>
      <w:pPr>
        <w:pStyle w:val="TextBody"/>
        <w:numPr>
          <w:ilvl w:val="0"/>
          <w:numId w:val="5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 дострокову поставку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7. Відповідальність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7.2 За порушення строків постачання Продукції (в тому числі строку передбаченого п. 5.15, 5.16., 5.17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7.5 Сплата штрафних санкцій не звільняє Сторони від виконання зобов’язань за цим Договором.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8. Обставини непереборної сили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9. Вирішення спорів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9.1 Сторони вирішують усі спори, що виникають у зв’язку з виконанням цього Договору або мають відношення до нього, шляхом переговорів.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9.3 Усі спори між Сторонами, з яких не було досягнуто згоди, вирішуються відповідно до чинного законодавства України.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10. Строк дії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11. Інші умови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11.3 Жодна з Сторін не має права передавати свої права та обов’язки за цим Договором третій стороні без письмової згоди другої Сторони.</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11.4 Покупець має статус &lt;&lt;Податковий статус замовника&gt;&gt;.</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11.5 Будь-які усні домовленості щодо цього Договору виключаються.</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11.6 Цей Договір складений на 9</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аркушах.</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11.7 Виправлення у тексті даного Договору не допускаються, а у випадках їх внесення не мають юридичної сили.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12. Антикорупційні застереження</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13. Додатки</w:t>
      </w:r>
    </w:p>
    <w:p>
      <w:pPr>
        <w:pStyle w:val="TextBody"/>
        <w:bidi w:val="0"/>
        <w:spacing w:lineRule="auto" w:line="331" w:before="0" w:after="0"/>
        <w:ind w:left="0" w:right="0" w:firstLine="567"/>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 Додатками до Договору, що є невід’ємною його частиною, є такі документи:</w:t>
      </w:r>
    </w:p>
    <w:p>
      <w:pPr>
        <w:pStyle w:val="TextBody"/>
        <w:bidi w:val="0"/>
        <w:spacing w:lineRule="auto" w:line="331"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13.1.1. Додаток № 1 – Технічна специфікація.</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14. Місцезнаходження та банківські реквізити Сторін</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14.1.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W w:w="9267" w:type="dxa"/>
        <w:jc w:val="left"/>
        <w:tblInd w:w="0" w:type="dxa"/>
        <w:tblCellMar>
          <w:top w:w="0" w:type="dxa"/>
          <w:left w:w="0" w:type="dxa"/>
          <w:bottom w:w="0" w:type="dxa"/>
          <w:right w:w="0" w:type="dxa"/>
        </w:tblCellMar>
      </w:tblPr>
      <w:tblGrid>
        <w:gridCol w:w="4660"/>
        <w:gridCol w:w="4606"/>
      </w:tblGrid>
      <w:tr>
        <w:trPr/>
        <w:tc>
          <w:tcPr>
            <w:tcW w:w="4660"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contract.supplier.name }}</w:t>
            </w:r>
          </w:p>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r>
          </w:p>
          <w:p>
            <w:pPr>
              <w:pStyle w:val="TableContents"/>
              <w:bidi w:val="0"/>
              <w:spacing w:lineRule="auto" w:line="331" w:before="0" w:after="0"/>
              <w:rPr>
                <w:rFonts w:ascii="Times New Roman" w:hAnsi="Times New Roman" w:eastAsia="Droid Sans Fallback" w:cs="Droid Sans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contract.supplier.address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ЄДРПОУ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contract.supplier.id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Р/р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contract.supplier.financialData.accountNumber}}</w:t>
            </w:r>
          </w:p>
          <w:p>
            <w:pPr>
              <w:pStyle w:val="TableContents"/>
              <w:bidi w:val="0"/>
              <w:spacing w:lineRule="auto" w:line="331" w:before="0" w:after="0"/>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contract.supplier.financialData.bankName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&lt;&lt;</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contract.supplier.financialData.mfo }}</w:t>
            </w:r>
            <w:r>
              <w:rPr>
                <w:rFonts w:ascii="Times New Roman" w:hAnsi="Times New Roman"/>
                <w:b w:val="false"/>
                <w:i w:val="false"/>
                <w:caps w:val="false"/>
                <w:smallCaps w:val="false"/>
                <w:strike w:val="false"/>
                <w:dstrike w:val="false"/>
                <w:color w:val="000000"/>
                <w:sz w:val="24"/>
                <w:u w:val="none"/>
                <w:effect w:val="none"/>
              </w:rPr>
              <w:t>&gt;&gt;</w:t>
            </w:r>
          </w:p>
          <w:p>
            <w:pPr>
              <w:pStyle w:val="TableContents"/>
              <w:rPr/>
            </w:pPr>
            <w:r>
              <w:rPr/>
            </w:r>
          </w:p>
        </w:tc>
        <w:tc>
          <w:tcPr>
            <w:tcW w:w="460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Покупець:</w:t>
              <w:br/>
              <w:t>{{ procuringEntity.name }}</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ableContents"/>
              <w:bidi w:val="0"/>
              <w:spacing w:lineRule="auto" w:line="331" w:before="0" w:after="0"/>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procuringEntity.address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ЄДРПОУ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procuringEntity.id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Р/р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procuringEntity.financialData.accountNumber}}</w:t>
            </w:r>
          </w:p>
          <w:p>
            <w:pPr>
              <w:pStyle w:val="TableContents"/>
              <w:bidi w:val="0"/>
              <w:spacing w:lineRule="auto" w:line="331" w:before="0" w:after="0"/>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procuringEntity.financialData.bankName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&lt;&lt;</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procuringEntity.financialData.mfo }}</w:t>
            </w:r>
            <w:r>
              <w:rPr>
                <w:rFonts w:ascii="Times New Roman" w:hAnsi="Times New Roman"/>
                <w:b w:val="false"/>
                <w:i w:val="false"/>
                <w:caps w:val="false"/>
                <w:smallCaps w:val="false"/>
                <w:strike w:val="false"/>
                <w:dstrike w:val="false"/>
                <w:color w:val="000000"/>
                <w:sz w:val="24"/>
                <w:u w:val="none"/>
                <w:effect w:val="none"/>
              </w:rPr>
              <w:t>&gt;&gt;</w:t>
            </w:r>
          </w:p>
          <w:p>
            <w:pPr>
              <w:pStyle w:val="TableContents"/>
              <w:bidi w:val="0"/>
              <w:spacing w:lineRule="auto" w:line="331"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tc>
      </w:tr>
      <w:tr>
        <w:trPr/>
        <w:tc>
          <w:tcPr>
            <w:tcW w:w="4660"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__________________&lt;&lt;Посада підписанта постачальника&gt;&gt;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&lt;&lt;Підписант постачальника&gt;&gt;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0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______________&lt;&lt;Посада підписанта замовника&gt;&gt;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&lt;&lt;Підписант замовника&gt;&gt;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p>
            <w:pPr>
              <w:pStyle w:val="TableContents"/>
              <w:rPr/>
            </w:pPr>
            <w:r>
              <w:rPr/>
            </w:r>
          </w:p>
        </w:tc>
      </w:tr>
    </w:tbl>
    <w:p>
      <w:pPr>
        <w:pStyle w:val="TextBody"/>
        <w:bidi w:val="0"/>
        <w:spacing w:lineRule="auto" w:line="331" w:before="0" w:after="0"/>
        <w:ind w:left="0" w:right="140" w:firstLine="567"/>
        <w:jc w:val="righ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Додаток № 1</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до Договору постачання № &lt;&lt;№контракту:&gt;&gt;</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від &lt;&lt;Дата контракту:&gt;&gt; року</w:t>
      </w:r>
    </w:p>
    <w:p>
      <w:pPr>
        <w:pStyle w:val="TextBody"/>
        <w:rPr/>
      </w:pPr>
      <w:r>
        <w:rPr/>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Технічна специфікація</w:t>
      </w:r>
    </w:p>
    <w:p>
      <w:pPr>
        <w:pStyle w:val="TextBody"/>
        <w:spacing w:before="0" w:after="0"/>
        <w:rPr/>
      </w:pPr>
      <w:r>
        <w:rPr/>
      </w:r>
    </w:p>
    <w:tbl>
      <w:tblPr>
        <w:tblW w:w="10966" w:type="dxa"/>
        <w:jc w:val="left"/>
        <w:tblInd w:w="0" w:type="dxa"/>
        <w:tblCellMar>
          <w:top w:w="100" w:type="dxa"/>
          <w:left w:w="100" w:type="dxa"/>
          <w:bottom w:w="100" w:type="dxa"/>
          <w:right w:w="100" w:type="dxa"/>
        </w:tblCellMar>
      </w:tblPr>
      <w:tblGrid>
        <w:gridCol w:w="807"/>
        <w:gridCol w:w="1480"/>
        <w:gridCol w:w="999"/>
        <w:gridCol w:w="2101"/>
        <w:gridCol w:w="1644"/>
        <w:gridCol w:w="950"/>
        <w:gridCol w:w="3"/>
        <w:gridCol w:w="989"/>
        <w:gridCol w:w="1020"/>
        <w:gridCol w:w="971"/>
      </w:tblGrid>
      <w:tr>
        <w:trPr/>
        <w:tc>
          <w:tcPr>
            <w:tcW w:w="80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п/п</w:t>
            </w:r>
          </w:p>
        </w:tc>
        <w:tc>
          <w:tcPr>
            <w:tcW w:w="14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Найменування</w:t>
            </w:r>
          </w:p>
          <w:p>
            <w:pPr>
              <w:pStyle w:val="TableContents"/>
              <w:bidi w:val="0"/>
              <w:spacing w:lineRule="auto" w:line="331" w:before="0" w:after="0"/>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Продукції</w:t>
            </w:r>
          </w:p>
        </w:tc>
        <w:tc>
          <w:tcPr>
            <w:tcW w:w="99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Код</w:t>
            </w:r>
          </w:p>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2"/>
                <w:u w:val="none"/>
                <w:effect w:val="none"/>
              </w:rPr>
              <w:t>УКТЗЕД</w:t>
            </w:r>
          </w:p>
        </w:tc>
        <w:tc>
          <w:tcPr>
            <w:tcW w:w="2101"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Нормативно-технічні документи згідно яких виготовлено продукцію (ГОСТ, ДСТУ ТУ тощо - за наявності)</w:t>
            </w:r>
          </w:p>
        </w:tc>
        <w:tc>
          <w:tcPr>
            <w:tcW w:w="164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Додаткові технічні характеристики/Виробник/ Країна виробника</w:t>
            </w:r>
          </w:p>
        </w:tc>
        <w:tc>
          <w:tcPr>
            <w:tcW w:w="95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Одиниця виміру</w:t>
            </w:r>
          </w:p>
        </w:tc>
        <w:tc>
          <w:tcPr>
            <w:tcW w:w="992"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Кількість одиниць</w:t>
            </w:r>
          </w:p>
        </w:tc>
        <w:tc>
          <w:tcPr>
            <w:tcW w:w="102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rFonts w:ascii="Times New Roman" w:hAnsi="Times New Roman"/>
                <w:b w:val="false"/>
                <w:i w:val="false"/>
                <w:caps w:val="false"/>
                <w:smallCaps w:val="false"/>
                <w:strike w:val="false"/>
                <w:dstrike w:val="false"/>
                <w:color w:val="000000"/>
                <w:sz w:val="22"/>
                <w:u w:val="none"/>
                <w:effect w:val="none"/>
              </w:rPr>
              <w:t>Ціна за одиницю, грн.</w:t>
            </w:r>
            <w:r>
              <w:rPr>
                <w:rFonts w:ascii="Times New Roman" w:hAnsi="Times New Roman"/>
                <w:b w:val="false"/>
                <w:i/>
                <w:caps w:val="false"/>
                <w:smallCaps w:val="false"/>
                <w:strike w:val="false"/>
                <w:dstrike w:val="false"/>
                <w:color w:val="000000"/>
                <w:sz w:val="20"/>
                <w:u w:val="none"/>
                <w:effect w:val="none"/>
              </w:rPr>
              <w:t>(без ПДВ)</w:t>
            </w:r>
          </w:p>
        </w:tc>
        <w:tc>
          <w:tcPr>
            <w:tcW w:w="971"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pPr>
            <w:r>
              <w:rPr>
                <w:rFonts w:ascii="Times New Roman" w:hAnsi="Times New Roman"/>
                <w:b w:val="false"/>
                <w:i w:val="false"/>
                <w:caps w:val="false"/>
                <w:smallCaps w:val="false"/>
                <w:strike w:val="false"/>
                <w:dstrike w:val="false"/>
                <w:color w:val="000000"/>
                <w:sz w:val="22"/>
                <w:u w:val="none"/>
                <w:effect w:val="none"/>
              </w:rPr>
              <w:t>Загальна вартість, грн.</w:t>
            </w:r>
            <w:r>
              <w:rPr>
                <w:rFonts w:ascii="Times New Roman" w:hAnsi="Times New Roman"/>
                <w:b w:val="false"/>
                <w:i/>
                <w:caps w:val="false"/>
                <w:smallCaps w:val="false"/>
                <w:strike w:val="false"/>
                <w:dstrike w:val="false"/>
                <w:color w:val="000000"/>
                <w:sz w:val="20"/>
                <w:u w:val="none"/>
                <w:effect w:val="none"/>
              </w:rPr>
              <w:t>(без ПДВ)</w:t>
            </w:r>
          </w:p>
        </w:tc>
      </w:tr>
      <w:tr>
        <w:trPr/>
        <w:tc>
          <w:tcPr>
            <w:tcW w:w="10964" w:type="dxa"/>
            <w:gridSpan w:val="10"/>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pPr>
            <w:r>
              <w:rPr/>
            </w:r>
          </w:p>
        </w:tc>
      </w:tr>
      <w:tr>
        <w:trPr/>
        <w:tc>
          <w:tcPr>
            <w:tcW w:w="7984"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pPr>
            <w:r>
              <w:rPr>
                <w:rFonts w:ascii="Times New Roman" w:hAnsi="Times New Roman"/>
                <w:b/>
                <w:i w:val="false"/>
                <w:caps w:val="false"/>
                <w:smallCaps w:val="false"/>
                <w:strike w:val="false"/>
                <w:dstrike w:val="false"/>
                <w:color w:val="000000"/>
                <w:sz w:val="24"/>
                <w:u w:val="none"/>
                <w:effect w:val="none"/>
              </w:rPr>
              <w:t>Загальна вартість, грн. без ПДВ:</w:t>
            </w:r>
          </w:p>
        </w:tc>
        <w:tc>
          <w:tcPr>
            <w:tcW w:w="2980"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caps w:val="false"/>
                <w:smallCaps w:val="false"/>
                <w:strike w:val="false"/>
                <w:dstrike w:val="false"/>
                <w:color w:val="000000"/>
                <w:u w:val="none"/>
                <w:effect w:val="none"/>
              </w:rPr>
              <w:t>{{contract.value.amountNet}}</w:t>
            </w:r>
          </w:p>
        </w:tc>
      </w:tr>
      <w:tr>
        <w:trPr/>
        <w:tc>
          <w:tcPr>
            <w:tcW w:w="7984"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pPr>
            <w:r>
              <w:rPr>
                <w:rFonts w:ascii="Times New Roman" w:hAnsi="Times New Roman"/>
                <w:b/>
                <w:i w:val="false"/>
                <w:caps w:val="false"/>
                <w:smallCaps w:val="false"/>
                <w:strike w:val="false"/>
                <w:dstrike w:val="false"/>
                <w:color w:val="000000"/>
                <w:sz w:val="24"/>
                <w:u w:val="none"/>
                <w:effect w:val="none"/>
              </w:rPr>
              <w:t>ПДВ, грн.</w:t>
            </w:r>
          </w:p>
        </w:tc>
        <w:tc>
          <w:tcPr>
            <w:tcW w:w="2980"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PreformattedText"/>
              <w:bidi w:val="0"/>
              <w:spacing w:lineRule="auto" w:line="331" w:before="0" w:after="0"/>
              <w:ind w:left="0" w:right="0" w:hanging="0"/>
              <w:jc w:val="center"/>
              <w:rPr/>
            </w:pPr>
            <w:r>
              <w:rPr>
                <w:rFonts w:ascii="Times New Roman" w:hAnsi="Times New Roman"/>
                <w:b/>
                <w:i w:val="false"/>
                <w:caps w:val="false"/>
                <w:smallCaps w:val="false"/>
                <w:strike w:val="false"/>
                <w:dstrike w:val="false"/>
                <w:color w:val="000000"/>
                <w:sz w:val="24"/>
                <w:u w:val="none"/>
                <w:effect w:val="none"/>
              </w:rPr>
              <w:t>{{ contract.value.amount | int -</w:t>
            </w:r>
            <w:r>
              <w:rPr>
                <w:rFonts w:eastAsia="Liberation Mono" w:cs="Liberation Mono" w:ascii="Times New Roman" w:hAnsi="Times New Roman"/>
                <w:b/>
                <w:i w:val="false"/>
                <w:caps w:val="false"/>
                <w:smallCaps w:val="false"/>
                <w:strike w:val="false"/>
                <w:dstrike w:val="false"/>
                <w:color w:val="000000"/>
                <w:kern w:val="2"/>
                <w:sz w:val="24"/>
                <w:szCs w:val="20"/>
                <w:u w:val="none"/>
                <w:effect w:val="none"/>
                <w:lang w:val="en-US" w:eastAsia="zh-CN" w:bidi="hi-IN"/>
              </w:rPr>
              <w:t>contract.value.amountNet | int }</w:t>
            </w:r>
            <w:r>
              <w:rPr>
                <w:rFonts w:ascii="Times New Roman" w:hAnsi="Times New Roman"/>
                <w:b/>
                <w:i w:val="false"/>
                <w:caps w:val="false"/>
                <w:smallCaps w:val="false"/>
                <w:strike w:val="false"/>
                <w:dstrike w:val="false"/>
                <w:color w:val="000000"/>
                <w:sz w:val="24"/>
                <w:u w:val="none"/>
                <w:effect w:val="none"/>
              </w:rPr>
              <w:t>}</w:t>
            </w:r>
          </w:p>
          <w:p>
            <w:pPr>
              <w:pStyle w:val="TableContents"/>
              <w:bidi w:val="0"/>
              <w:spacing w:lineRule="auto" w:line="331" w:before="0" w:after="0"/>
              <w:jc w:val="righ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r>
          </w:p>
        </w:tc>
      </w:tr>
      <w:tr>
        <w:trPr/>
        <w:tc>
          <w:tcPr>
            <w:tcW w:w="7984"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pPr>
            <w:r>
              <w:rPr>
                <w:rFonts w:ascii="Times New Roman" w:hAnsi="Times New Roman"/>
                <w:b/>
                <w:i w:val="false"/>
                <w:caps w:val="false"/>
                <w:smallCaps w:val="false"/>
                <w:strike w:val="false"/>
                <w:dstrike w:val="false"/>
                <w:color w:val="000000"/>
                <w:sz w:val="24"/>
                <w:u w:val="none"/>
                <w:effect w:val="none"/>
              </w:rPr>
              <w:t>Загальна вартість, грн. з ПДВ:</w:t>
            </w:r>
          </w:p>
        </w:tc>
        <w:tc>
          <w:tcPr>
            <w:tcW w:w="2980"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r>
          </w:p>
          <w:p>
            <w:pPr>
              <w:pStyle w:val="TableContents"/>
              <w:bidi w:val="0"/>
              <w:spacing w:lineRule="auto" w:line="331" w:before="0" w:after="0"/>
              <w:ind w:left="0" w:right="0" w:firstLine="567"/>
              <w:jc w:val="right"/>
              <w:rPr/>
            </w:pPr>
            <w:r>
              <w:rPr>
                <w:rFonts w:ascii="Times New Roman" w:hAnsi="Times New Roman"/>
                <w:b/>
                <w:i w:val="false"/>
                <w:caps w:val="false"/>
                <w:smallCaps w:val="false"/>
                <w:strike w:val="false"/>
                <w:dstrike w:val="false"/>
                <w:color w:val="000000"/>
                <w:sz w:val="24"/>
                <w:u w:val="none"/>
                <w:effect w:val="none"/>
              </w:rPr>
              <w:t>{{contract.value.amount}}</w:t>
            </w:r>
          </w:p>
        </w:tc>
      </w:tr>
    </w:tbl>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jc w:val="both"/>
        <w:rPr>
          <w:b w:val="false"/>
          <w:b w:val="false"/>
        </w:rPr>
      </w:pPr>
      <w:r>
        <w:rPr>
          <w:rFonts w:ascii="Times New Roman" w:hAnsi="Times New Roman"/>
          <w:b/>
          <w:i w:val="false"/>
          <w:caps w:val="false"/>
          <w:smallCaps w:val="false"/>
          <w:strike w:val="false"/>
          <w:dstrike w:val="false"/>
          <w:color w:val="000000"/>
          <w:sz w:val="24"/>
          <w:u w:val="none"/>
          <w:effect w:val="none"/>
        </w:rPr>
        <w:t>&lt;&lt;Додаткові характеристики товару (якщо є)&gt;&gt;</w:t>
      </w:r>
    </w:p>
    <w:p>
      <w:pPr>
        <w:pStyle w:val="TextBody"/>
        <w:spacing w:before="0" w:after="0"/>
        <w:rPr/>
      </w:pPr>
      <w:r>
        <w:rPr/>
      </w:r>
    </w:p>
    <w:tbl>
      <w:tblPr>
        <w:tblW w:w="9262" w:type="dxa"/>
        <w:jc w:val="left"/>
        <w:tblInd w:w="0" w:type="dxa"/>
        <w:tblCellMar>
          <w:top w:w="0" w:type="dxa"/>
          <w:left w:w="0" w:type="dxa"/>
          <w:bottom w:w="0" w:type="dxa"/>
          <w:right w:w="0" w:type="dxa"/>
        </w:tblCellMar>
      </w:tblPr>
      <w:tblGrid>
        <w:gridCol w:w="4615"/>
        <w:gridCol w:w="4646"/>
      </w:tblGrid>
      <w:tr>
        <w:trPr/>
        <w:tc>
          <w:tcPr>
            <w:tcW w:w="4615" w:type="dxa"/>
            <w:tcBorders/>
            <w:shd w:fill="auto" w:val="clear"/>
            <w:vAlign w:val="center"/>
          </w:tcPr>
          <w:p>
            <w:pPr>
              <w:pStyle w:val="TableContents"/>
              <w:bidi w:val="0"/>
              <w:spacing w:lineRule="auto" w:line="331" w:before="0" w:after="0"/>
              <w:jc w:val="both"/>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&lt;&lt;НАЗВА ПОСТАЧАЛЬНИКА&gt;&gt;</w:t>
            </w:r>
          </w:p>
        </w:tc>
        <w:tc>
          <w:tcPr>
            <w:tcW w:w="4646"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&lt;&lt;НАЗВА ЗАМОВНИКА&gt;&gt;</w:t>
            </w:r>
          </w:p>
        </w:tc>
      </w:tr>
      <w:tr>
        <w:trPr/>
        <w:tc>
          <w:tcPr>
            <w:tcW w:w="4615"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&lt;&lt;Посада підписанта постачальника&gt;&gt;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&lt;&lt;Підписант постачальника&gt;&gt;</w:t>
            </w:r>
          </w:p>
          <w:p>
            <w:pPr>
              <w:pStyle w:val="TableContents"/>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4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&lt;&lt;Посада підписанта замовника&gt;&gt;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&lt;&lt;Підписант замовника&gt;&gt;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1853</TotalTime>
  <Application>LibreOffice/6.3.4.2.0$Linux_X86_64 LibreOffice_project/30$Build-2</Application>
  <Pages>11</Pages>
  <Words>2775</Words>
  <Characters>19023</Characters>
  <CharactersWithSpaces>21641</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2020-03-18T10:49:36Z</dcterms:created>
  <dc:creator/>
  <dc:description/>
  <dc:language>en-US</dc:language>
  <cp:lastModifiedBy/>
  <dcterms:modified xsi:type="dcterms:W3CDTF">2020-03-26T18:32:50Z</dcterms:modified>
  <cp:revision>62</cp:revision>
  <dc:subject/>
  <dc:title/>
</cp:coreProperties>
</file>