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9C7C4" w14:textId="77777777" w:rsidR="00745673" w:rsidRPr="009747E7" w:rsidRDefault="00745673">
      <w:pPr>
        <w:rPr>
          <w:rFonts w:ascii="Times New Roman" w:hAnsi="Times New Roman" w:cs="Times New Roman"/>
          <w:lang w:val="en-GB"/>
        </w:rPr>
      </w:pPr>
      <w:r w:rsidRPr="00436256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14B348C" wp14:editId="7D2BB6BF">
            <wp:simplePos x="0" y="0"/>
            <wp:positionH relativeFrom="margin">
              <wp:posOffset>923925</wp:posOffset>
            </wp:positionH>
            <wp:positionV relativeFrom="margin">
              <wp:posOffset>285750</wp:posOffset>
            </wp:positionV>
            <wp:extent cx="4343400" cy="2276475"/>
            <wp:effectExtent l="0" t="0" r="0" b="9525"/>
            <wp:wrapSquare wrapText="bothSides"/>
            <wp:docPr id="4" name="Imagen 4" descr="logo EBRD_2NcFAqFnH.jpg (1323×6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EBRD_2NcFAqFnH.jpg (1323×693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745673" w:rsidRPr="009747E7" w:rsidRDefault="00745673" w:rsidP="00745673">
      <w:pPr>
        <w:rPr>
          <w:rFonts w:ascii="Times New Roman" w:hAnsi="Times New Roman" w:cs="Times New Roman"/>
          <w:lang w:val="en-GB"/>
        </w:rPr>
      </w:pPr>
    </w:p>
    <w:p w14:paraId="0A37501D" w14:textId="77777777" w:rsidR="00745673" w:rsidRPr="009747E7" w:rsidRDefault="00745673" w:rsidP="00745673">
      <w:pPr>
        <w:rPr>
          <w:rFonts w:ascii="Times New Roman" w:hAnsi="Times New Roman" w:cs="Times New Roman"/>
          <w:lang w:val="en-GB"/>
        </w:rPr>
      </w:pPr>
    </w:p>
    <w:p w14:paraId="5DAB6C7B" w14:textId="77777777" w:rsidR="00745673" w:rsidRPr="009747E7" w:rsidRDefault="00745673" w:rsidP="00745673">
      <w:pPr>
        <w:rPr>
          <w:rFonts w:ascii="Times New Roman" w:hAnsi="Times New Roman" w:cs="Times New Roman"/>
          <w:lang w:val="en-GB"/>
        </w:rPr>
      </w:pPr>
    </w:p>
    <w:p w14:paraId="02EB378F" w14:textId="77777777" w:rsidR="00745673" w:rsidRPr="009747E7" w:rsidRDefault="00745673" w:rsidP="00745673">
      <w:pPr>
        <w:rPr>
          <w:rFonts w:ascii="Times New Roman" w:hAnsi="Times New Roman" w:cs="Times New Roman"/>
          <w:lang w:val="en-GB"/>
        </w:rPr>
      </w:pPr>
    </w:p>
    <w:p w14:paraId="6A05A809" w14:textId="77777777" w:rsidR="00745673" w:rsidRPr="009747E7" w:rsidRDefault="00745673" w:rsidP="00745673">
      <w:pPr>
        <w:rPr>
          <w:rFonts w:ascii="Times New Roman" w:hAnsi="Times New Roman" w:cs="Times New Roman"/>
          <w:lang w:val="en-GB"/>
        </w:rPr>
      </w:pPr>
    </w:p>
    <w:p w14:paraId="5A39BBE3" w14:textId="77777777" w:rsidR="00745673" w:rsidRPr="009747E7" w:rsidRDefault="00745673" w:rsidP="00745673">
      <w:pPr>
        <w:rPr>
          <w:rFonts w:ascii="Times New Roman" w:hAnsi="Times New Roman" w:cs="Times New Roman"/>
          <w:lang w:val="en-GB"/>
        </w:rPr>
      </w:pPr>
    </w:p>
    <w:p w14:paraId="41C8F396" w14:textId="77777777" w:rsidR="00745673" w:rsidRPr="009747E7" w:rsidRDefault="00745673" w:rsidP="00745673">
      <w:pPr>
        <w:rPr>
          <w:rFonts w:ascii="Times New Roman" w:hAnsi="Times New Roman" w:cs="Times New Roman"/>
          <w:lang w:val="en-GB"/>
        </w:rPr>
      </w:pPr>
    </w:p>
    <w:p w14:paraId="72A3D3EC" w14:textId="77777777" w:rsidR="00745673" w:rsidRPr="009747E7" w:rsidRDefault="00745673" w:rsidP="00745673">
      <w:pPr>
        <w:rPr>
          <w:rFonts w:ascii="Times New Roman" w:hAnsi="Times New Roman" w:cs="Times New Roman"/>
          <w:lang w:val="en-GB"/>
        </w:rPr>
      </w:pPr>
    </w:p>
    <w:p w14:paraId="22BF41D1" w14:textId="43C7F139" w:rsidR="00371D3E" w:rsidRPr="009747E7" w:rsidRDefault="00371D3E" w:rsidP="00745673">
      <w:pPr>
        <w:jc w:val="center"/>
        <w:rPr>
          <w:rFonts w:ascii="Times New Roman" w:hAnsi="Times New Roman" w:cs="Times New Roman"/>
          <w:b/>
          <w:bCs/>
          <w:i/>
          <w:sz w:val="32"/>
          <w:szCs w:val="32"/>
          <w:lang w:val="en-GB"/>
        </w:rPr>
      </w:pPr>
      <w:r w:rsidRPr="009747E7">
        <w:rPr>
          <w:rFonts w:ascii="Times New Roman" w:hAnsi="Times New Roman" w:cs="Times New Roman"/>
          <w:b/>
          <w:bCs/>
          <w:i/>
          <w:sz w:val="32"/>
          <w:szCs w:val="32"/>
          <w:lang w:val="en-GB"/>
        </w:rPr>
        <w:t xml:space="preserve"> </w:t>
      </w:r>
    </w:p>
    <w:p w14:paraId="6D20E99A" w14:textId="77777777" w:rsidR="00F90D5E" w:rsidRPr="009747E7" w:rsidRDefault="00F90D5E" w:rsidP="00F90D5E">
      <w:pPr>
        <w:jc w:val="center"/>
        <w:rPr>
          <w:rFonts w:ascii="Times New Roman" w:hAnsi="Times New Roman" w:cs="Times New Roman"/>
          <w:b/>
          <w:bCs/>
          <w:i/>
          <w:sz w:val="32"/>
          <w:szCs w:val="32"/>
          <w:lang w:val="en-GB"/>
        </w:rPr>
      </w:pPr>
    </w:p>
    <w:p w14:paraId="76508D32" w14:textId="4425F5CC" w:rsidR="0008692C" w:rsidRPr="009747E7" w:rsidRDefault="0008692C" w:rsidP="0008692C">
      <w:pPr>
        <w:jc w:val="center"/>
        <w:rPr>
          <w:rFonts w:eastAsia="Times New Roman" w:cs="Times New Roman"/>
          <w:b/>
          <w:bCs/>
          <w:sz w:val="40"/>
          <w:szCs w:val="40"/>
          <w:lang w:val="en-GB"/>
        </w:rPr>
      </w:pPr>
      <w:r w:rsidRPr="009747E7">
        <w:rPr>
          <w:rFonts w:eastAsia="Times New Roman" w:cs="Times New Roman"/>
          <w:b/>
          <w:bCs/>
          <w:sz w:val="40"/>
          <w:szCs w:val="40"/>
          <w:lang w:val="en-GB"/>
        </w:rPr>
        <w:t>EBRD UNCITRAL Public Procurement Reform Initiative</w:t>
      </w:r>
    </w:p>
    <w:p w14:paraId="0AEEF60A" w14:textId="77777777" w:rsidR="0008692C" w:rsidRPr="009747E7" w:rsidRDefault="0008692C" w:rsidP="0008692C">
      <w:pPr>
        <w:jc w:val="center"/>
        <w:rPr>
          <w:rFonts w:eastAsia="Times New Roman" w:cs="Times New Roman"/>
          <w:sz w:val="36"/>
          <w:szCs w:val="32"/>
          <w:lang w:val="en-GB"/>
        </w:rPr>
      </w:pPr>
    </w:p>
    <w:p w14:paraId="7A15A207" w14:textId="77777777" w:rsidR="0008692C" w:rsidRPr="009747E7" w:rsidRDefault="0008692C" w:rsidP="0008692C">
      <w:pPr>
        <w:jc w:val="center"/>
        <w:rPr>
          <w:rFonts w:eastAsia="Times New Roman" w:cs="Times New Roman"/>
          <w:sz w:val="36"/>
          <w:szCs w:val="32"/>
          <w:lang w:val="en-GB"/>
        </w:rPr>
      </w:pPr>
    </w:p>
    <w:p w14:paraId="5E00CA27" w14:textId="06E24B0C" w:rsidR="0002578F" w:rsidRPr="00AD5402" w:rsidRDefault="007556A8" w:rsidP="00AD5402">
      <w:pPr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eastAsia="Times New Roman" w:cs="Times New Roman"/>
          <w:b/>
          <w:bCs/>
          <w:i/>
          <w:iCs/>
          <w:sz w:val="36"/>
          <w:szCs w:val="36"/>
          <w:lang w:val="en-GB"/>
        </w:rPr>
        <w:t>Request for Quotation</w:t>
      </w:r>
      <w:r w:rsidR="00AD5402">
        <w:rPr>
          <w:rFonts w:eastAsia="Times New Roman" w:cs="Times New Roman"/>
          <w:b/>
          <w:bCs/>
          <w:i/>
          <w:iCs/>
          <w:sz w:val="36"/>
          <w:szCs w:val="36"/>
          <w:lang w:val="en-GB"/>
        </w:rPr>
        <w:t xml:space="preserve"> Blueprint</w:t>
      </w:r>
      <w:r w:rsidR="00AD5402">
        <w:rPr>
          <w:rFonts w:ascii="Times New Roman" w:hAnsi="Times New Roman" w:cs="Times New Roman"/>
          <w:i/>
          <w:iCs/>
          <w:lang w:val="en-GB"/>
        </w:rPr>
        <w:t xml:space="preserve"> </w:t>
      </w:r>
    </w:p>
    <w:p w14:paraId="5F582264" w14:textId="77777777" w:rsidR="0002578F" w:rsidRPr="009747E7" w:rsidRDefault="0002578F" w:rsidP="0002578F">
      <w:pPr>
        <w:rPr>
          <w:rFonts w:ascii="Times New Roman" w:hAnsi="Times New Roman" w:cs="Times New Roman"/>
          <w:lang w:val="en-GB"/>
        </w:rPr>
      </w:pPr>
    </w:p>
    <w:p w14:paraId="532C4991" w14:textId="77777777" w:rsidR="0002578F" w:rsidRPr="009747E7" w:rsidRDefault="0002578F" w:rsidP="0002578F">
      <w:pPr>
        <w:jc w:val="right"/>
        <w:rPr>
          <w:rFonts w:ascii="Times New Roman" w:hAnsi="Times New Roman" w:cs="Times New Roman"/>
          <w:i/>
          <w:sz w:val="28"/>
          <w:szCs w:val="28"/>
          <w:lang w:val="en-GB"/>
        </w:rPr>
      </w:pPr>
    </w:p>
    <w:p w14:paraId="650F2773" w14:textId="77777777" w:rsidR="0002578F" w:rsidRPr="009747E7" w:rsidRDefault="0002578F" w:rsidP="0002578F">
      <w:pPr>
        <w:jc w:val="right"/>
        <w:rPr>
          <w:rFonts w:ascii="Times New Roman" w:hAnsi="Times New Roman" w:cs="Times New Roman"/>
          <w:i/>
          <w:sz w:val="28"/>
          <w:szCs w:val="28"/>
          <w:lang w:val="en-GB"/>
        </w:rPr>
      </w:pPr>
    </w:p>
    <w:p w14:paraId="11695693" w14:textId="06527540" w:rsidR="0002578F" w:rsidRDefault="004C6419" w:rsidP="004C6419">
      <w:pPr>
        <w:jc w:val="center"/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>FINAL DRAFT</w:t>
      </w:r>
    </w:p>
    <w:p w14:paraId="73C32BE7" w14:textId="217837E1" w:rsidR="00731842" w:rsidRDefault="00731842" w:rsidP="0002578F">
      <w:pPr>
        <w:jc w:val="right"/>
        <w:rPr>
          <w:rFonts w:ascii="Times New Roman" w:hAnsi="Times New Roman" w:cs="Times New Roman"/>
          <w:i/>
          <w:sz w:val="28"/>
          <w:szCs w:val="28"/>
          <w:lang w:val="en-GB"/>
        </w:rPr>
      </w:pPr>
    </w:p>
    <w:p w14:paraId="1C046910" w14:textId="703F58BC" w:rsidR="00731842" w:rsidRDefault="00731842" w:rsidP="0002578F">
      <w:pPr>
        <w:jc w:val="right"/>
        <w:rPr>
          <w:rFonts w:ascii="Times New Roman" w:hAnsi="Times New Roman" w:cs="Times New Roman"/>
          <w:i/>
          <w:sz w:val="28"/>
          <w:szCs w:val="28"/>
          <w:lang w:val="en-GB"/>
        </w:rPr>
      </w:pPr>
    </w:p>
    <w:p w14:paraId="493C20E7" w14:textId="77777777" w:rsidR="00731842" w:rsidRPr="009747E7" w:rsidRDefault="00731842" w:rsidP="0002578F">
      <w:pPr>
        <w:jc w:val="right"/>
        <w:rPr>
          <w:rFonts w:ascii="Times New Roman" w:hAnsi="Times New Roman" w:cs="Times New Roman"/>
          <w:i/>
          <w:sz w:val="28"/>
          <w:szCs w:val="28"/>
          <w:lang w:val="en-GB"/>
        </w:rPr>
      </w:pPr>
    </w:p>
    <w:p w14:paraId="38A620E5" w14:textId="77777777" w:rsidR="0002578F" w:rsidRPr="009747E7" w:rsidRDefault="0002578F" w:rsidP="0002578F">
      <w:pPr>
        <w:jc w:val="right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14:paraId="5848BA18" w14:textId="1678D387" w:rsidR="0002578F" w:rsidRPr="00731842" w:rsidRDefault="007556A8" w:rsidP="004C641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October</w:t>
      </w:r>
      <w:r w:rsidR="00F57919" w:rsidRPr="00731842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</w:t>
      </w:r>
      <w:r w:rsidR="008852BC" w:rsidRPr="00731842">
        <w:rPr>
          <w:rFonts w:ascii="Times New Roman" w:hAnsi="Times New Roman" w:cs="Times New Roman"/>
          <w:b/>
          <w:i/>
          <w:sz w:val="28"/>
          <w:szCs w:val="28"/>
          <w:lang w:val="en-GB"/>
        </w:rPr>
        <w:t>2021</w:t>
      </w:r>
    </w:p>
    <w:p w14:paraId="23903344" w14:textId="179312FE" w:rsidR="007A276E" w:rsidRPr="009747E7" w:rsidRDefault="007A276E" w:rsidP="00745673">
      <w:pPr>
        <w:jc w:val="right"/>
        <w:rPr>
          <w:rFonts w:ascii="Times New Roman" w:hAnsi="Times New Roman" w:cs="Times New Roman"/>
          <w:i/>
          <w:sz w:val="28"/>
          <w:szCs w:val="28"/>
          <w:lang w:val="en-GB"/>
        </w:rPr>
        <w:sectPr w:rsidR="007A276E" w:rsidRPr="009747E7" w:rsidSect="00F723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3128261" w14:textId="43239EC3" w:rsidR="00745673" w:rsidRPr="009747E7" w:rsidRDefault="00745673" w:rsidP="00745673">
      <w:pPr>
        <w:rPr>
          <w:rFonts w:ascii="Times New Roman" w:hAnsi="Times New Roman" w:cs="Times New Roman"/>
          <w:lang w:val="en-GB"/>
        </w:rPr>
      </w:pPr>
    </w:p>
    <w:p w14:paraId="22E0FC93" w14:textId="0D50CE50" w:rsidR="00745673" w:rsidRPr="009747E7" w:rsidRDefault="00745673" w:rsidP="00B141EC">
      <w:pPr>
        <w:jc w:val="center"/>
        <w:rPr>
          <w:rFonts w:ascii="Times New Roman" w:hAnsi="Times New Roman" w:cs="Times New Roman"/>
          <w:color w:val="00539B"/>
          <w:sz w:val="40"/>
          <w:lang w:val="en-GB"/>
        </w:rPr>
      </w:pPr>
      <w:bookmarkStart w:id="0" w:name="_Toc441566569"/>
      <w:bookmarkStart w:id="1" w:name="_Toc441571321"/>
      <w:bookmarkStart w:id="2" w:name="_Toc441571867"/>
      <w:bookmarkStart w:id="3" w:name="_Toc441656642"/>
      <w:bookmarkStart w:id="4" w:name="_Toc441664766"/>
      <w:bookmarkStart w:id="5" w:name="_Toc448311939"/>
      <w:bookmarkStart w:id="6" w:name="_Toc448317080"/>
      <w:bookmarkStart w:id="7" w:name="_Toc448859599"/>
      <w:bookmarkStart w:id="8" w:name="_Toc448912567"/>
      <w:bookmarkStart w:id="9" w:name="_Toc451769430"/>
      <w:bookmarkStart w:id="10" w:name="_Toc455414160"/>
      <w:bookmarkStart w:id="11" w:name="_Toc455415835"/>
      <w:r w:rsidRPr="009747E7">
        <w:rPr>
          <w:rFonts w:ascii="Times New Roman" w:hAnsi="Times New Roman" w:cs="Times New Roman"/>
          <w:color w:val="00539B"/>
          <w:sz w:val="40"/>
          <w:lang w:val="en-GB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dt>
      <w:sdtPr>
        <w:rPr>
          <w:rFonts w:ascii="Times New Roman" w:eastAsiaTheme="minorHAnsi" w:hAnsi="Times New Roman"/>
          <w:b w:val="0"/>
          <w:bCs w:val="0"/>
          <w:color w:val="000000" w:themeColor="text1" w:themeShade="80"/>
          <w:sz w:val="22"/>
          <w:szCs w:val="22"/>
          <w:lang w:val="en-GB" w:eastAsia="en-US"/>
        </w:rPr>
        <w:id w:val="1425529935"/>
        <w:docPartObj>
          <w:docPartGallery w:val="Table of Contents"/>
          <w:docPartUnique/>
        </w:docPartObj>
      </w:sdtPr>
      <w:sdtEndPr>
        <w:rPr>
          <w:rFonts w:eastAsia="Times New Roman"/>
          <w:b/>
          <w:szCs w:val="24"/>
          <w:lang w:eastAsia="en-GB"/>
        </w:rPr>
      </w:sdtEndPr>
      <w:sdtContent>
        <w:p w14:paraId="406425CA" w14:textId="4D820FDD" w:rsidR="00745673" w:rsidRPr="002407A8" w:rsidRDefault="00745673" w:rsidP="00B141EC">
          <w:pPr>
            <w:pStyle w:val="TOCHeading"/>
            <w:rPr>
              <w:rFonts w:ascii="Times New Roman" w:hAnsi="Times New Roman"/>
              <w:sz w:val="22"/>
              <w:szCs w:val="22"/>
              <w:lang w:val="en-GB"/>
            </w:rPr>
          </w:pPr>
        </w:p>
        <w:p w14:paraId="571509B0" w14:textId="29C5EBF7" w:rsidR="00DD45CB" w:rsidRDefault="00DB623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ca-ES" w:eastAsia="ca-ES"/>
            </w:rPr>
          </w:pPr>
          <w:r w:rsidRPr="002407A8">
            <w:rPr>
              <w:bCs/>
              <w:szCs w:val="22"/>
            </w:rPr>
            <w:fldChar w:fldCharType="begin"/>
          </w:r>
          <w:r w:rsidRPr="00F57919">
            <w:rPr>
              <w:bCs/>
              <w:szCs w:val="22"/>
            </w:rPr>
            <w:instrText xml:space="preserve"> TOC \o "1-3" \h \z \u </w:instrText>
          </w:r>
          <w:r w:rsidRPr="002407A8">
            <w:rPr>
              <w:bCs/>
              <w:szCs w:val="22"/>
            </w:rPr>
            <w:fldChar w:fldCharType="separate"/>
          </w:r>
          <w:hyperlink w:anchor="_Toc87866245" w:history="1">
            <w:r w:rsidR="00DD45CB" w:rsidRPr="0087319B">
              <w:rPr>
                <w:rStyle w:val="Hyperlink"/>
                <w:rFonts w:eastAsiaTheme="majorEastAsia"/>
                <w:noProof/>
                <w:lang w:eastAsia="en-US"/>
              </w:rPr>
              <w:t>1</w:t>
            </w:r>
            <w:r w:rsidR="00DD45C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ca-ES" w:eastAsia="ca-ES"/>
              </w:rPr>
              <w:tab/>
            </w:r>
            <w:r w:rsidR="00DD45CB" w:rsidRPr="0087319B">
              <w:rPr>
                <w:rStyle w:val="Hyperlink"/>
                <w:rFonts w:eastAsiaTheme="majorEastAsia"/>
                <w:noProof/>
                <w:lang w:eastAsia="en-US"/>
              </w:rPr>
              <w:t>Introduction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_Toc87866245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7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5D219328" w14:textId="6BDC5986" w:rsidR="00DD45CB" w:rsidRDefault="00077D8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ca-ES" w:eastAsia="ca-ES"/>
            </w:rPr>
          </w:pPr>
          <w:hyperlink w:anchor="_Toc87866246" w:history="1">
            <w:r w:rsidR="00DD45CB" w:rsidRPr="0087319B">
              <w:rPr>
                <w:rStyle w:val="Hyperlink"/>
                <w:rFonts w:eastAsiaTheme="majorEastAsia"/>
                <w:noProof/>
              </w:rPr>
              <w:t>1.1</w:t>
            </w:r>
            <w:r w:rsidR="00DD45C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ca-ES" w:eastAsia="ca-ES"/>
              </w:rPr>
              <w:tab/>
            </w:r>
            <w:r w:rsidR="00DD45CB" w:rsidRPr="0087319B">
              <w:rPr>
                <w:rStyle w:val="Hyperlink"/>
                <w:rFonts w:eastAsiaTheme="majorEastAsia"/>
                <w:noProof/>
              </w:rPr>
              <w:t>Aim of the document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_Toc87866246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7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6C1746C9" w14:textId="7485B3D8" w:rsidR="00DD45CB" w:rsidRDefault="00077D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ca-ES" w:eastAsia="ca-ES"/>
            </w:rPr>
          </w:pPr>
          <w:hyperlink w:anchor="_Toc87866247" w:history="1">
            <w:r w:rsidR="00DD45CB" w:rsidRPr="0087319B">
              <w:rPr>
                <w:rStyle w:val="Hyperlink"/>
                <w:rFonts w:eastAsiaTheme="majorEastAsia"/>
                <w:noProof/>
                <w:lang w:eastAsia="en-US"/>
              </w:rPr>
              <w:t>2</w:t>
            </w:r>
            <w:r w:rsidR="00DD45C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  <w:lang w:val="ca-ES" w:eastAsia="ca-ES"/>
              </w:rPr>
              <w:tab/>
            </w:r>
            <w:r w:rsidR="00DD45CB" w:rsidRPr="0087319B">
              <w:rPr>
                <w:rStyle w:val="Hyperlink"/>
                <w:rFonts w:eastAsiaTheme="majorEastAsia"/>
                <w:noProof/>
                <w:lang w:eastAsia="en-US"/>
              </w:rPr>
              <w:t>Technical design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_Toc87866247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8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54038461" w14:textId="3024E0EB" w:rsidR="00DD45CB" w:rsidRDefault="00077D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ca-ES" w:eastAsia="ca-ES"/>
            </w:rPr>
          </w:pPr>
          <w:hyperlink w:anchor="_Toc87866248" w:history="1">
            <w:r w:rsidR="00DD45CB" w:rsidRPr="0087319B">
              <w:rPr>
                <w:rStyle w:val="Hyperlink"/>
                <w:rFonts w:eastAsiaTheme="majorEastAsia"/>
                <w:noProof/>
                <w:spacing w:val="2"/>
                <w:lang w:eastAsia="en-US"/>
              </w:rPr>
              <w:t>2.1 Business process model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_Toc87866248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8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25FA64B7" w14:textId="5B1DA965" w:rsidR="00DD45CB" w:rsidRDefault="00077D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ca-ES" w:eastAsia="ca-ES"/>
            </w:rPr>
          </w:pPr>
          <w:hyperlink w:anchor="_Toc87866249" w:history="1">
            <w:r w:rsidR="00DD45CB" w:rsidRPr="0087319B">
              <w:rPr>
                <w:rStyle w:val="Hyperlink"/>
                <w:rFonts w:eastAsiaTheme="majorEastAsia"/>
                <w:noProof/>
                <w:spacing w:val="2"/>
                <w:lang w:eastAsia="en-US"/>
              </w:rPr>
              <w:t>2.2 State-chart diagram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_Toc87866249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8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11F69467" w14:textId="7E3710AA" w:rsidR="00DD45CB" w:rsidRDefault="00077D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ca-ES" w:eastAsia="ca-ES"/>
            </w:rPr>
          </w:pPr>
          <w:hyperlink w:anchor="_Toc87866250" w:history="1">
            <w:r w:rsidR="00DD45CB" w:rsidRPr="0087319B">
              <w:rPr>
                <w:rStyle w:val="Hyperlink"/>
                <w:rFonts w:eastAsiaTheme="majorEastAsia"/>
                <w:noProof/>
                <w:spacing w:val="2"/>
                <w:lang w:eastAsia="en-US"/>
              </w:rPr>
              <w:t>2.3 OCDS building blocks applied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_Toc87866250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8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3BA7F7AE" w14:textId="2C2052FE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51" w:history="1">
            <w:r w:rsidR="00DD45CB" w:rsidRPr="0087319B">
              <w:rPr>
                <w:rStyle w:val="Hyperlink"/>
                <w:noProof/>
              </w:rPr>
              <w:t>2.3.1 Tender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_Toc87866251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8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35D593E5" w14:textId="5B5E008D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52" w:history="1">
            <w:r w:rsidR="00DD45CB" w:rsidRPr="0087319B">
              <w:rPr>
                <w:rStyle w:val="Hyperlink"/>
                <w:noProof/>
              </w:rPr>
              <w:t>2.3.2 Bids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_Toc87866252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9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5D978F2F" w14:textId="14E17288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53" w:history="1">
            <w:r w:rsidR="00DD45CB" w:rsidRPr="0087319B">
              <w:rPr>
                <w:rStyle w:val="Hyperlink"/>
                <w:noProof/>
              </w:rPr>
              <w:t>2.3.3 Qualifications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_Toc87866253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10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1A5CD37F" w14:textId="5490080D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54" w:history="1">
            <w:r w:rsidR="00DD45CB" w:rsidRPr="0087319B">
              <w:rPr>
                <w:rStyle w:val="Hyperlink"/>
                <w:noProof/>
              </w:rPr>
              <w:t>2.3.4 Awards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_Toc87866254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12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762A654F" w14:textId="65DA7767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55" w:history="1">
            <w:r w:rsidR="00DD45CB" w:rsidRPr="0087319B">
              <w:rPr>
                <w:rStyle w:val="Hyperlink"/>
                <w:noProof/>
              </w:rPr>
              <w:t>2.3.5 Contracts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_Toc87866255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12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537D6E0D" w14:textId="44AEAAF3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56" w:history="1">
            <w:r w:rsidR="00DD45CB" w:rsidRPr="0087319B">
              <w:rPr>
                <w:rStyle w:val="Hyperlink"/>
                <w:noProof/>
              </w:rPr>
              <w:t>2.3.6 Parties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_Toc87866256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12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0DF3C75C" w14:textId="5522D1C2" w:rsidR="00DD45CB" w:rsidRDefault="00077D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ca-ES" w:eastAsia="ca-ES"/>
            </w:rPr>
          </w:pPr>
          <w:hyperlink w:anchor="_Toc87866257" w:history="1">
            <w:r w:rsidR="00DD45CB" w:rsidRPr="0087319B">
              <w:rPr>
                <w:rStyle w:val="Hyperlink"/>
                <w:rFonts w:eastAsiaTheme="majorEastAsia"/>
                <w:noProof/>
                <w:spacing w:val="2"/>
                <w:lang w:eastAsia="en-US"/>
              </w:rPr>
              <w:t>2.4 OCDS dataflow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_Toc87866257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13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5C33D7B5" w14:textId="1C4F005A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58" w:history="1">
            <w:r w:rsidR="00DD45CB" w:rsidRPr="0087319B">
              <w:rPr>
                <w:rStyle w:val="Hyperlink"/>
                <w:noProof/>
              </w:rPr>
              <w:t>2.4.1 State 0: Announcement of the initiation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_Toc87866258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13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4BE718F0" w14:textId="1E9BAD9A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59" w:history="1">
            <w:r w:rsidR="00DD45CB" w:rsidRPr="0087319B">
              <w:rPr>
                <w:rStyle w:val="Hyperlink"/>
                <w:noProof/>
              </w:rPr>
              <w:t>2.4.2 State 1 - Tendering (active.tendering)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_Toc87866259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15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7BB49563" w14:textId="636871D5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60" w:history="1">
            <w:r w:rsidR="00DD45CB" w:rsidRPr="0087319B">
              <w:rPr>
                <w:rStyle w:val="Hyperlink"/>
                <w:noProof/>
              </w:rPr>
              <w:t>2.4.3 State 1.1 - Suspension due to non-clarification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_Toc87866260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17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59D3EDE0" w14:textId="2EE25A3F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61" w:history="1">
            <w:r w:rsidR="00DD45CB" w:rsidRPr="0087319B">
              <w:rPr>
                <w:rStyle w:val="Hyperlink"/>
                <w:noProof/>
              </w:rPr>
              <w:t>2.4.4 State 1.2 - Unsuccessful completion of tendering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_Toc87866261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17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32598E68" w14:textId="32AF2360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62" w:history="1">
            <w:r w:rsidR="00DD45CB" w:rsidRPr="0087319B">
              <w:rPr>
                <w:rStyle w:val="Hyperlink"/>
                <w:noProof/>
              </w:rPr>
              <w:t>2.4.5 State 2 - Qualification phase (active.qualification)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_Toc87866262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18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30B8F211" w14:textId="16310BE8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63" w:history="1">
            <w:r w:rsidR="00DD45CB" w:rsidRPr="0087319B">
              <w:rPr>
                <w:rStyle w:val="Hyperlink"/>
                <w:noProof/>
              </w:rPr>
              <w:t>2.4.6 State 2.1 - Unsuccessful completion of the qualification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_Toc87866263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20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422B3830" w14:textId="77B446BF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64" w:history="1">
            <w:r w:rsidR="00DD45CB" w:rsidRPr="0087319B">
              <w:rPr>
                <w:rStyle w:val="Hyperlink"/>
                <w:noProof/>
              </w:rPr>
              <w:t>2.4.7 State 3 - Evaluation (active.evaluation)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_Toc87866264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21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0F176441" w14:textId="57FA40C9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65" w:history="1">
            <w:r w:rsidR="00DD45CB" w:rsidRPr="0087319B">
              <w:rPr>
                <w:rStyle w:val="Hyperlink"/>
                <w:noProof/>
              </w:rPr>
              <w:t>2.4.8 State 3.1 - Unsuccessful completion of the evaluation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_Toc87866265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25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0F6DCAC9" w14:textId="628922E8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66" w:history="1">
            <w:r w:rsidR="00DD45CB" w:rsidRPr="0087319B">
              <w:rPr>
                <w:rStyle w:val="Hyperlink"/>
                <w:noProof/>
              </w:rPr>
              <w:t>2.4.9 State 4 - Completion of the procedure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_Toc87866266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26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02094B34" w14:textId="33BF4113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67" w:history="1">
            <w:r w:rsidR="00DD45CB" w:rsidRPr="0087319B">
              <w:rPr>
                <w:rStyle w:val="Hyperlink"/>
                <w:noProof/>
              </w:rPr>
              <w:t>2.4.10 State 5 - Cancellation of the procedure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_Toc87866267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27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3996B6A0" w14:textId="413BF202" w:rsidR="00DD45CB" w:rsidRDefault="00077D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  <w:lang w:val="ca-ES" w:eastAsia="ca-ES"/>
            </w:rPr>
          </w:pPr>
          <w:hyperlink w:anchor="_Toc87866268" w:history="1">
            <w:r w:rsidR="00DD45CB" w:rsidRPr="0087319B">
              <w:rPr>
                <w:rStyle w:val="Hyperlink"/>
                <w:rFonts w:eastAsiaTheme="majorEastAsia"/>
                <w:noProof/>
                <w:lang w:eastAsia="en-US"/>
              </w:rPr>
              <w:t>3 Annexes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_Toc87866268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28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65E8DC76" w14:textId="2C93F046" w:rsidR="00DD45CB" w:rsidRDefault="00077D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ca-ES" w:eastAsia="ca-ES"/>
            </w:rPr>
          </w:pPr>
          <w:hyperlink w:anchor="_Toc87866269" w:history="1">
            <w:r w:rsidR="00DD45CB" w:rsidRPr="0087319B">
              <w:rPr>
                <w:rStyle w:val="Hyperlink"/>
                <w:rFonts w:eastAsiaTheme="majorEastAsia"/>
                <w:noProof/>
              </w:rPr>
              <w:t>3.1 Annex 1 – Evaluation of tenders. Coefficients for conversion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_Toc87866269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28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315E7E86" w14:textId="5814D0CF" w:rsidR="00DD45CB" w:rsidRDefault="00077D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ca-ES" w:eastAsia="ca-ES"/>
            </w:rPr>
          </w:pPr>
          <w:hyperlink w:anchor="_Toc87866270" w:history="1">
            <w:r w:rsidR="00DD45CB" w:rsidRPr="0087319B">
              <w:rPr>
                <w:rStyle w:val="Hyperlink"/>
                <w:rFonts w:eastAsiaTheme="majorEastAsia"/>
                <w:noProof/>
              </w:rPr>
              <w:t>3.2 Annex 2 - Ranking for evaluation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_Toc87866270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32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1128A47D" w14:textId="5045D4B6" w:rsidR="00DD45CB" w:rsidRDefault="00077D85">
          <w:pPr>
            <w:pStyle w:val="TOC3"/>
            <w:rPr>
              <w:rFonts w:asciiTheme="minorHAnsi" w:hAnsiTheme="minorHAnsi" w:cstheme="minorBidi"/>
              <w:noProof/>
              <w:lang w:val="ca-ES" w:eastAsia="ca-ES"/>
            </w:rPr>
          </w:pPr>
          <w:hyperlink w:anchor="_Toc87866271" w:history="1">
            <w:r w:rsidR="00DD45CB" w:rsidRPr="0087319B">
              <w:rPr>
                <w:rStyle w:val="Hyperlink"/>
                <w:noProof/>
              </w:rPr>
              <w:t>3.2.1 Normalised price</w:t>
            </w:r>
            <w:r w:rsidR="00DD45CB">
              <w:rPr>
                <w:noProof/>
                <w:webHidden/>
              </w:rPr>
              <w:tab/>
            </w:r>
            <w:r w:rsidR="00DD45CB">
              <w:rPr>
                <w:noProof/>
                <w:webHidden/>
              </w:rPr>
              <w:fldChar w:fldCharType="begin"/>
            </w:r>
            <w:r w:rsidR="00DD45CB">
              <w:rPr>
                <w:noProof/>
                <w:webHidden/>
              </w:rPr>
              <w:instrText xml:space="preserve"> PAGEREF _Toc87866271 \h </w:instrText>
            </w:r>
            <w:r w:rsidR="00DD45CB">
              <w:rPr>
                <w:noProof/>
                <w:webHidden/>
              </w:rPr>
            </w:r>
            <w:r w:rsidR="00DD45CB">
              <w:rPr>
                <w:noProof/>
                <w:webHidden/>
              </w:rPr>
              <w:fldChar w:fldCharType="separate"/>
            </w:r>
            <w:r w:rsidR="00DD45CB">
              <w:rPr>
                <w:noProof/>
                <w:webHidden/>
              </w:rPr>
              <w:t>32</w:t>
            </w:r>
            <w:r w:rsidR="00DD45CB">
              <w:rPr>
                <w:noProof/>
                <w:webHidden/>
              </w:rPr>
              <w:fldChar w:fldCharType="end"/>
            </w:r>
          </w:hyperlink>
        </w:p>
        <w:p w14:paraId="70DF9E56" w14:textId="062AFB55" w:rsidR="00745673" w:rsidRPr="009642A8" w:rsidRDefault="00DB6239" w:rsidP="00A615DB">
          <w:pPr>
            <w:pStyle w:val="TOC1"/>
          </w:pPr>
          <w:r w:rsidRPr="002407A8">
            <w:rPr>
              <w:bCs/>
              <w:szCs w:val="22"/>
            </w:rPr>
            <w:fldChar w:fldCharType="end"/>
          </w:r>
        </w:p>
      </w:sdtContent>
    </w:sdt>
    <w:p w14:paraId="7B0C0977" w14:textId="77777777" w:rsidR="002407A8" w:rsidRDefault="002407A8" w:rsidP="00DB6239">
      <w:pPr>
        <w:rPr>
          <w:rFonts w:ascii="Times New Roman" w:hAnsi="Times New Roman" w:cs="Times New Roman"/>
          <w:b/>
          <w:color w:val="00539B"/>
          <w:lang w:val="en-GB"/>
        </w:rPr>
      </w:pPr>
      <w:bookmarkStart w:id="12" w:name="_Toc448317081"/>
      <w:bookmarkStart w:id="13" w:name="_Toc443601076"/>
      <w:bookmarkEnd w:id="12"/>
    </w:p>
    <w:p w14:paraId="47C27C42" w14:textId="77777777" w:rsidR="00EC1376" w:rsidRDefault="00EC1376">
      <w:pPr>
        <w:rPr>
          <w:rFonts w:ascii="Times New Roman" w:hAnsi="Times New Roman" w:cs="Times New Roman"/>
          <w:b/>
          <w:color w:val="00539B"/>
          <w:lang w:val="en-GB"/>
        </w:rPr>
      </w:pPr>
      <w:r>
        <w:rPr>
          <w:rFonts w:ascii="Times New Roman" w:hAnsi="Times New Roman" w:cs="Times New Roman"/>
          <w:b/>
          <w:color w:val="00539B"/>
          <w:lang w:val="en-GB"/>
        </w:rPr>
        <w:br w:type="page"/>
      </w:r>
    </w:p>
    <w:p w14:paraId="464409D1" w14:textId="741AEB51" w:rsidR="00DB6239" w:rsidRPr="009747E7" w:rsidRDefault="00DB6239" w:rsidP="00DB6239">
      <w:pPr>
        <w:rPr>
          <w:rFonts w:ascii="Times New Roman" w:hAnsi="Times New Roman" w:cs="Times New Roman"/>
          <w:b/>
          <w:color w:val="00539B"/>
          <w:lang w:val="en-GB"/>
        </w:rPr>
      </w:pPr>
      <w:r w:rsidRPr="009747E7">
        <w:rPr>
          <w:rFonts w:ascii="Times New Roman" w:hAnsi="Times New Roman" w:cs="Times New Roman"/>
          <w:b/>
          <w:color w:val="00539B"/>
          <w:lang w:val="en-GB"/>
        </w:rPr>
        <w:lastRenderedPageBreak/>
        <w:t>LIST OF FIGURES</w:t>
      </w:r>
    </w:p>
    <w:p w14:paraId="3E93426B" w14:textId="25FE2DC8" w:rsidR="00D86114" w:rsidRDefault="002A0A0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r w:rsidRPr="00B67B11">
        <w:rPr>
          <w:rFonts w:cs="Times New Roman"/>
          <w:b/>
          <w:bCs/>
          <w:color w:val="00539B"/>
        </w:rPr>
        <w:fldChar w:fldCharType="begin"/>
      </w:r>
      <w:r w:rsidRPr="3050268B">
        <w:rPr>
          <w:rFonts w:cs="Times New Roman"/>
          <w:b/>
          <w:bCs/>
          <w:color w:val="00539B"/>
        </w:rPr>
        <w:instrText xml:space="preserve"> TOC \h \z \c "Figure" </w:instrText>
      </w:r>
      <w:r w:rsidRPr="00B67B11">
        <w:rPr>
          <w:rFonts w:cs="Times New Roman"/>
          <w:b/>
          <w:bCs/>
          <w:color w:val="00539B"/>
        </w:rPr>
        <w:fldChar w:fldCharType="separate"/>
      </w:r>
      <w:hyperlink w:anchor="_Toc87474750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1 - BPMN for RfQ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_Toc87474750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8</w:t>
        </w:r>
        <w:r w:rsidR="00D86114">
          <w:rPr>
            <w:noProof/>
            <w:webHidden/>
          </w:rPr>
          <w:fldChar w:fldCharType="end"/>
        </w:r>
      </w:hyperlink>
    </w:p>
    <w:p w14:paraId="3267CCAE" w14:textId="1CEA73BD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51" w:history="1">
        <w:r w:rsidR="00D86114" w:rsidRPr="00196F74">
          <w:rPr>
            <w:rStyle w:val="Hyperlink"/>
            <w:rFonts w:ascii="Times New Roman" w:hAnsi="Times New Roman" w:cs="Times New Roman"/>
            <w:i/>
            <w:noProof/>
          </w:rPr>
          <w:t>Figure 2 - State-chart diagram for an open tendering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_Toc87474751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8</w:t>
        </w:r>
        <w:r w:rsidR="00D86114">
          <w:rPr>
            <w:noProof/>
            <w:webHidden/>
          </w:rPr>
          <w:fldChar w:fldCharType="end"/>
        </w:r>
      </w:hyperlink>
    </w:p>
    <w:p w14:paraId="5323F678" w14:textId="6BAC3C3A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52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3 – Code for qualification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_Toc87474752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11</w:t>
        </w:r>
        <w:r w:rsidR="00D86114">
          <w:rPr>
            <w:noProof/>
            <w:webHidden/>
          </w:rPr>
          <w:fldChar w:fldCharType="end"/>
        </w:r>
      </w:hyperlink>
    </w:p>
    <w:p w14:paraId="25B32978" w14:textId="26D96460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53" w:history="1">
        <w:r w:rsidR="00D86114" w:rsidRPr="00196F74">
          <w:rPr>
            <w:rStyle w:val="Hyperlink"/>
            <w:rFonts w:ascii="Times New Roman" w:hAnsi="Times New Roman" w:cs="Times New Roman"/>
            <w:i/>
            <w:noProof/>
          </w:rPr>
          <w:t>Figure 4 - State-chart diagram for a ‘qualification’ object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_Toc87474753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12</w:t>
        </w:r>
        <w:r w:rsidR="00D86114">
          <w:rPr>
            <w:noProof/>
            <w:webHidden/>
          </w:rPr>
          <w:fldChar w:fldCharType="end"/>
        </w:r>
      </w:hyperlink>
    </w:p>
    <w:p w14:paraId="654AAC32" w14:textId="0F823CE7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54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5 – Code for tender criteria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_Toc87474754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14</w:t>
        </w:r>
        <w:r w:rsidR="00D86114">
          <w:rPr>
            <w:noProof/>
            <w:webHidden/>
          </w:rPr>
          <w:fldChar w:fldCharType="end"/>
        </w:r>
      </w:hyperlink>
    </w:p>
    <w:p w14:paraId="7CBCDE91" w14:textId="294DA024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55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6 – Code for tender conversions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_Toc87474755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15</w:t>
        </w:r>
        <w:r w:rsidR="00D86114">
          <w:rPr>
            <w:noProof/>
            <w:webHidden/>
          </w:rPr>
          <w:fldChar w:fldCharType="end"/>
        </w:r>
      </w:hyperlink>
    </w:p>
    <w:p w14:paraId="74B349CC" w14:textId="4AD191E5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56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7 – Code for stating an enquiry period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_Toc87474756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15</w:t>
        </w:r>
        <w:r w:rsidR="00D86114">
          <w:rPr>
            <w:noProof/>
            <w:webHidden/>
          </w:rPr>
          <w:fldChar w:fldCharType="end"/>
        </w:r>
      </w:hyperlink>
    </w:p>
    <w:p w14:paraId="1D231152" w14:textId="763E62DD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57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8 – Code for enquiries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_Toc87474757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15</w:t>
        </w:r>
        <w:r w:rsidR="00D86114">
          <w:rPr>
            <w:noProof/>
            <w:webHidden/>
          </w:rPr>
          <w:fldChar w:fldCharType="end"/>
        </w:r>
      </w:hyperlink>
    </w:p>
    <w:p w14:paraId="655C3427" w14:textId="3A35AB1D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58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9 – Code for answers to enquiries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_Toc87474758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16</w:t>
        </w:r>
        <w:r w:rsidR="00D86114">
          <w:rPr>
            <w:noProof/>
            <w:webHidden/>
          </w:rPr>
          <w:fldChar w:fldCharType="end"/>
        </w:r>
      </w:hyperlink>
    </w:p>
    <w:p w14:paraId="1D49B34E" w14:textId="69BDFC5C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59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10 – Code for bids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_Toc87474759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17</w:t>
        </w:r>
        <w:r w:rsidR="00D86114">
          <w:rPr>
            <w:noProof/>
            <w:webHidden/>
          </w:rPr>
          <w:fldChar w:fldCharType="end"/>
        </w:r>
      </w:hyperlink>
    </w:p>
    <w:p w14:paraId="2F7089D5" w14:textId="0DAAB9BC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60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11 – Code for suspension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_Toc87474760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17</w:t>
        </w:r>
        <w:r w:rsidR="00D86114">
          <w:rPr>
            <w:noProof/>
            <w:webHidden/>
          </w:rPr>
          <w:fldChar w:fldCharType="end"/>
        </w:r>
      </w:hyperlink>
    </w:p>
    <w:p w14:paraId="0B6489B2" w14:textId="1C2B9958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61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12 – Code for the unsuccessful outcome of the procurement process at lot level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_Toc87474761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17</w:t>
        </w:r>
        <w:r w:rsidR="00D86114">
          <w:rPr>
            <w:noProof/>
            <w:webHidden/>
          </w:rPr>
          <w:fldChar w:fldCharType="end"/>
        </w:r>
      </w:hyperlink>
    </w:p>
    <w:p w14:paraId="2B0338EC" w14:textId="02B3214B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62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13 – Code for the unsuccessful outcome of the procurement process at tender level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_Toc87474762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18</w:t>
        </w:r>
        <w:r w:rsidR="00D86114">
          <w:rPr>
            <w:noProof/>
            <w:webHidden/>
          </w:rPr>
          <w:fldChar w:fldCharType="end"/>
        </w:r>
      </w:hyperlink>
    </w:p>
    <w:p w14:paraId="35AB859C" w14:textId="3061A1E7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63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14 – Code for disclosure of submissions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_Toc87474763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19</w:t>
        </w:r>
        <w:r w:rsidR="00D86114">
          <w:rPr>
            <w:noProof/>
            <w:webHidden/>
          </w:rPr>
          <w:fldChar w:fldCharType="end"/>
        </w:r>
      </w:hyperlink>
    </w:p>
    <w:p w14:paraId="10317D47" w14:textId="4BFD4AC2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64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15 – Code for qualifications’ initial status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_Toc87474764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19</w:t>
        </w:r>
        <w:r w:rsidR="00D86114">
          <w:rPr>
            <w:noProof/>
            <w:webHidden/>
          </w:rPr>
          <w:fldChar w:fldCharType="end"/>
        </w:r>
      </w:hyperlink>
    </w:p>
    <w:p w14:paraId="559FCAD5" w14:textId="73D27A4B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65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16 – Code for qualifications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_Toc87474765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20</w:t>
        </w:r>
        <w:r w:rsidR="00D86114">
          <w:rPr>
            <w:noProof/>
            <w:webHidden/>
          </w:rPr>
          <w:fldChar w:fldCharType="end"/>
        </w:r>
      </w:hyperlink>
    </w:p>
    <w:p w14:paraId="6E353680" w14:textId="3AE58609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66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17 – Code for disclosure of proposals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_Toc87474766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21</w:t>
        </w:r>
        <w:r w:rsidR="00D86114">
          <w:rPr>
            <w:noProof/>
            <w:webHidden/>
          </w:rPr>
          <w:fldChar w:fldCharType="end"/>
        </w:r>
      </w:hyperlink>
    </w:p>
    <w:p w14:paraId="0A78C6A3" w14:textId="264221F9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67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18 – Code for initiation of the evaluation period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_Toc87474767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21</w:t>
        </w:r>
        <w:r w:rsidR="00D86114">
          <w:rPr>
            <w:noProof/>
            <w:webHidden/>
          </w:rPr>
          <w:fldChar w:fldCharType="end"/>
        </w:r>
      </w:hyperlink>
    </w:p>
    <w:p w14:paraId="566911B0" w14:textId="750C5FF4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68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19 – Code for initiating the evaluation of proposals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_Toc87474768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22</w:t>
        </w:r>
        <w:r w:rsidR="00D86114">
          <w:rPr>
            <w:noProof/>
            <w:webHidden/>
          </w:rPr>
          <w:fldChar w:fldCharType="end"/>
        </w:r>
      </w:hyperlink>
    </w:p>
    <w:p w14:paraId="17D868CD" w14:textId="2C59C022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69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20 – Code for evaluation of quotations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_Toc87474769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23</w:t>
        </w:r>
        <w:r w:rsidR="00D86114">
          <w:rPr>
            <w:noProof/>
            <w:webHidden/>
          </w:rPr>
          <w:fldChar w:fldCharType="end"/>
        </w:r>
      </w:hyperlink>
    </w:p>
    <w:p w14:paraId="64394E79" w14:textId="69B625C7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70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21 – Code for the award decision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_Toc87474770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23</w:t>
        </w:r>
        <w:r w:rsidR="00D86114">
          <w:rPr>
            <w:noProof/>
            <w:webHidden/>
          </w:rPr>
          <w:fldChar w:fldCharType="end"/>
        </w:r>
      </w:hyperlink>
    </w:p>
    <w:p w14:paraId="0584552C" w14:textId="0E00BF74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71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22 – Code for cancellation of the award decision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_Toc87474771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24</w:t>
        </w:r>
        <w:r w:rsidR="00D86114">
          <w:rPr>
            <w:noProof/>
            <w:webHidden/>
          </w:rPr>
          <w:fldChar w:fldCharType="end"/>
        </w:r>
      </w:hyperlink>
    </w:p>
    <w:p w14:paraId="40C42AF6" w14:textId="7D5367B0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72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23 – Code for confirmation of a negative award decision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_Toc87474772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24</w:t>
        </w:r>
        <w:r w:rsidR="00D86114">
          <w:rPr>
            <w:noProof/>
            <w:webHidden/>
          </w:rPr>
          <w:fldChar w:fldCharType="end"/>
        </w:r>
      </w:hyperlink>
    </w:p>
    <w:p w14:paraId="40B0FF20" w14:textId="1DF5B639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73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24 – Code for confirmation of a positive award decision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_Toc87474773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24</w:t>
        </w:r>
        <w:r w:rsidR="00D86114">
          <w:rPr>
            <w:noProof/>
            <w:webHidden/>
          </w:rPr>
          <w:fldChar w:fldCharType="end"/>
        </w:r>
      </w:hyperlink>
    </w:p>
    <w:p w14:paraId="61384DB5" w14:textId="308ED4CA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74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25 – Code for contract initiation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_Toc87474774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25</w:t>
        </w:r>
        <w:r w:rsidR="00D86114">
          <w:rPr>
            <w:noProof/>
            <w:webHidden/>
          </w:rPr>
          <w:fldChar w:fldCharType="end"/>
        </w:r>
      </w:hyperlink>
    </w:p>
    <w:p w14:paraId="480A05D9" w14:textId="26B2A235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75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26 – Code for unsuccessful outcome of the procurement initiation at lot level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_Toc87474775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25</w:t>
        </w:r>
        <w:r w:rsidR="00D86114">
          <w:rPr>
            <w:noProof/>
            <w:webHidden/>
          </w:rPr>
          <w:fldChar w:fldCharType="end"/>
        </w:r>
      </w:hyperlink>
    </w:p>
    <w:p w14:paraId="438F41A7" w14:textId="05DC2FBB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76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27 – Code for unsuccessful outcome of the procurement initiation at tender level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_Toc87474776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26</w:t>
        </w:r>
        <w:r w:rsidR="00D86114">
          <w:rPr>
            <w:noProof/>
            <w:webHidden/>
          </w:rPr>
          <w:fldChar w:fldCharType="end"/>
        </w:r>
      </w:hyperlink>
    </w:p>
    <w:p w14:paraId="69D68C1E" w14:textId="13FC0E1D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77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28 – Code for successful outcome of the procurement initiation at lot level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_Toc87474777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26</w:t>
        </w:r>
        <w:r w:rsidR="00D86114">
          <w:rPr>
            <w:noProof/>
            <w:webHidden/>
          </w:rPr>
          <w:fldChar w:fldCharType="end"/>
        </w:r>
      </w:hyperlink>
    </w:p>
    <w:p w14:paraId="66CA3CAE" w14:textId="66038576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78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29 – Code for successful outcome of the procurement initiation at tender level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_Toc87474778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26</w:t>
        </w:r>
        <w:r w:rsidR="00D86114">
          <w:rPr>
            <w:noProof/>
            <w:webHidden/>
          </w:rPr>
          <w:fldChar w:fldCharType="end"/>
        </w:r>
      </w:hyperlink>
    </w:p>
    <w:p w14:paraId="7786BA9F" w14:textId="007BE03B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79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30 – Code for conversions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_Toc87474779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28</w:t>
        </w:r>
        <w:r w:rsidR="00D86114">
          <w:rPr>
            <w:noProof/>
            <w:webHidden/>
          </w:rPr>
          <w:fldChar w:fldCharType="end"/>
        </w:r>
      </w:hyperlink>
    </w:p>
    <w:p w14:paraId="06B256AF" w14:textId="50F07FCF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80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31 – Code for boolean criteria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_Toc87474780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29</w:t>
        </w:r>
        <w:r w:rsidR="00D86114">
          <w:rPr>
            <w:noProof/>
            <w:webHidden/>
          </w:rPr>
          <w:fldChar w:fldCharType="end"/>
        </w:r>
      </w:hyperlink>
    </w:p>
    <w:p w14:paraId="02B420DD" w14:textId="4EDF7048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81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32 – Code for criteria with coefficient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_Toc87474781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29</w:t>
        </w:r>
        <w:r w:rsidR="00D86114">
          <w:rPr>
            <w:noProof/>
            <w:webHidden/>
          </w:rPr>
          <w:fldChar w:fldCharType="end"/>
        </w:r>
      </w:hyperlink>
    </w:p>
    <w:p w14:paraId="535D74FB" w14:textId="168547F3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82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33 – Code for criteria with a predefined set of coefficients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_Toc87474782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30</w:t>
        </w:r>
        <w:r w:rsidR="00D86114">
          <w:rPr>
            <w:noProof/>
            <w:webHidden/>
          </w:rPr>
          <w:fldChar w:fldCharType="end"/>
        </w:r>
      </w:hyperlink>
    </w:p>
    <w:p w14:paraId="435DB1F4" w14:textId="4111B7B2" w:rsidR="00D86114" w:rsidRDefault="00077D8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87474783" w:history="1">
        <w:r w:rsidR="00D86114" w:rsidRPr="00196F74">
          <w:rPr>
            <w:rStyle w:val="Hyperlink"/>
            <w:rFonts w:ascii="Times New Roman" w:hAnsi="Times New Roman" w:cs="Times New Roman"/>
            <w:i/>
            <w:iCs/>
            <w:noProof/>
          </w:rPr>
          <w:t>Figure 34 – Code for criteria using conversions</w:t>
        </w:r>
        <w:r w:rsidR="00D86114">
          <w:rPr>
            <w:noProof/>
            <w:webHidden/>
          </w:rPr>
          <w:tab/>
        </w:r>
        <w:r w:rsidR="00D86114">
          <w:rPr>
            <w:noProof/>
            <w:webHidden/>
          </w:rPr>
          <w:fldChar w:fldCharType="begin"/>
        </w:r>
        <w:r w:rsidR="00D86114">
          <w:rPr>
            <w:noProof/>
            <w:webHidden/>
          </w:rPr>
          <w:instrText xml:space="preserve"> PAGEREF _Toc87474783 \h </w:instrText>
        </w:r>
        <w:r w:rsidR="00D86114">
          <w:rPr>
            <w:noProof/>
            <w:webHidden/>
          </w:rPr>
        </w:r>
        <w:r w:rsidR="00D86114">
          <w:rPr>
            <w:noProof/>
            <w:webHidden/>
          </w:rPr>
          <w:fldChar w:fldCharType="separate"/>
        </w:r>
        <w:r w:rsidR="00D86114">
          <w:rPr>
            <w:noProof/>
            <w:webHidden/>
          </w:rPr>
          <w:t>31</w:t>
        </w:r>
        <w:r w:rsidR="00D86114">
          <w:rPr>
            <w:noProof/>
            <w:webHidden/>
          </w:rPr>
          <w:fldChar w:fldCharType="end"/>
        </w:r>
      </w:hyperlink>
    </w:p>
    <w:p w14:paraId="7F6BF8DC" w14:textId="388DF6C7" w:rsidR="00813205" w:rsidRDefault="002A0A05" w:rsidP="009635C5">
      <w:pPr>
        <w:rPr>
          <w:rFonts w:ascii="Times New Roman" w:hAnsi="Times New Roman" w:cs="Times New Roman"/>
          <w:b/>
          <w:bCs/>
          <w:color w:val="00539B"/>
          <w:lang w:val="en-GB"/>
        </w:rPr>
      </w:pPr>
      <w:r w:rsidRPr="00B67B11">
        <w:rPr>
          <w:rFonts w:ascii="Times New Roman" w:hAnsi="Times New Roman" w:cs="Times New Roman"/>
          <w:b/>
          <w:bCs/>
          <w:color w:val="00539B"/>
          <w:lang w:val="en-GB"/>
        </w:rPr>
        <w:fldChar w:fldCharType="end"/>
      </w:r>
    </w:p>
    <w:p w14:paraId="40EDF98F" w14:textId="6C9BC2E2" w:rsidR="00C132B1" w:rsidRDefault="00C132B1">
      <w:pPr>
        <w:rPr>
          <w:rFonts w:ascii="Times New Roman" w:hAnsi="Times New Roman" w:cs="Times New Roman"/>
          <w:b/>
          <w:bCs/>
          <w:color w:val="00539B"/>
          <w:lang w:val="en-GB"/>
        </w:rPr>
      </w:pPr>
      <w:r>
        <w:rPr>
          <w:rFonts w:ascii="Times New Roman" w:hAnsi="Times New Roman" w:cs="Times New Roman"/>
          <w:b/>
          <w:bCs/>
          <w:color w:val="00539B"/>
          <w:lang w:val="en-GB"/>
        </w:rPr>
        <w:br w:type="page"/>
      </w:r>
    </w:p>
    <w:p w14:paraId="74F3C634" w14:textId="5865C42E" w:rsidR="00E336BD" w:rsidRPr="009747E7" w:rsidRDefault="2CE72AC9" w:rsidP="003F2C71">
      <w:pPr>
        <w:rPr>
          <w:lang w:val="en-GB"/>
        </w:rPr>
      </w:pPr>
      <w:r w:rsidRPr="009747E7">
        <w:rPr>
          <w:rFonts w:ascii="Times New Roman" w:eastAsia="Times New Roman" w:hAnsi="Times New Roman" w:cs="Times New Roman"/>
          <w:b/>
          <w:bCs/>
          <w:color w:val="00539B"/>
          <w:lang w:val="en-GB"/>
        </w:rPr>
        <w:lastRenderedPageBreak/>
        <w:t>ABBREVIATIONS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2547"/>
        <w:gridCol w:w="6479"/>
      </w:tblGrid>
      <w:tr w:rsidR="2CE72AC9" w:rsidRPr="009747E7" w14:paraId="1EE54644" w14:textId="77777777" w:rsidTr="0088072B">
        <w:tc>
          <w:tcPr>
            <w:tcW w:w="2547" w:type="dxa"/>
          </w:tcPr>
          <w:p w14:paraId="49F4BBB0" w14:textId="1F06F8A9" w:rsidR="2CE72AC9" w:rsidRPr="009747E7" w:rsidRDefault="2CE72AC9">
            <w:r w:rsidRPr="009747E7">
              <w:rPr>
                <w:b/>
                <w:bCs/>
              </w:rPr>
              <w:t>Term</w:t>
            </w:r>
          </w:p>
        </w:tc>
        <w:tc>
          <w:tcPr>
            <w:tcW w:w="6479" w:type="dxa"/>
          </w:tcPr>
          <w:p w14:paraId="4CCC7AF7" w14:textId="0030F908" w:rsidR="2CE72AC9" w:rsidRPr="009747E7" w:rsidRDefault="2CE72AC9">
            <w:r w:rsidRPr="009747E7">
              <w:rPr>
                <w:b/>
                <w:bCs/>
              </w:rPr>
              <w:t>Description</w:t>
            </w:r>
          </w:p>
        </w:tc>
      </w:tr>
      <w:tr w:rsidR="2CE72AC9" w:rsidRPr="009747E7" w14:paraId="45CD6873" w14:textId="77777777" w:rsidTr="0088072B">
        <w:tc>
          <w:tcPr>
            <w:tcW w:w="2547" w:type="dxa"/>
          </w:tcPr>
          <w:p w14:paraId="1C63E024" w14:textId="7E6267D4" w:rsidR="2CE72AC9" w:rsidRPr="009747E7" w:rsidRDefault="2CE72AC9">
            <w:r w:rsidRPr="009747E7">
              <w:t>API</w:t>
            </w:r>
          </w:p>
        </w:tc>
        <w:tc>
          <w:tcPr>
            <w:tcW w:w="6479" w:type="dxa"/>
          </w:tcPr>
          <w:p w14:paraId="49C37F12" w14:textId="5156F92F" w:rsidR="2CE72AC9" w:rsidRPr="009747E7" w:rsidRDefault="2CE72AC9" w:rsidP="006F791E">
            <w:pPr>
              <w:ind w:left="349" w:hanging="349"/>
            </w:pPr>
            <w:r w:rsidRPr="009747E7">
              <w:t>Application Programming Interfaces</w:t>
            </w:r>
          </w:p>
        </w:tc>
      </w:tr>
      <w:tr w:rsidR="2CE72AC9" w:rsidRPr="009747E7" w14:paraId="7C6B2240" w14:textId="77777777" w:rsidTr="0088072B">
        <w:tc>
          <w:tcPr>
            <w:tcW w:w="2547" w:type="dxa"/>
          </w:tcPr>
          <w:p w14:paraId="4CEDB13F" w14:textId="60F4E4AE" w:rsidR="2CE72AC9" w:rsidRPr="009747E7" w:rsidRDefault="2CE72AC9">
            <w:r w:rsidRPr="009747E7">
              <w:t>BPMN</w:t>
            </w:r>
          </w:p>
        </w:tc>
        <w:tc>
          <w:tcPr>
            <w:tcW w:w="6479" w:type="dxa"/>
          </w:tcPr>
          <w:p w14:paraId="349D65E2" w14:textId="32392C3B" w:rsidR="2CE72AC9" w:rsidRPr="009747E7" w:rsidRDefault="2CE72AC9" w:rsidP="006F791E">
            <w:pPr>
              <w:ind w:left="349" w:hanging="349"/>
            </w:pPr>
            <w:r w:rsidRPr="009747E7">
              <w:t>Business Process Model Notation</w:t>
            </w:r>
          </w:p>
        </w:tc>
      </w:tr>
      <w:tr w:rsidR="2CE72AC9" w:rsidRPr="009747E7" w14:paraId="35A5D32F" w14:textId="77777777" w:rsidTr="0088072B">
        <w:tc>
          <w:tcPr>
            <w:tcW w:w="2547" w:type="dxa"/>
          </w:tcPr>
          <w:p w14:paraId="0E9433D1" w14:textId="31F5E858" w:rsidR="2CE72AC9" w:rsidRPr="009747E7" w:rsidRDefault="2CE72AC9">
            <w:r w:rsidRPr="009747E7">
              <w:t>CAN</w:t>
            </w:r>
          </w:p>
        </w:tc>
        <w:tc>
          <w:tcPr>
            <w:tcW w:w="6479" w:type="dxa"/>
          </w:tcPr>
          <w:p w14:paraId="16B6AD02" w14:textId="5688F7F0" w:rsidR="2CE72AC9" w:rsidRPr="009747E7" w:rsidRDefault="2CE72AC9" w:rsidP="006F791E">
            <w:pPr>
              <w:ind w:left="349" w:hanging="349"/>
            </w:pPr>
            <w:r w:rsidRPr="009747E7">
              <w:t>Contract Award Notice</w:t>
            </w:r>
          </w:p>
        </w:tc>
      </w:tr>
      <w:tr w:rsidR="00813205" w:rsidRPr="009747E7" w14:paraId="09D62FD4" w14:textId="77777777" w:rsidTr="0088072B">
        <w:tc>
          <w:tcPr>
            <w:tcW w:w="2547" w:type="dxa"/>
          </w:tcPr>
          <w:p w14:paraId="5E486005" w14:textId="78F5827F" w:rsidR="00813205" w:rsidRPr="009747E7" w:rsidRDefault="00813205">
            <w:r w:rsidRPr="009747E7">
              <w:t>CN</w:t>
            </w:r>
          </w:p>
        </w:tc>
        <w:tc>
          <w:tcPr>
            <w:tcW w:w="6479" w:type="dxa"/>
          </w:tcPr>
          <w:p w14:paraId="19987BE8" w14:textId="7D9C41F6" w:rsidR="00813205" w:rsidRPr="009747E7" w:rsidRDefault="00813205" w:rsidP="006F791E">
            <w:pPr>
              <w:ind w:left="349" w:hanging="349"/>
            </w:pPr>
            <w:r w:rsidRPr="009747E7">
              <w:t>Contract Notice</w:t>
            </w:r>
          </w:p>
        </w:tc>
      </w:tr>
      <w:tr w:rsidR="2CE72AC9" w:rsidRPr="009747E7" w14:paraId="52FC1713" w14:textId="77777777" w:rsidTr="0088072B">
        <w:tc>
          <w:tcPr>
            <w:tcW w:w="2547" w:type="dxa"/>
          </w:tcPr>
          <w:p w14:paraId="479CA3DD" w14:textId="5D0D8C8B" w:rsidR="2CE72AC9" w:rsidRPr="009747E7" w:rsidRDefault="00813205">
            <w:r w:rsidRPr="009747E7">
              <w:t>NEPP</w:t>
            </w:r>
          </w:p>
        </w:tc>
        <w:tc>
          <w:tcPr>
            <w:tcW w:w="6479" w:type="dxa"/>
          </w:tcPr>
          <w:p w14:paraId="58421123" w14:textId="7DB52E0B" w:rsidR="2CE72AC9" w:rsidRPr="009747E7" w:rsidRDefault="2CE72AC9" w:rsidP="006F791E">
            <w:pPr>
              <w:ind w:left="349" w:hanging="349"/>
            </w:pPr>
            <w:r w:rsidRPr="009747E7">
              <w:t xml:space="preserve">Networking </w:t>
            </w:r>
            <w:r w:rsidR="00813205" w:rsidRPr="009747E7">
              <w:t>Electronic Procurement Platform</w:t>
            </w:r>
          </w:p>
        </w:tc>
      </w:tr>
      <w:tr w:rsidR="2CE72AC9" w:rsidRPr="009747E7" w14:paraId="6FD95199" w14:textId="77777777" w:rsidTr="0088072B">
        <w:tc>
          <w:tcPr>
            <w:tcW w:w="2547" w:type="dxa"/>
          </w:tcPr>
          <w:p w14:paraId="18B1CB8F" w14:textId="6F217B74" w:rsidR="2CE72AC9" w:rsidRPr="009747E7" w:rsidRDefault="2CE72AC9" w:rsidP="2CE72AC9">
            <w:r w:rsidRPr="009747E7">
              <w:t>OCDS</w:t>
            </w:r>
          </w:p>
        </w:tc>
        <w:tc>
          <w:tcPr>
            <w:tcW w:w="6479" w:type="dxa"/>
          </w:tcPr>
          <w:p w14:paraId="0CCF13A9" w14:textId="696777A9" w:rsidR="2CE72AC9" w:rsidRPr="009747E7" w:rsidRDefault="2CE72AC9" w:rsidP="2CE72AC9">
            <w:r w:rsidRPr="009747E7">
              <w:t>Open Contracting Data Standard</w:t>
            </w:r>
          </w:p>
        </w:tc>
      </w:tr>
      <w:tr w:rsidR="00044417" w:rsidRPr="009747E7" w14:paraId="3B733D39" w14:textId="77777777" w:rsidTr="0088072B">
        <w:tc>
          <w:tcPr>
            <w:tcW w:w="2547" w:type="dxa"/>
          </w:tcPr>
          <w:p w14:paraId="361C843D" w14:textId="7097FEB6" w:rsidR="00044417" w:rsidRPr="009747E7" w:rsidRDefault="00044417" w:rsidP="00044417">
            <w:r>
              <w:t>PE</w:t>
            </w:r>
          </w:p>
        </w:tc>
        <w:tc>
          <w:tcPr>
            <w:tcW w:w="6479" w:type="dxa"/>
          </w:tcPr>
          <w:p w14:paraId="7F09F119" w14:textId="15442A9E" w:rsidR="00044417" w:rsidRPr="009747E7" w:rsidRDefault="00044417" w:rsidP="00044417">
            <w:r>
              <w:t>Procuring Entity</w:t>
            </w:r>
          </w:p>
        </w:tc>
      </w:tr>
      <w:tr w:rsidR="007556A8" w:rsidRPr="009747E7" w14:paraId="636D8F9B" w14:textId="77777777" w:rsidTr="0088072B">
        <w:tc>
          <w:tcPr>
            <w:tcW w:w="2547" w:type="dxa"/>
          </w:tcPr>
          <w:p w14:paraId="649B2512" w14:textId="179246E6" w:rsidR="007556A8" w:rsidRDefault="007556A8" w:rsidP="00044417">
            <w:r>
              <w:t>RfQ</w:t>
            </w:r>
          </w:p>
        </w:tc>
        <w:tc>
          <w:tcPr>
            <w:tcW w:w="6479" w:type="dxa"/>
          </w:tcPr>
          <w:p w14:paraId="2EEA0925" w14:textId="53B588E8" w:rsidR="007556A8" w:rsidRDefault="007556A8" w:rsidP="00044417">
            <w:r>
              <w:t>Request for Quotation</w:t>
            </w:r>
          </w:p>
        </w:tc>
      </w:tr>
      <w:tr w:rsidR="00044417" w:rsidRPr="00AD5402" w14:paraId="1B66A6EC" w14:textId="77777777" w:rsidTr="0088072B">
        <w:tc>
          <w:tcPr>
            <w:tcW w:w="2547" w:type="dxa"/>
          </w:tcPr>
          <w:p w14:paraId="0FD82C13" w14:textId="171A278F" w:rsidR="00044417" w:rsidRPr="009747E7" w:rsidRDefault="00044417" w:rsidP="00044417">
            <w:r>
              <w:t>UNCITRAL</w:t>
            </w:r>
          </w:p>
        </w:tc>
        <w:tc>
          <w:tcPr>
            <w:tcW w:w="6479" w:type="dxa"/>
          </w:tcPr>
          <w:p w14:paraId="731F860D" w14:textId="153806B1" w:rsidR="00044417" w:rsidRPr="009747E7" w:rsidRDefault="00044417" w:rsidP="00044417">
            <w:r w:rsidRPr="00196D09">
              <w:t>United Nations Commission on International Trade Law</w:t>
            </w:r>
          </w:p>
        </w:tc>
      </w:tr>
    </w:tbl>
    <w:p w14:paraId="64496A7D" w14:textId="64DA8F3F" w:rsidR="00C132B1" w:rsidRDefault="00C132B1" w:rsidP="003F2C71">
      <w:pPr>
        <w:rPr>
          <w:lang w:val="en-GB"/>
        </w:rPr>
      </w:pPr>
      <w:bookmarkStart w:id="14" w:name="_Toc9499394"/>
      <w:bookmarkStart w:id="15" w:name="_Toc9499975"/>
      <w:bookmarkStart w:id="16" w:name="_Toc9500088"/>
      <w:bookmarkStart w:id="17" w:name="_Toc9500193"/>
      <w:bookmarkStart w:id="18" w:name="_Toc9502557"/>
      <w:bookmarkStart w:id="19" w:name="_Toc9503829"/>
      <w:bookmarkStart w:id="20" w:name="_Toc9505188"/>
      <w:bookmarkStart w:id="21" w:name="_Toc9505917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FB6436C" w14:textId="77777777" w:rsidR="00C132B1" w:rsidRDefault="00C132B1">
      <w:pPr>
        <w:rPr>
          <w:lang w:val="en-GB"/>
        </w:rPr>
      </w:pPr>
      <w:r>
        <w:rPr>
          <w:lang w:val="en-GB"/>
        </w:rPr>
        <w:br w:type="page"/>
      </w:r>
    </w:p>
    <w:p w14:paraId="6671347E" w14:textId="0BEDF990" w:rsidR="00876FE6" w:rsidRPr="00876FE6" w:rsidRDefault="00DB6239" w:rsidP="00876FE6">
      <w:pPr>
        <w:pStyle w:val="Heading1"/>
        <w:tabs>
          <w:tab w:val="left" w:pos="539"/>
        </w:tabs>
        <w:spacing w:before="280" w:after="120" w:line="240" w:lineRule="auto"/>
        <w:ind w:left="737" w:hanging="737"/>
        <w:rPr>
          <w:rFonts w:cs="Times New Roman"/>
          <w:b w:val="0"/>
          <w:color w:val="00539B"/>
          <w:sz w:val="36"/>
          <w:szCs w:val="30"/>
          <w:lang w:val="en-GB" w:eastAsia="en-US"/>
        </w:rPr>
      </w:pPr>
      <w:bookmarkStart w:id="22" w:name="_Toc74044188"/>
      <w:bookmarkStart w:id="23" w:name="_Toc74044230"/>
      <w:bookmarkStart w:id="24" w:name="_Toc74044189"/>
      <w:bookmarkStart w:id="25" w:name="_Toc74044231"/>
      <w:bookmarkStart w:id="26" w:name="_Toc74044196"/>
      <w:bookmarkStart w:id="27" w:name="_Toc74044238"/>
      <w:bookmarkStart w:id="28" w:name="_Toc74044197"/>
      <w:bookmarkStart w:id="29" w:name="_Toc74044239"/>
      <w:bookmarkStart w:id="30" w:name="_Toc9506697"/>
      <w:bookmarkStart w:id="31" w:name="_Toc9509205"/>
      <w:bookmarkStart w:id="32" w:name="_Toc9509277"/>
      <w:bookmarkStart w:id="33" w:name="_Toc9510238"/>
      <w:bookmarkStart w:id="34" w:name="_Toc9510313"/>
      <w:bookmarkStart w:id="35" w:name="_Toc9510390"/>
      <w:bookmarkStart w:id="36" w:name="_Toc9510514"/>
      <w:bookmarkStart w:id="37" w:name="_Toc9499395"/>
      <w:bookmarkStart w:id="38" w:name="_Toc9499976"/>
      <w:bookmarkStart w:id="39" w:name="_Toc9500089"/>
      <w:bookmarkStart w:id="40" w:name="_Toc9500194"/>
      <w:bookmarkStart w:id="41" w:name="_Toc9502558"/>
      <w:bookmarkStart w:id="42" w:name="_Toc9503830"/>
      <w:bookmarkStart w:id="43" w:name="_Toc9505189"/>
      <w:bookmarkStart w:id="44" w:name="_Toc9505918"/>
      <w:bookmarkStart w:id="45" w:name="_Toc9506698"/>
      <w:bookmarkStart w:id="46" w:name="_Toc9509206"/>
      <w:bookmarkStart w:id="47" w:name="_Toc9509278"/>
      <w:bookmarkStart w:id="48" w:name="_Toc9510239"/>
      <w:bookmarkStart w:id="49" w:name="_Toc9510314"/>
      <w:bookmarkStart w:id="50" w:name="_Toc9510391"/>
      <w:bookmarkStart w:id="51" w:name="_Toc9510515"/>
      <w:bookmarkStart w:id="52" w:name="_Toc4577055"/>
      <w:bookmarkStart w:id="53" w:name="_Toc4594215"/>
      <w:bookmarkStart w:id="54" w:name="_Toc4594239"/>
      <w:bookmarkStart w:id="55" w:name="_Toc4594740"/>
      <w:bookmarkStart w:id="56" w:name="_Toc9499396"/>
      <w:bookmarkStart w:id="57" w:name="_Toc9499977"/>
      <w:bookmarkStart w:id="58" w:name="_Toc9500090"/>
      <w:bookmarkStart w:id="59" w:name="_Toc9500195"/>
      <w:bookmarkStart w:id="60" w:name="_Toc9502559"/>
      <w:bookmarkStart w:id="61" w:name="_Toc9503831"/>
      <w:bookmarkStart w:id="62" w:name="_Toc9505190"/>
      <w:bookmarkStart w:id="63" w:name="_Toc9505919"/>
      <w:bookmarkStart w:id="64" w:name="_Toc9506699"/>
      <w:bookmarkStart w:id="65" w:name="_Toc9509207"/>
      <w:bookmarkStart w:id="66" w:name="_Toc9509279"/>
      <w:bookmarkStart w:id="67" w:name="_Toc9510240"/>
      <w:bookmarkStart w:id="68" w:name="_Toc9510315"/>
      <w:bookmarkStart w:id="69" w:name="_Toc9510392"/>
      <w:bookmarkStart w:id="70" w:name="_Toc9510516"/>
      <w:bookmarkStart w:id="71" w:name="_Toc4577056"/>
      <w:bookmarkStart w:id="72" w:name="_Toc4594216"/>
      <w:bookmarkStart w:id="73" w:name="_Toc4594240"/>
      <w:bookmarkStart w:id="74" w:name="_Toc4594741"/>
      <w:bookmarkStart w:id="75" w:name="_Toc9499397"/>
      <w:bookmarkStart w:id="76" w:name="_Toc9499978"/>
      <w:bookmarkStart w:id="77" w:name="_Toc9500091"/>
      <w:bookmarkStart w:id="78" w:name="_Toc9500196"/>
      <w:bookmarkStart w:id="79" w:name="_Toc9502560"/>
      <w:bookmarkStart w:id="80" w:name="_Toc9503832"/>
      <w:bookmarkStart w:id="81" w:name="_Toc9505191"/>
      <w:bookmarkStart w:id="82" w:name="_Toc9505920"/>
      <w:bookmarkStart w:id="83" w:name="_Toc9506700"/>
      <w:bookmarkStart w:id="84" w:name="_Toc9509208"/>
      <w:bookmarkStart w:id="85" w:name="_Toc9509280"/>
      <w:bookmarkStart w:id="86" w:name="_Toc9510241"/>
      <w:bookmarkStart w:id="87" w:name="_Toc9510316"/>
      <w:bookmarkStart w:id="88" w:name="_Toc9510393"/>
      <w:bookmarkStart w:id="89" w:name="_Toc9510517"/>
      <w:bookmarkStart w:id="90" w:name="_Toc4572519"/>
      <w:bookmarkStart w:id="91" w:name="_Toc4575469"/>
      <w:bookmarkStart w:id="92" w:name="_Toc4575617"/>
      <w:bookmarkStart w:id="93" w:name="_Toc4575867"/>
      <w:bookmarkStart w:id="94" w:name="_Toc4575986"/>
      <w:bookmarkStart w:id="95" w:name="_Toc4577057"/>
      <w:bookmarkStart w:id="96" w:name="_Toc4594217"/>
      <w:bookmarkStart w:id="97" w:name="_Toc4594241"/>
      <w:bookmarkStart w:id="98" w:name="_Toc4594742"/>
      <w:bookmarkStart w:id="99" w:name="_Toc9499398"/>
      <w:bookmarkStart w:id="100" w:name="_Toc9499979"/>
      <w:bookmarkStart w:id="101" w:name="_Toc9500092"/>
      <w:bookmarkStart w:id="102" w:name="_Toc9500197"/>
      <w:bookmarkStart w:id="103" w:name="_Toc9502561"/>
      <w:bookmarkStart w:id="104" w:name="_Toc9503833"/>
      <w:bookmarkStart w:id="105" w:name="_Toc9505192"/>
      <w:bookmarkStart w:id="106" w:name="_Toc9505921"/>
      <w:bookmarkStart w:id="107" w:name="_Toc9506701"/>
      <w:bookmarkStart w:id="108" w:name="_Toc9509209"/>
      <w:bookmarkStart w:id="109" w:name="_Toc9509281"/>
      <w:bookmarkStart w:id="110" w:name="_Toc9510242"/>
      <w:bookmarkStart w:id="111" w:name="_Toc9510317"/>
      <w:bookmarkStart w:id="112" w:name="_Toc9510394"/>
      <w:bookmarkStart w:id="113" w:name="_Toc9510518"/>
      <w:bookmarkStart w:id="114" w:name="_Toc4572520"/>
      <w:bookmarkStart w:id="115" w:name="_Toc4575470"/>
      <w:bookmarkStart w:id="116" w:name="_Toc4575618"/>
      <w:bookmarkStart w:id="117" w:name="_Toc4575868"/>
      <w:bookmarkStart w:id="118" w:name="_Toc4575987"/>
      <w:bookmarkStart w:id="119" w:name="_Toc4577058"/>
      <w:bookmarkStart w:id="120" w:name="_Toc4594218"/>
      <w:bookmarkStart w:id="121" w:name="_Toc4594242"/>
      <w:bookmarkStart w:id="122" w:name="_Toc4594743"/>
      <w:bookmarkStart w:id="123" w:name="_Toc9499399"/>
      <w:bookmarkStart w:id="124" w:name="_Toc9499980"/>
      <w:bookmarkStart w:id="125" w:name="_Toc9500093"/>
      <w:bookmarkStart w:id="126" w:name="_Toc9500198"/>
      <w:bookmarkStart w:id="127" w:name="_Toc9502562"/>
      <w:bookmarkStart w:id="128" w:name="_Toc9503834"/>
      <w:bookmarkStart w:id="129" w:name="_Toc9505193"/>
      <w:bookmarkStart w:id="130" w:name="_Toc9505922"/>
      <w:bookmarkStart w:id="131" w:name="_Toc9506702"/>
      <w:bookmarkStart w:id="132" w:name="_Toc9509210"/>
      <w:bookmarkStart w:id="133" w:name="_Toc9509282"/>
      <w:bookmarkStart w:id="134" w:name="_Toc9510243"/>
      <w:bookmarkStart w:id="135" w:name="_Toc9510318"/>
      <w:bookmarkStart w:id="136" w:name="_Toc9510395"/>
      <w:bookmarkStart w:id="137" w:name="_Toc9510519"/>
      <w:bookmarkStart w:id="138" w:name="_Toc4572521"/>
      <w:bookmarkStart w:id="139" w:name="_Toc4575471"/>
      <w:bookmarkStart w:id="140" w:name="_Toc4575619"/>
      <w:bookmarkStart w:id="141" w:name="_Toc4575869"/>
      <w:bookmarkStart w:id="142" w:name="_Toc4575988"/>
      <w:bookmarkStart w:id="143" w:name="_Toc4577059"/>
      <w:bookmarkStart w:id="144" w:name="_Toc4594219"/>
      <w:bookmarkStart w:id="145" w:name="_Toc4594243"/>
      <w:bookmarkStart w:id="146" w:name="_Toc4594744"/>
      <w:bookmarkStart w:id="147" w:name="_Toc9499400"/>
      <w:bookmarkStart w:id="148" w:name="_Toc9499981"/>
      <w:bookmarkStart w:id="149" w:name="_Toc9500094"/>
      <w:bookmarkStart w:id="150" w:name="_Toc9500199"/>
      <w:bookmarkStart w:id="151" w:name="_Toc9502563"/>
      <w:bookmarkStart w:id="152" w:name="_Toc9503835"/>
      <w:bookmarkStart w:id="153" w:name="_Toc9505194"/>
      <w:bookmarkStart w:id="154" w:name="_Toc9505923"/>
      <w:bookmarkStart w:id="155" w:name="_Toc9506703"/>
      <w:bookmarkStart w:id="156" w:name="_Toc9509211"/>
      <w:bookmarkStart w:id="157" w:name="_Toc9509283"/>
      <w:bookmarkStart w:id="158" w:name="_Toc9510244"/>
      <w:bookmarkStart w:id="159" w:name="_Toc9510319"/>
      <w:bookmarkStart w:id="160" w:name="_Toc9510396"/>
      <w:bookmarkStart w:id="161" w:name="_Toc9510520"/>
      <w:bookmarkStart w:id="162" w:name="_Toc87866245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 w:rsidRPr="009747E7">
        <w:rPr>
          <w:rFonts w:cs="Times New Roman"/>
          <w:b w:val="0"/>
          <w:color w:val="00539B"/>
          <w:sz w:val="36"/>
          <w:szCs w:val="30"/>
          <w:lang w:val="en-GB" w:eastAsia="en-US"/>
        </w:rPr>
        <w:lastRenderedPageBreak/>
        <w:t>Introductio</w:t>
      </w:r>
      <w:r w:rsidR="00935B49" w:rsidRPr="009747E7">
        <w:rPr>
          <w:rFonts w:cs="Times New Roman"/>
          <w:b w:val="0"/>
          <w:color w:val="00539B"/>
          <w:sz w:val="36"/>
          <w:szCs w:val="30"/>
          <w:lang w:val="en-GB" w:eastAsia="en-US"/>
        </w:rPr>
        <w:t>n</w:t>
      </w:r>
      <w:bookmarkStart w:id="163" w:name="_Toc49705605"/>
      <w:bookmarkStart w:id="164" w:name="_Toc49705606"/>
      <w:bookmarkStart w:id="165" w:name="_5op096g3n0jl" w:colFirst="0" w:colLast="0"/>
      <w:bookmarkStart w:id="166" w:name="_Toc49705607"/>
      <w:bookmarkStart w:id="167" w:name="_pjr5lqe82vc7" w:colFirst="0" w:colLast="0"/>
      <w:bookmarkStart w:id="168" w:name="_Toc49705608"/>
      <w:bookmarkStart w:id="169" w:name="_d1z6905f7fg0" w:colFirst="0" w:colLast="0"/>
      <w:bookmarkStart w:id="170" w:name="_Toc49705609"/>
      <w:bookmarkStart w:id="171" w:name="_usewfrphmbh1" w:colFirst="0" w:colLast="0"/>
      <w:bookmarkStart w:id="172" w:name="_Toc49705610"/>
      <w:bookmarkStart w:id="173" w:name="_z11jomnglm22" w:colFirst="0" w:colLast="0"/>
      <w:bookmarkStart w:id="174" w:name="_Toc49705611"/>
      <w:bookmarkStart w:id="175" w:name="_83dh171t1weo" w:colFirst="0" w:colLast="0"/>
      <w:bookmarkStart w:id="176" w:name="_Toc49705612"/>
      <w:bookmarkStart w:id="177" w:name="_igw6gowsyqn9" w:colFirst="0" w:colLast="0"/>
      <w:bookmarkStart w:id="178" w:name="_Toc49705613"/>
      <w:bookmarkStart w:id="179" w:name="_grix025a57lr" w:colFirst="0" w:colLast="0"/>
      <w:bookmarkStart w:id="180" w:name="_Toc49705614"/>
      <w:bookmarkStart w:id="181" w:name="_gx6w9n35ylpm" w:colFirst="0" w:colLast="0"/>
      <w:bookmarkStart w:id="182" w:name="_Toc49705615"/>
      <w:bookmarkStart w:id="183" w:name="_lbuz4sy2gt7k" w:colFirst="0" w:colLast="0"/>
      <w:bookmarkStart w:id="184" w:name="_Toc49705616"/>
      <w:bookmarkStart w:id="185" w:name="_v9m6ohjxwgs1" w:colFirst="0" w:colLast="0"/>
      <w:bookmarkStart w:id="186" w:name="_ty70spqb2q64" w:colFirst="0" w:colLast="0"/>
      <w:bookmarkStart w:id="187" w:name="_Toc49705617"/>
      <w:bookmarkEnd w:id="13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430D8955" w14:textId="11CEBB75" w:rsidR="00876FE6" w:rsidRPr="00EA2C40" w:rsidRDefault="00876FE6" w:rsidP="00876FE6">
      <w:pPr>
        <w:jc w:val="both"/>
        <w:rPr>
          <w:rFonts w:ascii="Times New Roman" w:hAnsi="Times New Roman" w:cs="Times New Roman"/>
          <w:lang w:val="en-GB"/>
        </w:rPr>
      </w:pPr>
      <w:bookmarkStart w:id="188" w:name="_Toc49705767"/>
      <w:bookmarkStart w:id="189" w:name="_Toc49705768"/>
      <w:bookmarkStart w:id="190" w:name="_icnng7l2ql0w" w:colFirst="0" w:colLast="0"/>
      <w:bookmarkStart w:id="191" w:name="_fn2jcu7x12do" w:colFirst="0" w:colLast="0"/>
      <w:bookmarkStart w:id="192" w:name="_Toc74044199"/>
      <w:bookmarkStart w:id="193" w:name="_Toc74044241"/>
      <w:bookmarkStart w:id="194" w:name="_Toc74044200"/>
      <w:bookmarkStart w:id="195" w:name="_Toc74044242"/>
      <w:bookmarkStart w:id="196" w:name="_Toc56160002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 w:rsidRPr="00EA2C40">
        <w:rPr>
          <w:rFonts w:ascii="Times New Roman" w:hAnsi="Times New Roman" w:cs="Times New Roman"/>
          <w:lang w:val="en-GB"/>
        </w:rPr>
        <w:t>The Open Contracting Digital Procurement System (OCDPS) has been conceptuali</w:t>
      </w:r>
      <w:r w:rsidR="00D86114">
        <w:rPr>
          <w:rFonts w:ascii="Times New Roman" w:hAnsi="Times New Roman" w:cs="Times New Roman"/>
          <w:lang w:val="en-GB"/>
        </w:rPr>
        <w:t>s</w:t>
      </w:r>
      <w:r w:rsidRPr="00EA2C40">
        <w:rPr>
          <w:rFonts w:ascii="Times New Roman" w:hAnsi="Times New Roman" w:cs="Times New Roman"/>
          <w:lang w:val="en-GB"/>
        </w:rPr>
        <w:t>ed and developed by the EBRD UNCITRAL Public Procurement Initiative</w:t>
      </w:r>
      <w:r w:rsidR="00D86114">
        <w:rPr>
          <w:rFonts w:ascii="Times New Roman" w:hAnsi="Times New Roman" w:cs="Times New Roman"/>
          <w:lang w:val="en-GB"/>
        </w:rPr>
        <w:t>. It</w:t>
      </w:r>
      <w:r w:rsidRPr="00EA2C40">
        <w:rPr>
          <w:rFonts w:ascii="Times New Roman" w:hAnsi="Times New Roman" w:cs="Times New Roman"/>
          <w:lang w:val="en-GB"/>
        </w:rPr>
        <w:t xml:space="preserve"> aims at providing an innovative approach to digital procurement. </w:t>
      </w:r>
    </w:p>
    <w:p w14:paraId="795A495B" w14:textId="1AFBEB83" w:rsidR="00876FE6" w:rsidRPr="00EA2C40" w:rsidRDefault="00876FE6" w:rsidP="00876FE6">
      <w:pPr>
        <w:jc w:val="both"/>
        <w:rPr>
          <w:rFonts w:ascii="Times New Roman" w:hAnsi="Times New Roman" w:cs="Times New Roman"/>
          <w:lang w:val="en-GB"/>
        </w:rPr>
      </w:pPr>
      <w:r w:rsidRPr="00EA2C40">
        <w:rPr>
          <w:rFonts w:ascii="Times New Roman" w:hAnsi="Times New Roman" w:cs="Times New Roman"/>
          <w:lang w:val="en-GB"/>
        </w:rPr>
        <w:t>The OCDPS meets most of the recommendations and best practices identified in international standards and has already been highlighted as a major development on a global basis. It also guarantees compliance with international legal frameworks such as the UNCITRAL Model Law and is aligned with the World Trade Organization Government Procurement Agreement</w:t>
      </w:r>
      <w:r w:rsidR="00D86114">
        <w:rPr>
          <w:rFonts w:ascii="Times New Roman" w:hAnsi="Times New Roman" w:cs="Times New Roman"/>
          <w:lang w:val="en-GB"/>
        </w:rPr>
        <w:t>. I</w:t>
      </w:r>
      <w:r w:rsidRPr="00EA2C40">
        <w:rPr>
          <w:rFonts w:ascii="Times New Roman" w:hAnsi="Times New Roman" w:cs="Times New Roman"/>
          <w:lang w:val="en-GB"/>
        </w:rPr>
        <w:t xml:space="preserve">t has been enriched with the knowledge acquired in previous successful implementations in different jurisdictions such as Ukraine or Moldova. </w:t>
      </w:r>
    </w:p>
    <w:p w14:paraId="074F5DA0" w14:textId="438BD1C5" w:rsidR="0008692C" w:rsidRPr="009747E7" w:rsidRDefault="0008692C" w:rsidP="00B35176">
      <w:pPr>
        <w:pStyle w:val="Heading2"/>
        <w:numPr>
          <w:ilvl w:val="1"/>
          <w:numId w:val="18"/>
        </w:numPr>
        <w:tabs>
          <w:tab w:val="left" w:pos="567"/>
        </w:tabs>
        <w:spacing w:before="120" w:after="120" w:line="240" w:lineRule="auto"/>
        <w:ind w:left="578" w:hanging="578"/>
        <w:jc w:val="left"/>
        <w:rPr>
          <w:lang w:val="en-GB"/>
        </w:rPr>
      </w:pPr>
      <w:bookmarkStart w:id="197" w:name="_Toc87866246"/>
      <w:r w:rsidRPr="009747E7">
        <w:rPr>
          <w:lang w:val="en-GB"/>
        </w:rPr>
        <w:t>Aim of the document</w:t>
      </w:r>
      <w:bookmarkEnd w:id="196"/>
      <w:bookmarkEnd w:id="197"/>
    </w:p>
    <w:p w14:paraId="0AC773AF" w14:textId="7FBA77DB" w:rsidR="0008692C" w:rsidRPr="009747E7" w:rsidRDefault="0008692C" w:rsidP="0008692C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The main purpose of this document is to provide a detailed technical design </w:t>
      </w:r>
      <w:r w:rsidR="00D86114">
        <w:rPr>
          <w:rFonts w:ascii="Times New Roman" w:hAnsi="Times New Roman" w:cs="Times New Roman"/>
          <w:lang w:val="en-GB"/>
        </w:rPr>
        <w:t>for the Networking Electronic Procurement Platforms (NEPPs)</w:t>
      </w:r>
      <w:r w:rsidRPr="009747E7">
        <w:rPr>
          <w:rFonts w:ascii="Times New Roman" w:hAnsi="Times New Roman" w:cs="Times New Roman"/>
          <w:lang w:val="en-GB"/>
        </w:rPr>
        <w:t xml:space="preserve"> to implement all the necessary processes and functionalities related to the </w:t>
      </w:r>
      <w:r w:rsidR="00D25F92">
        <w:rPr>
          <w:rFonts w:ascii="Times New Roman" w:hAnsi="Times New Roman" w:cs="Times New Roman"/>
          <w:lang w:val="en-GB"/>
        </w:rPr>
        <w:t>open tender</w:t>
      </w:r>
      <w:r w:rsidR="009E506B">
        <w:rPr>
          <w:rFonts w:ascii="Times New Roman" w:hAnsi="Times New Roman" w:cs="Times New Roman"/>
          <w:lang w:val="en-GB"/>
        </w:rPr>
        <w:t>ing</w:t>
      </w:r>
      <w:r w:rsidR="000F7AD3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hAnsi="Times New Roman" w:cs="Times New Roman"/>
          <w:lang w:val="en-GB"/>
        </w:rPr>
        <w:t>procedure in their platforms.</w:t>
      </w:r>
    </w:p>
    <w:p w14:paraId="11793B60" w14:textId="3EF66F26" w:rsidR="006F7892" w:rsidRPr="006F7892" w:rsidRDefault="006F7892" w:rsidP="006F7892">
      <w:pPr>
        <w:jc w:val="both"/>
        <w:rPr>
          <w:rFonts w:ascii="Times New Roman" w:hAnsi="Times New Roman" w:cs="Times New Roman"/>
          <w:lang w:val="en-GB"/>
        </w:rPr>
      </w:pPr>
      <w:r w:rsidRPr="006F7892">
        <w:rPr>
          <w:rFonts w:ascii="Times New Roman" w:hAnsi="Times New Roman" w:cs="Times New Roman"/>
          <w:lang w:val="en-GB"/>
        </w:rPr>
        <w:t xml:space="preserve">The </w:t>
      </w:r>
      <w:r w:rsidR="007556A8">
        <w:rPr>
          <w:rFonts w:ascii="Times New Roman" w:hAnsi="Times New Roman" w:cs="Times New Roman"/>
          <w:lang w:val="en-GB"/>
        </w:rPr>
        <w:t>Request for Quotation (RfQ)</w:t>
      </w:r>
      <w:r w:rsidRPr="006F7892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procedure</w:t>
      </w:r>
      <w:r w:rsidRPr="006F7892">
        <w:rPr>
          <w:rFonts w:ascii="Times New Roman" w:hAnsi="Times New Roman" w:cs="Times New Roman"/>
          <w:lang w:val="en-GB"/>
        </w:rPr>
        <w:t xml:space="preserve"> consists of the public advertisement of the public procurement process </w:t>
      </w:r>
      <w:r>
        <w:rPr>
          <w:rFonts w:ascii="Times New Roman" w:hAnsi="Times New Roman" w:cs="Times New Roman"/>
          <w:lang w:val="en-GB"/>
        </w:rPr>
        <w:t xml:space="preserve">by the PE </w:t>
      </w:r>
      <w:r w:rsidRPr="006F7892">
        <w:rPr>
          <w:rFonts w:ascii="Times New Roman" w:hAnsi="Times New Roman" w:cs="Times New Roman"/>
          <w:lang w:val="en-GB"/>
        </w:rPr>
        <w:t xml:space="preserve">and the possibility for any supplier to submit a </w:t>
      </w:r>
      <w:r w:rsidR="007556A8">
        <w:rPr>
          <w:rFonts w:ascii="Times New Roman" w:hAnsi="Times New Roman" w:cs="Times New Roman"/>
          <w:lang w:val="en-GB"/>
        </w:rPr>
        <w:t>quotation</w:t>
      </w:r>
      <w:r w:rsidRPr="006F7892">
        <w:rPr>
          <w:rFonts w:ascii="Times New Roman" w:hAnsi="Times New Roman" w:cs="Times New Roman"/>
          <w:lang w:val="en-GB"/>
        </w:rPr>
        <w:t>. The evaluation process</w:t>
      </w:r>
      <w:r w:rsidR="007556A8">
        <w:rPr>
          <w:rFonts w:ascii="Times New Roman" w:hAnsi="Times New Roman" w:cs="Times New Roman"/>
          <w:lang w:val="en-GB"/>
        </w:rPr>
        <w:t>, which will be based on price only,</w:t>
      </w:r>
      <w:r w:rsidRPr="006F7892">
        <w:rPr>
          <w:rFonts w:ascii="Times New Roman" w:hAnsi="Times New Roman" w:cs="Times New Roman"/>
          <w:lang w:val="en-GB"/>
        </w:rPr>
        <w:t xml:space="preserve"> shall be transparent and must guarantee the fair treatment of all bidders.</w:t>
      </w:r>
    </w:p>
    <w:p w14:paraId="374F9B3B" w14:textId="506B166E" w:rsidR="006F7892" w:rsidRPr="007556A8" w:rsidRDefault="007556A8" w:rsidP="007556A8">
      <w:pPr>
        <w:jc w:val="both"/>
        <w:rPr>
          <w:rFonts w:ascii="Times New Roman" w:eastAsiaTheme="minorEastAsia" w:hAnsi="Times New Roman"/>
          <w:lang w:val="ca-ES"/>
        </w:rPr>
      </w:pPr>
      <w:r w:rsidRPr="00AD5402">
        <w:rPr>
          <w:rFonts w:ascii="Times New Roman" w:eastAsiaTheme="minorEastAsia" w:hAnsi="Times New Roman"/>
          <w:lang w:val="en-GB"/>
        </w:rPr>
        <w:t xml:space="preserve">As </w:t>
      </w:r>
      <w:r>
        <w:rPr>
          <w:rFonts w:ascii="Times New Roman" w:eastAsiaTheme="minorEastAsia" w:hAnsi="Times New Roman"/>
          <w:lang w:val="ca-ES"/>
        </w:rPr>
        <w:t xml:space="preserve">said, the </w:t>
      </w:r>
      <w:r w:rsidR="006F7892" w:rsidRPr="00AD5402">
        <w:rPr>
          <w:rFonts w:ascii="Times New Roman" w:eastAsiaTheme="minorEastAsia" w:hAnsi="Times New Roman"/>
          <w:lang w:val="en-GB"/>
        </w:rPr>
        <w:t xml:space="preserve">only award criteria taken into account </w:t>
      </w:r>
      <w:r>
        <w:rPr>
          <w:rFonts w:ascii="Times New Roman" w:eastAsiaTheme="minorEastAsia" w:hAnsi="Times New Roman"/>
          <w:lang w:val="ca-ES"/>
        </w:rPr>
        <w:t xml:space="preserve">in a Request for Quotation </w:t>
      </w:r>
      <w:r w:rsidR="006F7892" w:rsidRPr="00AD5402">
        <w:rPr>
          <w:rFonts w:ascii="Times New Roman" w:eastAsiaTheme="minorEastAsia" w:hAnsi="Times New Roman"/>
          <w:lang w:val="en-GB"/>
        </w:rPr>
        <w:t>is the price</w:t>
      </w:r>
      <w:r>
        <w:rPr>
          <w:rFonts w:ascii="Times New Roman" w:eastAsiaTheme="minorEastAsia" w:hAnsi="Times New Roman"/>
          <w:lang w:val="ca-ES"/>
        </w:rPr>
        <w:t>. Therefore</w:t>
      </w:r>
      <w:r w:rsidR="006F7892" w:rsidRPr="00AD5402">
        <w:rPr>
          <w:rFonts w:ascii="Times New Roman" w:eastAsiaTheme="minorEastAsia" w:hAnsi="Times New Roman"/>
          <w:lang w:val="en-GB"/>
        </w:rPr>
        <w:t xml:space="preserve">, only the </w:t>
      </w:r>
      <w:r w:rsidR="00D86114" w:rsidRPr="00AD5402">
        <w:rPr>
          <w:rFonts w:ascii="Times New Roman" w:eastAsiaTheme="minorEastAsia" w:hAnsi="Times New Roman"/>
          <w:lang w:val="en-GB"/>
        </w:rPr>
        <w:t>bid's value is compared</w:t>
      </w:r>
      <w:r w:rsidR="006F7892" w:rsidRPr="00AD5402">
        <w:rPr>
          <w:rFonts w:ascii="Times New Roman" w:eastAsiaTheme="minorEastAsia" w:hAnsi="Times New Roman"/>
          <w:lang w:val="en-GB"/>
        </w:rPr>
        <w:t xml:space="preserve"> to identify the most suitable tender (cheapest goes first)</w:t>
      </w:r>
      <w:r>
        <w:rPr>
          <w:rFonts w:ascii="Times New Roman" w:eastAsiaTheme="minorEastAsia" w:hAnsi="Times New Roman"/>
          <w:lang w:val="ca-ES"/>
        </w:rPr>
        <w:t>.</w:t>
      </w:r>
    </w:p>
    <w:p w14:paraId="4812F99C" w14:textId="77777777" w:rsidR="00491347" w:rsidRDefault="00491347">
      <w:pPr>
        <w:rPr>
          <w:rFonts w:ascii="Times New Roman" w:eastAsia="Times New Roman" w:hAnsi="Times New Roman" w:cs="Times New Roman"/>
          <w:bCs/>
          <w:color w:val="00539B"/>
          <w:kern w:val="32"/>
          <w:sz w:val="36"/>
          <w:szCs w:val="30"/>
          <w:lang w:val="en-GB"/>
        </w:rPr>
      </w:pPr>
      <w:bookmarkStart w:id="198" w:name="_4zer0bjzqdtq" w:colFirst="0" w:colLast="0"/>
      <w:bookmarkStart w:id="199" w:name="_7ysf0hzatruc" w:colFirst="0" w:colLast="0"/>
      <w:bookmarkEnd w:id="198"/>
      <w:bookmarkEnd w:id="199"/>
      <w:r>
        <w:rPr>
          <w:rFonts w:cs="Times New Roman"/>
          <w:b/>
          <w:color w:val="00539B"/>
          <w:sz w:val="36"/>
          <w:szCs w:val="30"/>
          <w:lang w:val="en-GB"/>
        </w:rPr>
        <w:br w:type="page"/>
      </w:r>
    </w:p>
    <w:p w14:paraId="55C67051" w14:textId="321E1B88" w:rsidR="000E7BD2" w:rsidRPr="009747E7" w:rsidRDefault="000E7BD2" w:rsidP="00DD07FA">
      <w:pPr>
        <w:pStyle w:val="Heading1"/>
        <w:tabs>
          <w:tab w:val="left" w:pos="539"/>
        </w:tabs>
        <w:spacing w:before="280" w:after="120" w:line="240" w:lineRule="auto"/>
        <w:ind w:left="737" w:hanging="737"/>
        <w:rPr>
          <w:rFonts w:cs="Times New Roman"/>
          <w:b w:val="0"/>
          <w:color w:val="00539B"/>
          <w:sz w:val="36"/>
          <w:szCs w:val="30"/>
          <w:lang w:val="en-GB" w:eastAsia="en-US"/>
        </w:rPr>
      </w:pPr>
      <w:bookmarkStart w:id="200" w:name="_Toc87866247"/>
      <w:r w:rsidRPr="009747E7">
        <w:rPr>
          <w:rFonts w:cs="Times New Roman"/>
          <w:b w:val="0"/>
          <w:color w:val="00539B"/>
          <w:sz w:val="36"/>
          <w:szCs w:val="30"/>
          <w:lang w:val="en-GB" w:eastAsia="en-US"/>
        </w:rPr>
        <w:lastRenderedPageBreak/>
        <w:t>Technical design</w:t>
      </w:r>
      <w:bookmarkEnd w:id="200"/>
    </w:p>
    <w:p w14:paraId="38CFC8C4" w14:textId="79FFDB95" w:rsidR="000E7BD2" w:rsidRPr="009747E7" w:rsidRDefault="00A41BEA" w:rsidP="00A41BEA">
      <w:pPr>
        <w:pStyle w:val="Heading2"/>
        <w:spacing w:after="120" w:line="240" w:lineRule="auto"/>
        <w:ind w:left="1191" w:hanging="1191"/>
        <w:rPr>
          <w:iCs w:val="0"/>
          <w:color w:val="00539B"/>
          <w:spacing w:val="2"/>
          <w:szCs w:val="26"/>
          <w:lang w:val="en-GB" w:eastAsia="en-US"/>
        </w:rPr>
      </w:pPr>
      <w:bookmarkStart w:id="201" w:name="_Toc87866248"/>
      <w:r w:rsidRPr="009747E7">
        <w:rPr>
          <w:iCs w:val="0"/>
          <w:color w:val="00539B"/>
          <w:spacing w:val="2"/>
          <w:szCs w:val="26"/>
          <w:lang w:val="en-GB" w:eastAsia="en-US"/>
        </w:rPr>
        <w:t xml:space="preserve">2.1 Business </w:t>
      </w:r>
      <w:r w:rsidR="00222397" w:rsidRPr="009747E7">
        <w:rPr>
          <w:iCs w:val="0"/>
          <w:color w:val="00539B"/>
          <w:spacing w:val="2"/>
          <w:szCs w:val="26"/>
          <w:lang w:val="en-GB" w:eastAsia="en-US"/>
        </w:rPr>
        <w:t>p</w:t>
      </w:r>
      <w:r w:rsidRPr="009747E7">
        <w:rPr>
          <w:iCs w:val="0"/>
          <w:color w:val="00539B"/>
          <w:spacing w:val="2"/>
          <w:szCs w:val="26"/>
          <w:lang w:val="en-GB" w:eastAsia="en-US"/>
        </w:rPr>
        <w:t xml:space="preserve">rocess </w:t>
      </w:r>
      <w:r w:rsidR="00222397" w:rsidRPr="009747E7">
        <w:rPr>
          <w:iCs w:val="0"/>
          <w:color w:val="00539B"/>
          <w:spacing w:val="2"/>
          <w:szCs w:val="26"/>
          <w:lang w:val="en-GB" w:eastAsia="en-US"/>
        </w:rPr>
        <w:t>m</w:t>
      </w:r>
      <w:r w:rsidRPr="009747E7">
        <w:rPr>
          <w:iCs w:val="0"/>
          <w:color w:val="00539B"/>
          <w:spacing w:val="2"/>
          <w:szCs w:val="26"/>
          <w:lang w:val="en-GB" w:eastAsia="en-US"/>
        </w:rPr>
        <w:t>odel</w:t>
      </w:r>
      <w:bookmarkStart w:id="202" w:name="_k131h46ritdb" w:colFirst="0" w:colLast="0"/>
      <w:bookmarkEnd w:id="201"/>
      <w:bookmarkEnd w:id="202"/>
    </w:p>
    <w:p w14:paraId="0AC1ABC2" w14:textId="29D990D9" w:rsidR="00B2304E" w:rsidRPr="009747E7" w:rsidRDefault="00B2304E" w:rsidP="00B2304E">
      <w:pPr>
        <w:jc w:val="both"/>
        <w:rPr>
          <w:rFonts w:ascii="Times New Roman" w:eastAsia="Times New Roman" w:hAnsi="Times New Roman" w:cs="Times New Roman"/>
          <w:lang w:val="en-GB"/>
        </w:rPr>
      </w:pPr>
      <w:r w:rsidRPr="009747E7">
        <w:rPr>
          <w:rFonts w:ascii="Times New Roman" w:eastAsia="Times New Roman" w:hAnsi="Times New Roman" w:cs="Times New Roman"/>
          <w:lang w:val="en-GB"/>
        </w:rPr>
        <w:t xml:space="preserve">The following BPMN reflects the general process for </w:t>
      </w:r>
      <w:r w:rsidR="00216BF4">
        <w:rPr>
          <w:rFonts w:ascii="Times New Roman" w:eastAsia="Times New Roman" w:hAnsi="Times New Roman" w:cs="Times New Roman"/>
          <w:lang w:val="en-GB"/>
        </w:rPr>
        <w:t>open tendering</w:t>
      </w:r>
      <w:r w:rsidR="00551856">
        <w:rPr>
          <w:rFonts w:ascii="Times New Roman" w:eastAsia="Times New Roman" w:hAnsi="Times New Roman" w:cs="Times New Roman"/>
          <w:lang w:val="en-GB"/>
        </w:rPr>
        <w:t xml:space="preserve"> </w:t>
      </w:r>
      <w:r w:rsidRPr="009747E7">
        <w:rPr>
          <w:rFonts w:ascii="Times New Roman" w:eastAsia="Times New Roman" w:hAnsi="Times New Roman" w:cs="Times New Roman"/>
          <w:lang w:val="en-GB"/>
        </w:rPr>
        <w:t xml:space="preserve">as prescribed by </w:t>
      </w:r>
      <w:r w:rsidR="00D86114">
        <w:rPr>
          <w:rFonts w:ascii="Times New Roman" w:eastAsia="Times New Roman" w:hAnsi="Times New Roman" w:cs="Times New Roman"/>
          <w:lang w:val="en-GB"/>
        </w:rPr>
        <w:t xml:space="preserve">the </w:t>
      </w:r>
      <w:r w:rsidR="00A15F70">
        <w:rPr>
          <w:rFonts w:ascii="Times New Roman" w:eastAsia="Times New Roman" w:hAnsi="Times New Roman" w:cs="Times New Roman"/>
          <w:lang w:val="en-GB"/>
        </w:rPr>
        <w:t xml:space="preserve">2011 </w:t>
      </w:r>
      <w:r w:rsidR="00ED3A1B">
        <w:rPr>
          <w:rFonts w:ascii="Times New Roman" w:eastAsia="Times New Roman" w:hAnsi="Times New Roman" w:cs="Times New Roman"/>
          <w:lang w:val="en-GB"/>
        </w:rPr>
        <w:t>UNCITRAL</w:t>
      </w:r>
      <w:r w:rsidR="00A15F70">
        <w:rPr>
          <w:rFonts w:ascii="Times New Roman" w:eastAsia="Times New Roman" w:hAnsi="Times New Roman" w:cs="Times New Roman"/>
          <w:lang w:val="en-GB"/>
        </w:rPr>
        <w:t xml:space="preserve"> Model Law on Public Procurement</w:t>
      </w:r>
      <w:r w:rsidR="00491347">
        <w:rPr>
          <w:rFonts w:ascii="Times New Roman" w:eastAsia="Times New Roman" w:hAnsi="Times New Roman" w:cs="Times New Roman"/>
          <w:lang w:val="en-GB"/>
        </w:rPr>
        <w:t>,</w:t>
      </w:r>
      <w:r w:rsidR="00A15F70">
        <w:rPr>
          <w:rFonts w:ascii="Times New Roman" w:eastAsia="Times New Roman" w:hAnsi="Times New Roman" w:cs="Times New Roman"/>
          <w:lang w:val="en-GB"/>
        </w:rPr>
        <w:t xml:space="preserve"> </w:t>
      </w:r>
      <w:r w:rsidRPr="009747E7">
        <w:rPr>
          <w:rFonts w:ascii="Times New Roman" w:eastAsia="Times New Roman" w:hAnsi="Times New Roman" w:cs="Times New Roman"/>
          <w:lang w:val="en-GB"/>
        </w:rPr>
        <w:t xml:space="preserve">on which </w:t>
      </w:r>
      <w:r w:rsidR="00CB6F28">
        <w:rPr>
          <w:rFonts w:ascii="Times New Roman" w:eastAsia="Times New Roman" w:hAnsi="Times New Roman" w:cs="Times New Roman"/>
          <w:lang w:val="en-GB"/>
        </w:rPr>
        <w:t>the</w:t>
      </w:r>
      <w:r w:rsidR="00CB6F28" w:rsidRPr="009747E7">
        <w:rPr>
          <w:rFonts w:ascii="Times New Roman" w:eastAsia="Times New Roman" w:hAnsi="Times New Roman" w:cs="Times New Roman"/>
          <w:lang w:val="en-GB"/>
        </w:rPr>
        <w:t xml:space="preserve"> </w:t>
      </w:r>
      <w:r w:rsidRPr="009747E7">
        <w:rPr>
          <w:rFonts w:ascii="Times New Roman" w:eastAsia="Times New Roman" w:hAnsi="Times New Roman" w:cs="Times New Roman"/>
          <w:lang w:val="en-GB"/>
        </w:rPr>
        <w:t>system is based:</w:t>
      </w:r>
    </w:p>
    <w:p w14:paraId="1789C78F" w14:textId="469DBCDE" w:rsidR="00B2304E" w:rsidRPr="009747E7" w:rsidRDefault="00B2304E" w:rsidP="00B2304E">
      <w:pPr>
        <w:keepNext/>
        <w:spacing w:after="0" w:line="276" w:lineRule="auto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7EFDB47" wp14:editId="60F3E555">
            <wp:extent cx="5798882" cy="1104900"/>
            <wp:effectExtent l="0" t="0" r="0" b="0"/>
            <wp:docPr id="1993795113" name="Picture 199379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45"/>
                    <a:stretch/>
                  </pic:blipFill>
                  <pic:spPr bwMode="auto">
                    <a:xfrm>
                      <a:off x="0" y="0"/>
                      <a:ext cx="5800725" cy="110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BB857" w14:textId="4CEA80EC" w:rsidR="000E7BD2" w:rsidRPr="009747E7" w:rsidRDefault="002A0A05" w:rsidP="00B2304E">
      <w:pPr>
        <w:jc w:val="center"/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</w:pPr>
      <w:bookmarkStart w:id="203" w:name="_Toc87474750"/>
      <w:r w:rsidRPr="3050268B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3050268B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3050268B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3050268B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CA53DD" w:rsidRPr="3050268B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</w:t>
      </w:r>
      <w:r w:rsidRPr="3050268B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3050268B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</w:t>
      </w:r>
      <w:r w:rsidR="006F791E" w:rsidRPr="3050268B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-</w:t>
      </w:r>
      <w:r w:rsidRPr="3050268B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BPMN for </w:t>
      </w:r>
      <w:r w:rsidR="008D7A0E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RfQ</w:t>
      </w:r>
      <w:r w:rsidR="000E7BD2" w:rsidRPr="3050268B">
        <w:rPr>
          <w:rFonts w:ascii="Times New Roman" w:hAnsi="Times New Roman" w:cs="Times New Roman"/>
          <w:i/>
          <w:iCs/>
          <w:color w:val="666666"/>
          <w:sz w:val="20"/>
          <w:szCs w:val="20"/>
          <w:vertAlign w:val="superscript"/>
          <w:lang w:val="en-GB"/>
        </w:rPr>
        <w:footnoteReference w:id="1"/>
      </w:r>
      <w:bookmarkEnd w:id="203"/>
    </w:p>
    <w:p w14:paraId="467DE9AF" w14:textId="4ED1C192" w:rsidR="00535E38" w:rsidRPr="009747E7" w:rsidRDefault="00535E38">
      <w:pPr>
        <w:pStyle w:val="Heading2"/>
        <w:spacing w:after="120" w:line="240" w:lineRule="auto"/>
        <w:ind w:left="1191" w:hanging="1191"/>
        <w:rPr>
          <w:iCs w:val="0"/>
          <w:color w:val="00539B"/>
          <w:spacing w:val="2"/>
          <w:szCs w:val="26"/>
          <w:lang w:val="en-GB" w:eastAsia="en-US"/>
        </w:rPr>
      </w:pPr>
      <w:bookmarkStart w:id="204" w:name="_jcmjnox0idty" w:colFirst="0" w:colLast="0"/>
      <w:bookmarkStart w:id="205" w:name="_Toc87866249"/>
      <w:bookmarkEnd w:id="204"/>
      <w:r w:rsidRPr="009747E7">
        <w:rPr>
          <w:iCs w:val="0"/>
          <w:color w:val="00539B"/>
          <w:spacing w:val="2"/>
          <w:szCs w:val="26"/>
          <w:lang w:val="en-GB" w:eastAsia="en-US"/>
        </w:rPr>
        <w:t>2.2 State-chart diagram</w:t>
      </w:r>
      <w:bookmarkEnd w:id="205"/>
    </w:p>
    <w:p w14:paraId="1A63AFC9" w14:textId="711EE933" w:rsidR="00B21DD9" w:rsidRPr="009747E7" w:rsidRDefault="00222397" w:rsidP="00B67B11">
      <w:pPr>
        <w:keepNext/>
        <w:spacing w:after="0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The following image presents t</w:t>
      </w:r>
      <w:r w:rsidR="00B21DD9" w:rsidRPr="009747E7">
        <w:rPr>
          <w:rFonts w:ascii="Times New Roman" w:hAnsi="Times New Roman" w:cs="Times New Roman"/>
          <w:lang w:val="en-GB"/>
        </w:rPr>
        <w:t>he sequence of stages applicable for</w:t>
      </w:r>
      <w:r w:rsidR="00B2304E" w:rsidRPr="009747E7">
        <w:rPr>
          <w:rFonts w:ascii="Times New Roman" w:eastAsia="Times New Roman" w:hAnsi="Times New Roman" w:cs="Times New Roman"/>
          <w:lang w:val="en-GB"/>
        </w:rPr>
        <w:t xml:space="preserve"> </w:t>
      </w:r>
      <w:r w:rsidR="00216BF4">
        <w:rPr>
          <w:rFonts w:ascii="Times New Roman" w:eastAsia="Times New Roman" w:hAnsi="Times New Roman" w:cs="Times New Roman"/>
          <w:lang w:val="en-GB"/>
        </w:rPr>
        <w:t>open tendering</w:t>
      </w:r>
      <w:r w:rsidR="00B21DD9" w:rsidRPr="009747E7">
        <w:rPr>
          <w:rFonts w:ascii="Times New Roman" w:hAnsi="Times New Roman" w:cs="Times New Roman"/>
          <w:lang w:val="en-GB"/>
        </w:rPr>
        <w:t>:</w:t>
      </w:r>
    </w:p>
    <w:p w14:paraId="1621236A" w14:textId="49E53FD7" w:rsidR="00B2304E" w:rsidRDefault="00B2304E" w:rsidP="00B67B11">
      <w:pPr>
        <w:keepNext/>
        <w:spacing w:after="0"/>
        <w:rPr>
          <w:rFonts w:ascii="Times New Roman" w:hAnsi="Times New Roman" w:cs="Times New Roman"/>
          <w:lang w:val="en-GB"/>
        </w:rPr>
      </w:pPr>
    </w:p>
    <w:p w14:paraId="1950D4CB" w14:textId="3B836F52" w:rsidR="009C73C4" w:rsidRPr="009747E7" w:rsidRDefault="001866CF" w:rsidP="00F57919">
      <w:pPr>
        <w:keepNext/>
        <w:spacing w:after="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C734363" wp14:editId="0A3F0585">
            <wp:extent cx="5722450" cy="25666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30" cy="2576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B5D9C" w14:textId="0572F8E3" w:rsidR="002A0A05" w:rsidRPr="009747E7" w:rsidRDefault="002A0A05" w:rsidP="002A0A05">
      <w:pPr>
        <w:keepNext/>
        <w:tabs>
          <w:tab w:val="left" w:pos="1590"/>
          <w:tab w:val="center" w:pos="4963"/>
        </w:tabs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</w:pPr>
      <w:bookmarkStart w:id="206" w:name="_Toc87474751"/>
      <w:r w:rsidRPr="009747E7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fldChar w:fldCharType="separate"/>
      </w:r>
      <w:r w:rsidR="00CA53DD">
        <w:rPr>
          <w:rFonts w:ascii="Times New Roman" w:hAnsi="Times New Roman" w:cs="Times New Roman"/>
          <w:i/>
          <w:noProof/>
          <w:color w:val="666666"/>
          <w:sz w:val="20"/>
          <w:szCs w:val="20"/>
          <w:lang w:val="en-GB"/>
        </w:rPr>
        <w:t>2</w:t>
      </w:r>
      <w:r w:rsidRPr="00B67B11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t xml:space="preserve"> - State-chart diagram for a</w:t>
      </w:r>
      <w:r w:rsidR="009C73C4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t>n</w:t>
      </w:r>
      <w:r w:rsidRPr="009747E7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t xml:space="preserve"> </w:t>
      </w:r>
      <w:r w:rsidR="00A15F70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t>open tendering</w:t>
      </w:r>
      <w:bookmarkEnd w:id="206"/>
    </w:p>
    <w:p w14:paraId="1D61B479" w14:textId="08D2FD28" w:rsidR="00385602" w:rsidRPr="009747E7" w:rsidRDefault="00385602" w:rsidP="006F791E">
      <w:pPr>
        <w:spacing w:after="0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More detail </w:t>
      </w:r>
      <w:r w:rsidR="00344C82" w:rsidRPr="009747E7">
        <w:rPr>
          <w:rFonts w:ascii="Times New Roman" w:hAnsi="Times New Roman" w:cs="Times New Roman"/>
          <w:lang w:val="en-GB"/>
        </w:rPr>
        <w:t xml:space="preserve">on the </w:t>
      </w:r>
      <w:r w:rsidR="00FA5936" w:rsidRPr="009747E7">
        <w:rPr>
          <w:rFonts w:ascii="Times New Roman" w:hAnsi="Times New Roman" w:cs="Times New Roman"/>
          <w:lang w:val="en-GB"/>
        </w:rPr>
        <w:t>different</w:t>
      </w:r>
      <w:r w:rsidR="00344C82" w:rsidRPr="009747E7">
        <w:rPr>
          <w:rFonts w:ascii="Times New Roman" w:hAnsi="Times New Roman" w:cs="Times New Roman"/>
          <w:lang w:val="en-GB"/>
        </w:rPr>
        <w:t xml:space="preserve"> statuses is provided in </w:t>
      </w:r>
      <w:r w:rsidR="00222397" w:rsidRPr="009747E7">
        <w:rPr>
          <w:rFonts w:ascii="Times New Roman" w:hAnsi="Times New Roman" w:cs="Times New Roman"/>
          <w:lang w:val="en-GB"/>
        </w:rPr>
        <w:t xml:space="preserve">section </w:t>
      </w:r>
      <w:r w:rsidR="00344C82" w:rsidRPr="009747E7">
        <w:rPr>
          <w:rFonts w:ascii="Times New Roman" w:hAnsi="Times New Roman" w:cs="Times New Roman"/>
          <w:lang w:val="en-GB"/>
        </w:rPr>
        <w:t>“</w:t>
      </w:r>
      <w:hyperlink w:anchor="_2.4_OCDS_dataflow" w:history="1">
        <w:r w:rsidR="00344C82" w:rsidRPr="002E40FC">
          <w:rPr>
            <w:rStyle w:val="Hyperlink"/>
            <w:rFonts w:ascii="Times New Roman" w:hAnsi="Times New Roman" w:cs="Times New Roman"/>
            <w:lang w:val="en-GB"/>
          </w:rPr>
          <w:t>2.4 OCDS dataflow</w:t>
        </w:r>
      </w:hyperlink>
      <w:r w:rsidR="00344C82" w:rsidRPr="009747E7">
        <w:rPr>
          <w:rFonts w:ascii="Times New Roman" w:hAnsi="Times New Roman" w:cs="Times New Roman"/>
          <w:lang w:val="en-GB"/>
        </w:rPr>
        <w:t>” of this document.</w:t>
      </w:r>
    </w:p>
    <w:p w14:paraId="25F83E3E" w14:textId="77777777" w:rsidR="00535E38" w:rsidRPr="009747E7" w:rsidRDefault="00535E38" w:rsidP="00535E38">
      <w:pPr>
        <w:spacing w:after="0"/>
        <w:rPr>
          <w:rFonts w:ascii="Times New Roman" w:hAnsi="Times New Roman" w:cs="Times New Roman"/>
          <w:lang w:val="en-GB"/>
        </w:rPr>
      </w:pPr>
    </w:p>
    <w:p w14:paraId="22ADE8A5" w14:textId="4897636A" w:rsidR="00487470" w:rsidRPr="009747E7" w:rsidRDefault="00487470" w:rsidP="00487470">
      <w:pPr>
        <w:pStyle w:val="Heading2"/>
        <w:spacing w:after="120" w:line="240" w:lineRule="auto"/>
        <w:ind w:left="1191" w:hanging="1191"/>
        <w:rPr>
          <w:iCs w:val="0"/>
          <w:color w:val="00539B"/>
          <w:spacing w:val="2"/>
          <w:szCs w:val="26"/>
          <w:lang w:val="en-GB" w:eastAsia="en-US"/>
        </w:rPr>
      </w:pPr>
      <w:bookmarkStart w:id="207" w:name="_Toc87866250"/>
      <w:r w:rsidRPr="009747E7">
        <w:rPr>
          <w:iCs w:val="0"/>
          <w:color w:val="00539B"/>
          <w:spacing w:val="2"/>
          <w:szCs w:val="26"/>
          <w:lang w:val="en-GB" w:eastAsia="en-US"/>
        </w:rPr>
        <w:t xml:space="preserve">2.3 OCDS </w:t>
      </w:r>
      <w:r w:rsidR="00222397" w:rsidRPr="009747E7">
        <w:rPr>
          <w:iCs w:val="0"/>
          <w:color w:val="00539B"/>
          <w:spacing w:val="2"/>
          <w:szCs w:val="26"/>
          <w:lang w:val="en-GB" w:eastAsia="en-US"/>
        </w:rPr>
        <w:t>b</w:t>
      </w:r>
      <w:r w:rsidRPr="009747E7">
        <w:rPr>
          <w:iCs w:val="0"/>
          <w:color w:val="00539B"/>
          <w:spacing w:val="2"/>
          <w:szCs w:val="26"/>
          <w:lang w:val="en-GB" w:eastAsia="en-US"/>
        </w:rPr>
        <w:t xml:space="preserve">uilding </w:t>
      </w:r>
      <w:r w:rsidR="00222397" w:rsidRPr="009747E7">
        <w:rPr>
          <w:iCs w:val="0"/>
          <w:color w:val="00539B"/>
          <w:spacing w:val="2"/>
          <w:szCs w:val="26"/>
          <w:lang w:val="en-GB" w:eastAsia="en-US"/>
        </w:rPr>
        <w:t>b</w:t>
      </w:r>
      <w:r w:rsidRPr="009747E7">
        <w:rPr>
          <w:iCs w:val="0"/>
          <w:color w:val="00539B"/>
          <w:spacing w:val="2"/>
          <w:szCs w:val="26"/>
          <w:lang w:val="en-GB" w:eastAsia="en-US"/>
        </w:rPr>
        <w:t>locks applied</w:t>
      </w:r>
      <w:bookmarkEnd w:id="207"/>
    </w:p>
    <w:p w14:paraId="7666615E" w14:textId="3BF7DB4F" w:rsidR="00B21DD9" w:rsidRPr="009747E7" w:rsidRDefault="00140C05" w:rsidP="00140C05">
      <w:pPr>
        <w:pStyle w:val="Heading3"/>
        <w:numPr>
          <w:ilvl w:val="0"/>
          <w:numId w:val="0"/>
        </w:numPr>
        <w:rPr>
          <w:rFonts w:cs="Times New Roman"/>
        </w:rPr>
      </w:pPr>
      <w:bookmarkStart w:id="208" w:name="_43eawg847cbs" w:colFirst="0" w:colLast="0"/>
      <w:bookmarkStart w:id="209" w:name="_i3z014q12fc" w:colFirst="0" w:colLast="0"/>
      <w:bookmarkStart w:id="210" w:name="_Toc87866251"/>
      <w:bookmarkEnd w:id="208"/>
      <w:bookmarkEnd w:id="209"/>
      <w:r w:rsidRPr="009747E7">
        <w:rPr>
          <w:rFonts w:cs="Times New Roman"/>
        </w:rPr>
        <w:t xml:space="preserve">2.3.1 </w:t>
      </w:r>
      <w:r w:rsidR="5B6344CC" w:rsidRPr="009747E7">
        <w:rPr>
          <w:rFonts w:cs="Times New Roman"/>
        </w:rPr>
        <w:t>Tender</w:t>
      </w:r>
      <w:bookmarkEnd w:id="210"/>
    </w:p>
    <w:p w14:paraId="1F234072" w14:textId="77777777" w:rsidR="00C21358" w:rsidRDefault="000E7BD2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With </w:t>
      </w:r>
      <w:r w:rsidR="00C21358">
        <w:rPr>
          <w:rFonts w:ascii="Times New Roman" w:hAnsi="Times New Roman" w:cs="Times New Roman"/>
          <w:lang w:val="en-GB"/>
        </w:rPr>
        <w:t>a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="00C21358" w:rsidRPr="009747E7">
        <w:rPr>
          <w:rFonts w:ascii="Times New Roman" w:hAnsi="Times New Roman" w:cs="Times New Roman"/>
          <w:lang w:val="en-GB"/>
        </w:rPr>
        <w:t>block, all the data describing an aspect of the competitive part of the tendering process</w:t>
      </w:r>
      <w:r w:rsidRPr="009747E7">
        <w:rPr>
          <w:rFonts w:ascii="Times New Roman" w:hAnsi="Times New Roman" w:cs="Times New Roman"/>
          <w:lang w:val="en-GB"/>
        </w:rPr>
        <w:t xml:space="preserve"> can be designed and structured. </w:t>
      </w:r>
    </w:p>
    <w:p w14:paraId="1D966AD9" w14:textId="2F5237BB" w:rsidR="000E7BD2" w:rsidRPr="009747E7" w:rsidRDefault="2CE72AC9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lastRenderedPageBreak/>
        <w:t xml:space="preserve">Along with all the common information prescribed by Open Contracting Data Standard </w:t>
      </w:r>
      <w:r w:rsidR="005542B5" w:rsidRPr="009747E7">
        <w:rPr>
          <w:rFonts w:ascii="Times New Roman" w:hAnsi="Times New Roman" w:cs="Times New Roman"/>
          <w:lang w:val="en-GB"/>
        </w:rPr>
        <w:t>(</w:t>
      </w:r>
      <w:r w:rsidRPr="009747E7">
        <w:rPr>
          <w:rFonts w:ascii="Times New Roman" w:hAnsi="Times New Roman" w:cs="Times New Roman"/>
          <w:lang w:val="en-GB"/>
        </w:rPr>
        <w:t>OCDS</w:t>
      </w:r>
      <w:r w:rsidR="005542B5" w:rsidRPr="009747E7">
        <w:rPr>
          <w:rFonts w:ascii="Times New Roman" w:hAnsi="Times New Roman" w:cs="Times New Roman"/>
          <w:lang w:val="en-GB"/>
        </w:rPr>
        <w:t>)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="00C21358" w:rsidRPr="009747E7">
        <w:rPr>
          <w:rFonts w:ascii="Times New Roman" w:hAnsi="Times New Roman" w:cs="Times New Roman"/>
          <w:lang w:val="en-GB"/>
        </w:rPr>
        <w:t xml:space="preserve">1.1 </w:t>
      </w:r>
      <w:r w:rsidRPr="009747E7">
        <w:rPr>
          <w:rFonts w:ascii="Times New Roman" w:hAnsi="Times New Roman" w:cs="Times New Roman"/>
          <w:lang w:val="en-GB"/>
        </w:rPr>
        <w:t xml:space="preserve">for a </w:t>
      </w:r>
      <w:r w:rsidRPr="00B67B11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</w:t>
      </w:r>
      <w:r w:rsidRPr="009747E7">
        <w:rPr>
          <w:rFonts w:ascii="Times New Roman" w:hAnsi="Times New Roman" w:cs="Times New Roman"/>
          <w:lang w:val="en-GB"/>
        </w:rPr>
        <w:t xml:space="preserve"> building block (</w:t>
      </w:r>
      <w:hyperlink r:id="rId18" w:anchor="tender">
        <w:r w:rsidRPr="009747E7">
          <w:rPr>
            <w:rStyle w:val="Hyperlink"/>
            <w:rFonts w:ascii="Times New Roman" w:eastAsiaTheme="minorEastAsia" w:hAnsi="Times New Roman" w:cs="Times New Roman"/>
            <w:lang w:val="en-GB"/>
          </w:rPr>
          <w:t>https://standard.open-contracting.org/latest/en/schema/reference/#tender</w:t>
        </w:r>
      </w:hyperlink>
      <w:r w:rsidRPr="009747E7">
        <w:rPr>
          <w:rFonts w:ascii="Times New Roman" w:hAnsi="Times New Roman" w:cs="Times New Roman"/>
          <w:lang w:val="en-GB"/>
        </w:rPr>
        <w:t xml:space="preserve">), some specifics can also be designed as follows:  </w:t>
      </w:r>
    </w:p>
    <w:p w14:paraId="2E8DB9EF" w14:textId="0351F7EB" w:rsidR="000E7BD2" w:rsidRPr="009747E7" w:rsidRDefault="00CE6DFB" w:rsidP="00CE6DFB">
      <w:pPr>
        <w:pStyle w:val="Heading5"/>
        <w:numPr>
          <w:ilvl w:val="0"/>
          <w:numId w:val="0"/>
        </w:numPr>
        <w:ind w:left="864"/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t xml:space="preserve">2.3.1.1 </w:t>
      </w:r>
      <w:r w:rsidR="00095CAE" w:rsidRPr="009747E7">
        <w:rPr>
          <w:rFonts w:ascii="Times New Roman" w:hAnsi="Times New Roman" w:cs="Times New Roman"/>
        </w:rPr>
        <w:t>Ta</w:t>
      </w:r>
      <w:r w:rsidR="000E7BD2" w:rsidRPr="009747E7">
        <w:rPr>
          <w:rFonts w:ascii="Times New Roman" w:hAnsi="Times New Roman" w:cs="Times New Roman"/>
        </w:rPr>
        <w:t>rgets</w:t>
      </w:r>
    </w:p>
    <w:p w14:paraId="2EE44592" w14:textId="2FD9BF6C" w:rsidR="00C21358" w:rsidRDefault="00C21358" w:rsidP="006F791E">
      <w:pPr>
        <w:jc w:val="both"/>
        <w:rPr>
          <w:rFonts w:ascii="Times New Roman" w:hAnsi="Times New Roman" w:cs="Times New Roman"/>
          <w:color w:val="1155CC"/>
          <w:u w:val="single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Where a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intends to achieve particular quantifiable results within the competitive part of the tendering process, such targets can be designed with a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targets</w:t>
      </w:r>
      <w:r w:rsidRPr="009747E7">
        <w:rPr>
          <w:rFonts w:ascii="Times New Roman" w:hAnsi="Times New Roman" w:cs="Times New Roman"/>
          <w:lang w:val="en-GB"/>
        </w:rPr>
        <w:t xml:space="preserve"> building block. The block is built according to </w:t>
      </w:r>
      <w:hyperlink r:id="rId19">
        <w:r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ocds_metrics_extension</w:t>
        </w:r>
      </w:hyperlink>
      <w:r w:rsidRPr="009747E7">
        <w:rPr>
          <w:rFonts w:ascii="Times New Roman" w:hAnsi="Times New Roman" w:cs="Times New Roman"/>
          <w:sz w:val="18"/>
          <w:szCs w:val="18"/>
          <w:vertAlign w:val="superscript"/>
          <w:lang w:val="en-GB"/>
        </w:rPr>
        <w:footnoteReference w:id="2"/>
      </w:r>
      <w:r w:rsidRPr="009747E7">
        <w:rPr>
          <w:rFonts w:ascii="Times New Roman" w:hAnsi="Times New Roman" w:cs="Times New Roman"/>
          <w:color w:val="1155CC"/>
          <w:u w:val="single"/>
          <w:lang w:val="en-GB"/>
        </w:rPr>
        <w:t>.</w:t>
      </w:r>
    </w:p>
    <w:p w14:paraId="194FFC9F" w14:textId="6FEE4CAC" w:rsidR="00A30DFC" w:rsidRDefault="00D86114" w:rsidP="00A30DFC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="00A30DFC">
        <w:rPr>
          <w:rFonts w:ascii="Times New Roman" w:hAnsi="Times New Roman" w:cs="Times New Roman"/>
          <w:lang w:val="en-GB"/>
        </w:rPr>
        <w:t xml:space="preserve">he </w:t>
      </w:r>
      <w:r w:rsidR="00A30DFC" w:rsidRPr="000A7B7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targets</w:t>
      </w:r>
      <w:r w:rsidR="00A30DFC" w:rsidRPr="00CD7D17">
        <w:rPr>
          <w:rFonts w:ascii="Times New Roman" w:hAnsi="Times New Roman" w:cs="Times New Roman"/>
          <w:lang w:val="en-GB"/>
        </w:rPr>
        <w:t xml:space="preserve"> building block can be used at</w:t>
      </w:r>
      <w:r w:rsidR="00A30DFC">
        <w:rPr>
          <w:rFonts w:ascii="Times New Roman" w:hAnsi="Times New Roman" w:cs="Times New Roman"/>
          <w:lang w:val="en-GB"/>
        </w:rPr>
        <w:t>:</w:t>
      </w:r>
    </w:p>
    <w:p w14:paraId="2C9B1483" w14:textId="77777777" w:rsidR="00A30DFC" w:rsidRPr="000A7B77" w:rsidRDefault="00A30DFC" w:rsidP="00B35176">
      <w:pPr>
        <w:pStyle w:val="ListParagraph"/>
        <w:numPr>
          <w:ilvl w:val="0"/>
          <w:numId w:val="21"/>
        </w:numPr>
        <w:rPr>
          <w:rFonts w:ascii="Times New Roman" w:hAnsi="Times New Roman"/>
          <w:color w:val="auto"/>
        </w:rPr>
      </w:pPr>
      <w:r w:rsidRPr="000A7B77">
        <w:rPr>
          <w:rFonts w:ascii="Times New Roman" w:hAnsi="Times New Roman"/>
        </w:rPr>
        <w:t>the planning stage</w:t>
      </w:r>
      <w:r>
        <w:rPr>
          <w:rFonts w:ascii="Times New Roman" w:hAnsi="Times New Roman"/>
        </w:rPr>
        <w:t>,</w:t>
      </w:r>
      <w:r w:rsidRPr="000A7B77">
        <w:rPr>
          <w:rFonts w:ascii="Times New Roman" w:hAnsi="Times New Roman"/>
        </w:rPr>
        <w:t xml:space="preserve"> for forecasts for the procurement process</w:t>
      </w:r>
      <w:r>
        <w:rPr>
          <w:rFonts w:ascii="Times New Roman" w:hAnsi="Times New Roman"/>
        </w:rPr>
        <w:t>;</w:t>
      </w:r>
    </w:p>
    <w:p w14:paraId="546EBAA2" w14:textId="77777777" w:rsidR="00A30DFC" w:rsidRPr="000A7B77" w:rsidRDefault="00A30DFC" w:rsidP="00B35176">
      <w:pPr>
        <w:pStyle w:val="ListParagraph"/>
        <w:numPr>
          <w:ilvl w:val="0"/>
          <w:numId w:val="21"/>
        </w:numPr>
        <w:rPr>
          <w:rFonts w:ascii="Times New Roman" w:hAnsi="Times New Roman"/>
          <w:color w:val="auto"/>
        </w:rPr>
      </w:pPr>
      <w:r w:rsidRPr="000A7B77">
        <w:rPr>
          <w:rFonts w:ascii="Times New Roman" w:hAnsi="Times New Roman"/>
        </w:rPr>
        <w:t>the tender stage</w:t>
      </w:r>
      <w:r>
        <w:rPr>
          <w:rFonts w:ascii="Times New Roman" w:hAnsi="Times New Roman"/>
        </w:rPr>
        <w:t>,</w:t>
      </w:r>
      <w:r w:rsidRPr="000A7B77">
        <w:rPr>
          <w:rFonts w:ascii="Times New Roman" w:hAnsi="Times New Roman"/>
        </w:rPr>
        <w:t xml:space="preserve"> for </w:t>
      </w:r>
      <w:r>
        <w:rPr>
          <w:rFonts w:ascii="Times New Roman" w:hAnsi="Times New Roman"/>
        </w:rPr>
        <w:t>stating the targets</w:t>
      </w:r>
      <w:r w:rsidRPr="000A7B77">
        <w:rPr>
          <w:rFonts w:ascii="Times New Roman" w:hAnsi="Times New Roman"/>
        </w:rPr>
        <w:t xml:space="preserve"> for the </w:t>
      </w:r>
      <w:r w:rsidRPr="00ED34CF">
        <w:rPr>
          <w:rFonts w:ascii="Times New Roman" w:hAnsi="Times New Roman"/>
        </w:rPr>
        <w:t>procurement process</w:t>
      </w:r>
      <w:r>
        <w:rPr>
          <w:rFonts w:ascii="Times New Roman" w:hAnsi="Times New Roman"/>
        </w:rPr>
        <w:t>;</w:t>
      </w:r>
    </w:p>
    <w:p w14:paraId="36FAB8E9" w14:textId="26C3325F" w:rsidR="00A30DFC" w:rsidRPr="000A7B77" w:rsidRDefault="00A30DFC" w:rsidP="00B35176">
      <w:pPr>
        <w:pStyle w:val="ListParagraph"/>
        <w:numPr>
          <w:ilvl w:val="0"/>
          <w:numId w:val="21"/>
        </w:numPr>
        <w:rPr>
          <w:rFonts w:ascii="Times New Roman" w:hAnsi="Times New Roman"/>
          <w:color w:val="auto"/>
        </w:rPr>
      </w:pPr>
      <w:r w:rsidRPr="000A7B77">
        <w:rPr>
          <w:rFonts w:ascii="Times New Roman" w:hAnsi="Times New Roman"/>
        </w:rPr>
        <w:t xml:space="preserve">the award and </w:t>
      </w:r>
      <w:r>
        <w:rPr>
          <w:rFonts w:ascii="Times New Roman" w:hAnsi="Times New Roman"/>
        </w:rPr>
        <w:t xml:space="preserve">signature of the </w:t>
      </w:r>
      <w:r w:rsidRPr="000A7B77">
        <w:rPr>
          <w:rFonts w:ascii="Times New Roman" w:hAnsi="Times New Roman"/>
        </w:rPr>
        <w:t>contract stages</w:t>
      </w:r>
      <w:r>
        <w:rPr>
          <w:rFonts w:ascii="Times New Roman" w:hAnsi="Times New Roman"/>
        </w:rPr>
        <w:t>,</w:t>
      </w:r>
      <w:r w:rsidRPr="000A7B77"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</w:t>
      </w:r>
      <w:r w:rsidR="00D86114">
        <w:rPr>
          <w:rFonts w:ascii="Times New Roman" w:hAnsi="Times New Roman"/>
        </w:rPr>
        <w:t>e</w:t>
      </w:r>
      <w:r>
        <w:rPr>
          <w:rFonts w:ascii="Times New Roman" w:hAnsi="Times New Roman"/>
        </w:rPr>
        <w:t>stablishing of the</w:t>
      </w:r>
      <w:r w:rsidRPr="000A7B77">
        <w:rPr>
          <w:rFonts w:ascii="Times New Roman" w:hAnsi="Times New Roman"/>
        </w:rPr>
        <w:t xml:space="preserve"> targets agreed with the successful supplier</w:t>
      </w:r>
      <w:r>
        <w:rPr>
          <w:rFonts w:ascii="Times New Roman" w:hAnsi="Times New Roman"/>
        </w:rPr>
        <w:t>;</w:t>
      </w:r>
    </w:p>
    <w:p w14:paraId="4B94973D" w14:textId="24005700" w:rsidR="00A30DFC" w:rsidRPr="000A7B77" w:rsidRDefault="00A30DFC" w:rsidP="00B35176">
      <w:pPr>
        <w:pStyle w:val="ListParagraph"/>
        <w:numPr>
          <w:ilvl w:val="0"/>
          <w:numId w:val="21"/>
        </w:numPr>
        <w:rPr>
          <w:rFonts w:ascii="Times New Roman" w:hAnsi="Times New Roman"/>
          <w:color w:val="auto"/>
        </w:rPr>
      </w:pPr>
      <w:r>
        <w:rPr>
          <w:rFonts w:ascii="Times New Roman" w:hAnsi="Times New Roman"/>
        </w:rPr>
        <w:t>the contract management</w:t>
      </w:r>
      <w:r w:rsidRPr="000A7B77">
        <w:rPr>
          <w:rFonts w:ascii="Times New Roman" w:hAnsi="Times New Roman"/>
        </w:rPr>
        <w:t xml:space="preserve"> stage</w:t>
      </w:r>
      <w:r>
        <w:rPr>
          <w:rFonts w:ascii="Times New Roman" w:hAnsi="Times New Roman"/>
        </w:rPr>
        <w:t xml:space="preserve"> (execution of the </w:t>
      </w:r>
      <w:r w:rsidR="00D86114">
        <w:rPr>
          <w:rFonts w:ascii="Times New Roman" w:hAnsi="Times New Roman"/>
        </w:rPr>
        <w:t>C</w:t>
      </w:r>
      <w:r>
        <w:rPr>
          <w:rFonts w:ascii="Times New Roman" w:hAnsi="Times New Roman"/>
        </w:rPr>
        <w:t>ontract by the awardee)</w:t>
      </w:r>
      <w:r w:rsidR="00D86114">
        <w:rPr>
          <w:rFonts w:ascii="Times New Roman" w:hAnsi="Times New Roman"/>
        </w:rPr>
        <w:t xml:space="preserve"> controls</w:t>
      </w:r>
      <w:r>
        <w:rPr>
          <w:rFonts w:ascii="Times New Roman" w:hAnsi="Times New Roman"/>
        </w:rPr>
        <w:t xml:space="preserve"> the</w:t>
      </w:r>
      <w:r w:rsidRPr="000A7B77">
        <w:rPr>
          <w:rFonts w:ascii="Times New Roman" w:hAnsi="Times New Roman"/>
        </w:rPr>
        <w:t xml:space="preserve"> actual performance information (including KPIs)</w:t>
      </w:r>
      <w:r>
        <w:rPr>
          <w:rFonts w:ascii="Times New Roman" w:hAnsi="Times New Roman"/>
        </w:rPr>
        <w:t>.</w:t>
      </w:r>
    </w:p>
    <w:p w14:paraId="6A391672" w14:textId="67B01AB0" w:rsidR="000E7BD2" w:rsidRPr="009747E7" w:rsidRDefault="00CE6DFB" w:rsidP="00CE6DFB">
      <w:pPr>
        <w:pStyle w:val="Heading5"/>
        <w:numPr>
          <w:ilvl w:val="0"/>
          <w:numId w:val="0"/>
        </w:numPr>
        <w:ind w:left="864"/>
        <w:rPr>
          <w:rFonts w:ascii="Times New Roman" w:hAnsi="Times New Roman" w:cs="Times New Roman"/>
        </w:rPr>
      </w:pPr>
      <w:bookmarkStart w:id="211" w:name="_fok7n3afz86c" w:colFirst="0" w:colLast="0"/>
      <w:bookmarkEnd w:id="211"/>
      <w:r w:rsidRPr="009747E7">
        <w:rPr>
          <w:rFonts w:ascii="Times New Roman" w:hAnsi="Times New Roman" w:cs="Times New Roman"/>
        </w:rPr>
        <w:t xml:space="preserve">2.3.1.2 </w:t>
      </w:r>
      <w:r w:rsidR="000E7BD2" w:rsidRPr="009747E7">
        <w:rPr>
          <w:rFonts w:ascii="Times New Roman" w:hAnsi="Times New Roman" w:cs="Times New Roman"/>
        </w:rPr>
        <w:t>Criteria</w:t>
      </w:r>
    </w:p>
    <w:p w14:paraId="2B1F0622" w14:textId="3F45BBE4" w:rsidR="000E7BD2" w:rsidRPr="009747E7" w:rsidRDefault="00C21358" w:rsidP="006F791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="000E7BD2" w:rsidRPr="009747E7">
        <w:rPr>
          <w:rFonts w:ascii="Times New Roman" w:hAnsi="Times New Roman" w:cs="Times New Roman"/>
          <w:lang w:val="en-GB"/>
        </w:rPr>
        <w:t xml:space="preserve">o prescribe a scope of qualification and conditions for participation (exclusion grounds, </w:t>
      </w:r>
      <w:r w:rsidRPr="009747E7">
        <w:rPr>
          <w:rFonts w:ascii="Times New Roman" w:hAnsi="Times New Roman" w:cs="Times New Roman"/>
          <w:lang w:val="en-GB"/>
        </w:rPr>
        <w:t xml:space="preserve">selection and </w:t>
      </w:r>
      <w:r w:rsidR="000E7BD2" w:rsidRPr="009747E7">
        <w:rPr>
          <w:rFonts w:ascii="Times New Roman" w:hAnsi="Times New Roman" w:cs="Times New Roman"/>
          <w:lang w:val="en-GB"/>
        </w:rPr>
        <w:t>qualification criteria)</w:t>
      </w:r>
      <w:r w:rsidR="2CE72AC9" w:rsidRPr="009747E7">
        <w:rPr>
          <w:rFonts w:ascii="Times New Roman" w:hAnsi="Times New Roman" w:cs="Times New Roman"/>
          <w:lang w:val="en-GB"/>
        </w:rPr>
        <w:t>, a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criteria</w:t>
      </w:r>
      <w:r w:rsidR="000E7BD2" w:rsidRPr="009747E7">
        <w:rPr>
          <w:rFonts w:ascii="Times New Roman" w:hAnsi="Times New Roman" w:cs="Times New Roman"/>
          <w:lang w:val="en-GB"/>
        </w:rPr>
        <w:t xml:space="preserve"> building block </w:t>
      </w:r>
      <w:r w:rsidR="2CE72AC9" w:rsidRPr="009747E7">
        <w:rPr>
          <w:rFonts w:ascii="Times New Roman" w:hAnsi="Times New Roman" w:cs="Times New Roman"/>
          <w:lang w:val="en-GB"/>
        </w:rPr>
        <w:t>should</w:t>
      </w:r>
      <w:r w:rsidR="000E7BD2" w:rsidRPr="009747E7">
        <w:rPr>
          <w:rFonts w:ascii="Times New Roman" w:hAnsi="Times New Roman" w:cs="Times New Roman"/>
          <w:lang w:val="en-GB"/>
        </w:rPr>
        <w:t xml:space="preserve"> be used inside</w:t>
      </w:r>
      <w:r>
        <w:rPr>
          <w:rFonts w:ascii="Times New Roman" w:hAnsi="Times New Roman" w:cs="Times New Roman"/>
          <w:lang w:val="en-GB"/>
        </w:rPr>
        <w:t xml:space="preserve"> the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</w:t>
      </w:r>
      <w:r w:rsidR="000E7BD2" w:rsidRPr="009747E7">
        <w:rPr>
          <w:rFonts w:ascii="Times New Roman" w:hAnsi="Times New Roman" w:cs="Times New Roman"/>
          <w:lang w:val="en-GB"/>
        </w:rPr>
        <w:t xml:space="preserve">. </w:t>
      </w:r>
      <w:r w:rsidR="2CE72AC9" w:rsidRPr="009747E7">
        <w:rPr>
          <w:rFonts w:ascii="Times New Roman" w:hAnsi="Times New Roman" w:cs="Times New Roman"/>
          <w:lang w:val="en-GB"/>
        </w:rPr>
        <w:t>In</w:t>
      </w:r>
      <w:r w:rsidR="000E7BD2" w:rsidRPr="009747E7">
        <w:rPr>
          <w:rFonts w:ascii="Times New Roman" w:hAnsi="Times New Roman" w:cs="Times New Roman"/>
          <w:lang w:val="en-GB"/>
        </w:rPr>
        <w:t xml:space="preserve"> the same way, qualification and evaluation check-points for the </w:t>
      </w:r>
      <w:r w:rsidR="00CE2A2C">
        <w:rPr>
          <w:rFonts w:ascii="Times New Roman" w:hAnsi="Times New Roman" w:cs="Times New Roman"/>
          <w:lang w:val="en-GB"/>
        </w:rPr>
        <w:t xml:space="preserve">PE </w:t>
      </w:r>
      <w:r w:rsidR="2CE72AC9" w:rsidRPr="009747E7">
        <w:rPr>
          <w:rFonts w:ascii="Times New Roman" w:hAnsi="Times New Roman" w:cs="Times New Roman"/>
          <w:lang w:val="en-GB"/>
        </w:rPr>
        <w:t>it</w:t>
      </w:r>
      <w:r w:rsidR="000E7BD2" w:rsidRPr="009747E7">
        <w:rPr>
          <w:rFonts w:ascii="Times New Roman" w:hAnsi="Times New Roman" w:cs="Times New Roman"/>
          <w:lang w:val="en-GB"/>
        </w:rPr>
        <w:t>self can be included in</w:t>
      </w:r>
      <w:r w:rsidR="2CE72AC9" w:rsidRPr="009747E7">
        <w:rPr>
          <w:rFonts w:ascii="Times New Roman" w:hAnsi="Times New Roman" w:cs="Times New Roman"/>
          <w:lang w:val="en-GB"/>
        </w:rPr>
        <w:t xml:space="preserve"> the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criteria</w:t>
      </w:r>
      <w:r w:rsidR="000E7BD2" w:rsidRPr="009747E7">
        <w:rPr>
          <w:rFonts w:ascii="Times New Roman" w:hAnsi="Times New Roman" w:cs="Times New Roman"/>
          <w:lang w:val="en-GB"/>
        </w:rPr>
        <w:t xml:space="preserve"> array</w:t>
      </w:r>
      <w:r w:rsidRPr="009747E7">
        <w:rPr>
          <w:rFonts w:ascii="Times New Roman" w:hAnsi="Times New Roman" w:cs="Times New Roman"/>
          <w:lang w:val="en-GB"/>
        </w:rPr>
        <w:t xml:space="preserve">: e.g. request for </w:t>
      </w:r>
      <w:r>
        <w:rPr>
          <w:rFonts w:ascii="Times New Roman" w:hAnsi="Times New Roman" w:cs="Times New Roman"/>
          <w:lang w:val="en-GB"/>
        </w:rPr>
        <w:t xml:space="preserve">a </w:t>
      </w:r>
      <w:r w:rsidRPr="009747E7">
        <w:rPr>
          <w:rFonts w:ascii="Times New Roman" w:hAnsi="Times New Roman" w:cs="Times New Roman"/>
          <w:lang w:val="en-GB"/>
        </w:rPr>
        <w:t>declaration of absence of the conflict of interests</w:t>
      </w:r>
      <w:r w:rsidR="000E7BD2" w:rsidRPr="009747E7">
        <w:rPr>
          <w:rFonts w:ascii="Times New Roman" w:hAnsi="Times New Roman" w:cs="Times New Roman"/>
          <w:lang w:val="en-GB"/>
        </w:rPr>
        <w:t xml:space="preserve">. The block is built according to an </w:t>
      </w:r>
      <w:hyperlink r:id="rId20">
        <w:r w:rsidR="000E7BD2"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eOCDS_structuredAwardCriteria</w:t>
        </w:r>
      </w:hyperlink>
      <w:r w:rsidR="000E7BD2" w:rsidRPr="009747E7">
        <w:rPr>
          <w:rFonts w:ascii="Times New Roman" w:hAnsi="Times New Roman" w:cs="Times New Roman"/>
          <w:vertAlign w:val="superscript"/>
          <w:lang w:val="en-GB"/>
        </w:rPr>
        <w:footnoteReference w:id="3"/>
      </w:r>
      <w:r w:rsidR="00B2304E" w:rsidRPr="009747E7">
        <w:rPr>
          <w:rFonts w:ascii="Times New Roman" w:hAnsi="Times New Roman" w:cs="Times New Roman"/>
          <w:color w:val="1155CC"/>
          <w:u w:val="single"/>
          <w:lang w:val="en-GB"/>
        </w:rPr>
        <w:t>.</w:t>
      </w:r>
    </w:p>
    <w:p w14:paraId="603AFD59" w14:textId="4F5BCC67" w:rsidR="000E7BD2" w:rsidRPr="009747E7" w:rsidRDefault="00CE6DFB" w:rsidP="00CE6DFB">
      <w:pPr>
        <w:pStyle w:val="Heading5"/>
        <w:numPr>
          <w:ilvl w:val="0"/>
          <w:numId w:val="0"/>
        </w:numPr>
        <w:spacing w:after="0" w:line="360" w:lineRule="auto"/>
        <w:ind w:left="864"/>
        <w:jc w:val="left"/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t xml:space="preserve">2.3.1.3 </w:t>
      </w:r>
      <w:r w:rsidR="000E7BD2" w:rsidRPr="009747E7">
        <w:rPr>
          <w:rFonts w:ascii="Times New Roman" w:hAnsi="Times New Roman" w:cs="Times New Roman"/>
        </w:rPr>
        <w:t>Conversions</w:t>
      </w:r>
    </w:p>
    <w:p w14:paraId="5216259C" w14:textId="3C165FDC" w:rsidR="000E7BD2" w:rsidRPr="009747E7" w:rsidRDefault="008D7A0E" w:rsidP="006F791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Since RfQ is based only on price, a</w:t>
      </w:r>
      <w:r w:rsidR="2CE72AC9" w:rsidRPr="009747E7">
        <w:rPr>
          <w:rFonts w:ascii="Times New Roman" w:hAnsi="Times New Roman" w:cs="Times New Roman"/>
          <w:lang w:val="en-GB"/>
        </w:rPr>
        <w:t xml:space="preserve"> q</w:t>
      </w:r>
      <w:r w:rsidR="000E7BD2" w:rsidRPr="009747E7">
        <w:rPr>
          <w:rFonts w:ascii="Times New Roman" w:hAnsi="Times New Roman" w:cs="Times New Roman"/>
          <w:lang w:val="en-GB"/>
        </w:rPr>
        <w:t xml:space="preserve">uantitative </w:t>
      </w:r>
      <w:r>
        <w:rPr>
          <w:rFonts w:ascii="Times New Roman" w:hAnsi="Times New Roman" w:cs="Times New Roman"/>
          <w:lang w:val="en-GB"/>
        </w:rPr>
        <w:t xml:space="preserve">criterion, </w:t>
      </w:r>
      <w:r w:rsidR="000E7BD2" w:rsidRPr="009747E7">
        <w:rPr>
          <w:rFonts w:ascii="Times New Roman" w:hAnsi="Times New Roman" w:cs="Times New Roman"/>
          <w:lang w:val="en-GB"/>
        </w:rPr>
        <w:t xml:space="preserve">a separate extension </w:t>
      </w:r>
      <w:r w:rsidR="2CE72AC9" w:rsidRPr="009747E7">
        <w:rPr>
          <w:rFonts w:ascii="Times New Roman" w:hAnsi="Times New Roman" w:cs="Times New Roman"/>
          <w:lang w:val="en-GB"/>
        </w:rPr>
        <w:t>must</w:t>
      </w:r>
      <w:r w:rsidR="000E7BD2" w:rsidRPr="009747E7">
        <w:rPr>
          <w:rFonts w:ascii="Times New Roman" w:hAnsi="Times New Roman" w:cs="Times New Roman"/>
          <w:lang w:val="en-GB"/>
        </w:rPr>
        <w:t xml:space="preserve"> be applied to allow </w:t>
      </w:r>
      <w:r w:rsidR="2CE72AC9" w:rsidRPr="009747E7">
        <w:rPr>
          <w:rFonts w:ascii="Times New Roman" w:hAnsi="Times New Roman" w:cs="Times New Roman"/>
          <w:lang w:val="en-GB"/>
        </w:rPr>
        <w:t xml:space="preserve">the </w:t>
      </w:r>
      <w:r w:rsidR="00CE2A2C">
        <w:rPr>
          <w:rFonts w:ascii="Times New Roman" w:hAnsi="Times New Roman" w:cs="Times New Roman"/>
          <w:lang w:val="en-GB"/>
        </w:rPr>
        <w:t xml:space="preserve">PE </w:t>
      </w:r>
      <w:r w:rsidR="000E7BD2" w:rsidRPr="009747E7">
        <w:rPr>
          <w:rFonts w:ascii="Times New Roman" w:hAnsi="Times New Roman" w:cs="Times New Roman"/>
          <w:lang w:val="en-GB"/>
        </w:rPr>
        <w:t xml:space="preserve">to include all the conversions needed for future qualification and evaluation. Conversions </w:t>
      </w:r>
      <w:r w:rsidR="2CE72AC9" w:rsidRPr="009747E7">
        <w:rPr>
          <w:rFonts w:ascii="Times New Roman" w:hAnsi="Times New Roman" w:cs="Times New Roman"/>
          <w:lang w:val="en-GB"/>
        </w:rPr>
        <w:t xml:space="preserve">are </w:t>
      </w:r>
      <w:r w:rsidR="000E7BD2" w:rsidRPr="009747E7">
        <w:rPr>
          <w:rFonts w:ascii="Times New Roman" w:hAnsi="Times New Roman" w:cs="Times New Roman"/>
          <w:lang w:val="en-GB"/>
        </w:rPr>
        <w:t xml:space="preserve">built on </w:t>
      </w:r>
      <w:hyperlink r:id="rId21">
        <w:r w:rsidR="000E7BD2"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eOCDS-conversions</w:t>
        </w:r>
      </w:hyperlink>
      <w:r w:rsidR="000E7BD2" w:rsidRPr="009747E7">
        <w:rPr>
          <w:rFonts w:ascii="Times New Roman" w:hAnsi="Times New Roman" w:cs="Times New Roman"/>
          <w:vertAlign w:val="superscript"/>
          <w:lang w:val="en-GB"/>
        </w:rPr>
        <w:footnoteReference w:id="4"/>
      </w:r>
      <w:r w:rsidR="2CE72AC9" w:rsidRPr="009747E7">
        <w:rPr>
          <w:rFonts w:ascii="Times New Roman" w:hAnsi="Times New Roman" w:cs="Times New Roman"/>
          <w:lang w:val="en-GB"/>
        </w:rPr>
        <w:t>, which</w:t>
      </w:r>
      <w:r w:rsidR="000E7BD2" w:rsidRPr="009747E7">
        <w:rPr>
          <w:rFonts w:ascii="Times New Roman" w:hAnsi="Times New Roman" w:cs="Times New Roman"/>
          <w:lang w:val="en-GB"/>
        </w:rPr>
        <w:t xml:space="preserve"> is a tool that </w:t>
      </w:r>
      <w:r w:rsidR="3050268B" w:rsidRPr="3050268B">
        <w:rPr>
          <w:rFonts w:ascii="Times New Roman" w:hAnsi="Times New Roman" w:cs="Times New Roman"/>
          <w:lang w:val="en-GB"/>
        </w:rPr>
        <w:t>enables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r w:rsidR="3050268B" w:rsidRPr="3050268B">
        <w:rPr>
          <w:rFonts w:ascii="Times New Roman" w:hAnsi="Times New Roman" w:cs="Times New Roman"/>
          <w:lang w:val="en-GB"/>
        </w:rPr>
        <w:t xml:space="preserve">the </w:t>
      </w:r>
      <w:r w:rsidR="000E7BD2" w:rsidRPr="009747E7">
        <w:rPr>
          <w:rFonts w:ascii="Times New Roman" w:hAnsi="Times New Roman" w:cs="Times New Roman"/>
          <w:lang w:val="en-GB"/>
        </w:rPr>
        <w:t xml:space="preserve">describing </w:t>
      </w:r>
      <w:r w:rsidR="3050268B" w:rsidRPr="3050268B">
        <w:rPr>
          <w:rFonts w:ascii="Times New Roman" w:hAnsi="Times New Roman" w:cs="Times New Roman"/>
          <w:lang w:val="en-GB"/>
        </w:rPr>
        <w:t xml:space="preserve">of the </w:t>
      </w:r>
      <w:r w:rsidR="000E7BD2" w:rsidRPr="009747E7">
        <w:rPr>
          <w:rFonts w:ascii="Times New Roman" w:hAnsi="Times New Roman" w:cs="Times New Roman"/>
          <w:lang w:val="en-GB"/>
        </w:rPr>
        <w:t xml:space="preserve">conversions </w:t>
      </w:r>
      <w:r w:rsidR="2CE72AC9" w:rsidRPr="009747E7">
        <w:rPr>
          <w:rFonts w:ascii="Times New Roman" w:hAnsi="Times New Roman" w:cs="Times New Roman"/>
          <w:lang w:val="en-GB"/>
        </w:rPr>
        <w:t xml:space="preserve">used </w:t>
      </w:r>
      <w:r w:rsidR="000E7BD2" w:rsidRPr="009747E7">
        <w:rPr>
          <w:rFonts w:ascii="Times New Roman" w:hAnsi="Times New Roman" w:cs="Times New Roman"/>
          <w:lang w:val="en-GB"/>
        </w:rPr>
        <w:t xml:space="preserve">and </w:t>
      </w:r>
      <w:r w:rsidR="2CE72AC9" w:rsidRPr="009747E7">
        <w:rPr>
          <w:rFonts w:ascii="Times New Roman" w:hAnsi="Times New Roman" w:cs="Times New Roman"/>
          <w:lang w:val="en-GB"/>
        </w:rPr>
        <w:t>their</w:t>
      </w:r>
      <w:r w:rsidR="000E7BD2" w:rsidRPr="009747E7">
        <w:rPr>
          <w:rFonts w:ascii="Times New Roman" w:hAnsi="Times New Roman" w:cs="Times New Roman"/>
          <w:lang w:val="en-GB"/>
        </w:rPr>
        <w:t xml:space="preserve"> applicable coefficients.</w:t>
      </w:r>
    </w:p>
    <w:p w14:paraId="27061B1F" w14:textId="77C8EFA3" w:rsidR="000E7BD2" w:rsidRPr="009747E7" w:rsidRDefault="00CE6DFB" w:rsidP="00CE6DFB">
      <w:pPr>
        <w:pStyle w:val="Heading5"/>
        <w:numPr>
          <w:ilvl w:val="0"/>
          <w:numId w:val="0"/>
        </w:numPr>
        <w:spacing w:after="0" w:line="360" w:lineRule="auto"/>
        <w:ind w:left="900"/>
        <w:rPr>
          <w:rFonts w:ascii="Times New Roman" w:hAnsi="Times New Roman" w:cs="Times New Roman"/>
        </w:rPr>
      </w:pPr>
      <w:bookmarkStart w:id="212" w:name="_4a3c613rg8i7" w:colFirst="0" w:colLast="0"/>
      <w:bookmarkStart w:id="213" w:name="_1ksv4uv" w:colFirst="0" w:colLast="0"/>
      <w:bookmarkStart w:id="214" w:name="_exwpuohs9pc8" w:colFirst="0" w:colLast="0"/>
      <w:bookmarkEnd w:id="212"/>
      <w:bookmarkEnd w:id="213"/>
      <w:bookmarkEnd w:id="214"/>
      <w:r w:rsidRPr="009747E7">
        <w:rPr>
          <w:rFonts w:ascii="Times New Roman" w:hAnsi="Times New Roman" w:cs="Times New Roman"/>
        </w:rPr>
        <w:t>2.3.1.</w:t>
      </w:r>
      <w:r w:rsidR="00EC4A26">
        <w:rPr>
          <w:rFonts w:ascii="Times New Roman" w:hAnsi="Times New Roman" w:cs="Times New Roman"/>
        </w:rPr>
        <w:t>4</w:t>
      </w:r>
      <w:r w:rsidR="00EC4A26" w:rsidRPr="009747E7">
        <w:rPr>
          <w:rFonts w:ascii="Times New Roman" w:hAnsi="Times New Roman" w:cs="Times New Roman"/>
        </w:rPr>
        <w:t xml:space="preserve"> </w:t>
      </w:r>
      <w:r w:rsidR="000E7BD2" w:rsidRPr="009747E7">
        <w:rPr>
          <w:rFonts w:ascii="Times New Roman" w:hAnsi="Times New Roman" w:cs="Times New Roman"/>
        </w:rPr>
        <w:t>Enquiries</w:t>
      </w:r>
    </w:p>
    <w:p w14:paraId="304B36E0" w14:textId="39C37556" w:rsidR="000E7BD2" w:rsidRPr="009747E7" w:rsidRDefault="000E7BD2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The enquiries extension can be used to record questions raised </w:t>
      </w:r>
      <w:r w:rsidR="3050268B" w:rsidRPr="3050268B">
        <w:rPr>
          <w:rFonts w:ascii="Times New Roman" w:hAnsi="Times New Roman" w:cs="Times New Roman"/>
          <w:lang w:val="en-GB"/>
        </w:rPr>
        <w:t xml:space="preserve">by the </w:t>
      </w:r>
      <w:r w:rsidR="00CE2A2C"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during a </w:t>
      </w:r>
      <w:r w:rsidR="00137355" w:rsidRPr="009747E7">
        <w:rPr>
          <w:rFonts w:ascii="Times New Roman" w:hAnsi="Times New Roman" w:cs="Times New Roman"/>
          <w:lang w:val="en-GB"/>
        </w:rPr>
        <w:t xml:space="preserve">tendering </w:t>
      </w:r>
      <w:r w:rsidRPr="009747E7">
        <w:rPr>
          <w:rFonts w:ascii="Times New Roman" w:hAnsi="Times New Roman" w:cs="Times New Roman"/>
          <w:lang w:val="en-GB"/>
        </w:rPr>
        <w:t>process and the answers provided</w:t>
      </w:r>
      <w:r w:rsidR="3050268B" w:rsidRPr="3050268B">
        <w:rPr>
          <w:rFonts w:ascii="Times New Roman" w:hAnsi="Times New Roman" w:cs="Times New Roman"/>
          <w:lang w:val="en-GB"/>
        </w:rPr>
        <w:t xml:space="preserve"> by the </w:t>
      </w:r>
      <w:r w:rsidR="001A0030">
        <w:rPr>
          <w:rFonts w:ascii="Times New Roman" w:hAnsi="Times New Roman" w:cs="Times New Roman"/>
          <w:lang w:val="en-GB"/>
        </w:rPr>
        <w:t>supplier</w:t>
      </w:r>
      <w:r w:rsidRPr="009747E7">
        <w:rPr>
          <w:rFonts w:ascii="Times New Roman" w:hAnsi="Times New Roman" w:cs="Times New Roman"/>
          <w:lang w:val="en-GB"/>
        </w:rPr>
        <w:t xml:space="preserve">. The </w:t>
      </w:r>
      <w:hyperlink r:id="rId22">
        <w:r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ocds_enquiry_extension</w:t>
        </w:r>
      </w:hyperlink>
      <w:r w:rsidRPr="009747E7">
        <w:rPr>
          <w:rFonts w:ascii="Times New Roman" w:hAnsi="Times New Roman" w:cs="Times New Roman"/>
          <w:vertAlign w:val="superscript"/>
          <w:lang w:val="en-GB"/>
        </w:rPr>
        <w:footnoteReference w:id="5"/>
      </w:r>
      <w:r w:rsidRPr="009747E7">
        <w:rPr>
          <w:rFonts w:ascii="Times New Roman" w:hAnsi="Times New Roman" w:cs="Times New Roman"/>
          <w:lang w:val="en-GB"/>
        </w:rPr>
        <w:t xml:space="preserve"> adds an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enquiries</w:t>
      </w:r>
      <w:r w:rsidRPr="009747E7">
        <w:rPr>
          <w:rFonts w:ascii="Times New Roman" w:hAnsi="Times New Roman" w:cs="Times New Roman"/>
          <w:lang w:val="en-GB"/>
        </w:rPr>
        <w:t xml:space="preserve"> array to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</w:t>
      </w:r>
      <w:r w:rsidRPr="009747E7">
        <w:rPr>
          <w:rFonts w:ascii="Times New Roman" w:hAnsi="Times New Roman" w:cs="Times New Roman"/>
          <w:lang w:val="en-GB"/>
        </w:rPr>
        <w:t xml:space="preserve">, consisting of one or more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enquiry</w:t>
      </w:r>
      <w:r w:rsidRPr="009747E7">
        <w:rPr>
          <w:rFonts w:ascii="Times New Roman" w:hAnsi="Times New Roman" w:cs="Times New Roman"/>
          <w:lang w:val="en-GB"/>
        </w:rPr>
        <w:t xml:space="preserve"> objects, each with fields for a question and an answer. </w:t>
      </w:r>
    </w:p>
    <w:p w14:paraId="27DA74A0" w14:textId="0C5FD268" w:rsidR="00095CAE" w:rsidRPr="009747E7" w:rsidRDefault="0836F8FE" w:rsidP="00DD07FA">
      <w:pPr>
        <w:pStyle w:val="Heading3"/>
        <w:numPr>
          <w:ilvl w:val="2"/>
          <w:numId w:val="0"/>
        </w:numPr>
        <w:rPr>
          <w:rFonts w:cs="Times New Roman"/>
        </w:rPr>
      </w:pPr>
      <w:bookmarkStart w:id="215" w:name="_3bvvieec18w3" w:colFirst="0" w:colLast="0"/>
      <w:bookmarkStart w:id="216" w:name="_48hi0di30oj8" w:colFirst="0" w:colLast="0"/>
      <w:bookmarkStart w:id="217" w:name="_ahu57e38bncz" w:colFirst="0" w:colLast="0"/>
      <w:bookmarkStart w:id="218" w:name="_s2d0n4yor8n4" w:colFirst="0" w:colLast="0"/>
      <w:bookmarkStart w:id="219" w:name="_xuy37kqy55ea" w:colFirst="0" w:colLast="0"/>
      <w:bookmarkStart w:id="220" w:name="_s2w44waowgii" w:colFirst="0" w:colLast="0"/>
      <w:bookmarkStart w:id="221" w:name="_Toc87866252"/>
      <w:bookmarkEnd w:id="215"/>
      <w:bookmarkEnd w:id="216"/>
      <w:bookmarkEnd w:id="217"/>
      <w:bookmarkEnd w:id="218"/>
      <w:bookmarkEnd w:id="219"/>
      <w:bookmarkEnd w:id="220"/>
      <w:r w:rsidRPr="009747E7">
        <w:rPr>
          <w:rFonts w:cs="Times New Roman"/>
        </w:rPr>
        <w:t>2.3.</w:t>
      </w:r>
      <w:r w:rsidR="00B04281">
        <w:rPr>
          <w:rFonts w:cs="Times New Roman"/>
        </w:rPr>
        <w:t>2</w:t>
      </w:r>
      <w:r w:rsidR="00291D8F" w:rsidRPr="009747E7">
        <w:rPr>
          <w:rFonts w:cs="Times New Roman"/>
        </w:rPr>
        <w:t xml:space="preserve"> </w:t>
      </w:r>
      <w:r w:rsidR="00B04281">
        <w:rPr>
          <w:rFonts w:cs="Times New Roman"/>
        </w:rPr>
        <w:t>Bids</w:t>
      </w:r>
      <w:bookmarkEnd w:id="221"/>
    </w:p>
    <w:p w14:paraId="2F9CBA04" w14:textId="416851FD" w:rsidR="000E7BD2" w:rsidRPr="009747E7" w:rsidRDefault="001A58E4" w:rsidP="006F791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Any supplier </w:t>
      </w:r>
      <w:r w:rsidR="00D86114">
        <w:rPr>
          <w:rFonts w:ascii="Times New Roman" w:hAnsi="Times New Roman" w:cs="Times New Roman"/>
          <w:lang w:val="en-GB"/>
        </w:rPr>
        <w:t>who wants to participate</w:t>
      </w:r>
      <w:r>
        <w:rPr>
          <w:rFonts w:ascii="Times New Roman" w:hAnsi="Times New Roman" w:cs="Times New Roman"/>
          <w:lang w:val="en-GB"/>
        </w:rPr>
        <w:t xml:space="preserve"> in </w:t>
      </w:r>
      <w:r w:rsidR="00D80EEC">
        <w:rPr>
          <w:rFonts w:ascii="Times New Roman" w:hAnsi="Times New Roman" w:cs="Times New Roman"/>
          <w:lang w:val="en-GB"/>
        </w:rPr>
        <w:t>the process</w:t>
      </w:r>
      <w:r>
        <w:rPr>
          <w:rFonts w:ascii="Times New Roman" w:hAnsi="Times New Roman" w:cs="Times New Roman"/>
          <w:lang w:val="en-GB"/>
        </w:rPr>
        <w:t xml:space="preserve"> can submit a </w:t>
      </w:r>
      <w:r w:rsidR="00D80EEC">
        <w:rPr>
          <w:rFonts w:ascii="Times New Roman" w:hAnsi="Times New Roman" w:cs="Times New Roman"/>
          <w:lang w:val="en-GB"/>
        </w:rPr>
        <w:t>quotation</w:t>
      </w:r>
      <w:r>
        <w:rPr>
          <w:rFonts w:ascii="Times New Roman" w:hAnsi="Times New Roman" w:cs="Times New Roman"/>
          <w:lang w:val="en-GB"/>
        </w:rPr>
        <w:t xml:space="preserve"> in response to the published </w:t>
      </w:r>
      <w:r w:rsidR="00D80EEC">
        <w:rPr>
          <w:rFonts w:ascii="Times New Roman" w:hAnsi="Times New Roman" w:cs="Times New Roman"/>
          <w:lang w:val="en-GB"/>
        </w:rPr>
        <w:t>RfQ</w:t>
      </w:r>
      <w:r w:rsidR="000E7BD2" w:rsidRPr="009747E7">
        <w:rPr>
          <w:rFonts w:ascii="Times New Roman" w:hAnsi="Times New Roman" w:cs="Times New Roman"/>
          <w:lang w:val="en-GB"/>
        </w:rPr>
        <w:t xml:space="preserve">. An array of submitted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bids</w:t>
      </w:r>
      <w:r w:rsidR="000E7BD2" w:rsidRPr="009747E7">
        <w:rPr>
          <w:rFonts w:ascii="Times New Roman" w:hAnsi="Times New Roman" w:cs="Times New Roman"/>
          <w:lang w:val="en-GB"/>
        </w:rPr>
        <w:t xml:space="preserve"> can be designed using</w:t>
      </w:r>
      <w:r w:rsidR="3050268B" w:rsidRPr="3050268B">
        <w:rPr>
          <w:rFonts w:ascii="Times New Roman" w:hAnsi="Times New Roman" w:cs="Times New Roman"/>
          <w:lang w:val="en-GB"/>
        </w:rPr>
        <w:t xml:space="preserve"> the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hyperlink r:id="rId23">
        <w:r w:rsidR="000E7BD2"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ocds_bid_extension</w:t>
        </w:r>
      </w:hyperlink>
      <w:r w:rsidR="000E7BD2" w:rsidRPr="009747E7">
        <w:rPr>
          <w:rFonts w:ascii="Times New Roman" w:hAnsi="Times New Roman" w:cs="Times New Roman"/>
          <w:vertAlign w:val="superscript"/>
          <w:lang w:val="en-GB"/>
        </w:rPr>
        <w:footnoteReference w:id="6"/>
      </w:r>
    </w:p>
    <w:p w14:paraId="71B94045" w14:textId="312D32C4" w:rsidR="00B04281" w:rsidRPr="009747E7" w:rsidRDefault="00B04281" w:rsidP="00B04281">
      <w:pPr>
        <w:pStyle w:val="Heading3"/>
        <w:numPr>
          <w:ilvl w:val="0"/>
          <w:numId w:val="0"/>
        </w:numPr>
        <w:rPr>
          <w:rFonts w:cs="Times New Roman"/>
        </w:rPr>
      </w:pPr>
      <w:bookmarkStart w:id="222" w:name="_Toc87866253"/>
      <w:r w:rsidRPr="009747E7">
        <w:rPr>
          <w:rFonts w:cs="Times New Roman"/>
        </w:rPr>
        <w:lastRenderedPageBreak/>
        <w:t>2.3.</w:t>
      </w:r>
      <w:r>
        <w:rPr>
          <w:rFonts w:cs="Times New Roman"/>
        </w:rPr>
        <w:t>3</w:t>
      </w:r>
      <w:r w:rsidRPr="009747E7">
        <w:rPr>
          <w:rFonts w:cs="Times New Roman"/>
        </w:rPr>
        <w:t xml:space="preserve"> Qualifications</w:t>
      </w:r>
      <w:bookmarkEnd w:id="222"/>
    </w:p>
    <w:p w14:paraId="476C5859" w14:textId="0B280340" w:rsidR="00F337F2" w:rsidRDefault="00F337F2" w:rsidP="00F337F2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Pr="009747E7">
        <w:rPr>
          <w:rFonts w:ascii="Times New Roman" w:hAnsi="Times New Roman" w:cs="Times New Roman"/>
          <w:lang w:val="en-GB"/>
        </w:rPr>
        <w:t xml:space="preserve">o reflect the qualify/does not qualify conclusions or a result of automated eligibility checks (where applicable), </w:t>
      </w:r>
      <w:r>
        <w:rPr>
          <w:rFonts w:ascii="Times New Roman" w:hAnsi="Times New Roman" w:cs="Times New Roman"/>
          <w:lang w:val="en-GB"/>
        </w:rPr>
        <w:t>PEs</w:t>
      </w:r>
      <w:r w:rsidRPr="009747E7">
        <w:rPr>
          <w:rFonts w:ascii="Times New Roman" w:hAnsi="Times New Roman" w:cs="Times New Roman"/>
          <w:lang w:val="en-GB"/>
        </w:rPr>
        <w:t xml:space="preserve"> can form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qualifications</w:t>
      </w:r>
      <w:r w:rsidRPr="009747E7">
        <w:rPr>
          <w:rFonts w:ascii="Times New Roman" w:hAnsi="Times New Roman" w:cs="Times New Roman"/>
          <w:lang w:val="en-GB"/>
        </w:rPr>
        <w:t>. Each such object includes a result of the qualification</w:t>
      </w:r>
      <w:r>
        <w:rPr>
          <w:rFonts w:ascii="Times New Roman" w:hAnsi="Times New Roman" w:cs="Times New Roman"/>
          <w:lang w:val="en-GB"/>
        </w:rPr>
        <w:t xml:space="preserve"> of suppliers</w:t>
      </w:r>
      <w:r w:rsidRPr="009747E7">
        <w:rPr>
          <w:rFonts w:ascii="Times New Roman" w:hAnsi="Times New Roman" w:cs="Times New Roman"/>
          <w:lang w:val="en-GB"/>
        </w:rPr>
        <w:t xml:space="preserve"> for each submission received against the eligibility criteria (both exclusion grounds and selection criteria) expressed by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in the CN. </w:t>
      </w:r>
      <w:r>
        <w:rPr>
          <w:rFonts w:ascii="Times New Roman" w:hAnsi="Times New Roman" w:cs="Times New Roman"/>
          <w:lang w:val="en-GB"/>
        </w:rPr>
        <w:t>The resulting status for each submission received is selected from a predefined code list, and values not included in this predefined code list are not allowed in any case.</w:t>
      </w:r>
    </w:p>
    <w:p w14:paraId="22863942" w14:textId="77777777" w:rsidR="00F337F2" w:rsidRPr="009747E7" w:rsidRDefault="00F337F2" w:rsidP="00F337F2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Mentioned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qualifications</w:t>
      </w:r>
      <w:r w:rsidRPr="009747E7">
        <w:rPr>
          <w:rFonts w:ascii="Times New Roman" w:hAnsi="Times New Roman" w:cs="Times New Roman"/>
          <w:lang w:val="en-GB"/>
        </w:rPr>
        <w:t xml:space="preserve"> can be designed with the following OCDS-structure: </w:t>
      </w:r>
    </w:p>
    <w:tbl>
      <w:tblPr>
        <w:tblW w:w="9390" w:type="dxa"/>
        <w:tblInd w:w="70" w:type="dxa"/>
        <w:tblLayout w:type="fixed"/>
        <w:tblLook w:val="0600" w:firstRow="0" w:lastRow="0" w:firstColumn="0" w:lastColumn="0" w:noHBand="1" w:noVBand="1"/>
      </w:tblPr>
      <w:tblGrid>
        <w:gridCol w:w="9390"/>
      </w:tblGrid>
      <w:tr w:rsidR="00F337F2" w:rsidRPr="00AD5402" w14:paraId="085CE27F" w14:textId="77777777" w:rsidTr="00932A17">
        <w:tc>
          <w:tcPr>
            <w:tcW w:w="939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542C" w14:textId="0B33D56F" w:rsidR="00F337F2" w:rsidRPr="009747E7" w:rsidRDefault="00F337F2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16"/>
                <w:szCs w:val="16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"properties":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"qualifications": 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"title"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 xml:space="preserve">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"Qualifications"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"Qualification conclusions by Procuring Entities or a result of automated eligibility check (where applicable)"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"type":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"array"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"items"{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"$ref":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"#/definitions/Qualification"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}  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"definitions"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"Qualification":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"title":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"Qualification"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"For reflection qualification conclusions or a result of automated eligibility check (where applicable) for the specific submission received"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"type":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"object"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"properties":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"id":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"title":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"ID"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 local identifier for this qualification"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"type":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"string"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"date":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"title":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"Date"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"The date when this qualification concluded"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"type":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"string"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"format":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"date-time"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"internalId":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"title":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"type":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"string"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"status":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"title":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"Status"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"The status of the qualification, drawn from the codelist"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"type":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"string"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"enum":[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"pending"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"active"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"unsuccessful"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"cancelled"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"statusDetails":{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"title":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"Status details"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"The status details of the qualification, drawn from the codelist"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"type":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"string"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"enum":[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lastRenderedPageBreak/>
              <w:t xml:space="preserve">           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"pending"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"active"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"unsuccessful"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"cancelled"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"description":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"title":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"Description"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"Description or justification for the qualification conclusion made"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"type":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"string"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"format":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"date-time"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"relatedSubmission":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"title":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"Related submission"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"type":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"string"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"candidates":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"title":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"Candidates"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 xml:space="preserve">"The Organization Reference for </w:t>
            </w:r>
            <w:r w:rsidR="00D86114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 xml:space="preserve">the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party of this qualification"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"type":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"array"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"items":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"$ref":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"#/definitions/OrganizationReference"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"documents":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"title":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"Documents"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"Any documents and attachment related to the submission"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"type":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"array"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"items":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"$ref":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"#/definitions/Document"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"requirementResponses":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"type":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"array"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 set of the relevant requirementResponses"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"items":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"$ref":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"#/definitions/RequirementResponse"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6E69D2B0" w14:textId="34048475" w:rsidR="00F337F2" w:rsidRPr="009747E7" w:rsidRDefault="00F337F2" w:rsidP="00F337F2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223" w:name="_Toc80177334"/>
      <w:bookmarkStart w:id="224" w:name="_Toc87474752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3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qualification</w:t>
      </w:r>
      <w:bookmarkEnd w:id="223"/>
      <w:bookmarkEnd w:id="224"/>
    </w:p>
    <w:p w14:paraId="6CC49EC0" w14:textId="77777777" w:rsidR="00F337F2" w:rsidRPr="009747E7" w:rsidRDefault="00F337F2" w:rsidP="00F337F2">
      <w:pPr>
        <w:pStyle w:val="Heading5"/>
        <w:numPr>
          <w:ilvl w:val="4"/>
          <w:numId w:val="0"/>
        </w:numPr>
        <w:ind w:left="1008" w:hanging="1008"/>
        <w:rPr>
          <w:rFonts w:ascii="Times New Roman" w:hAnsi="Times New Roman" w:cs="Times New Roman"/>
        </w:rPr>
      </w:pPr>
      <w:bookmarkStart w:id="225" w:name="_2.3.4.1_State-chart_diagram"/>
      <w:bookmarkEnd w:id="225"/>
      <w:r w:rsidRPr="009747E7">
        <w:rPr>
          <w:rFonts w:ascii="Times New Roman" w:hAnsi="Times New Roman" w:cs="Times New Roman"/>
        </w:rPr>
        <w:lastRenderedPageBreak/>
        <w:t>2.3.4.1 State-chart diagram - qualifications</w:t>
      </w:r>
    </w:p>
    <w:p w14:paraId="4E0B0C7B" w14:textId="77777777" w:rsidR="00F337F2" w:rsidRPr="009747E7" w:rsidRDefault="00F337F2" w:rsidP="00F337F2">
      <w:pPr>
        <w:jc w:val="center"/>
        <w:rPr>
          <w:lang w:val="en-GB" w:eastAsia="en-GB"/>
        </w:rPr>
      </w:pPr>
      <w:r w:rsidRPr="00B67B11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7F96593E" wp14:editId="45EA8C18">
            <wp:extent cx="4552653" cy="4029075"/>
            <wp:effectExtent l="0" t="0" r="635" b="0"/>
            <wp:docPr id="9" name="image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Diagrama&#10;&#10;Descripción generada automáticamente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0733" cy="403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AB7B5" w14:textId="616BA183" w:rsidR="00F337F2" w:rsidRPr="009747E7" w:rsidRDefault="00F337F2" w:rsidP="00F337F2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</w:pPr>
      <w:bookmarkStart w:id="226" w:name="_Toc80177335"/>
      <w:bookmarkStart w:id="227" w:name="_Toc87474753"/>
      <w:r w:rsidRPr="009747E7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fldChar w:fldCharType="separate"/>
      </w:r>
      <w:r>
        <w:rPr>
          <w:rFonts w:ascii="Times New Roman" w:hAnsi="Times New Roman" w:cs="Times New Roman"/>
          <w:i/>
          <w:noProof/>
          <w:color w:val="666666"/>
          <w:sz w:val="20"/>
          <w:szCs w:val="20"/>
          <w:lang w:val="en-GB"/>
        </w:rPr>
        <w:t>4</w:t>
      </w:r>
      <w:r w:rsidRPr="00B67B11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color w:val="666666"/>
          <w:sz w:val="20"/>
          <w:szCs w:val="20"/>
          <w:lang w:val="en-GB"/>
        </w:rPr>
        <w:t xml:space="preserve"> - State-chart diagram for a ‘qualification’ object</w:t>
      </w:r>
      <w:bookmarkEnd w:id="226"/>
      <w:bookmarkEnd w:id="227"/>
    </w:p>
    <w:p w14:paraId="6706A2D4" w14:textId="50A1A757" w:rsidR="00705E39" w:rsidRPr="009747E7" w:rsidRDefault="00705E39" w:rsidP="00705E39">
      <w:pPr>
        <w:jc w:val="both"/>
        <w:rPr>
          <w:rFonts w:ascii="Times New Roman" w:hAnsi="Times New Roman" w:cs="Times New Roman"/>
          <w:lang w:val="en-GB"/>
        </w:rPr>
      </w:pPr>
      <w:bookmarkStart w:id="228" w:name="_Toc87866254"/>
      <w:r w:rsidRPr="009747E7">
        <w:rPr>
          <w:rFonts w:ascii="Times New Roman" w:hAnsi="Times New Roman" w:cs="Times New Roman"/>
          <w:lang w:val="en-GB"/>
        </w:rPr>
        <w:t>The</w:t>
      </w:r>
      <w:r>
        <w:rPr>
          <w:rFonts w:ascii="Times New Roman" w:hAnsi="Times New Roman" w:cs="Times New Roman"/>
          <w:lang w:val="en-GB"/>
        </w:rPr>
        <w:t xml:space="preserve"> revision of offers is conducted out of the system</w:t>
      </w:r>
      <w:r w:rsidRPr="009747E7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This is reflected with </w:t>
      </w:r>
      <w:r w:rsidRPr="00275BCF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status:pending</w:t>
      </w:r>
      <w:r>
        <w:rPr>
          <w:rFonts w:ascii="Times New Roman" w:hAnsi="Times New Roman" w:cs="Times New Roman"/>
          <w:lang w:val="en-GB"/>
        </w:rPr>
        <w:t xml:space="preserve"> in states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1, 2, 3 and 4. During the process of revision of offers, </w:t>
      </w:r>
      <w:r w:rsidRPr="00275BCF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 xml:space="preserve">statusDetails </w:t>
      </w:r>
      <w:r>
        <w:rPr>
          <w:rFonts w:ascii="Times New Roman" w:hAnsi="Times New Roman" w:cs="Times New Roman"/>
          <w:lang w:val="en-GB"/>
        </w:rPr>
        <w:t xml:space="preserve">provide information of the stage of the process. Offers under </w:t>
      </w:r>
      <w:r w:rsidRPr="00D17D23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statusDetails</w:t>
      </w:r>
      <w:r w:rsidRPr="00275BCF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:consideration</w:t>
      </w:r>
      <w:r>
        <w:rPr>
          <w:rFonts w:ascii="Times New Roman" w:hAnsi="Times New Roman" w:cs="Times New Roman"/>
          <w:lang w:val="en-GB"/>
        </w:rPr>
        <w:t xml:space="preserve"> can lead to a positive (state 3) or negative (state 4) decision. The final decision is reflected in the system with states 3.1 (positive decision) or 4.1 (unsuccessful offer).</w:t>
      </w:r>
    </w:p>
    <w:p w14:paraId="2A9902E5" w14:textId="0D002737" w:rsidR="000E7BD2" w:rsidRPr="009747E7" w:rsidRDefault="00DD07FA" w:rsidP="00DD07FA">
      <w:pPr>
        <w:pStyle w:val="Heading3"/>
        <w:numPr>
          <w:ilvl w:val="0"/>
          <w:numId w:val="0"/>
        </w:numPr>
        <w:rPr>
          <w:rFonts w:cs="Times New Roman"/>
        </w:rPr>
      </w:pPr>
      <w:r w:rsidRPr="009747E7">
        <w:rPr>
          <w:rFonts w:cs="Times New Roman"/>
        </w:rPr>
        <w:t>2.3.</w:t>
      </w:r>
      <w:r w:rsidR="002D06AB">
        <w:rPr>
          <w:rFonts w:cs="Times New Roman"/>
        </w:rPr>
        <w:t>4</w:t>
      </w:r>
      <w:r w:rsidR="00291D8F" w:rsidRPr="009747E7">
        <w:rPr>
          <w:rFonts w:cs="Times New Roman"/>
        </w:rPr>
        <w:t xml:space="preserve"> </w:t>
      </w:r>
      <w:r w:rsidR="000E7BD2" w:rsidRPr="009747E7">
        <w:rPr>
          <w:rFonts w:cs="Times New Roman"/>
        </w:rPr>
        <w:t>Awards</w:t>
      </w:r>
      <w:bookmarkEnd w:id="228"/>
    </w:p>
    <w:p w14:paraId="4B10E40E" w14:textId="0FCFBD87" w:rsidR="000E7BD2" w:rsidRPr="009747E7" w:rsidRDefault="000E7BD2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The </w:t>
      </w:r>
      <w:hyperlink r:id="rId25" w:anchor="award">
        <w:r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award section</w:t>
        </w:r>
      </w:hyperlink>
      <w:r w:rsidRPr="009747E7">
        <w:rPr>
          <w:rFonts w:ascii="Times New Roman" w:hAnsi="Times New Roman" w:cs="Times New Roman"/>
          <w:vertAlign w:val="superscript"/>
          <w:lang w:val="en-GB"/>
        </w:rPr>
        <w:footnoteReference w:id="7"/>
      </w:r>
      <w:r w:rsidRPr="009747E7">
        <w:rPr>
          <w:rFonts w:ascii="Times New Roman" w:hAnsi="Times New Roman" w:cs="Times New Roman"/>
          <w:lang w:val="en-GB"/>
        </w:rPr>
        <w:t xml:space="preserve"> is used to announce any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awards</w:t>
      </w:r>
      <w:r w:rsidRPr="009747E7">
        <w:rPr>
          <w:rFonts w:ascii="Times New Roman" w:hAnsi="Times New Roman" w:cs="Times New Roman"/>
          <w:lang w:val="en-GB"/>
        </w:rPr>
        <w:t xml:space="preserve"> issued for </w:t>
      </w:r>
      <w:r w:rsidR="00953B2E" w:rsidRPr="009747E7">
        <w:rPr>
          <w:rFonts w:ascii="Times New Roman" w:hAnsi="Times New Roman" w:cs="Times New Roman"/>
          <w:lang w:val="en-GB"/>
        </w:rPr>
        <w:t>a</w:t>
      </w:r>
      <w:r w:rsidRPr="009747E7">
        <w:rPr>
          <w:rFonts w:ascii="Times New Roman" w:hAnsi="Times New Roman" w:cs="Times New Roman"/>
          <w:lang w:val="en-GB"/>
        </w:rPr>
        <w:t xml:space="preserve"> tender. There can be multiple awards made. Releases can contain all or a subset of these awards. </w:t>
      </w:r>
    </w:p>
    <w:p w14:paraId="6209D742" w14:textId="52E9B950" w:rsidR="000E7BD2" w:rsidRPr="009747E7" w:rsidRDefault="00DD07FA" w:rsidP="00DD07FA">
      <w:pPr>
        <w:pStyle w:val="Heading3"/>
        <w:numPr>
          <w:ilvl w:val="0"/>
          <w:numId w:val="0"/>
        </w:numPr>
        <w:rPr>
          <w:rFonts w:cs="Times New Roman"/>
        </w:rPr>
      </w:pPr>
      <w:bookmarkStart w:id="229" w:name="_2bn6wsx" w:colFirst="0" w:colLast="0"/>
      <w:bookmarkStart w:id="230" w:name="_qsh70q" w:colFirst="0" w:colLast="0"/>
      <w:bookmarkStart w:id="231" w:name="_9rjxnd50vz16" w:colFirst="0" w:colLast="0"/>
      <w:bookmarkStart w:id="232" w:name="_Toc87866255"/>
      <w:bookmarkEnd w:id="229"/>
      <w:bookmarkEnd w:id="230"/>
      <w:bookmarkEnd w:id="231"/>
      <w:r w:rsidRPr="009747E7">
        <w:rPr>
          <w:rFonts w:cs="Times New Roman"/>
        </w:rPr>
        <w:t>2.3.</w:t>
      </w:r>
      <w:r w:rsidR="002D06AB">
        <w:rPr>
          <w:rFonts w:cs="Times New Roman"/>
        </w:rPr>
        <w:t>5</w:t>
      </w:r>
      <w:r w:rsidR="00291D8F" w:rsidRPr="009747E7">
        <w:rPr>
          <w:rFonts w:cs="Times New Roman"/>
        </w:rPr>
        <w:t xml:space="preserve"> </w:t>
      </w:r>
      <w:r w:rsidR="000E7BD2" w:rsidRPr="009747E7">
        <w:rPr>
          <w:rFonts w:cs="Times New Roman"/>
        </w:rPr>
        <w:t>Contracts</w:t>
      </w:r>
      <w:bookmarkEnd w:id="232"/>
    </w:p>
    <w:p w14:paraId="2E93E794" w14:textId="350FF34F" w:rsidR="000E7BD2" w:rsidRPr="009747E7" w:rsidRDefault="000E7BD2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The </w:t>
      </w:r>
      <w:hyperlink r:id="rId26" w:anchor="contract">
        <w:r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contract section</w:t>
        </w:r>
      </w:hyperlink>
      <w:r w:rsidRPr="009747E7">
        <w:rPr>
          <w:rFonts w:ascii="Times New Roman" w:hAnsi="Times New Roman" w:cs="Times New Roman"/>
          <w:vertAlign w:val="superscript"/>
          <w:lang w:val="en-GB"/>
        </w:rPr>
        <w:footnoteReference w:id="8"/>
      </w:r>
      <w:r w:rsidRPr="009747E7">
        <w:rPr>
          <w:rFonts w:ascii="Times New Roman" w:hAnsi="Times New Roman" w:cs="Times New Roman"/>
          <w:lang w:val="en-GB"/>
        </w:rPr>
        <w:t xml:space="preserve"> is used to provide details of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contracts</w:t>
      </w:r>
      <w:r w:rsidRPr="009747E7">
        <w:rPr>
          <w:rFonts w:ascii="Times New Roman" w:hAnsi="Times New Roman" w:cs="Times New Roman"/>
          <w:lang w:val="en-GB"/>
        </w:rPr>
        <w:t xml:space="preserve"> that have been entered into. Every </w:t>
      </w:r>
      <w:r w:rsidR="00BC2856">
        <w:rPr>
          <w:rFonts w:ascii="Times New Roman" w:hAnsi="Times New Roman" w:cs="Times New Roman"/>
          <w:lang w:val="en-GB"/>
        </w:rPr>
        <w:t>C</w:t>
      </w:r>
      <w:r w:rsidRPr="009747E7">
        <w:rPr>
          <w:rFonts w:ascii="Times New Roman" w:hAnsi="Times New Roman" w:cs="Times New Roman"/>
          <w:lang w:val="en-GB"/>
        </w:rPr>
        <w:t xml:space="preserve">ontract must have a related award linked via the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awardID</w:t>
      </w:r>
      <w:r w:rsidRPr="009747E7">
        <w:rPr>
          <w:rFonts w:ascii="Times New Roman" w:hAnsi="Times New Roman" w:cs="Times New Roman"/>
          <w:lang w:val="en-GB"/>
        </w:rPr>
        <w:t xml:space="preserve"> field. </w:t>
      </w:r>
    </w:p>
    <w:p w14:paraId="7B27E21E" w14:textId="5B9C44A2" w:rsidR="000E7BD2" w:rsidRPr="009747E7" w:rsidRDefault="00DD07FA" w:rsidP="00DD07FA">
      <w:pPr>
        <w:pStyle w:val="Heading3"/>
        <w:numPr>
          <w:ilvl w:val="0"/>
          <w:numId w:val="0"/>
        </w:numPr>
        <w:rPr>
          <w:rFonts w:cs="Times New Roman"/>
        </w:rPr>
      </w:pPr>
      <w:bookmarkStart w:id="233" w:name="_7v62enzavesd" w:colFirst="0" w:colLast="0"/>
      <w:bookmarkStart w:id="234" w:name="_Toc87866256"/>
      <w:bookmarkEnd w:id="233"/>
      <w:r w:rsidRPr="009747E7">
        <w:rPr>
          <w:rFonts w:cs="Times New Roman"/>
        </w:rPr>
        <w:t>2.3.</w:t>
      </w:r>
      <w:r w:rsidR="002D06AB">
        <w:rPr>
          <w:rFonts w:cs="Times New Roman"/>
        </w:rPr>
        <w:t>6</w:t>
      </w:r>
      <w:r w:rsidR="00291D8F" w:rsidRPr="009747E7">
        <w:rPr>
          <w:rFonts w:cs="Times New Roman"/>
        </w:rPr>
        <w:t xml:space="preserve"> </w:t>
      </w:r>
      <w:r w:rsidR="000E7BD2" w:rsidRPr="009747E7">
        <w:rPr>
          <w:rFonts w:cs="Times New Roman"/>
        </w:rPr>
        <w:t>Parties</w:t>
      </w:r>
      <w:bookmarkEnd w:id="234"/>
    </w:p>
    <w:p w14:paraId="441A926F" w14:textId="443DE656" w:rsidR="000E7BD2" w:rsidRPr="009747E7" w:rsidRDefault="000E7BD2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Each part</w:t>
      </w:r>
      <w:r w:rsidR="00BC2856">
        <w:rPr>
          <w:rFonts w:ascii="Times New Roman" w:hAnsi="Times New Roman" w:cs="Times New Roman"/>
          <w:lang w:val="en-GB"/>
        </w:rPr>
        <w:t>y</w:t>
      </w:r>
      <w:r w:rsidRPr="009747E7">
        <w:rPr>
          <w:rFonts w:ascii="Times New Roman" w:hAnsi="Times New Roman" w:cs="Times New Roman"/>
          <w:lang w:val="en-GB"/>
        </w:rPr>
        <w:t xml:space="preserve"> (organi</w:t>
      </w:r>
      <w:r w:rsidR="00953B2E" w:rsidRPr="009747E7">
        <w:rPr>
          <w:rFonts w:ascii="Times New Roman" w:hAnsi="Times New Roman" w:cs="Times New Roman"/>
          <w:lang w:val="en-GB"/>
        </w:rPr>
        <w:t>s</w:t>
      </w:r>
      <w:r w:rsidRPr="009747E7">
        <w:rPr>
          <w:rFonts w:ascii="Times New Roman" w:hAnsi="Times New Roman" w:cs="Times New Roman"/>
          <w:lang w:val="en-GB"/>
        </w:rPr>
        <w:t xml:space="preserve">ations or other participants) referenced in a release must be included in the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parties</w:t>
      </w:r>
      <w:r w:rsidRPr="009747E7">
        <w:rPr>
          <w:rFonts w:ascii="Times New Roman" w:hAnsi="Times New Roman" w:cs="Times New Roman"/>
          <w:lang w:val="en-GB"/>
        </w:rPr>
        <w:t xml:space="preserve"> section.</w:t>
      </w:r>
    </w:p>
    <w:p w14:paraId="4A7077C7" w14:textId="01845EC8" w:rsidR="000E7BD2" w:rsidRPr="009747E7" w:rsidRDefault="00AD1B4B" w:rsidP="00AD1B4B">
      <w:pPr>
        <w:pStyle w:val="Heading5"/>
        <w:numPr>
          <w:ilvl w:val="0"/>
          <w:numId w:val="0"/>
        </w:numPr>
        <w:spacing w:after="0" w:line="360" w:lineRule="auto"/>
        <w:ind w:left="900"/>
        <w:jc w:val="left"/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lastRenderedPageBreak/>
        <w:t>2.3.</w:t>
      </w:r>
      <w:r w:rsidR="002D06AB">
        <w:rPr>
          <w:rFonts w:ascii="Times New Roman" w:hAnsi="Times New Roman" w:cs="Times New Roman"/>
        </w:rPr>
        <w:t>6</w:t>
      </w:r>
      <w:r w:rsidRPr="009747E7">
        <w:rPr>
          <w:rFonts w:ascii="Times New Roman" w:hAnsi="Times New Roman" w:cs="Times New Roman"/>
        </w:rPr>
        <w:t xml:space="preserve">.1 </w:t>
      </w:r>
      <w:r w:rsidR="000E7BD2" w:rsidRPr="009747E7">
        <w:rPr>
          <w:rFonts w:ascii="Times New Roman" w:hAnsi="Times New Roman" w:cs="Times New Roman"/>
        </w:rPr>
        <w:t>Organi</w:t>
      </w:r>
      <w:r w:rsidR="00953B2E" w:rsidRPr="009747E7">
        <w:rPr>
          <w:rFonts w:ascii="Times New Roman" w:hAnsi="Times New Roman" w:cs="Times New Roman"/>
        </w:rPr>
        <w:t>s</w:t>
      </w:r>
      <w:r w:rsidR="000E7BD2" w:rsidRPr="009747E7">
        <w:rPr>
          <w:rFonts w:ascii="Times New Roman" w:hAnsi="Times New Roman" w:cs="Times New Roman"/>
        </w:rPr>
        <w:t>ations</w:t>
      </w:r>
    </w:p>
    <w:p w14:paraId="65D13706" w14:textId="77777777" w:rsidR="00BC2856" w:rsidRPr="009747E7" w:rsidRDefault="00BC2856" w:rsidP="00BC2856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The specific details prescribed by an </w:t>
      </w:r>
      <w:hyperlink r:id="rId27" w:anchor="organization">
        <w:r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Organisation Schema</w:t>
        </w:r>
      </w:hyperlink>
      <w:r w:rsidRPr="009747E7">
        <w:rPr>
          <w:rFonts w:ascii="Times New Roman" w:hAnsi="Times New Roman" w:cs="Times New Roman"/>
          <w:vertAlign w:val="superscript"/>
          <w:lang w:val="en-GB"/>
        </w:rPr>
        <w:footnoteReference w:id="9"/>
      </w:r>
      <w:r w:rsidRPr="009747E7">
        <w:rPr>
          <w:rFonts w:ascii="Times New Roman" w:hAnsi="Times New Roman" w:cs="Times New Roman"/>
          <w:lang w:val="en-GB"/>
        </w:rPr>
        <w:t xml:space="preserve"> can be provided for each party.</w:t>
      </w:r>
      <w:r>
        <w:rPr>
          <w:rFonts w:ascii="Times New Roman" w:hAnsi="Times New Roman" w:cs="Times New Roman"/>
          <w:lang w:val="en-GB"/>
        </w:rPr>
        <w:t xml:space="preserve"> O</w:t>
      </w:r>
      <w:r w:rsidRPr="00C15449">
        <w:rPr>
          <w:rFonts w:ascii="Times New Roman" w:hAnsi="Times New Roman" w:cs="Times New Roman"/>
          <w:lang w:val="en-GB"/>
        </w:rPr>
        <w:t>rgani</w:t>
      </w:r>
      <w:r>
        <w:rPr>
          <w:rFonts w:ascii="Times New Roman" w:hAnsi="Times New Roman" w:cs="Times New Roman"/>
          <w:lang w:val="en-GB"/>
        </w:rPr>
        <w:t>s</w:t>
      </w:r>
      <w:r w:rsidRPr="00C15449">
        <w:rPr>
          <w:rFonts w:ascii="Times New Roman" w:hAnsi="Times New Roman" w:cs="Times New Roman"/>
          <w:lang w:val="en-GB"/>
        </w:rPr>
        <w:t xml:space="preserve">ation identifiers should be taken exclusively from an existing </w:t>
      </w:r>
      <w:r>
        <w:rPr>
          <w:rFonts w:ascii="Times New Roman" w:hAnsi="Times New Roman" w:cs="Times New Roman"/>
          <w:lang w:val="en-GB"/>
        </w:rPr>
        <w:t>code list (containing not the name of the Organisation but an identifier instead).</w:t>
      </w:r>
    </w:p>
    <w:p w14:paraId="11C17AD9" w14:textId="4E34BEBA" w:rsidR="000E7BD2" w:rsidRPr="009747E7" w:rsidRDefault="00AD1B4B" w:rsidP="00AD1B4B">
      <w:pPr>
        <w:pStyle w:val="Heading5"/>
        <w:numPr>
          <w:ilvl w:val="0"/>
          <w:numId w:val="0"/>
        </w:numPr>
        <w:spacing w:after="0" w:line="360" w:lineRule="auto"/>
        <w:ind w:left="900"/>
        <w:jc w:val="left"/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t>2.3.</w:t>
      </w:r>
      <w:r w:rsidR="002D06AB">
        <w:rPr>
          <w:rFonts w:ascii="Times New Roman" w:hAnsi="Times New Roman" w:cs="Times New Roman"/>
        </w:rPr>
        <w:t>6</w:t>
      </w:r>
      <w:r w:rsidRPr="009747E7">
        <w:rPr>
          <w:rFonts w:ascii="Times New Roman" w:hAnsi="Times New Roman" w:cs="Times New Roman"/>
        </w:rPr>
        <w:t xml:space="preserve">.2 </w:t>
      </w:r>
      <w:r w:rsidR="00FA5936" w:rsidRPr="009747E7">
        <w:rPr>
          <w:rFonts w:ascii="Times New Roman" w:hAnsi="Times New Roman" w:cs="Times New Roman"/>
        </w:rPr>
        <w:t>Persons</w:t>
      </w:r>
    </w:p>
    <w:p w14:paraId="4692837D" w14:textId="57DBD530" w:rsidR="000E7BD2" w:rsidRPr="009747E7" w:rsidRDefault="000E7BD2" w:rsidP="006F791E">
      <w:pPr>
        <w:jc w:val="both"/>
        <w:rPr>
          <w:rFonts w:ascii="Times New Roman" w:hAnsi="Times New Roman" w:cs="Times New Roman"/>
          <w:color w:val="1155CC"/>
          <w:u w:val="single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Specific information related to a </w:t>
      </w:r>
      <w:r w:rsidR="00FA5936" w:rsidRPr="009747E7">
        <w:rPr>
          <w:rFonts w:ascii="Times New Roman" w:hAnsi="Times New Roman" w:cs="Times New Roman"/>
          <w:lang w:val="en-GB"/>
        </w:rPr>
        <w:t>person</w:t>
      </w:r>
      <w:r w:rsidRPr="009747E7">
        <w:rPr>
          <w:rFonts w:ascii="Times New Roman" w:hAnsi="Times New Roman" w:cs="Times New Roman"/>
          <w:lang w:val="en-GB"/>
        </w:rPr>
        <w:t xml:space="preserve"> representing </w:t>
      </w:r>
      <w:r w:rsidR="00690825" w:rsidRPr="009747E7">
        <w:rPr>
          <w:rFonts w:ascii="Times New Roman" w:hAnsi="Times New Roman" w:cs="Times New Roman"/>
          <w:lang w:val="en-GB"/>
        </w:rPr>
        <w:t xml:space="preserve">a </w:t>
      </w:r>
      <w:r w:rsidRPr="009747E7">
        <w:rPr>
          <w:rFonts w:ascii="Times New Roman" w:hAnsi="Times New Roman" w:cs="Times New Roman"/>
          <w:lang w:val="en-GB"/>
        </w:rPr>
        <w:t>particular organi</w:t>
      </w:r>
      <w:r w:rsidR="00690825" w:rsidRPr="009747E7">
        <w:rPr>
          <w:rFonts w:ascii="Times New Roman" w:hAnsi="Times New Roman" w:cs="Times New Roman"/>
          <w:lang w:val="en-GB"/>
        </w:rPr>
        <w:t>s</w:t>
      </w:r>
      <w:r w:rsidRPr="009747E7">
        <w:rPr>
          <w:rFonts w:ascii="Times New Roman" w:hAnsi="Times New Roman" w:cs="Times New Roman"/>
          <w:lang w:val="en-GB"/>
        </w:rPr>
        <w:t xml:space="preserve">ation can also </w:t>
      </w:r>
      <w:r w:rsidR="00BC2856" w:rsidRPr="009747E7">
        <w:rPr>
          <w:rFonts w:ascii="Times New Roman" w:hAnsi="Times New Roman" w:cs="Times New Roman"/>
          <w:lang w:val="en-GB"/>
        </w:rPr>
        <w:t xml:space="preserve">be </w:t>
      </w:r>
      <w:r w:rsidRPr="009747E7">
        <w:rPr>
          <w:rFonts w:ascii="Times New Roman" w:hAnsi="Times New Roman" w:cs="Times New Roman"/>
          <w:lang w:val="en-GB"/>
        </w:rPr>
        <w:t xml:space="preserve">described according to </w:t>
      </w:r>
      <w:hyperlink r:id="rId28">
        <w:r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eOCDS-persons</w:t>
        </w:r>
      </w:hyperlink>
      <w:r w:rsidRPr="009747E7">
        <w:rPr>
          <w:rFonts w:ascii="Times New Roman" w:hAnsi="Times New Roman" w:cs="Times New Roman"/>
          <w:vertAlign w:val="superscript"/>
          <w:lang w:val="en-GB"/>
        </w:rPr>
        <w:footnoteReference w:id="10"/>
      </w:r>
      <w:r w:rsidR="00690825" w:rsidRPr="009747E7">
        <w:rPr>
          <w:rFonts w:ascii="Times New Roman" w:hAnsi="Times New Roman" w:cs="Times New Roman"/>
          <w:color w:val="1155CC"/>
          <w:u w:val="single"/>
          <w:lang w:val="en-GB"/>
        </w:rPr>
        <w:t>.</w:t>
      </w:r>
    </w:p>
    <w:p w14:paraId="7DCB3623" w14:textId="5885B585" w:rsidR="000E7BD2" w:rsidRPr="009747E7" w:rsidRDefault="00AD1B4B" w:rsidP="00AD1B4B">
      <w:pPr>
        <w:pStyle w:val="Heading5"/>
        <w:numPr>
          <w:ilvl w:val="0"/>
          <w:numId w:val="0"/>
        </w:numPr>
        <w:spacing w:after="0" w:line="360" w:lineRule="auto"/>
        <w:ind w:left="900"/>
        <w:jc w:val="left"/>
        <w:rPr>
          <w:rFonts w:ascii="Times New Roman" w:hAnsi="Times New Roman" w:cs="Times New Roman"/>
        </w:rPr>
      </w:pPr>
      <w:bookmarkStart w:id="235" w:name="_m2uux6ejmkyt" w:colFirst="0" w:colLast="0"/>
      <w:bookmarkEnd w:id="235"/>
      <w:r w:rsidRPr="009747E7">
        <w:rPr>
          <w:rFonts w:ascii="Times New Roman" w:hAnsi="Times New Roman" w:cs="Times New Roman"/>
        </w:rPr>
        <w:t>2.3.</w:t>
      </w:r>
      <w:r w:rsidR="002D06AB">
        <w:rPr>
          <w:rFonts w:ascii="Times New Roman" w:hAnsi="Times New Roman" w:cs="Times New Roman"/>
        </w:rPr>
        <w:t>6</w:t>
      </w:r>
      <w:r w:rsidRPr="009747E7">
        <w:rPr>
          <w:rFonts w:ascii="Times New Roman" w:hAnsi="Times New Roman" w:cs="Times New Roman"/>
        </w:rPr>
        <w:t xml:space="preserve">.3 </w:t>
      </w:r>
      <w:r w:rsidR="000E7BD2" w:rsidRPr="009747E7">
        <w:rPr>
          <w:rFonts w:ascii="Times New Roman" w:hAnsi="Times New Roman" w:cs="Times New Roman"/>
        </w:rPr>
        <w:t>Details</w:t>
      </w:r>
    </w:p>
    <w:p w14:paraId="77E8D3D9" w14:textId="24EE488A" w:rsidR="000E7BD2" w:rsidRPr="009747E7" w:rsidRDefault="000E7BD2" w:rsidP="006F791E">
      <w:pPr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Additional details on a particular organi</w:t>
      </w:r>
      <w:r w:rsidR="00690825" w:rsidRPr="009747E7">
        <w:rPr>
          <w:rFonts w:ascii="Times New Roman" w:hAnsi="Times New Roman" w:cs="Times New Roman"/>
          <w:lang w:val="en-GB"/>
        </w:rPr>
        <w:t>s</w:t>
      </w:r>
      <w:r w:rsidRPr="009747E7">
        <w:rPr>
          <w:rFonts w:ascii="Times New Roman" w:hAnsi="Times New Roman" w:cs="Times New Roman"/>
          <w:lang w:val="en-GB"/>
        </w:rPr>
        <w:t xml:space="preserve">ation can be expressed with </w:t>
      </w:r>
      <w:hyperlink r:id="rId29">
        <w:r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ocds_organizationClassification_extension</w:t>
        </w:r>
      </w:hyperlink>
      <w:r w:rsidRPr="009747E7">
        <w:rPr>
          <w:rFonts w:ascii="Times New Roman" w:hAnsi="Times New Roman" w:cs="Times New Roman"/>
          <w:vertAlign w:val="superscript"/>
          <w:lang w:val="en-GB"/>
        </w:rPr>
        <w:footnoteReference w:id="11"/>
      </w:r>
      <w:r w:rsidRPr="009747E7">
        <w:rPr>
          <w:rFonts w:ascii="Times New Roman" w:hAnsi="Times New Roman" w:cs="Times New Roman"/>
          <w:lang w:val="en-GB"/>
        </w:rPr>
        <w:t xml:space="preserve"> and </w:t>
      </w:r>
      <w:hyperlink r:id="rId30">
        <w:r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ocds_partyDetails_scale_extension</w:t>
        </w:r>
      </w:hyperlink>
      <w:r w:rsidRPr="009747E7">
        <w:rPr>
          <w:rFonts w:ascii="Times New Roman" w:hAnsi="Times New Roman" w:cs="Times New Roman"/>
          <w:vertAlign w:val="superscript"/>
          <w:lang w:val="en-GB"/>
        </w:rPr>
        <w:footnoteReference w:id="12"/>
      </w:r>
      <w:r w:rsidR="00690825" w:rsidRPr="009747E7">
        <w:rPr>
          <w:rFonts w:ascii="Times New Roman" w:hAnsi="Times New Roman" w:cs="Times New Roman"/>
          <w:color w:val="1155CC"/>
          <w:u w:val="single"/>
          <w:lang w:val="en-GB"/>
        </w:rPr>
        <w:t>.</w:t>
      </w:r>
    </w:p>
    <w:p w14:paraId="5BA231A5" w14:textId="1D6ADB14" w:rsidR="00095CAE" w:rsidRPr="009747E7" w:rsidRDefault="00095CAE" w:rsidP="00851073">
      <w:pPr>
        <w:rPr>
          <w:lang w:val="en-GB"/>
        </w:rPr>
      </w:pPr>
      <w:bookmarkStart w:id="236" w:name="_y06a59yjr9kl" w:colFirst="0" w:colLast="0"/>
      <w:bookmarkStart w:id="237" w:name="_zfuhw8m5mt81" w:colFirst="0" w:colLast="0"/>
      <w:bookmarkStart w:id="238" w:name="_m3tot3y25cat" w:colFirst="0" w:colLast="0"/>
      <w:bookmarkEnd w:id="236"/>
      <w:bookmarkEnd w:id="237"/>
      <w:bookmarkEnd w:id="238"/>
    </w:p>
    <w:p w14:paraId="646A5357" w14:textId="740E654A" w:rsidR="00AD1B4B" w:rsidRPr="009747E7" w:rsidRDefault="00AD1B4B" w:rsidP="00AD1B4B">
      <w:pPr>
        <w:pStyle w:val="Heading2"/>
        <w:spacing w:after="120" w:line="240" w:lineRule="auto"/>
        <w:ind w:left="1191" w:hanging="1191"/>
        <w:rPr>
          <w:iCs w:val="0"/>
          <w:color w:val="00539B"/>
          <w:spacing w:val="2"/>
          <w:szCs w:val="26"/>
          <w:lang w:val="en-GB" w:eastAsia="en-US"/>
        </w:rPr>
      </w:pPr>
      <w:bookmarkStart w:id="239" w:name="_2.4_OCDS_dataflow"/>
      <w:bookmarkStart w:id="240" w:name="_Toc87866257"/>
      <w:bookmarkEnd w:id="239"/>
      <w:r w:rsidRPr="009747E7">
        <w:rPr>
          <w:iCs w:val="0"/>
          <w:color w:val="00539B"/>
          <w:spacing w:val="2"/>
          <w:szCs w:val="26"/>
          <w:lang w:val="en-GB" w:eastAsia="en-US"/>
        </w:rPr>
        <w:t>2.4 OCDS dataflow</w:t>
      </w:r>
      <w:bookmarkEnd w:id="240"/>
    </w:p>
    <w:p w14:paraId="017FEF50" w14:textId="26748F2B" w:rsidR="000E7BD2" w:rsidRPr="009747E7" w:rsidRDefault="00140C05" w:rsidP="00140C05">
      <w:pPr>
        <w:pStyle w:val="Heading3"/>
        <w:numPr>
          <w:ilvl w:val="0"/>
          <w:numId w:val="0"/>
        </w:numPr>
        <w:ind w:left="900"/>
      </w:pPr>
      <w:bookmarkStart w:id="241" w:name="_Toc87866258"/>
      <w:r w:rsidRPr="009747E7">
        <w:t xml:space="preserve">2.4.1 </w:t>
      </w:r>
      <w:r w:rsidR="000E7BD2" w:rsidRPr="009747E7">
        <w:t>State 0: Announcement of the initiation</w:t>
      </w:r>
      <w:bookmarkEnd w:id="241"/>
    </w:p>
    <w:p w14:paraId="240C7634" w14:textId="0E1EDC69" w:rsidR="000E7BD2" w:rsidRPr="009747E7" w:rsidRDefault="2CE72AC9" w:rsidP="00F15771">
      <w:pPr>
        <w:pStyle w:val="Heading4"/>
        <w:spacing w:after="0" w:line="360" w:lineRule="auto"/>
        <w:ind w:left="900"/>
        <w:jc w:val="left"/>
        <w:rPr>
          <w:rFonts w:cs="Times New Roman"/>
        </w:rPr>
      </w:pPr>
      <w:bookmarkStart w:id="242" w:name="_bup6e52to6mo" w:colFirst="0" w:colLast="0"/>
      <w:bookmarkEnd w:id="242"/>
      <w:r w:rsidRPr="009747E7">
        <w:rPr>
          <w:rFonts w:cs="Times New Roman"/>
        </w:rPr>
        <w:t xml:space="preserve">2.4.1.1 </w:t>
      </w:r>
      <w:r w:rsidR="00813205" w:rsidRPr="009747E7">
        <w:rPr>
          <w:rFonts w:cs="Times New Roman"/>
        </w:rPr>
        <w:t>Contract Notice</w:t>
      </w:r>
    </w:p>
    <w:p w14:paraId="0D1F6DD4" w14:textId="1D4CF7EF" w:rsidR="000E7BD2" w:rsidRPr="009747E7" w:rsidRDefault="2CE72AC9" w:rsidP="006F791E">
      <w:pPr>
        <w:jc w:val="both"/>
        <w:rPr>
          <w:rFonts w:ascii="Times New Roman" w:eastAsiaTheme="minorEastAsia" w:hAnsi="Times New Roman" w:cs="Times New Roman"/>
          <w:lang w:val="en-GB"/>
        </w:rPr>
      </w:pPr>
      <w:r w:rsidRPr="009747E7">
        <w:rPr>
          <w:rFonts w:ascii="Times New Roman" w:eastAsiaTheme="minorEastAsia" w:hAnsi="Times New Roman" w:cs="Times New Roman"/>
          <w:lang w:val="en-GB"/>
        </w:rPr>
        <w:t xml:space="preserve">The general scope of data needed to publish a </w:t>
      </w:r>
      <w:r w:rsidR="00813205" w:rsidRPr="009747E7">
        <w:rPr>
          <w:rFonts w:ascii="Times New Roman" w:eastAsiaTheme="minorEastAsia" w:hAnsi="Times New Roman" w:cs="Times New Roman"/>
          <w:lang w:val="en-GB"/>
        </w:rPr>
        <w:t>CN</w:t>
      </w:r>
      <w:r w:rsidRPr="009747E7">
        <w:rPr>
          <w:rFonts w:ascii="Times New Roman" w:eastAsiaTheme="minorEastAsia" w:hAnsi="Times New Roman" w:cs="Times New Roman"/>
          <w:lang w:val="en-GB"/>
        </w:rPr>
        <w:t xml:space="preserve"> </w:t>
      </w:r>
      <w:r w:rsidR="00505C70">
        <w:rPr>
          <w:rFonts w:ascii="Times New Roman" w:eastAsiaTheme="minorEastAsia" w:hAnsi="Times New Roman" w:cs="Times New Roman"/>
          <w:lang w:val="en-GB"/>
        </w:rPr>
        <w:t>with the RfQ</w:t>
      </w:r>
      <w:r w:rsidRPr="009747E7">
        <w:rPr>
          <w:rFonts w:ascii="Times New Roman" w:eastAsiaTheme="minorEastAsia" w:hAnsi="Times New Roman" w:cs="Times New Roman"/>
          <w:lang w:val="en-GB"/>
        </w:rPr>
        <w:t xml:space="preserve"> is</w:t>
      </w:r>
      <w:r w:rsidR="00BB2FA0">
        <w:rPr>
          <w:rFonts w:ascii="Times New Roman" w:eastAsiaTheme="minorEastAsia" w:hAnsi="Times New Roman" w:cs="Times New Roman"/>
          <w:lang w:val="en-GB"/>
        </w:rPr>
        <w:t xml:space="preserve"> based on </w:t>
      </w:r>
      <w:r w:rsidR="00D563BB">
        <w:rPr>
          <w:rFonts w:ascii="Times New Roman" w:eastAsiaTheme="minorEastAsia" w:hAnsi="Times New Roman" w:cs="Times New Roman"/>
          <w:lang w:val="en-GB"/>
        </w:rPr>
        <w:t>a single-stage procedure</w:t>
      </w:r>
      <w:r w:rsidR="00D86114">
        <w:rPr>
          <w:rFonts w:ascii="Times New Roman" w:eastAsiaTheme="minorEastAsia" w:hAnsi="Times New Roman" w:cs="Times New Roman"/>
          <w:lang w:val="en-GB"/>
        </w:rPr>
        <w:t>. A</w:t>
      </w:r>
      <w:r w:rsidR="00406CA8">
        <w:rPr>
          <w:rFonts w:ascii="Times New Roman" w:eastAsiaTheme="minorEastAsia" w:hAnsi="Times New Roman" w:cs="Times New Roman"/>
          <w:lang w:val="en-GB"/>
        </w:rPr>
        <w:t>ny</w:t>
      </w:r>
      <w:r w:rsidR="00D951EE">
        <w:rPr>
          <w:rFonts w:ascii="Times New Roman" w:eastAsiaTheme="minorEastAsia" w:hAnsi="Times New Roman" w:cs="Times New Roman"/>
          <w:lang w:val="en-GB"/>
        </w:rPr>
        <w:t xml:space="preserve"> supplier </w:t>
      </w:r>
      <w:r w:rsidR="00406CA8">
        <w:rPr>
          <w:rFonts w:ascii="Times New Roman" w:eastAsiaTheme="minorEastAsia" w:hAnsi="Times New Roman" w:cs="Times New Roman"/>
          <w:lang w:val="en-GB"/>
        </w:rPr>
        <w:t xml:space="preserve">can submit a tender in response to the published </w:t>
      </w:r>
      <w:r w:rsidR="00505C70">
        <w:rPr>
          <w:rFonts w:ascii="Times New Roman" w:eastAsiaTheme="minorEastAsia" w:hAnsi="Times New Roman" w:cs="Times New Roman"/>
          <w:lang w:val="en-GB"/>
        </w:rPr>
        <w:t>RfQ</w:t>
      </w:r>
      <w:r w:rsidR="00D563BB">
        <w:rPr>
          <w:rFonts w:ascii="Times New Roman" w:eastAsiaTheme="minorEastAsia" w:hAnsi="Times New Roman" w:cs="Times New Roman"/>
          <w:lang w:val="en-GB"/>
        </w:rPr>
        <w:t>.</w:t>
      </w:r>
      <w:r w:rsidRPr="009747E7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462E9707" w14:textId="1F6E022F" w:rsidR="00095CAE" w:rsidRPr="009747E7" w:rsidRDefault="00AD1B4B" w:rsidP="00F15771">
      <w:pPr>
        <w:pStyle w:val="Heading4"/>
        <w:spacing w:after="0" w:line="360" w:lineRule="auto"/>
        <w:ind w:left="900"/>
        <w:jc w:val="left"/>
        <w:rPr>
          <w:rFonts w:cs="Times New Roman"/>
        </w:rPr>
      </w:pPr>
      <w:bookmarkStart w:id="243" w:name="_ajl7wzdb5y3f" w:colFirst="0" w:colLast="0"/>
      <w:bookmarkEnd w:id="243"/>
      <w:r w:rsidRPr="009747E7">
        <w:rPr>
          <w:rFonts w:cs="Times New Roman"/>
        </w:rPr>
        <w:t xml:space="preserve">2.4.1.1.1 </w:t>
      </w:r>
      <w:r w:rsidR="5B6344CC" w:rsidRPr="009747E7">
        <w:rPr>
          <w:rFonts w:cs="Times New Roman"/>
        </w:rPr>
        <w:t>Subject of procurement</w:t>
      </w:r>
    </w:p>
    <w:p w14:paraId="64F8BFB0" w14:textId="38FADE18" w:rsidR="003E4423" w:rsidRPr="009747E7" w:rsidRDefault="00406CA8" w:rsidP="003E4423">
      <w:pPr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According to a PE strategy, the goods and/or services to be purchased are broken into line items and lots</w:t>
      </w:r>
      <w:r w:rsidRPr="009747E7">
        <w:rPr>
          <w:rFonts w:ascii="Times New Roman" w:eastAsia="Times New Roman" w:hAnsi="Times New Roman" w:cs="Times New Roman"/>
          <w:lang w:val="en-GB"/>
        </w:rPr>
        <w:t>.</w:t>
      </w:r>
    </w:p>
    <w:p w14:paraId="35BF935B" w14:textId="2CD04D17" w:rsidR="00406CA8" w:rsidRPr="009747E7" w:rsidRDefault="003E4423" w:rsidP="003E4423">
      <w:pPr>
        <w:jc w:val="both"/>
        <w:rPr>
          <w:rFonts w:ascii="Times New Roman" w:eastAsia="Times New Roman" w:hAnsi="Times New Roman" w:cs="Times New Roman"/>
          <w:lang w:val="en-GB"/>
        </w:rPr>
      </w:pPr>
      <w:r w:rsidRPr="009747E7">
        <w:rPr>
          <w:rFonts w:ascii="Times New Roman" w:eastAsia="Times New Roman" w:hAnsi="Times New Roman" w:cs="Times New Roman"/>
          <w:lang w:val="en-GB"/>
        </w:rPr>
        <w:t xml:space="preserve">A tender process can be divided into lots, where </w:t>
      </w:r>
      <w:r w:rsidR="00D76913">
        <w:rPr>
          <w:rFonts w:ascii="Times New Roman" w:eastAsia="Times New Roman" w:hAnsi="Times New Roman" w:cs="Times New Roman"/>
          <w:lang w:val="en-GB"/>
        </w:rPr>
        <w:t>supplier</w:t>
      </w:r>
      <w:r w:rsidR="00D76913" w:rsidRPr="009747E7">
        <w:rPr>
          <w:rFonts w:ascii="Times New Roman" w:eastAsia="Times New Roman" w:hAnsi="Times New Roman" w:cs="Times New Roman"/>
          <w:lang w:val="en-GB"/>
        </w:rPr>
        <w:t xml:space="preserve">s </w:t>
      </w:r>
      <w:r w:rsidRPr="009747E7">
        <w:rPr>
          <w:rFonts w:ascii="Times New Roman" w:eastAsia="Times New Roman" w:hAnsi="Times New Roman" w:cs="Times New Roman"/>
          <w:lang w:val="en-GB"/>
        </w:rPr>
        <w:t xml:space="preserve">can submit </w:t>
      </w:r>
      <w:r w:rsidR="00AB1E62">
        <w:rPr>
          <w:rFonts w:ascii="Times New Roman" w:eastAsia="Times New Roman" w:hAnsi="Times New Roman" w:cs="Times New Roman"/>
          <w:lang w:val="en-GB"/>
        </w:rPr>
        <w:t xml:space="preserve">a </w:t>
      </w:r>
      <w:r w:rsidR="00505C70">
        <w:rPr>
          <w:rFonts w:ascii="Times New Roman" w:eastAsia="Times New Roman" w:hAnsi="Times New Roman" w:cs="Times New Roman"/>
          <w:lang w:val="en-GB"/>
        </w:rPr>
        <w:t>quotation</w:t>
      </w:r>
      <w:r w:rsidR="00AB1E62">
        <w:rPr>
          <w:rFonts w:ascii="Times New Roman" w:eastAsia="Times New Roman" w:hAnsi="Times New Roman" w:cs="Times New Roman"/>
          <w:lang w:val="en-GB"/>
        </w:rPr>
        <w:t xml:space="preserve"> </w:t>
      </w:r>
      <w:r w:rsidRPr="009747E7">
        <w:rPr>
          <w:rFonts w:ascii="Times New Roman" w:eastAsia="Times New Roman" w:hAnsi="Times New Roman" w:cs="Times New Roman"/>
          <w:lang w:val="en-GB"/>
        </w:rPr>
        <w:t>for one or more lots. Details of each lot can be provided according to (</w:t>
      </w:r>
      <w:hyperlink r:id="rId31">
        <w:r w:rsidRPr="009747E7">
          <w:rPr>
            <w:rFonts w:ascii="Times New Roman" w:eastAsia="Times New Roman" w:hAnsi="Times New Roman" w:cs="Times New Roman"/>
            <w:color w:val="1155CC"/>
            <w:u w:val="single"/>
            <w:lang w:val="en-GB"/>
          </w:rPr>
          <w:t>ocds_lots_extension</w:t>
        </w:r>
      </w:hyperlink>
      <w:r w:rsidRPr="009747E7">
        <w:rPr>
          <w:rFonts w:ascii="Times New Roman" w:eastAsia="Times New Roman" w:hAnsi="Times New Roman" w:cs="Times New Roman"/>
          <w:vertAlign w:val="superscript"/>
          <w:lang w:val="en-GB"/>
        </w:rPr>
        <w:footnoteReference w:id="13"/>
      </w:r>
      <w:r w:rsidRPr="009747E7">
        <w:rPr>
          <w:rFonts w:ascii="Times New Roman" w:eastAsia="Times New Roman" w:hAnsi="Times New Roman" w:cs="Times New Roman"/>
          <w:lang w:val="en-GB"/>
        </w:rPr>
        <w:t xml:space="preserve">). Items, documents and other features may then reference the lot they are related to, using </w:t>
      </w:r>
      <w:r w:rsidRPr="00406CA8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relatedLot</w:t>
      </w:r>
      <w:r w:rsidRPr="00B67B11">
        <w:rPr>
          <w:rFonts w:ascii="Times New Roman" w:eastAsia="Courier New" w:hAnsi="Times New Roman" w:cs="Times New Roman"/>
          <w:color w:val="DD1144"/>
          <w:lang w:val="en-GB" w:eastAsia="en-GB"/>
        </w:rPr>
        <w:t>.</w:t>
      </w:r>
      <w:r w:rsidRPr="009747E7">
        <w:rPr>
          <w:rFonts w:ascii="Times New Roman" w:eastAsia="Times New Roman" w:hAnsi="Times New Roman" w:cs="Times New Roman"/>
          <w:lang w:val="en-GB"/>
        </w:rPr>
        <w:t xml:space="preserve"> Where no </w:t>
      </w:r>
      <w:r w:rsidRPr="00406CA8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relatedLot</w:t>
      </w:r>
      <w:r w:rsidRPr="009747E7">
        <w:rPr>
          <w:rFonts w:ascii="Times New Roman" w:eastAsia="Times New Roman" w:hAnsi="Times New Roman" w:cs="Times New Roman"/>
          <w:lang w:val="en-GB"/>
        </w:rPr>
        <w:t xml:space="preserve"> identifier is given, the values </w:t>
      </w:r>
      <w:r w:rsidR="00406CA8">
        <w:rPr>
          <w:rFonts w:ascii="Times New Roman" w:eastAsia="Times New Roman" w:hAnsi="Times New Roman" w:cs="Times New Roman"/>
          <w:lang w:val="en-GB"/>
        </w:rPr>
        <w:t>should</w:t>
      </w:r>
      <w:r w:rsidRPr="009747E7">
        <w:rPr>
          <w:rFonts w:ascii="Times New Roman" w:eastAsia="Times New Roman" w:hAnsi="Times New Roman" w:cs="Times New Roman"/>
          <w:lang w:val="en-GB"/>
        </w:rPr>
        <w:t xml:space="preserve"> be interpreted as </w:t>
      </w:r>
      <w:r w:rsidR="00D86114" w:rsidRPr="009747E7">
        <w:rPr>
          <w:rFonts w:ascii="Times New Roman" w:eastAsia="Times New Roman" w:hAnsi="Times New Roman" w:cs="Times New Roman"/>
          <w:lang w:val="en-GB"/>
        </w:rPr>
        <w:t>appl</w:t>
      </w:r>
      <w:r w:rsidR="00D86114">
        <w:rPr>
          <w:rFonts w:ascii="Times New Roman" w:eastAsia="Times New Roman" w:hAnsi="Times New Roman" w:cs="Times New Roman"/>
          <w:lang w:val="en-GB"/>
        </w:rPr>
        <w:t>ying</w:t>
      </w:r>
      <w:r w:rsidR="00D86114" w:rsidRPr="009747E7">
        <w:rPr>
          <w:rFonts w:ascii="Times New Roman" w:eastAsia="Times New Roman" w:hAnsi="Times New Roman" w:cs="Times New Roman"/>
          <w:lang w:val="en-GB"/>
        </w:rPr>
        <w:t xml:space="preserve"> </w:t>
      </w:r>
      <w:r w:rsidRPr="009747E7">
        <w:rPr>
          <w:rFonts w:ascii="Times New Roman" w:eastAsia="Times New Roman" w:hAnsi="Times New Roman" w:cs="Times New Roman"/>
          <w:lang w:val="en-GB"/>
        </w:rPr>
        <w:t>to the whole tender.</w:t>
      </w:r>
    </w:p>
    <w:p w14:paraId="276A2923" w14:textId="75EC5D9F" w:rsidR="00095CAE" w:rsidRPr="009747E7" w:rsidRDefault="00AD1B4B" w:rsidP="00F15771">
      <w:pPr>
        <w:pStyle w:val="Heading4"/>
        <w:spacing w:after="0" w:line="360" w:lineRule="auto"/>
        <w:ind w:left="900"/>
        <w:jc w:val="left"/>
        <w:rPr>
          <w:rFonts w:cs="Times New Roman"/>
        </w:rPr>
      </w:pPr>
      <w:r w:rsidRPr="009747E7">
        <w:rPr>
          <w:rFonts w:cs="Times New Roman"/>
        </w:rPr>
        <w:t xml:space="preserve">2.4.1.1.2 </w:t>
      </w:r>
      <w:r w:rsidR="5B6344CC" w:rsidRPr="009747E7">
        <w:rPr>
          <w:rFonts w:cs="Times New Roman"/>
        </w:rPr>
        <w:t>Awarding methodology</w:t>
      </w:r>
    </w:p>
    <w:p w14:paraId="565A8863" w14:textId="068FAFF6" w:rsidR="5B6344CC" w:rsidRPr="009747E7" w:rsidRDefault="00690825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The </w:t>
      </w:r>
      <w:r w:rsidR="00CE2A2C">
        <w:rPr>
          <w:rFonts w:ascii="Times New Roman" w:hAnsi="Times New Roman" w:cs="Times New Roman"/>
          <w:lang w:val="en-GB"/>
        </w:rPr>
        <w:t xml:space="preserve">PE </w:t>
      </w:r>
      <w:r w:rsidR="5B6344CC" w:rsidRPr="009747E7">
        <w:rPr>
          <w:rFonts w:ascii="Times New Roman" w:hAnsi="Times New Roman" w:cs="Times New Roman"/>
          <w:lang w:val="en-GB"/>
        </w:rPr>
        <w:t>prescribes a methodolog</w:t>
      </w:r>
      <w:r w:rsidRPr="009747E7">
        <w:rPr>
          <w:rFonts w:ascii="Times New Roman" w:hAnsi="Times New Roman" w:cs="Times New Roman"/>
          <w:lang w:val="en-GB"/>
        </w:rPr>
        <w:t>y</w:t>
      </w:r>
      <w:r w:rsidR="5B6344CC" w:rsidRPr="009747E7">
        <w:rPr>
          <w:rFonts w:ascii="Times New Roman" w:hAnsi="Times New Roman" w:cs="Times New Roman"/>
          <w:lang w:val="en-GB"/>
        </w:rPr>
        <w:t xml:space="preserve"> for </w:t>
      </w:r>
      <w:r w:rsidRPr="009747E7">
        <w:rPr>
          <w:rFonts w:ascii="Times New Roman" w:hAnsi="Times New Roman" w:cs="Times New Roman"/>
          <w:lang w:val="en-GB"/>
        </w:rPr>
        <w:t>the</w:t>
      </w:r>
      <w:r w:rsidR="5B6344CC" w:rsidRPr="009747E7">
        <w:rPr>
          <w:rFonts w:ascii="Times New Roman" w:hAnsi="Times New Roman" w:cs="Times New Roman"/>
          <w:lang w:val="en-GB"/>
        </w:rPr>
        <w:t xml:space="preserve"> further qualification of submissions and evaluation of the </w:t>
      </w:r>
      <w:r w:rsidR="00E96A5E" w:rsidRPr="009747E7">
        <w:rPr>
          <w:rFonts w:ascii="Times New Roman" w:hAnsi="Times New Roman" w:cs="Times New Roman"/>
          <w:lang w:val="en-GB"/>
        </w:rPr>
        <w:t>tender</w:t>
      </w:r>
      <w:r w:rsidR="5B6344CC" w:rsidRPr="009747E7">
        <w:rPr>
          <w:rFonts w:ascii="Times New Roman" w:hAnsi="Times New Roman" w:cs="Times New Roman"/>
          <w:lang w:val="en-GB"/>
        </w:rPr>
        <w:t xml:space="preserve"> based on </w:t>
      </w:r>
      <w:r w:rsidRPr="009747E7">
        <w:rPr>
          <w:rFonts w:ascii="Times New Roman" w:hAnsi="Times New Roman" w:cs="Times New Roman"/>
          <w:lang w:val="en-GB"/>
        </w:rPr>
        <w:t xml:space="preserve">the </w:t>
      </w:r>
      <w:r w:rsidR="5B6344CC" w:rsidRPr="009747E7">
        <w:rPr>
          <w:rFonts w:ascii="Times New Roman" w:hAnsi="Times New Roman" w:cs="Times New Roman"/>
          <w:lang w:val="en-GB"/>
        </w:rPr>
        <w:t xml:space="preserve">following techniques: </w:t>
      </w:r>
    </w:p>
    <w:p w14:paraId="7D0B63BE" w14:textId="5C61BFA3" w:rsidR="00130335" w:rsidRPr="00AD5402" w:rsidRDefault="00E81761" w:rsidP="00211BE5">
      <w:pPr>
        <w:rPr>
          <w:rFonts w:ascii="Times New Roman" w:eastAsiaTheme="minorEastAsia" w:hAnsi="Times New Roman"/>
          <w:lang w:val="en-GB"/>
        </w:rPr>
      </w:pPr>
      <w:r w:rsidRPr="00F57919">
        <w:rPr>
          <w:rFonts w:ascii="Times New Roman" w:hAnsi="Times New Roman" w:cs="Times New Roman"/>
          <w:lang w:val="en-GB"/>
        </w:rPr>
        <w:t>F</w:t>
      </w:r>
      <w:r w:rsidR="5B6344CC" w:rsidRPr="00F57919">
        <w:rPr>
          <w:rFonts w:ascii="Times New Roman" w:hAnsi="Times New Roman" w:cs="Times New Roman"/>
          <w:lang w:val="en-GB"/>
        </w:rPr>
        <w:t xml:space="preserve">or </w:t>
      </w:r>
      <w:r w:rsidR="00690825" w:rsidRPr="00F57919">
        <w:rPr>
          <w:rFonts w:ascii="Times New Roman" w:hAnsi="Times New Roman" w:cs="Times New Roman"/>
          <w:lang w:val="en-GB"/>
        </w:rPr>
        <w:t xml:space="preserve">a </w:t>
      </w:r>
      <w:r w:rsidR="5B6344CC" w:rsidRPr="00F57919">
        <w:rPr>
          <w:rFonts w:ascii="Times New Roman" w:hAnsi="Times New Roman" w:cs="Times New Roman"/>
          <w:lang w:val="en-GB"/>
        </w:rPr>
        <w:t>qualification process</w:t>
      </w:r>
      <w:r w:rsidR="00690825" w:rsidRPr="00F57919">
        <w:rPr>
          <w:rFonts w:ascii="Times New Roman" w:hAnsi="Times New Roman" w:cs="Times New Roman"/>
          <w:lang w:val="en-GB"/>
        </w:rPr>
        <w:t xml:space="preserve">, the </w:t>
      </w:r>
      <w:r w:rsidR="00CE2A2C" w:rsidRPr="00F57919">
        <w:rPr>
          <w:rFonts w:ascii="Times New Roman" w:hAnsi="Times New Roman" w:cs="Times New Roman"/>
          <w:lang w:val="en-GB"/>
        </w:rPr>
        <w:t xml:space="preserve">PE </w:t>
      </w:r>
      <w:r w:rsidR="5B6344CC" w:rsidRPr="00F57919">
        <w:rPr>
          <w:rFonts w:ascii="Times New Roman" w:hAnsi="Times New Roman" w:cs="Times New Roman"/>
          <w:lang w:val="en-GB"/>
        </w:rPr>
        <w:t>describes</w:t>
      </w:r>
      <w:r w:rsidR="00211BE5">
        <w:rPr>
          <w:rFonts w:ascii="Times New Roman" w:hAnsi="Times New Roman" w:cs="Times New Roman"/>
          <w:lang w:val="en-GB"/>
        </w:rPr>
        <w:t xml:space="preserve"> the </w:t>
      </w:r>
      <w:r w:rsidR="00130335" w:rsidRPr="00AD5402">
        <w:rPr>
          <w:rFonts w:ascii="Times New Roman" w:eastAsiaTheme="minorEastAsia" w:hAnsi="Times New Roman"/>
          <w:lang w:val="en-GB"/>
        </w:rPr>
        <w:t xml:space="preserve">Qualification method </w:t>
      </w:r>
      <w:r w:rsidR="00211BE5" w:rsidRPr="00AD5402">
        <w:rPr>
          <w:rFonts w:ascii="Times New Roman" w:eastAsiaTheme="minorEastAsia" w:hAnsi="Times New Roman"/>
          <w:lang w:val="en-GB"/>
        </w:rPr>
        <w:t>-</w:t>
      </w:r>
      <w:r w:rsidR="00130335" w:rsidRPr="00AD5402">
        <w:rPr>
          <w:rFonts w:ascii="Times New Roman" w:eastAsiaTheme="minorEastAsia" w:hAnsi="Times New Roman"/>
          <w:lang w:val="en-GB"/>
        </w:rPr>
        <w:t xml:space="preserve"> how the qualification decision will be taken: </w:t>
      </w:r>
    </w:p>
    <w:p w14:paraId="4CCBDED1" w14:textId="6912DF0A" w:rsidR="5B6344CC" w:rsidRPr="00406CA8" w:rsidRDefault="2CE72AC9" w:rsidP="00B35176">
      <w:pPr>
        <w:pStyle w:val="ListParagraph"/>
        <w:numPr>
          <w:ilvl w:val="0"/>
          <w:numId w:val="22"/>
        </w:numPr>
        <w:rPr>
          <w:rFonts w:ascii="Times New Roman" w:eastAsiaTheme="minorEastAsia" w:hAnsi="Times New Roman"/>
        </w:rPr>
      </w:pPr>
      <w:r w:rsidRPr="00406CA8">
        <w:rPr>
          <w:rFonts w:ascii="Times New Roman" w:eastAsia="Courier New" w:hAnsi="Times New Roman"/>
          <w:color w:val="DD1144"/>
          <w:shd w:val="clear" w:color="auto" w:fill="F3F3F3"/>
        </w:rPr>
        <w:t>manual</w:t>
      </w:r>
      <w:r w:rsidRPr="00406CA8">
        <w:rPr>
          <w:rFonts w:ascii="Times New Roman" w:eastAsiaTheme="minorEastAsia" w:hAnsi="Times New Roman"/>
          <w:color w:val="EB5515"/>
        </w:rPr>
        <w:t xml:space="preserve"> </w:t>
      </w:r>
      <w:r w:rsidRPr="00406CA8">
        <w:rPr>
          <w:rFonts w:ascii="Times New Roman" w:eastAsiaTheme="minorEastAsia" w:hAnsi="Times New Roman"/>
        </w:rPr>
        <w:t xml:space="preserve">- where the </w:t>
      </w:r>
      <w:r w:rsidR="00CE2A2C" w:rsidRPr="00406CA8">
        <w:rPr>
          <w:rFonts w:ascii="Times New Roman" w:eastAsiaTheme="minorEastAsia" w:hAnsi="Times New Roman"/>
        </w:rPr>
        <w:t xml:space="preserve">PE </w:t>
      </w:r>
      <w:r w:rsidRPr="00406CA8">
        <w:rPr>
          <w:rFonts w:ascii="Times New Roman" w:eastAsiaTheme="minorEastAsia" w:hAnsi="Times New Roman"/>
        </w:rPr>
        <w:t xml:space="preserve">intends to undertake a qualification process </w:t>
      </w:r>
      <w:r w:rsidR="00E33B6E" w:rsidRPr="00406CA8">
        <w:rPr>
          <w:rFonts w:ascii="Times New Roman" w:eastAsiaTheme="minorEastAsia" w:hAnsi="Times New Roman"/>
        </w:rPr>
        <w:t xml:space="preserve">involving </w:t>
      </w:r>
      <w:r w:rsidR="00EB5D85" w:rsidRPr="00406CA8">
        <w:rPr>
          <w:rFonts w:ascii="Times New Roman" w:eastAsiaTheme="minorEastAsia" w:hAnsi="Times New Roman"/>
        </w:rPr>
        <w:t>an evaluation</w:t>
      </w:r>
      <w:r w:rsidRPr="00406CA8">
        <w:rPr>
          <w:rFonts w:ascii="Times New Roman" w:eastAsiaTheme="minorEastAsia" w:hAnsi="Times New Roman"/>
        </w:rPr>
        <w:t xml:space="preserve"> panel;</w:t>
      </w:r>
    </w:p>
    <w:p w14:paraId="00BF1A61" w14:textId="426F84DC" w:rsidR="5B6344CC" w:rsidRPr="00406CA8" w:rsidRDefault="2CE72AC9" w:rsidP="00B35176">
      <w:pPr>
        <w:pStyle w:val="ListParagraph"/>
        <w:numPr>
          <w:ilvl w:val="0"/>
          <w:numId w:val="22"/>
        </w:numPr>
        <w:rPr>
          <w:rFonts w:asciiTheme="minorHAnsi" w:eastAsiaTheme="minorEastAsia" w:hAnsiTheme="minorHAnsi" w:cstheme="minorBidi"/>
          <w:szCs w:val="22"/>
        </w:rPr>
      </w:pPr>
      <w:r w:rsidRPr="00406CA8">
        <w:rPr>
          <w:rFonts w:ascii="Times New Roman" w:eastAsia="Courier New" w:hAnsi="Times New Roman"/>
          <w:color w:val="DD1144"/>
          <w:shd w:val="clear" w:color="auto" w:fill="F3F3F3"/>
        </w:rPr>
        <w:t>automated</w:t>
      </w:r>
      <w:r w:rsidRPr="00406CA8">
        <w:rPr>
          <w:rFonts w:ascii="Times New Roman" w:hAnsi="Times New Roman"/>
          <w:color w:val="DD1144"/>
        </w:rPr>
        <w:t xml:space="preserve"> </w:t>
      </w:r>
      <w:r w:rsidRPr="00406CA8">
        <w:rPr>
          <w:rFonts w:ascii="Times New Roman" w:eastAsia="Calibri" w:hAnsi="Times New Roman"/>
        </w:rPr>
        <w:t xml:space="preserve">- where the </w:t>
      </w:r>
      <w:r w:rsidR="00CE2A2C" w:rsidRPr="00406CA8">
        <w:rPr>
          <w:rFonts w:ascii="Times New Roman" w:eastAsia="Calibri" w:hAnsi="Times New Roman"/>
        </w:rPr>
        <w:t xml:space="preserve">PE </w:t>
      </w:r>
      <w:r w:rsidRPr="00406CA8">
        <w:rPr>
          <w:rFonts w:ascii="Times New Roman" w:eastAsia="Calibri" w:hAnsi="Times New Roman"/>
        </w:rPr>
        <w:t xml:space="preserve">transfers the qualification process to a system based on the criteria prescribed by </w:t>
      </w:r>
      <w:r w:rsidR="00211BE5">
        <w:rPr>
          <w:rFonts w:ascii="Times New Roman" w:eastAsia="Calibri" w:hAnsi="Times New Roman"/>
        </w:rPr>
        <w:t>the</w:t>
      </w:r>
      <w:r w:rsidRPr="00406CA8">
        <w:rPr>
          <w:rFonts w:ascii="Times New Roman" w:eastAsia="Calibri" w:hAnsi="Times New Roman"/>
        </w:rPr>
        <w:t xml:space="preserve"> </w:t>
      </w:r>
      <w:r w:rsidR="00813205" w:rsidRPr="00406CA8">
        <w:rPr>
          <w:rFonts w:ascii="Times New Roman" w:eastAsia="Calibri" w:hAnsi="Times New Roman"/>
        </w:rPr>
        <w:t>CN</w:t>
      </w:r>
      <w:r w:rsidRPr="00406CA8">
        <w:rPr>
          <w:rFonts w:ascii="Times New Roman" w:eastAsia="Calibri" w:hAnsi="Times New Roman"/>
        </w:rPr>
        <w:t>.</w:t>
      </w:r>
      <w:r w:rsidRPr="00406CA8">
        <w:rPr>
          <w:rFonts w:ascii="Times New Roman" w:eastAsia="Courier New" w:hAnsi="Times New Roman"/>
        </w:rPr>
        <w:t xml:space="preserve"> </w:t>
      </w:r>
    </w:p>
    <w:p w14:paraId="1DA50D7D" w14:textId="4AC2F905" w:rsidR="5B6344CC" w:rsidRPr="009747E7" w:rsidRDefault="00211BE5" w:rsidP="00211BE5">
      <w:pPr>
        <w:jc w:val="both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lastRenderedPageBreak/>
        <w:t>A</w:t>
      </w:r>
      <w:r w:rsidR="2CE72AC9" w:rsidRPr="009747E7">
        <w:rPr>
          <w:rFonts w:ascii="Times New Roman" w:eastAsiaTheme="minorEastAsia" w:hAnsi="Times New Roman" w:cs="Times New Roman"/>
          <w:lang w:val="en-GB"/>
        </w:rPr>
        <w:t>ttribute</w:t>
      </w:r>
      <w:r>
        <w:rPr>
          <w:rFonts w:ascii="Times New Roman" w:eastAsiaTheme="minorEastAsia" w:hAnsi="Times New Roman" w:cs="Times New Roman"/>
          <w:lang w:val="en-GB"/>
        </w:rPr>
        <w:t>s</w:t>
      </w:r>
      <w:r w:rsidR="2CE72AC9" w:rsidRPr="009747E7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="00EB5D85" w:rsidRPr="009747E7">
        <w:rPr>
          <w:rFonts w:ascii="Times New Roman" w:eastAsiaTheme="minorEastAsia" w:hAnsi="Times New Roman" w:cs="Times New Roman"/>
          <w:lang w:val="en-GB"/>
        </w:rPr>
        <w:t xml:space="preserve"> </w:t>
      </w:r>
      <w:r w:rsidR="2CE72AC9" w:rsidRPr="009747E7">
        <w:rPr>
          <w:rFonts w:ascii="Times New Roman" w:eastAsiaTheme="minorEastAsia" w:hAnsi="Times New Roman" w:cs="Times New Roman"/>
          <w:lang w:val="en-GB"/>
        </w:rPr>
        <w:t xml:space="preserve">to be described and included in a structure of the </w:t>
      </w:r>
      <w:r w:rsidR="00813205" w:rsidRPr="009747E7">
        <w:rPr>
          <w:rFonts w:ascii="Times New Roman" w:eastAsiaTheme="minorEastAsia" w:hAnsi="Times New Roman" w:cs="Times New Roman"/>
          <w:lang w:val="en-GB"/>
        </w:rPr>
        <w:t>CN</w:t>
      </w:r>
      <w:r w:rsidR="2CE72AC9" w:rsidRPr="009747E7">
        <w:rPr>
          <w:rFonts w:ascii="Times New Roman" w:eastAsiaTheme="minorEastAsia" w:hAnsi="Times New Roman" w:cs="Times New Roman"/>
          <w:lang w:val="en-GB"/>
        </w:rPr>
        <w:t xml:space="preserve"> in accordance with </w:t>
      </w:r>
      <w:hyperlink r:id="rId32">
        <w:r w:rsidR="2CE72AC9" w:rsidRPr="009747E7">
          <w:rPr>
            <w:rStyle w:val="Hyperlink"/>
            <w:rFonts w:ascii="Times New Roman" w:eastAsiaTheme="minorEastAsia" w:hAnsi="Times New Roman" w:cs="Times New Roman"/>
            <w:lang w:val="en-GB"/>
          </w:rPr>
          <w:t>ocds_otherRequirements_extension</w:t>
        </w:r>
      </w:hyperlink>
      <w:r w:rsidR="2CE72AC9" w:rsidRPr="009747E7">
        <w:rPr>
          <w:rStyle w:val="Hyperlink"/>
          <w:rFonts w:ascii="Times New Roman" w:eastAsiaTheme="minorEastAsia" w:hAnsi="Times New Roman" w:cs="Times New Roman"/>
          <w:lang w:val="en-GB"/>
        </w:rPr>
        <w:t>.</w:t>
      </w:r>
    </w:p>
    <w:p w14:paraId="6EC934BC" w14:textId="2FE1F6B7" w:rsidR="5B6344CC" w:rsidRPr="009747E7" w:rsidRDefault="5B6344CC" w:rsidP="006F791E">
      <w:pPr>
        <w:jc w:val="both"/>
        <w:rPr>
          <w:rFonts w:ascii="Times New Roman" w:eastAsiaTheme="minorEastAsia" w:hAnsi="Times New Roman" w:cs="Times New Roman"/>
          <w:lang w:val="en-GB"/>
        </w:rPr>
      </w:pPr>
      <w:r w:rsidRPr="009747E7">
        <w:rPr>
          <w:rFonts w:ascii="Times New Roman" w:eastAsiaTheme="minorEastAsia" w:hAnsi="Times New Roman" w:cs="Times New Roman"/>
          <w:lang w:val="en-GB"/>
        </w:rPr>
        <w:t xml:space="preserve">For </w:t>
      </w:r>
      <w:r w:rsidR="00505C70">
        <w:rPr>
          <w:rFonts w:ascii="Times New Roman" w:eastAsiaTheme="minorEastAsia" w:hAnsi="Times New Roman" w:cs="Times New Roman"/>
          <w:lang w:val="en-GB"/>
        </w:rPr>
        <w:t>the</w:t>
      </w:r>
      <w:r w:rsidR="008D28B9" w:rsidRPr="009747E7">
        <w:rPr>
          <w:rFonts w:ascii="Times New Roman" w:eastAsiaTheme="minorEastAsia" w:hAnsi="Times New Roman" w:cs="Times New Roman"/>
          <w:lang w:val="en-GB"/>
        </w:rPr>
        <w:t xml:space="preserve"> </w:t>
      </w:r>
      <w:r w:rsidRPr="009747E7">
        <w:rPr>
          <w:rFonts w:ascii="Times New Roman" w:eastAsiaTheme="minorEastAsia" w:hAnsi="Times New Roman" w:cs="Times New Roman"/>
          <w:lang w:val="en-GB"/>
        </w:rPr>
        <w:t>evaluation process</w:t>
      </w:r>
      <w:r w:rsidR="008D28B9" w:rsidRPr="009747E7">
        <w:rPr>
          <w:rFonts w:ascii="Times New Roman" w:eastAsiaTheme="minorEastAsia" w:hAnsi="Times New Roman" w:cs="Times New Roman"/>
          <w:lang w:val="en-GB"/>
        </w:rPr>
        <w:t>,</w:t>
      </w:r>
      <w:r w:rsidRPr="009747E7">
        <w:rPr>
          <w:rFonts w:ascii="Times New Roman" w:eastAsiaTheme="minorEastAsia" w:hAnsi="Times New Roman" w:cs="Times New Roman"/>
          <w:lang w:val="en-GB"/>
        </w:rPr>
        <w:t xml:space="preserve"> </w:t>
      </w:r>
      <w:r w:rsidR="00505C70">
        <w:rPr>
          <w:rFonts w:ascii="Times New Roman" w:eastAsiaTheme="minorEastAsia" w:hAnsi="Times New Roman" w:cs="Times New Roman"/>
          <w:lang w:val="en-GB"/>
        </w:rPr>
        <w:t>the only award criterion will be the price. Therefore, in an RfQ:</w:t>
      </w:r>
      <w:r w:rsidRPr="009747E7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550C76E3" w14:textId="7F7D8AD9" w:rsidR="5B6344CC" w:rsidRPr="009747E7" w:rsidRDefault="5B6344CC" w:rsidP="00B35176">
      <w:pPr>
        <w:pStyle w:val="ListParagraph"/>
        <w:numPr>
          <w:ilvl w:val="0"/>
          <w:numId w:val="1"/>
        </w:numPr>
        <w:rPr>
          <w:rFonts w:ascii="Times New Roman" w:eastAsiaTheme="minorEastAsia" w:hAnsi="Times New Roman"/>
          <w:szCs w:val="22"/>
        </w:rPr>
      </w:pPr>
      <w:r w:rsidRPr="009747E7">
        <w:rPr>
          <w:rFonts w:ascii="Times New Roman" w:eastAsiaTheme="minorEastAsia" w:hAnsi="Times New Roman"/>
          <w:szCs w:val="22"/>
        </w:rPr>
        <w:t>Awarding criterion – a general indicator on which the award decision will be based:</w:t>
      </w:r>
    </w:p>
    <w:p w14:paraId="0ACC3335" w14:textId="6532B179" w:rsidR="5B6344CC" w:rsidRPr="009747E7" w:rsidRDefault="0FFC06D3" w:rsidP="00B35176">
      <w:pPr>
        <w:pStyle w:val="ListParagraph"/>
        <w:numPr>
          <w:ilvl w:val="1"/>
          <w:numId w:val="1"/>
        </w:numPr>
        <w:rPr>
          <w:rFonts w:ascii="Times New Roman" w:eastAsiaTheme="minorEastAsia" w:hAnsi="Times New Roman"/>
        </w:rPr>
      </w:pPr>
      <w:r w:rsidRPr="00211BE5">
        <w:rPr>
          <w:rFonts w:ascii="Times New Roman" w:eastAsia="Courier New" w:hAnsi="Times New Roman"/>
          <w:color w:val="DD1144"/>
          <w:shd w:val="clear" w:color="auto" w:fill="F3F3F3"/>
        </w:rPr>
        <w:t>priceOnly</w:t>
      </w:r>
      <w:r w:rsidRPr="009747E7">
        <w:rPr>
          <w:rFonts w:ascii="Times New Roman" w:eastAsiaTheme="minorEastAsia" w:hAnsi="Times New Roman"/>
        </w:rPr>
        <w:t xml:space="preserve"> - where </w:t>
      </w:r>
      <w:r w:rsidRPr="00211BE5">
        <w:rPr>
          <w:rFonts w:ascii="Times New Roman" w:eastAsia="Courier New" w:hAnsi="Times New Roman"/>
          <w:color w:val="DD1144"/>
          <w:shd w:val="clear" w:color="auto" w:fill="F3F3F3"/>
        </w:rPr>
        <w:t>awardCriteria: priceOnly</w:t>
      </w:r>
      <w:r w:rsidRPr="009747E7">
        <w:rPr>
          <w:rFonts w:ascii="Times New Roman" w:eastAsiaTheme="minorEastAsia" w:hAnsi="Times New Roman"/>
        </w:rPr>
        <w:t xml:space="preserve"> - only </w:t>
      </w:r>
      <w:r w:rsidRPr="00211BE5">
        <w:rPr>
          <w:rFonts w:ascii="Times New Roman" w:eastAsia="Courier New" w:hAnsi="Times New Roman"/>
          <w:color w:val="DD1144"/>
          <w:shd w:val="clear" w:color="auto" w:fill="F3F3F3"/>
        </w:rPr>
        <w:t>bid.value</w:t>
      </w:r>
      <w:r w:rsidRPr="009747E7">
        <w:rPr>
          <w:rFonts w:ascii="Times New Roman" w:eastAsiaTheme="minorEastAsia" w:hAnsi="Times New Roman"/>
        </w:rPr>
        <w:t xml:space="preserve"> to be compared to identify the most suitable tender – Cheapest goes first</w:t>
      </w:r>
      <w:r w:rsidR="00505C70">
        <w:rPr>
          <w:rFonts w:ascii="Times New Roman" w:eastAsiaTheme="minorEastAsia" w:hAnsi="Times New Roman"/>
        </w:rPr>
        <w:t>.</w:t>
      </w:r>
    </w:p>
    <w:p w14:paraId="3A1E0952" w14:textId="05A42D3B" w:rsidR="5B6344CC" w:rsidRPr="009747E7" w:rsidRDefault="00211BE5" w:rsidP="00B35176">
      <w:pPr>
        <w:pStyle w:val="ListParagraph"/>
        <w:numPr>
          <w:ilvl w:val="0"/>
          <w:numId w:val="1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 w:rsidR="0FFC06D3" w:rsidRPr="009747E7">
        <w:rPr>
          <w:rFonts w:ascii="Times New Roman" w:eastAsiaTheme="minorEastAsia" w:hAnsi="Times New Roman"/>
        </w:rPr>
        <w:t>warding criteri</w:t>
      </w:r>
      <w:r>
        <w:rPr>
          <w:rFonts w:ascii="Times New Roman" w:eastAsiaTheme="minorEastAsia" w:hAnsi="Times New Roman"/>
        </w:rPr>
        <w:t>a</w:t>
      </w:r>
      <w:r w:rsidR="0FFC06D3" w:rsidRPr="009747E7">
        <w:rPr>
          <w:rFonts w:ascii="Times New Roman" w:eastAsiaTheme="minorEastAsia" w:hAnsi="Times New Roman"/>
        </w:rPr>
        <w:t xml:space="preserve"> is applied for </w:t>
      </w:r>
      <w:r>
        <w:rPr>
          <w:rFonts w:ascii="Times New Roman" w:eastAsiaTheme="minorEastAsia" w:hAnsi="Times New Roman"/>
        </w:rPr>
        <w:t xml:space="preserve">the </w:t>
      </w:r>
      <w:r w:rsidR="0FFC06D3" w:rsidRPr="009747E7">
        <w:rPr>
          <w:rFonts w:ascii="Times New Roman" w:eastAsiaTheme="minorEastAsia" w:hAnsi="Times New Roman"/>
        </w:rPr>
        <w:t>initial scoring of the tenders received</w:t>
      </w:r>
      <w:r>
        <w:rPr>
          <w:rFonts w:ascii="Times New Roman" w:eastAsiaTheme="minorEastAsia" w:hAnsi="Times New Roman"/>
        </w:rPr>
        <w:t>.</w:t>
      </w:r>
      <w:r w:rsidR="0FFC06D3" w:rsidRPr="009747E7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U</w:t>
      </w:r>
      <w:r w:rsidR="0FFC06D3" w:rsidRPr="009747E7">
        <w:rPr>
          <w:rFonts w:ascii="Times New Roman" w:eastAsiaTheme="minorEastAsia" w:hAnsi="Times New Roman"/>
        </w:rPr>
        <w:t xml:space="preserve">sing a separate </w:t>
      </w:r>
      <w:r w:rsidR="0FFC06D3" w:rsidRPr="00211BE5">
        <w:rPr>
          <w:rFonts w:ascii="Times New Roman" w:eastAsia="Courier New" w:hAnsi="Times New Roman"/>
          <w:color w:val="DD1144"/>
          <w:shd w:val="clear" w:color="auto" w:fill="F3F3F3"/>
        </w:rPr>
        <w:t>tender.awardCriteriaDetails</w:t>
      </w:r>
      <w:r w:rsidR="0FFC06D3" w:rsidRPr="009747E7">
        <w:rPr>
          <w:rFonts w:ascii="Times New Roman" w:eastAsiaTheme="minorEastAsia" w:hAnsi="Times New Roman"/>
        </w:rPr>
        <w:t xml:space="preserve"> attribute, the </w:t>
      </w:r>
      <w:r w:rsidR="00CE2A2C">
        <w:rPr>
          <w:rFonts w:ascii="Times New Roman" w:eastAsiaTheme="minorEastAsia" w:hAnsi="Times New Roman"/>
        </w:rPr>
        <w:t xml:space="preserve">PE </w:t>
      </w:r>
      <w:r w:rsidR="0FFC06D3" w:rsidRPr="009747E7">
        <w:rPr>
          <w:rFonts w:ascii="Times New Roman" w:eastAsiaTheme="minorEastAsia" w:hAnsi="Times New Roman"/>
        </w:rPr>
        <w:t>prescribes how all the tenders received shall be scored (by a system) for further evaluation:</w:t>
      </w:r>
    </w:p>
    <w:p w14:paraId="4D49BB67" w14:textId="008A1BE1" w:rsidR="5B6344CC" w:rsidRPr="009747E7" w:rsidRDefault="4039D482" w:rsidP="00505C70">
      <w:pPr>
        <w:pStyle w:val="ListParagraph"/>
        <w:numPr>
          <w:ilvl w:val="1"/>
          <w:numId w:val="1"/>
        </w:numPr>
        <w:rPr>
          <w:rFonts w:ascii="Times New Roman" w:eastAsiaTheme="minorEastAsia" w:hAnsi="Times New Roman"/>
          <w:szCs w:val="22"/>
        </w:rPr>
      </w:pPr>
      <w:r w:rsidRPr="00211BE5">
        <w:rPr>
          <w:rFonts w:ascii="Times New Roman" w:eastAsia="Courier New" w:hAnsi="Times New Roman"/>
          <w:color w:val="DD1144"/>
          <w:shd w:val="clear" w:color="auto" w:fill="F3F3F3"/>
        </w:rPr>
        <w:t>automated</w:t>
      </w:r>
      <w:r w:rsidRPr="009747E7">
        <w:rPr>
          <w:rFonts w:ascii="Times New Roman" w:eastAsiaTheme="minorEastAsia" w:hAnsi="Times New Roman"/>
          <w:color w:val="EB5515"/>
        </w:rPr>
        <w:t xml:space="preserve"> </w:t>
      </w:r>
      <w:r w:rsidRPr="009747E7">
        <w:rPr>
          <w:rFonts w:ascii="Times New Roman" w:eastAsiaTheme="minorEastAsia" w:hAnsi="Times New Roman"/>
          <w:color w:val="auto"/>
        </w:rPr>
        <w:t>- the awarding will be approached automatically based on ‘</w:t>
      </w:r>
      <w:r w:rsidRPr="00211BE5">
        <w:rPr>
          <w:rFonts w:ascii="Times New Roman" w:eastAsia="Courier New" w:hAnsi="Times New Roman"/>
          <w:color w:val="DD1144"/>
          <w:shd w:val="clear" w:color="auto" w:fill="F3F3F3"/>
        </w:rPr>
        <w:t>awardCriteria</w:t>
      </w:r>
      <w:r w:rsidRPr="00211BE5">
        <w:rPr>
          <w:rFonts w:ascii="Times New Roman" w:eastAsiaTheme="minorEastAsia" w:hAnsi="Times New Roman"/>
          <w:color w:val="auto"/>
          <w:shd w:val="clear" w:color="auto" w:fill="F3F3F3"/>
        </w:rPr>
        <w:t>’</w:t>
      </w:r>
      <w:r w:rsidRPr="009747E7">
        <w:rPr>
          <w:rFonts w:ascii="Times New Roman" w:eastAsiaTheme="minorEastAsia" w:hAnsi="Times New Roman"/>
          <w:color w:val="auto"/>
        </w:rPr>
        <w:t xml:space="preserve"> and a set of relevant </w:t>
      </w:r>
      <w:r w:rsidRPr="00211BE5">
        <w:rPr>
          <w:rFonts w:ascii="Times New Roman" w:eastAsia="Courier New" w:hAnsi="Times New Roman"/>
          <w:color w:val="DD1144"/>
          <w:shd w:val="clear" w:color="auto" w:fill="F3F3F3"/>
        </w:rPr>
        <w:t>requirementResponses</w:t>
      </w:r>
      <w:r w:rsidRPr="009747E7">
        <w:rPr>
          <w:rFonts w:ascii="Times New Roman" w:eastAsiaTheme="minorEastAsia" w:hAnsi="Times New Roman"/>
          <w:color w:val="auto"/>
        </w:rPr>
        <w:t xml:space="preserve"> received from the tenderers against `requirements` applied by the </w:t>
      </w:r>
      <w:r w:rsidR="00F4346D">
        <w:rPr>
          <w:rFonts w:ascii="Times New Roman" w:eastAsiaTheme="minorEastAsia" w:hAnsi="Times New Roman"/>
          <w:color w:val="auto"/>
        </w:rPr>
        <w:t>PE</w:t>
      </w:r>
      <w:r w:rsidR="006F6070" w:rsidRPr="009747E7">
        <w:rPr>
          <w:rFonts w:ascii="Times New Roman" w:eastAsiaTheme="minorEastAsia" w:hAnsi="Times New Roman"/>
          <w:color w:val="auto"/>
          <w:szCs w:val="22"/>
        </w:rPr>
        <w:t>.</w:t>
      </w:r>
    </w:p>
    <w:p w14:paraId="25EF8E73" w14:textId="77777777" w:rsidR="00131609" w:rsidRPr="009747E7" w:rsidRDefault="00131609" w:rsidP="00131609">
      <w:pPr>
        <w:rPr>
          <w:rFonts w:ascii="Times New Roman" w:eastAsiaTheme="minorEastAsia" w:hAnsi="Times New Roman"/>
          <w:lang w:val="en-GB"/>
        </w:rPr>
      </w:pPr>
      <w:bookmarkStart w:id="244" w:name="_tqf5iikamceb" w:colFirst="0" w:colLast="0"/>
      <w:bookmarkEnd w:id="244"/>
    </w:p>
    <w:p w14:paraId="67E88ACC" w14:textId="1158DB98" w:rsidR="000E7BD2" w:rsidRPr="009747E7" w:rsidRDefault="00AD1B4B" w:rsidP="00F15771">
      <w:pPr>
        <w:pStyle w:val="Heading4"/>
        <w:spacing w:after="0" w:line="360" w:lineRule="auto"/>
        <w:ind w:left="900"/>
        <w:jc w:val="left"/>
        <w:rPr>
          <w:rFonts w:cs="Times New Roman"/>
        </w:rPr>
      </w:pPr>
      <w:r w:rsidRPr="009747E7">
        <w:rPr>
          <w:rFonts w:cs="Times New Roman"/>
        </w:rPr>
        <w:t xml:space="preserve">2.4.1.1.3 </w:t>
      </w:r>
      <w:r w:rsidR="5B6344CC" w:rsidRPr="009747E7">
        <w:rPr>
          <w:rFonts w:cs="Times New Roman"/>
        </w:rPr>
        <w:t>Criteria and requirements</w:t>
      </w:r>
    </w:p>
    <w:p w14:paraId="5F21919E" w14:textId="1B86E315" w:rsidR="000E7BD2" w:rsidRPr="009747E7" w:rsidRDefault="00497B3B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 s</w:t>
      </w:r>
      <w:r w:rsidR="000E7BD2" w:rsidRPr="009747E7">
        <w:rPr>
          <w:rFonts w:ascii="Times New Roman" w:hAnsi="Times New Roman" w:cs="Times New Roman"/>
          <w:lang w:val="en-GB"/>
        </w:rPr>
        <w:t xml:space="preserve">eparate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criteria</w:t>
      </w:r>
      <w:r w:rsidR="000E7BD2" w:rsidRPr="009747E7">
        <w:rPr>
          <w:rFonts w:ascii="Times New Roman" w:hAnsi="Times New Roman" w:cs="Times New Roman"/>
          <w:lang w:val="en-GB"/>
        </w:rPr>
        <w:t xml:space="preserve"> array </w:t>
      </w:r>
      <w:r w:rsidRPr="009747E7">
        <w:rPr>
          <w:rFonts w:ascii="Times New Roman" w:hAnsi="Times New Roman" w:cs="Times New Roman"/>
          <w:lang w:val="en-GB"/>
        </w:rPr>
        <w:t>can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r w:rsidR="00131609" w:rsidRPr="009747E7">
        <w:rPr>
          <w:rFonts w:ascii="Times New Roman" w:hAnsi="Times New Roman" w:cs="Times New Roman"/>
          <w:lang w:val="en-GB"/>
        </w:rPr>
        <w:t xml:space="preserve">be </w:t>
      </w:r>
      <w:r w:rsidR="000E7BD2" w:rsidRPr="009747E7">
        <w:rPr>
          <w:rFonts w:ascii="Times New Roman" w:hAnsi="Times New Roman" w:cs="Times New Roman"/>
          <w:lang w:val="en-GB"/>
        </w:rPr>
        <w:t>added into</w:t>
      </w:r>
      <w:r w:rsidRPr="009747E7">
        <w:rPr>
          <w:rFonts w:ascii="Times New Roman" w:hAnsi="Times New Roman" w:cs="Times New Roman"/>
          <w:lang w:val="en-GB"/>
        </w:rPr>
        <w:t xml:space="preserve"> the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</w:t>
      </w:r>
      <w:r w:rsidR="000E7BD2" w:rsidRPr="009747E7">
        <w:rPr>
          <w:rFonts w:ascii="Times New Roman" w:hAnsi="Times New Roman" w:cs="Times New Roman"/>
          <w:lang w:val="en-GB"/>
        </w:rPr>
        <w:t xml:space="preserve"> building block schema to describe:</w:t>
      </w:r>
    </w:p>
    <w:p w14:paraId="25DC4E9D" w14:textId="50DAFD58" w:rsidR="000E7BD2" w:rsidRPr="009747E7" w:rsidRDefault="00497B3B" w:rsidP="00B3517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</w:rPr>
      </w:pPr>
      <w:r w:rsidRPr="009747E7">
        <w:rPr>
          <w:rFonts w:ascii="Times New Roman" w:hAnsi="Times New Roman"/>
        </w:rPr>
        <w:t>Q</w:t>
      </w:r>
      <w:r w:rsidR="000E7BD2" w:rsidRPr="009747E7">
        <w:rPr>
          <w:rFonts w:ascii="Times New Roman" w:hAnsi="Times New Roman"/>
        </w:rPr>
        <w:t>ualification and evaluation criteria</w:t>
      </w:r>
      <w:r w:rsidR="00505C70">
        <w:rPr>
          <w:rFonts w:ascii="Times New Roman" w:hAnsi="Times New Roman"/>
        </w:rPr>
        <w:t xml:space="preserve"> (in the case of RfQ, only the price)</w:t>
      </w:r>
      <w:r w:rsidRPr="009747E7">
        <w:rPr>
          <w:rFonts w:ascii="Times New Roman" w:hAnsi="Times New Roman"/>
        </w:rPr>
        <w:t>;</w:t>
      </w:r>
    </w:p>
    <w:p w14:paraId="0FC0AC50" w14:textId="3ED76063" w:rsidR="000E7BD2" w:rsidRPr="009747E7" w:rsidRDefault="00A068E5" w:rsidP="00B3517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</w:rPr>
      </w:pPr>
      <w:r w:rsidRPr="009747E7">
        <w:rPr>
          <w:rFonts w:ascii="Times New Roman" w:hAnsi="Times New Roman"/>
        </w:rPr>
        <w:t>s</w:t>
      </w:r>
      <w:r w:rsidR="000E7BD2" w:rsidRPr="009747E7">
        <w:rPr>
          <w:rFonts w:ascii="Times New Roman" w:hAnsi="Times New Roman"/>
        </w:rPr>
        <w:t>pecific requirements related to a procurement</w:t>
      </w:r>
      <w:r w:rsidR="00497B3B" w:rsidRPr="009747E7">
        <w:rPr>
          <w:rFonts w:ascii="Times New Roman" w:hAnsi="Times New Roman"/>
        </w:rPr>
        <w:t xml:space="preserve"> subject;</w:t>
      </w:r>
    </w:p>
    <w:p w14:paraId="6D9F3348" w14:textId="0B5C4A6C" w:rsidR="000E7BD2" w:rsidRPr="009747E7" w:rsidRDefault="00A068E5" w:rsidP="00B3517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</w:rPr>
      </w:pPr>
      <w:r w:rsidRPr="009747E7">
        <w:rPr>
          <w:rFonts w:ascii="Times New Roman" w:hAnsi="Times New Roman"/>
        </w:rPr>
        <w:t>s</w:t>
      </w:r>
      <w:r w:rsidR="000E7BD2" w:rsidRPr="009747E7">
        <w:rPr>
          <w:rFonts w:ascii="Times New Roman" w:hAnsi="Times New Roman"/>
        </w:rPr>
        <w:t>pecific requirements related to delivery/performance</w:t>
      </w:r>
      <w:r w:rsidR="00497B3B" w:rsidRPr="009747E7">
        <w:rPr>
          <w:rFonts w:ascii="Times New Roman" w:hAnsi="Times New Roman"/>
        </w:rPr>
        <w:t>;</w:t>
      </w:r>
    </w:p>
    <w:p w14:paraId="0F7F302B" w14:textId="445B2234" w:rsidR="000E7BD2" w:rsidRPr="009747E7" w:rsidRDefault="00A068E5" w:rsidP="00B3517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</w:rPr>
      </w:pPr>
      <w:r w:rsidRPr="009747E7">
        <w:rPr>
          <w:rFonts w:ascii="Times New Roman" w:hAnsi="Times New Roman"/>
        </w:rPr>
        <w:t>g</w:t>
      </w:r>
      <w:r w:rsidR="000E7BD2" w:rsidRPr="009747E7">
        <w:rPr>
          <w:rFonts w:ascii="Times New Roman" w:hAnsi="Times New Roman"/>
        </w:rPr>
        <w:t xml:space="preserve">eneral and specific essential conditions of the future </w:t>
      </w:r>
      <w:r w:rsidR="00211BE5">
        <w:rPr>
          <w:rFonts w:ascii="Times New Roman" w:hAnsi="Times New Roman"/>
        </w:rPr>
        <w:t>C</w:t>
      </w:r>
      <w:r w:rsidR="000E7BD2" w:rsidRPr="009747E7">
        <w:rPr>
          <w:rFonts w:ascii="Times New Roman" w:hAnsi="Times New Roman"/>
        </w:rPr>
        <w:t>ontract</w:t>
      </w:r>
      <w:r w:rsidR="00497B3B" w:rsidRPr="009747E7">
        <w:rPr>
          <w:rFonts w:ascii="Times New Roman" w:hAnsi="Times New Roman"/>
        </w:rPr>
        <w:t>;</w:t>
      </w:r>
    </w:p>
    <w:p w14:paraId="1D67A163" w14:textId="2D3F8D24" w:rsidR="000E7BD2" w:rsidRPr="009747E7" w:rsidRDefault="711CBF08" w:rsidP="00B3517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</w:rPr>
      </w:pPr>
      <w:r w:rsidRPr="009747E7">
        <w:rPr>
          <w:rFonts w:ascii="Times New Roman" w:hAnsi="Times New Roman"/>
        </w:rPr>
        <w:t xml:space="preserve">requirements related to the </w:t>
      </w:r>
      <w:r w:rsidR="002A6928">
        <w:rPr>
          <w:rFonts w:ascii="Times New Roman" w:hAnsi="Times New Roman"/>
        </w:rPr>
        <w:t>PE</w:t>
      </w:r>
      <w:r w:rsidRPr="009747E7">
        <w:rPr>
          <w:rFonts w:ascii="Times New Roman" w:hAnsi="Times New Roman"/>
        </w:rPr>
        <w:t xml:space="preserve">; </w:t>
      </w:r>
    </w:p>
    <w:p w14:paraId="2BA71C8C" w14:textId="59AAD4EE" w:rsidR="000E7BD2" w:rsidRPr="009747E7" w:rsidRDefault="00A068E5" w:rsidP="00B35176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/>
        </w:rPr>
      </w:pPr>
      <w:r w:rsidRPr="009747E7">
        <w:rPr>
          <w:rFonts w:ascii="Times New Roman" w:hAnsi="Times New Roman"/>
        </w:rPr>
        <w:t>c</w:t>
      </w:r>
      <w:r w:rsidR="000E7BD2" w:rsidRPr="009747E7">
        <w:rPr>
          <w:rFonts w:ascii="Times New Roman" w:hAnsi="Times New Roman"/>
        </w:rPr>
        <w:t xml:space="preserve">riteria for future advanced evaluation by </w:t>
      </w:r>
      <w:r w:rsidR="00497B3B" w:rsidRPr="009747E7">
        <w:rPr>
          <w:rFonts w:ascii="Times New Roman" w:hAnsi="Times New Roman"/>
        </w:rPr>
        <w:t xml:space="preserve">the </w:t>
      </w:r>
      <w:r w:rsidR="000E7BD2" w:rsidRPr="009747E7">
        <w:rPr>
          <w:rFonts w:ascii="Times New Roman" w:hAnsi="Times New Roman"/>
        </w:rPr>
        <w:t>committee</w:t>
      </w:r>
      <w:r w:rsidR="00497B3B" w:rsidRPr="009747E7">
        <w:rPr>
          <w:rFonts w:ascii="Times New Roman" w:hAnsi="Times New Roman"/>
        </w:rPr>
        <w:t>.</w:t>
      </w:r>
      <w:r w:rsidR="000E7BD2" w:rsidRPr="009747E7">
        <w:rPr>
          <w:rFonts w:ascii="Times New Roman" w:hAnsi="Times New Roman"/>
        </w:rPr>
        <w:t xml:space="preserve"> </w:t>
      </w:r>
    </w:p>
    <w:tbl>
      <w:tblPr>
        <w:tblW w:w="9345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9345"/>
      </w:tblGrid>
      <w:tr w:rsidR="00131609" w:rsidRPr="009747E7" w14:paraId="3FCB322A" w14:textId="77777777" w:rsidTr="6F0611B3">
        <w:tc>
          <w:tcPr>
            <w:tcW w:w="934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EFF4" w14:textId="77777777" w:rsidR="00131609" w:rsidRPr="009747E7" w:rsidRDefault="00131609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16"/>
                <w:szCs w:val="16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"tender":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"criteria":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{}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142749C9" w14:textId="059FC7C1" w:rsidR="00131609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245" w:name="_Toc87474754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131609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131609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131609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F15771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5</w:t>
      </w:r>
      <w:r w:rsidR="00131609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tender criteria</w:t>
      </w:r>
      <w:bookmarkEnd w:id="245"/>
    </w:p>
    <w:p w14:paraId="699331FF" w14:textId="21376B70" w:rsidR="00131609" w:rsidRPr="009747E7" w:rsidRDefault="00131609" w:rsidP="6F0611B3">
      <w:pPr>
        <w:spacing w:after="200" w:line="360" w:lineRule="auto"/>
        <w:jc w:val="both"/>
        <w:rPr>
          <w:rFonts w:ascii="Times New Roman" w:hAnsi="Times New Roman" w:cs="Times New Roman"/>
          <w:lang w:val="en-GB"/>
        </w:rPr>
      </w:pPr>
    </w:p>
    <w:p w14:paraId="158C0FA0" w14:textId="24434A58" w:rsidR="000E7BD2" w:rsidRPr="009747E7" w:rsidRDefault="00AD1B4B" w:rsidP="00F15771">
      <w:pPr>
        <w:pStyle w:val="Heading4"/>
        <w:spacing w:after="0" w:line="360" w:lineRule="auto"/>
        <w:ind w:left="900"/>
        <w:jc w:val="left"/>
        <w:rPr>
          <w:rFonts w:cs="Times New Roman"/>
        </w:rPr>
      </w:pPr>
      <w:bookmarkStart w:id="246" w:name="_j238sberzi9q" w:colFirst="0" w:colLast="0"/>
      <w:bookmarkEnd w:id="246"/>
      <w:r w:rsidRPr="009747E7">
        <w:rPr>
          <w:rFonts w:cs="Times New Roman"/>
        </w:rPr>
        <w:t xml:space="preserve">2.4.1.1.4 </w:t>
      </w:r>
      <w:r w:rsidR="5B6344CC" w:rsidRPr="009747E7">
        <w:rPr>
          <w:rFonts w:cs="Times New Roman"/>
        </w:rPr>
        <w:t>Conversions - weightings for a scoring function</w:t>
      </w:r>
    </w:p>
    <w:p w14:paraId="394035CF" w14:textId="57ED9458" w:rsidR="000E7BD2" w:rsidRPr="009747E7" w:rsidRDefault="00497B3B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 s</w:t>
      </w:r>
      <w:r w:rsidR="000E7BD2" w:rsidRPr="009747E7">
        <w:rPr>
          <w:rFonts w:ascii="Times New Roman" w:hAnsi="Times New Roman" w:cs="Times New Roman"/>
          <w:lang w:val="en-GB"/>
        </w:rPr>
        <w:t xml:space="preserve">eparate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conversions</w:t>
      </w:r>
      <w:r w:rsidR="000E7BD2" w:rsidRPr="009747E7">
        <w:rPr>
          <w:rFonts w:ascii="Times New Roman" w:hAnsi="Times New Roman" w:cs="Times New Roman"/>
          <w:lang w:val="en-GB"/>
        </w:rPr>
        <w:t xml:space="preserve"> array </w:t>
      </w:r>
      <w:r w:rsidRPr="009747E7">
        <w:rPr>
          <w:rFonts w:ascii="Times New Roman" w:hAnsi="Times New Roman" w:cs="Times New Roman"/>
          <w:lang w:val="en-GB"/>
        </w:rPr>
        <w:t>can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r w:rsidR="00131609" w:rsidRPr="009747E7">
        <w:rPr>
          <w:rFonts w:ascii="Times New Roman" w:hAnsi="Times New Roman" w:cs="Times New Roman"/>
          <w:lang w:val="en-GB"/>
        </w:rPr>
        <w:t xml:space="preserve">be </w:t>
      </w:r>
      <w:r w:rsidR="000E7BD2" w:rsidRPr="009747E7">
        <w:rPr>
          <w:rFonts w:ascii="Times New Roman" w:hAnsi="Times New Roman" w:cs="Times New Roman"/>
          <w:lang w:val="en-GB"/>
        </w:rPr>
        <w:t xml:space="preserve">added into the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</w:t>
      </w:r>
      <w:r w:rsidR="000E7BD2" w:rsidRPr="009747E7">
        <w:rPr>
          <w:rFonts w:ascii="Times New Roman" w:hAnsi="Times New Roman" w:cs="Times New Roman"/>
          <w:lang w:val="en-GB"/>
        </w:rPr>
        <w:t xml:space="preserve"> building block:</w:t>
      </w:r>
    </w:p>
    <w:p w14:paraId="6F5D1805" w14:textId="03B7801E" w:rsidR="000E7BD2" w:rsidRPr="009747E7" w:rsidRDefault="00497B3B" w:rsidP="00B3517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</w:rPr>
      </w:pPr>
      <w:r w:rsidRPr="009747E7">
        <w:rPr>
          <w:rFonts w:ascii="Times New Roman" w:hAnsi="Times New Roman"/>
        </w:rPr>
        <w:t>T</w:t>
      </w:r>
      <w:r w:rsidR="000E7BD2" w:rsidRPr="009747E7">
        <w:rPr>
          <w:rFonts w:ascii="Times New Roman" w:hAnsi="Times New Roman"/>
        </w:rPr>
        <w:t xml:space="preserve">o describe conversions </w:t>
      </w:r>
      <w:r w:rsidRPr="009747E7">
        <w:rPr>
          <w:rFonts w:ascii="Times New Roman" w:hAnsi="Times New Roman"/>
        </w:rPr>
        <w:t xml:space="preserve">used </w:t>
      </w:r>
      <w:r w:rsidR="000E7BD2" w:rsidRPr="009747E7">
        <w:rPr>
          <w:rFonts w:ascii="Times New Roman" w:hAnsi="Times New Roman"/>
        </w:rPr>
        <w:t xml:space="preserve">and </w:t>
      </w:r>
      <w:r w:rsidRPr="009747E7">
        <w:rPr>
          <w:rFonts w:ascii="Times New Roman" w:hAnsi="Times New Roman"/>
        </w:rPr>
        <w:t>their</w:t>
      </w:r>
      <w:r w:rsidR="000E7BD2" w:rsidRPr="009747E7">
        <w:rPr>
          <w:rFonts w:ascii="Times New Roman" w:hAnsi="Times New Roman"/>
        </w:rPr>
        <w:t xml:space="preserve"> applicable coefficients</w:t>
      </w:r>
      <w:r w:rsidRPr="009747E7">
        <w:rPr>
          <w:rFonts w:ascii="Times New Roman" w:hAnsi="Times New Roman"/>
        </w:rPr>
        <w:t>,</w:t>
      </w:r>
      <w:r w:rsidR="000E7BD2" w:rsidRPr="009747E7">
        <w:rPr>
          <w:rFonts w:ascii="Times New Roman" w:hAnsi="Times New Roman"/>
        </w:rPr>
        <w:t xml:space="preserve"> either as a list of precise values or as a mathematical formula for calculation of the value of </w:t>
      </w:r>
      <w:r w:rsidRPr="009747E7">
        <w:rPr>
          <w:rFonts w:ascii="Times New Roman" w:hAnsi="Times New Roman"/>
        </w:rPr>
        <w:t xml:space="preserve">a </w:t>
      </w:r>
      <w:r w:rsidR="000E7BD2" w:rsidRPr="009747E7">
        <w:rPr>
          <w:rFonts w:ascii="Times New Roman" w:hAnsi="Times New Roman"/>
        </w:rPr>
        <w:t xml:space="preserve">particular coefficient in this particular case (depending on the value received within </w:t>
      </w:r>
      <w:r w:rsidR="000E7BD2" w:rsidRPr="009747E7">
        <w:rPr>
          <w:rFonts w:ascii="Times New Roman" w:eastAsia="Courier New" w:hAnsi="Times New Roman"/>
          <w:color w:val="DD1144"/>
          <w:shd w:val="clear" w:color="auto" w:fill="F3F3F3"/>
        </w:rPr>
        <w:t>requirementResponse</w:t>
      </w:r>
      <w:r w:rsidR="000E7BD2" w:rsidRPr="009747E7">
        <w:rPr>
          <w:rFonts w:ascii="Times New Roman" w:hAnsi="Times New Roman"/>
        </w:rPr>
        <w:t xml:space="preserve"> related to </w:t>
      </w:r>
      <w:r w:rsidRPr="009747E7">
        <w:rPr>
          <w:rFonts w:ascii="Times New Roman" w:hAnsi="Times New Roman"/>
        </w:rPr>
        <w:t xml:space="preserve">a </w:t>
      </w:r>
      <w:r w:rsidR="000E7BD2" w:rsidRPr="009747E7">
        <w:rPr>
          <w:rFonts w:ascii="Times New Roman" w:hAnsi="Times New Roman"/>
        </w:rPr>
        <w:t xml:space="preserve">specific </w:t>
      </w:r>
      <w:r w:rsidR="000E7BD2" w:rsidRPr="009747E7">
        <w:rPr>
          <w:rFonts w:ascii="Times New Roman" w:eastAsia="Courier New" w:hAnsi="Times New Roman"/>
          <w:color w:val="DD1144"/>
          <w:shd w:val="clear" w:color="auto" w:fill="F3F3F3"/>
        </w:rPr>
        <w:t>requirement</w:t>
      </w:r>
      <w:r w:rsidR="000E7BD2" w:rsidRPr="009747E7">
        <w:rPr>
          <w:rFonts w:ascii="Times New Roman" w:hAnsi="Times New Roman"/>
        </w:rPr>
        <w:t>) to be applied</w:t>
      </w:r>
      <w:r w:rsidRPr="009747E7">
        <w:rPr>
          <w:rFonts w:ascii="Times New Roman" w:hAnsi="Times New Roman"/>
        </w:rPr>
        <w:t>;</w:t>
      </w:r>
    </w:p>
    <w:p w14:paraId="616F5F24" w14:textId="5F71600A" w:rsidR="000E7BD2" w:rsidRPr="009747E7" w:rsidRDefault="00A068E5" w:rsidP="00B3517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</w:rPr>
      </w:pPr>
      <w:r w:rsidRPr="009747E7">
        <w:rPr>
          <w:rFonts w:ascii="Times New Roman" w:hAnsi="Times New Roman"/>
        </w:rPr>
        <w:lastRenderedPageBreak/>
        <w:t>t</w:t>
      </w:r>
      <w:r w:rsidR="000E7BD2" w:rsidRPr="009747E7">
        <w:rPr>
          <w:rFonts w:ascii="Times New Roman" w:hAnsi="Times New Roman"/>
        </w:rPr>
        <w:t xml:space="preserve">o relate each </w:t>
      </w:r>
      <w:r w:rsidR="000E7BD2" w:rsidRPr="009747E7">
        <w:rPr>
          <w:rFonts w:ascii="Times New Roman" w:eastAsia="Courier New" w:hAnsi="Times New Roman"/>
          <w:color w:val="DD1144"/>
          <w:shd w:val="clear" w:color="auto" w:fill="F3F3F3"/>
        </w:rPr>
        <w:t>conversion</w:t>
      </w:r>
      <w:r w:rsidR="000E7BD2" w:rsidRPr="009747E7">
        <w:rPr>
          <w:rFonts w:ascii="Times New Roman" w:hAnsi="Times New Roman"/>
        </w:rPr>
        <w:t xml:space="preserve"> used (together with coefficients) with used </w:t>
      </w:r>
      <w:r w:rsidR="000E7BD2" w:rsidRPr="009747E7">
        <w:rPr>
          <w:rFonts w:ascii="Times New Roman" w:eastAsia="Courier New" w:hAnsi="Times New Roman"/>
          <w:color w:val="DD1144"/>
          <w:shd w:val="clear" w:color="auto" w:fill="F3F3F3"/>
        </w:rPr>
        <w:t>criteria</w:t>
      </w:r>
      <w:r w:rsidR="000E7BD2" w:rsidRPr="009747E7">
        <w:rPr>
          <w:rFonts w:ascii="Times New Roman" w:hAnsi="Times New Roman"/>
        </w:rPr>
        <w:t xml:space="preserve"> or </w:t>
      </w:r>
      <w:r w:rsidR="000E7BD2" w:rsidRPr="009747E7">
        <w:rPr>
          <w:rFonts w:ascii="Times New Roman" w:eastAsia="Courier New" w:hAnsi="Times New Roman"/>
          <w:color w:val="DD1144"/>
          <w:shd w:val="clear" w:color="auto" w:fill="F3F3F3"/>
        </w:rPr>
        <w:t>targets</w:t>
      </w:r>
      <w:r w:rsidR="000E7BD2" w:rsidRPr="009747E7">
        <w:rPr>
          <w:rFonts w:ascii="Times New Roman" w:hAnsi="Times New Roman"/>
        </w:rPr>
        <w:t xml:space="preserve"> (where applicable)</w:t>
      </w:r>
      <w:r w:rsidR="00497B3B" w:rsidRPr="009747E7">
        <w:rPr>
          <w:rFonts w:ascii="Times New Roman" w:hAnsi="Times New Roman"/>
        </w:rPr>
        <w:t>;</w:t>
      </w:r>
    </w:p>
    <w:p w14:paraId="08A1D481" w14:textId="591892F5" w:rsidR="000E7BD2" w:rsidRPr="009747E7" w:rsidRDefault="00A068E5" w:rsidP="00B35176">
      <w:pPr>
        <w:pStyle w:val="ListParagraph"/>
        <w:numPr>
          <w:ilvl w:val="0"/>
          <w:numId w:val="20"/>
        </w:numPr>
        <w:spacing w:after="200" w:line="360" w:lineRule="auto"/>
        <w:rPr>
          <w:rFonts w:ascii="Times New Roman" w:eastAsiaTheme="minorHAnsi" w:hAnsi="Times New Roman"/>
          <w:color w:val="auto"/>
        </w:rPr>
      </w:pPr>
      <w:r w:rsidRPr="009747E7">
        <w:rPr>
          <w:rFonts w:ascii="Times New Roman" w:hAnsi="Times New Roman"/>
        </w:rPr>
        <w:t>t</w:t>
      </w:r>
      <w:r w:rsidR="000E7BD2" w:rsidRPr="009747E7">
        <w:rPr>
          <w:rFonts w:ascii="Times New Roman" w:hAnsi="Times New Roman"/>
        </w:rPr>
        <w:t xml:space="preserve">o include applicable </w:t>
      </w:r>
      <w:r w:rsidR="000E7BD2" w:rsidRPr="009747E7">
        <w:rPr>
          <w:rFonts w:ascii="Times New Roman" w:eastAsia="Courier New" w:hAnsi="Times New Roman"/>
          <w:color w:val="DD1144"/>
          <w:shd w:val="clear" w:color="auto" w:fill="F3F3F3"/>
        </w:rPr>
        <w:t>options</w:t>
      </w:r>
      <w:r w:rsidR="000E7BD2" w:rsidRPr="009747E7">
        <w:rPr>
          <w:rFonts w:ascii="Times New Roman" w:hAnsi="Times New Roman"/>
        </w:rPr>
        <w:t xml:space="preserve"> to used </w:t>
      </w:r>
      <w:r w:rsidR="000E7BD2" w:rsidRPr="009747E7">
        <w:rPr>
          <w:rFonts w:ascii="Times New Roman" w:eastAsia="Courier New" w:hAnsi="Times New Roman"/>
          <w:color w:val="DD1144"/>
          <w:shd w:val="clear" w:color="auto" w:fill="F3F3F3"/>
        </w:rPr>
        <w:t>criteria</w:t>
      </w:r>
      <w:r w:rsidR="000E7BD2" w:rsidRPr="009747E7">
        <w:rPr>
          <w:rFonts w:ascii="Times New Roman" w:hAnsi="Times New Roman"/>
        </w:rPr>
        <w:t xml:space="preserve"> or </w:t>
      </w:r>
      <w:r w:rsidR="000E7BD2" w:rsidRPr="009747E7">
        <w:rPr>
          <w:rFonts w:ascii="Times New Roman" w:eastAsia="Courier New" w:hAnsi="Times New Roman"/>
          <w:color w:val="DD1144"/>
          <w:shd w:val="clear" w:color="auto" w:fill="F3F3F3"/>
        </w:rPr>
        <w:t>observations</w:t>
      </w:r>
      <w:r w:rsidR="000E7BD2" w:rsidRPr="009747E7">
        <w:rPr>
          <w:rFonts w:ascii="Times New Roman" w:hAnsi="Times New Roman"/>
        </w:rPr>
        <w:t xml:space="preserve"> for </w:t>
      </w:r>
      <w:r w:rsidR="000E7BD2" w:rsidRPr="009747E7">
        <w:rPr>
          <w:rFonts w:ascii="Times New Roman" w:eastAsia="Courier New" w:hAnsi="Times New Roman"/>
          <w:color w:val="DD1144"/>
          <w:shd w:val="clear" w:color="auto" w:fill="F3F3F3"/>
        </w:rPr>
        <w:t>targets</w:t>
      </w:r>
      <w:r w:rsidR="00497B3B" w:rsidRPr="009747E7">
        <w:rPr>
          <w:rFonts w:ascii="Times New Roman" w:eastAsia="Courier New" w:hAnsi="Times New Roman"/>
          <w:color w:val="DD1144"/>
          <w:shd w:val="clear" w:color="auto" w:fill="F3F3F3"/>
        </w:rPr>
        <w:t>.</w:t>
      </w:r>
    </w:p>
    <w:tbl>
      <w:tblPr>
        <w:tblW w:w="933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131609" w:rsidRPr="009747E7" w14:paraId="1F14ED0F" w14:textId="77777777" w:rsidTr="6F0611B3">
        <w:tc>
          <w:tcPr>
            <w:tcW w:w="933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811C" w14:textId="77777777" w:rsidR="00131609" w:rsidRPr="009747E7" w:rsidRDefault="00131609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"tender":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"conversions":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{}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2E62B087" w14:textId="605358A3" w:rsidR="00131609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247" w:name="_Toc87474755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131609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131609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131609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F15771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6</w:t>
      </w:r>
      <w:r w:rsidR="00131609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tender conversions</w:t>
      </w:r>
      <w:bookmarkEnd w:id="247"/>
    </w:p>
    <w:p w14:paraId="546EA386" w14:textId="77777777" w:rsidR="00F15771" w:rsidRPr="009747E7" w:rsidRDefault="00F15771" w:rsidP="00F15771">
      <w:pPr>
        <w:pStyle w:val="Heading4"/>
        <w:spacing w:after="0" w:line="360" w:lineRule="auto"/>
        <w:ind w:left="900"/>
        <w:jc w:val="left"/>
        <w:rPr>
          <w:rFonts w:cs="Times New Roman"/>
        </w:rPr>
      </w:pPr>
      <w:r w:rsidRPr="009747E7">
        <w:rPr>
          <w:rFonts w:cs="Times New Roman"/>
        </w:rPr>
        <w:t>2.4.1.2 Call for enquiries</w:t>
      </w:r>
    </w:p>
    <w:p w14:paraId="33842B37" w14:textId="77777777" w:rsidR="00F15771" w:rsidRPr="009747E7" w:rsidRDefault="00F15771" w:rsidP="00F15771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Pr="009747E7">
        <w:rPr>
          <w:rFonts w:ascii="Times New Roman" w:hAnsi="Times New Roman" w:cs="Times New Roman"/>
          <w:lang w:val="en-GB"/>
        </w:rPr>
        <w:t xml:space="preserve">o indicate the start of the explanatory phase of a procurement process,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shall establish a start date as an enquiry session. </w:t>
      </w:r>
    </w:p>
    <w:p w14:paraId="707AA728" w14:textId="77777777" w:rsidR="00F15771" w:rsidRPr="009747E7" w:rsidRDefault="00F15771" w:rsidP="00F15771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Such an indication shall be done by adding a separate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enquiryPeriod</w:t>
      </w:r>
      <w:r w:rsidRPr="009747E7">
        <w:rPr>
          <w:rFonts w:ascii="Times New Roman" w:hAnsi="Times New Roman" w:cs="Times New Roman"/>
          <w:lang w:val="en-GB"/>
        </w:rPr>
        <w:t xml:space="preserve"> object into the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</w:t>
      </w:r>
      <w:r w:rsidRPr="009747E7">
        <w:rPr>
          <w:rFonts w:ascii="Times New Roman" w:hAnsi="Times New Roman" w:cs="Times New Roman"/>
          <w:lang w:val="en-GB"/>
        </w:rPr>
        <w:t xml:space="preserve"> building block, which will reflect an end date of the explanatory phase prescribed by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>and its start date, reflected as a system moment of initiation of the explanatory phase: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15771" w:rsidRPr="009747E7" w14:paraId="3858AEAF" w14:textId="77777777" w:rsidTr="00932A17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A2FE" w14:textId="77777777" w:rsidR="00F15771" w:rsidRPr="009747E7" w:rsidRDefault="00F15771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"tender":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"enquiryPeriod":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"startDate":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"endDate":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3D324332" w14:textId="3C9E48C3" w:rsidR="00F15771" w:rsidRPr="009747E7" w:rsidRDefault="00F15771" w:rsidP="00F15771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248" w:name="_Toc80177341"/>
      <w:bookmarkStart w:id="249" w:name="_Toc87474756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7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stating an enquiry period</w:t>
      </w:r>
      <w:bookmarkEnd w:id="248"/>
      <w:bookmarkEnd w:id="249"/>
    </w:p>
    <w:p w14:paraId="6D8C55B6" w14:textId="69A9B3E5" w:rsidR="000E7BD2" w:rsidRPr="00F15771" w:rsidRDefault="00EF6814" w:rsidP="00F15771">
      <w:pPr>
        <w:pStyle w:val="Heading3"/>
        <w:numPr>
          <w:ilvl w:val="0"/>
          <w:numId w:val="0"/>
        </w:numPr>
        <w:ind w:left="900"/>
      </w:pPr>
      <w:bookmarkStart w:id="250" w:name="_m3i49z46cd52" w:colFirst="0" w:colLast="0"/>
      <w:bookmarkStart w:id="251" w:name="_2grqrue" w:colFirst="0" w:colLast="0"/>
      <w:bookmarkStart w:id="252" w:name="_lqi88337kqd4" w:colFirst="0" w:colLast="0"/>
      <w:bookmarkStart w:id="253" w:name="_6vry6daip3vy" w:colFirst="0" w:colLast="0"/>
      <w:bookmarkStart w:id="254" w:name="_n6uiwlnb57xw" w:colFirst="0" w:colLast="0"/>
      <w:bookmarkStart w:id="255" w:name="_lxygwf47xfsx" w:colFirst="0" w:colLast="0"/>
      <w:bookmarkStart w:id="256" w:name="_w7nbbbwm10cj" w:colFirst="0" w:colLast="0"/>
      <w:bookmarkStart w:id="257" w:name="_ic09trt2wmvh" w:colFirst="0" w:colLast="0"/>
      <w:bookmarkStart w:id="258" w:name="_Toc8786625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 w:rsidRPr="00F15771">
        <w:t>2.</w:t>
      </w:r>
      <w:bookmarkStart w:id="259" w:name="_3vfhgha2iost" w:colFirst="0" w:colLast="0"/>
      <w:bookmarkStart w:id="260" w:name="_3tbugp1" w:colFirst="0" w:colLast="0"/>
      <w:bookmarkStart w:id="261" w:name="_yva47btb20hg" w:colFirst="0" w:colLast="0"/>
      <w:bookmarkStart w:id="262" w:name="_vugtcye3ey8a" w:colFirst="0" w:colLast="0"/>
      <w:bookmarkStart w:id="263" w:name="_y1hv6ib5k6e4" w:colFirst="0" w:colLast="0"/>
      <w:bookmarkStart w:id="264" w:name="_fl8r0jueszeh" w:colFirst="0" w:colLast="0"/>
      <w:bookmarkStart w:id="265" w:name="_j07vpost7p7u" w:colFirst="0" w:colLast="0"/>
      <w:bookmarkStart w:id="266" w:name="_3o1wz6cllxfb" w:colFirst="0" w:colLast="0"/>
      <w:bookmarkStart w:id="267" w:name="_78qxlbp67ovh" w:colFirst="0" w:colLast="0"/>
      <w:bookmarkStart w:id="268" w:name="_cn4vjp2wh64" w:colFirst="0" w:colLast="0"/>
      <w:bookmarkStart w:id="269" w:name="_cdex65tvmu2" w:colFirst="0" w:colLast="0"/>
      <w:bookmarkStart w:id="270" w:name="_clbr7mwrmax9" w:colFirst="0" w:colLast="0"/>
      <w:bookmarkStart w:id="271" w:name="_z9pag72hazva" w:colFirst="0" w:colLast="0"/>
      <w:bookmarkStart w:id="272" w:name="_pmttmglk5c16" w:colFirst="0" w:colLast="0"/>
      <w:bookmarkStart w:id="273" w:name="_4c6jbnzbbecb" w:colFirst="0" w:colLast="0"/>
      <w:bookmarkStart w:id="274" w:name="_20ssjk5w3u2n" w:colFirst="0" w:colLast="0"/>
      <w:bookmarkStart w:id="275" w:name="_qbbe2eq8qlmo" w:colFirst="0" w:colLast="0"/>
      <w:bookmarkStart w:id="276" w:name="_qj5xow2i322l" w:colFirst="0" w:colLast="0"/>
      <w:bookmarkStart w:id="277" w:name="_r3wmbb43csb1" w:colFirst="0" w:colLast="0"/>
      <w:bookmarkStart w:id="278" w:name="_mkoaq5anq1uo" w:colFirst="0" w:colLast="0"/>
      <w:bookmarkStart w:id="279" w:name="_553ppftoi9si" w:colFirst="0" w:colLast="0"/>
      <w:bookmarkStart w:id="280" w:name="_oagho8hpsris" w:colFirst="0" w:colLast="0"/>
      <w:bookmarkStart w:id="281" w:name="_2zr9bz87vmp" w:colFirst="0" w:colLast="0"/>
      <w:bookmarkStart w:id="282" w:name="_524gxil2bhgr" w:colFirst="0" w:colLast="0"/>
      <w:bookmarkStart w:id="283" w:name="_1wo3m2qp1mec" w:colFirst="0" w:colLast="0"/>
      <w:bookmarkStart w:id="284" w:name="_8jenna40n9cj" w:colFirst="0" w:colLast="0"/>
      <w:bookmarkStart w:id="285" w:name="_803lz3jlokz8" w:colFirst="0" w:colLast="0"/>
      <w:bookmarkStart w:id="286" w:name="_8blejkz83r5f" w:colFirst="0" w:colLast="0"/>
      <w:bookmarkStart w:id="287" w:name="_41iylw9xne8p" w:colFirst="0" w:colLast="0"/>
      <w:bookmarkStart w:id="288" w:name="_m7nhj929aoh" w:colFirst="0" w:colLast="0"/>
      <w:bookmarkStart w:id="289" w:name="_q5rlw6xh9xu2" w:colFirst="0" w:colLast="0"/>
      <w:bookmarkStart w:id="290" w:name="_n4o8048bstlt" w:colFirst="0" w:colLast="0"/>
      <w:bookmarkStart w:id="291" w:name="_4zejt2pzvfyr" w:colFirst="0" w:colLast="0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 w:rsidR="3B4794B0" w:rsidRPr="00F15771">
        <w:t>4</w:t>
      </w:r>
      <w:r w:rsidR="00F15771">
        <w:t>.2</w:t>
      </w:r>
      <w:r w:rsidR="002D06AB" w:rsidRPr="00F15771">
        <w:t xml:space="preserve"> </w:t>
      </w:r>
      <w:r w:rsidR="006F69ED" w:rsidRPr="00F15771">
        <w:t>State</w:t>
      </w:r>
      <w:r w:rsidR="002E08D0" w:rsidRPr="00F15771">
        <w:t xml:space="preserve"> </w:t>
      </w:r>
      <w:r w:rsidR="006F69ED" w:rsidRPr="00F15771">
        <w:t xml:space="preserve">1 </w:t>
      </w:r>
      <w:r w:rsidR="3B4794B0" w:rsidRPr="00F15771">
        <w:t>- Tendering (active.tendering)</w:t>
      </w:r>
      <w:bookmarkEnd w:id="258"/>
    </w:p>
    <w:p w14:paraId="6F9F7BE7" w14:textId="77777777" w:rsidR="00F15771" w:rsidRPr="009747E7" w:rsidRDefault="00F15771" w:rsidP="00F15771">
      <w:pPr>
        <w:pStyle w:val="Heading4"/>
        <w:spacing w:after="0" w:line="360" w:lineRule="auto"/>
        <w:ind w:left="900"/>
        <w:jc w:val="left"/>
        <w:rPr>
          <w:rFonts w:cs="Times New Roman"/>
        </w:rPr>
      </w:pPr>
      <w:bookmarkStart w:id="292" w:name="_pcs01t3lhmdj" w:colFirst="0" w:colLast="0"/>
      <w:bookmarkStart w:id="293" w:name="_ykvjuh8xef5p" w:colFirst="0" w:colLast="0"/>
      <w:bookmarkStart w:id="294" w:name="_pso1nz8v5ne" w:colFirst="0" w:colLast="0"/>
      <w:bookmarkEnd w:id="292"/>
      <w:bookmarkEnd w:id="293"/>
      <w:bookmarkEnd w:id="294"/>
      <w:r w:rsidRPr="009747E7">
        <w:rPr>
          <w:rFonts w:cs="Times New Roman"/>
        </w:rPr>
        <w:t>2.4.2.1 Enquiries - requests and clarifications</w:t>
      </w:r>
    </w:p>
    <w:p w14:paraId="5461428E" w14:textId="77777777" w:rsidR="00F15771" w:rsidRPr="009747E7" w:rsidRDefault="00F15771" w:rsidP="00F1577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Within a call for clarifications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tender.enquiryPeriod</w:t>
      </w:r>
      <w:r w:rsidRPr="009747E7">
        <w:rPr>
          <w:rFonts w:ascii="Times New Roman" w:hAnsi="Times New Roman" w:cs="Times New Roman"/>
          <w:lang w:val="en-GB"/>
        </w:rPr>
        <w:t xml:space="preserve">, any interested </w:t>
      </w:r>
      <w:r>
        <w:rPr>
          <w:rFonts w:ascii="Times New Roman" w:hAnsi="Times New Roman" w:cs="Times New Roman"/>
          <w:lang w:val="en-GB"/>
        </w:rPr>
        <w:t xml:space="preserve">supplier </w:t>
      </w:r>
      <w:r w:rsidRPr="009747E7">
        <w:rPr>
          <w:rFonts w:ascii="Times New Roman" w:hAnsi="Times New Roman" w:cs="Times New Roman"/>
          <w:lang w:val="en-GB"/>
        </w:rPr>
        <w:t xml:space="preserve">is allowed to send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enquiries</w:t>
      </w:r>
      <w:r w:rsidRPr="009747E7">
        <w:rPr>
          <w:rFonts w:ascii="Times New Roman" w:hAnsi="Times New Roman" w:cs="Times New Roman"/>
          <w:lang w:val="en-GB"/>
        </w:rPr>
        <w:t xml:space="preserve"> - requests for clarification. Such requests remain anonymous. Once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tender.enquiryPeriod.endDate</w:t>
      </w:r>
      <w:r w:rsidRPr="009747E7">
        <w:rPr>
          <w:rFonts w:ascii="Times New Roman" w:hAnsi="Times New Roman" w:cs="Times New Roman"/>
          <w:lang w:val="en-GB"/>
        </w:rPr>
        <w:t xml:space="preserve"> is achieved, no more enquiries can be received.</w:t>
      </w:r>
    </w:p>
    <w:p w14:paraId="32432252" w14:textId="77777777" w:rsidR="00F15771" w:rsidRPr="009747E7" w:rsidRDefault="00F15771" w:rsidP="00F1577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4886A5F" w14:textId="77777777" w:rsidR="00F15771" w:rsidRPr="009747E7" w:rsidRDefault="00F15771" w:rsidP="00731842">
      <w:pPr>
        <w:keepNext/>
        <w:spacing w:after="120"/>
        <w:jc w:val="both"/>
        <w:rPr>
          <w:rFonts w:ascii="Times New Roman" w:eastAsia="Times New Roman" w:hAnsi="Times New Roman" w:cs="Times New Roman"/>
          <w:u w:val="single"/>
          <w:lang w:val="en-GB"/>
        </w:rPr>
      </w:pPr>
      <w:r w:rsidRPr="009747E7">
        <w:rPr>
          <w:rFonts w:ascii="Times New Roman" w:eastAsia="Times New Roman" w:hAnsi="Times New Roman" w:cs="Times New Roman"/>
          <w:u w:val="single"/>
          <w:lang w:val="en-GB"/>
        </w:rPr>
        <w:lastRenderedPageBreak/>
        <w:t>Enquiries</w:t>
      </w:r>
    </w:p>
    <w:tbl>
      <w:tblPr>
        <w:tblW w:w="9345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9345"/>
      </w:tblGrid>
      <w:tr w:rsidR="00F15771" w:rsidRPr="00AD5402" w14:paraId="252DBF63" w14:textId="77777777" w:rsidTr="00932A17">
        <w:tc>
          <w:tcPr>
            <w:tcW w:w="934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9C66" w14:textId="77777777" w:rsidR="00F15771" w:rsidRPr="009747E7" w:rsidRDefault="00F15771" w:rsidP="0073184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"tender":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"enquiries":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"title":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"relatedLot":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6713F3A2" w14:textId="6CBFA512" w:rsidR="00F15771" w:rsidRPr="009747E7" w:rsidRDefault="00F15771" w:rsidP="00F15771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295" w:name="_Toc80177344"/>
      <w:bookmarkStart w:id="296" w:name="_Toc87474757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8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enquiries</w:t>
      </w:r>
      <w:bookmarkEnd w:id="295"/>
      <w:bookmarkEnd w:id="296"/>
      <w:r w:rsidRPr="009747E7">
        <w:rPr>
          <w:rFonts w:ascii="Times New Roman" w:hAnsi="Times New Roman" w:cs="Times New Roman"/>
          <w:lang w:val="en-GB"/>
        </w:rPr>
        <w:t xml:space="preserve"> </w:t>
      </w:r>
    </w:p>
    <w:p w14:paraId="03767050" w14:textId="77777777" w:rsidR="00F15771" w:rsidRPr="009747E7" w:rsidRDefault="00F15771" w:rsidP="00F15771">
      <w:pPr>
        <w:spacing w:before="200" w:after="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All the enquiries received within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tender.enquiryPeriod</w:t>
      </w:r>
      <w:r w:rsidRPr="009747E7">
        <w:rPr>
          <w:rFonts w:ascii="Times New Roman" w:hAnsi="Times New Roman" w:cs="Times New Roman"/>
          <w:lang w:val="en-GB"/>
        </w:rPr>
        <w:t xml:space="preserve"> are disclosed immediately as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enquiries</w:t>
      </w:r>
      <w:r w:rsidRPr="009747E7">
        <w:rPr>
          <w:rFonts w:ascii="Times New Roman" w:hAnsi="Times New Roman" w:cs="Times New Roman"/>
          <w:lang w:val="en-GB"/>
        </w:rPr>
        <w:t xml:space="preserve"> array items. All the enquiries’ authors remain confidential until the start of the evaluation.</w:t>
      </w:r>
    </w:p>
    <w:p w14:paraId="71BF5419" w14:textId="77777777" w:rsidR="00F15771" w:rsidRPr="009747E7" w:rsidRDefault="00F15771" w:rsidP="00F15771">
      <w:pPr>
        <w:spacing w:after="120"/>
        <w:jc w:val="both"/>
        <w:rPr>
          <w:rFonts w:ascii="Times New Roman" w:eastAsia="Times New Roman" w:hAnsi="Times New Roman" w:cs="Times New Roman"/>
          <w:u w:val="single"/>
          <w:lang w:val="en-GB"/>
        </w:rPr>
      </w:pPr>
    </w:p>
    <w:p w14:paraId="540A3546" w14:textId="77777777" w:rsidR="00F15771" w:rsidRPr="009747E7" w:rsidRDefault="00F15771" w:rsidP="00F15771">
      <w:pPr>
        <w:spacing w:after="120"/>
        <w:jc w:val="both"/>
        <w:rPr>
          <w:rFonts w:ascii="Times New Roman" w:eastAsia="Times New Roman" w:hAnsi="Times New Roman" w:cs="Times New Roman"/>
          <w:u w:val="single"/>
          <w:lang w:val="en-GB"/>
        </w:rPr>
      </w:pPr>
      <w:r w:rsidRPr="009747E7">
        <w:rPr>
          <w:rFonts w:ascii="Times New Roman" w:eastAsia="Times New Roman" w:hAnsi="Times New Roman" w:cs="Times New Roman"/>
          <w:u w:val="single"/>
          <w:lang w:val="en-GB"/>
        </w:rPr>
        <w:t>Answers</w:t>
      </w:r>
    </w:p>
    <w:p w14:paraId="26AA9161" w14:textId="77777777" w:rsidR="00F15771" w:rsidRPr="009747E7" w:rsidRDefault="00F15771" w:rsidP="00F1577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During the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enquiryPeriod</w:t>
      </w:r>
      <w:r w:rsidRPr="009747E7">
        <w:rPr>
          <w:rFonts w:ascii="Times New Roman" w:hAnsi="Times New Roman" w:cs="Times New Roman"/>
          <w:lang w:val="en-GB"/>
        </w:rPr>
        <w:t xml:space="preserve">, the </w:t>
      </w:r>
      <w:r>
        <w:rPr>
          <w:rFonts w:ascii="Times New Roman" w:hAnsi="Times New Roman" w:cs="Times New Roman"/>
          <w:lang w:val="en-GB"/>
        </w:rPr>
        <w:t>PE can</w:t>
      </w:r>
      <w:r w:rsidRPr="009747E7">
        <w:rPr>
          <w:rFonts w:ascii="Times New Roman" w:hAnsi="Times New Roman" w:cs="Times New Roman"/>
          <w:lang w:val="en-GB"/>
        </w:rPr>
        <w:t xml:space="preserve"> submit an answer to a question received:</w:t>
      </w:r>
    </w:p>
    <w:p w14:paraId="7897ECA2" w14:textId="77777777" w:rsidR="00F15771" w:rsidRPr="009747E7" w:rsidRDefault="00F15771" w:rsidP="00F15771">
      <w:pPr>
        <w:spacing w:after="0"/>
        <w:jc w:val="both"/>
        <w:rPr>
          <w:rFonts w:ascii="Times New Roman" w:hAnsi="Times New Roman" w:cs="Times New Roman"/>
          <w:lang w:val="en-GB"/>
        </w:rPr>
      </w:pPr>
    </w:p>
    <w:tbl>
      <w:tblPr>
        <w:tblW w:w="933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F15771" w:rsidRPr="009747E7" w14:paraId="1633DC08" w14:textId="77777777" w:rsidTr="00932A17">
        <w:tc>
          <w:tcPr>
            <w:tcW w:w="933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FE1B" w14:textId="77777777" w:rsidR="00F15771" w:rsidRPr="009747E7" w:rsidRDefault="00F15771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"tender":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"enquiries":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"answer":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"dateAnswered":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]</w:t>
            </w:r>
          </w:p>
          <w:p w14:paraId="6BEA4A5E" w14:textId="77777777" w:rsidR="00F15771" w:rsidRPr="009747E7" w:rsidRDefault="00F15771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 xml:space="preserve">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5E8CD753" w14:textId="0EBEBFD4" w:rsidR="00F15771" w:rsidRPr="009747E7" w:rsidRDefault="00F15771" w:rsidP="00F15771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297" w:name="_Toc80177345"/>
      <w:bookmarkStart w:id="298" w:name="_Toc87474758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9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answers to enquiries</w:t>
      </w:r>
      <w:bookmarkEnd w:id="297"/>
      <w:bookmarkEnd w:id="298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</w:t>
      </w:r>
    </w:p>
    <w:p w14:paraId="132574AD" w14:textId="02349B64" w:rsidR="00F15771" w:rsidRPr="009747E7" w:rsidRDefault="00F15771" w:rsidP="00F15771">
      <w:pPr>
        <w:pStyle w:val="Heading4"/>
        <w:spacing w:after="0" w:line="360" w:lineRule="auto"/>
        <w:ind w:left="900"/>
        <w:jc w:val="left"/>
        <w:rPr>
          <w:rFonts w:cs="Times New Roman"/>
        </w:rPr>
      </w:pPr>
      <w:r w:rsidRPr="009747E7">
        <w:rPr>
          <w:rFonts w:cs="Times New Roman"/>
        </w:rPr>
        <w:t xml:space="preserve">2.4.2.2 Submission - </w:t>
      </w:r>
      <w:r>
        <w:rPr>
          <w:rFonts w:cs="Times New Roman"/>
        </w:rPr>
        <w:t>bids</w:t>
      </w:r>
    </w:p>
    <w:p w14:paraId="07B04A6D" w14:textId="7D6587C7" w:rsidR="000E7BD2" w:rsidRPr="009747E7" w:rsidRDefault="000E7BD2" w:rsidP="6F0611B3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Each </w:t>
      </w:r>
      <w:r w:rsidR="0099073B">
        <w:rPr>
          <w:rFonts w:ascii="Times New Roman" w:hAnsi="Times New Roman" w:cs="Times New Roman"/>
          <w:lang w:val="en-GB"/>
        </w:rPr>
        <w:t>supplier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="3B4794B0" w:rsidRPr="009747E7">
        <w:rPr>
          <w:rFonts w:ascii="Times New Roman" w:hAnsi="Times New Roman" w:cs="Times New Roman"/>
          <w:lang w:val="en-GB"/>
        </w:rPr>
        <w:t xml:space="preserve">is </w:t>
      </w:r>
      <w:r w:rsidRPr="009747E7">
        <w:rPr>
          <w:rFonts w:ascii="Times New Roman" w:hAnsi="Times New Roman" w:cs="Times New Roman"/>
          <w:lang w:val="en-GB"/>
        </w:rPr>
        <w:t xml:space="preserve">allowed to submit </w:t>
      </w:r>
      <w:r w:rsidR="3B4794B0" w:rsidRPr="009747E7">
        <w:rPr>
          <w:rFonts w:ascii="Times New Roman" w:hAnsi="Times New Roman" w:cs="Times New Roman"/>
          <w:lang w:val="en-GB"/>
        </w:rPr>
        <w:t xml:space="preserve">a </w:t>
      </w:r>
      <w:r w:rsidR="00505C70">
        <w:rPr>
          <w:rFonts w:ascii="Times New Roman" w:hAnsi="Times New Roman" w:cs="Times New Roman"/>
          <w:lang w:val="en-GB"/>
        </w:rPr>
        <w:t>quotation</w:t>
      </w:r>
      <w:r w:rsidR="3B4794B0" w:rsidRPr="009747E7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hAnsi="Times New Roman" w:cs="Times New Roman"/>
          <w:lang w:val="en-GB"/>
        </w:rPr>
        <w:t xml:space="preserve">within the given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tender.tenderPeriod</w:t>
      </w:r>
      <w:r w:rsidRPr="009747E7">
        <w:rPr>
          <w:rFonts w:ascii="Times New Roman" w:hAnsi="Times New Roman" w:cs="Times New Roman"/>
          <w:lang w:val="en-GB"/>
        </w:rPr>
        <w:t xml:space="preserve"> indicated </w:t>
      </w:r>
      <w:r w:rsidR="0070130F">
        <w:rPr>
          <w:rFonts w:ascii="Times New Roman" w:hAnsi="Times New Roman" w:cs="Times New Roman"/>
          <w:lang w:val="en-GB"/>
        </w:rPr>
        <w:t>in the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="0070130F">
        <w:rPr>
          <w:rFonts w:ascii="Times New Roman" w:hAnsi="Times New Roman" w:cs="Times New Roman"/>
          <w:lang w:val="en-GB"/>
        </w:rPr>
        <w:t>CN</w:t>
      </w:r>
      <w:r w:rsidRPr="009747E7">
        <w:rPr>
          <w:rFonts w:ascii="Times New Roman" w:hAnsi="Times New Roman" w:cs="Times New Roman"/>
          <w:lang w:val="en-GB"/>
        </w:rPr>
        <w:t xml:space="preserve">. Each </w:t>
      </w:r>
      <w:r w:rsidR="00505C70">
        <w:rPr>
          <w:rFonts w:ascii="Times New Roman" w:hAnsi="Times New Roman" w:cs="Times New Roman"/>
          <w:lang w:val="en-GB"/>
        </w:rPr>
        <w:t>quotation</w:t>
      </w:r>
      <w:r w:rsidRPr="009747E7">
        <w:rPr>
          <w:rFonts w:ascii="Times New Roman" w:hAnsi="Times New Roman" w:cs="Times New Roman"/>
          <w:lang w:val="en-GB"/>
        </w:rPr>
        <w:t xml:space="preserve"> is based on </w:t>
      </w:r>
      <w:r w:rsidR="3B4794B0" w:rsidRPr="009747E7">
        <w:rPr>
          <w:rFonts w:ascii="Times New Roman" w:hAnsi="Times New Roman" w:cs="Times New Roman"/>
          <w:lang w:val="en-GB"/>
        </w:rPr>
        <w:t xml:space="preserve">a </w:t>
      </w:r>
      <w:r w:rsidRPr="0070130F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Bids</w:t>
      </w:r>
      <w:r w:rsidRPr="009747E7">
        <w:rPr>
          <w:rFonts w:ascii="Times New Roman" w:hAnsi="Times New Roman" w:cs="Times New Roman"/>
          <w:lang w:val="en-GB"/>
        </w:rPr>
        <w:t xml:space="preserve"> schema. Each </w:t>
      </w:r>
      <w:r w:rsidR="00505C70">
        <w:rPr>
          <w:rFonts w:ascii="Times New Roman" w:hAnsi="Times New Roman" w:cs="Times New Roman"/>
          <w:lang w:val="en-GB"/>
        </w:rPr>
        <w:t>quotation</w:t>
      </w:r>
      <w:r w:rsidRPr="009747E7">
        <w:rPr>
          <w:rFonts w:ascii="Times New Roman" w:hAnsi="Times New Roman" w:cs="Times New Roman"/>
          <w:lang w:val="en-GB"/>
        </w:rPr>
        <w:t xml:space="preserve"> shall fulfil all the requirements prescribed by the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criteria</w:t>
      </w:r>
      <w:r w:rsidRPr="009747E7">
        <w:rPr>
          <w:rFonts w:ascii="Times New Roman" w:hAnsi="Times New Roman" w:cs="Times New Roman"/>
          <w:lang w:val="en-GB"/>
        </w:rPr>
        <w:t xml:space="preserve"> related to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items</w:t>
      </w:r>
      <w:r w:rsidRPr="009747E7">
        <w:rPr>
          <w:rFonts w:ascii="Times New Roman" w:hAnsi="Times New Roman" w:cs="Times New Roman"/>
          <w:lang w:val="en-GB"/>
        </w:rPr>
        <w:t xml:space="preserve"> or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lots</w:t>
      </w:r>
      <w:r w:rsidR="3B4794B0" w:rsidRPr="009747E7">
        <w:rPr>
          <w:rFonts w:ascii="Times New Roman" w:eastAsia="Courier New" w:hAnsi="Times New Roman" w:cs="Times New Roman"/>
          <w:color w:val="DD1144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with a relevant list of the responses by </w:t>
      </w:r>
      <w:r w:rsidR="3B4794B0" w:rsidRPr="009747E7">
        <w:rPr>
          <w:rFonts w:ascii="Times New Roman" w:hAnsi="Times New Roman" w:cs="Times New Roman"/>
          <w:lang w:val="en-GB"/>
        </w:rPr>
        <w:t xml:space="preserve">the </w:t>
      </w:r>
      <w:r w:rsidR="00B7412B">
        <w:rPr>
          <w:rFonts w:ascii="Times New Roman" w:hAnsi="Times New Roman" w:cs="Times New Roman"/>
          <w:lang w:val="en-GB"/>
        </w:rPr>
        <w:t>suppliers</w:t>
      </w:r>
      <w:r w:rsidR="00B7412B" w:rsidRPr="009747E7">
        <w:rPr>
          <w:rFonts w:ascii="Times New Roman" w:hAnsi="Times New Roman" w:cs="Times New Roman"/>
          <w:lang w:val="en-GB"/>
        </w:rPr>
        <w:t xml:space="preserve"> </w:t>
      </w:r>
      <w:r w:rsidR="3B4794B0" w:rsidRPr="009747E7">
        <w:rPr>
          <w:rFonts w:ascii="Times New Roman" w:hAnsi="Times New Roman" w:cs="Times New Roman"/>
          <w:lang w:val="en-GB"/>
        </w:rPr>
        <w:t>and</w:t>
      </w:r>
      <w:r w:rsidRPr="009747E7">
        <w:rPr>
          <w:rFonts w:ascii="Times New Roman" w:hAnsi="Times New Roman" w:cs="Times New Roman"/>
          <w:lang w:val="en-GB"/>
        </w:rPr>
        <w:t xml:space="preserve"> providing an array of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requirementResponses</w:t>
      </w:r>
      <w:r w:rsidRPr="009747E7">
        <w:rPr>
          <w:rFonts w:ascii="Times New Roman" w:hAnsi="Times New Roman" w:cs="Times New Roman"/>
          <w:lang w:val="en-GB"/>
        </w:rPr>
        <w:t xml:space="preserve">. </w:t>
      </w:r>
    </w:p>
    <w:tbl>
      <w:tblPr>
        <w:tblW w:w="9356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9356"/>
      </w:tblGrid>
      <w:tr w:rsidR="000E7BD2" w:rsidRPr="00AD5402" w14:paraId="2AF53E74" w14:textId="77777777" w:rsidTr="23E11A1A">
        <w:trPr>
          <w:trHeight w:val="945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FFF0B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23F185" w14:textId="1A144376" w:rsidR="000E7BD2" w:rsidRPr="009747E7" w:rsidRDefault="23E11A1A" w:rsidP="0021109A">
            <w:pPr>
              <w:spacing w:after="0" w:line="276" w:lineRule="auto"/>
              <w:ind w:left="9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9747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Having a set of requirements predefined by the </w:t>
            </w:r>
            <w:r w:rsidR="00CE2A2C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PE </w:t>
            </w:r>
            <w:r w:rsidRPr="009747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and </w:t>
            </w:r>
            <w:r w:rsidR="0070130F">
              <w:rPr>
                <w:rFonts w:ascii="Times New Roman" w:hAnsi="Times New Roman" w:cs="Times New Roman"/>
                <w:color w:val="000000" w:themeColor="text1"/>
                <w:lang w:val="en-GB"/>
              </w:rPr>
              <w:t>several</w:t>
            </w:r>
            <w:r w:rsidRPr="009747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values available, tenderers preparing their submissions include values for each requirement and fulfil the general corporate profiles</w:t>
            </w:r>
            <w:r w:rsidR="0070130F">
              <w:rPr>
                <w:rFonts w:ascii="Times New Roman" w:hAnsi="Times New Roman" w:cs="Times New Roman"/>
                <w:color w:val="000000" w:themeColor="text1"/>
                <w:lang w:val="en-GB"/>
              </w:rPr>
              <w:t>’</w:t>
            </w:r>
            <w:r w:rsidRPr="009747E7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 data as requested by the </w:t>
            </w:r>
            <w:r w:rsidR="00CE2A2C">
              <w:rPr>
                <w:rFonts w:ascii="Times New Roman" w:hAnsi="Times New Roman" w:cs="Times New Roman"/>
                <w:color w:val="000000" w:themeColor="text1"/>
                <w:lang w:val="en-GB"/>
              </w:rPr>
              <w:t xml:space="preserve">PE </w:t>
            </w:r>
            <w:r w:rsidRPr="009747E7">
              <w:rPr>
                <w:rFonts w:ascii="Times New Roman" w:hAnsi="Times New Roman" w:cs="Times New Roman"/>
                <w:color w:val="000000" w:themeColor="text1"/>
                <w:lang w:val="en-GB"/>
              </w:rPr>
              <w:t>or required by the Legal Framework of a particular jurisdiction.</w:t>
            </w:r>
          </w:p>
        </w:tc>
      </w:tr>
    </w:tbl>
    <w:p w14:paraId="1D69B864" w14:textId="4E2A26D9" w:rsidR="000E7BD2" w:rsidRPr="009747E7" w:rsidRDefault="0FFC06D3" w:rsidP="006F791E">
      <w:pPr>
        <w:spacing w:before="200" w:after="0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Thus, each tender includes:</w:t>
      </w:r>
    </w:p>
    <w:p w14:paraId="7BD39C68" w14:textId="41DC61C5" w:rsidR="000E7BD2" w:rsidRPr="009747E7" w:rsidRDefault="0070130F" w:rsidP="00B35176">
      <w:pPr>
        <w:numPr>
          <w:ilvl w:val="0"/>
          <w:numId w:val="5"/>
        </w:numPr>
        <w:spacing w:after="0" w:line="360" w:lineRule="auto"/>
        <w:ind w:left="978" w:hanging="27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An organisation profile according to the extended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organi</w:t>
      </w:r>
      <w:r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ation</w:t>
      </w:r>
      <w:r w:rsidRPr="009747E7">
        <w:rPr>
          <w:rFonts w:ascii="Times New Roman" w:hAnsi="Times New Roman" w:cs="Times New Roman"/>
          <w:lang w:val="en-GB"/>
        </w:rPr>
        <w:t xml:space="preserve"> model</w:t>
      </w:r>
      <w:r w:rsidR="00A87F7B" w:rsidRPr="009747E7">
        <w:rPr>
          <w:rFonts w:ascii="Times New Roman" w:hAnsi="Times New Roman" w:cs="Times New Roman"/>
          <w:lang w:val="en-GB"/>
        </w:rPr>
        <w:t>;</w:t>
      </w:r>
    </w:p>
    <w:p w14:paraId="002437F3" w14:textId="00187990" w:rsidR="000E7BD2" w:rsidRPr="009747E7" w:rsidRDefault="00680158" w:rsidP="00B35176">
      <w:pPr>
        <w:numPr>
          <w:ilvl w:val="0"/>
          <w:numId w:val="5"/>
        </w:numPr>
        <w:spacing w:after="0" w:line="360" w:lineRule="auto"/>
        <w:ind w:left="978" w:hanging="27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</w:t>
      </w:r>
      <w:r w:rsidR="0FFC06D3" w:rsidRPr="009747E7">
        <w:rPr>
          <w:rFonts w:ascii="Times New Roman" w:hAnsi="Times New Roman" w:cs="Times New Roman"/>
          <w:lang w:val="en-GB"/>
        </w:rPr>
        <w:t>set of documents of the tender, specified with relevant types of documents for their future splitting into the different "envelopes";</w:t>
      </w:r>
    </w:p>
    <w:p w14:paraId="1B88EBE3" w14:textId="79D5E1FE" w:rsidR="00680158" w:rsidRPr="009747E7" w:rsidRDefault="00680158" w:rsidP="00B35176">
      <w:pPr>
        <w:numPr>
          <w:ilvl w:val="0"/>
          <w:numId w:val="5"/>
        </w:numPr>
        <w:spacing w:after="0" w:line="360" w:lineRule="auto"/>
        <w:ind w:left="978" w:hanging="270"/>
        <w:jc w:val="both"/>
        <w:rPr>
          <w:rFonts w:eastAsiaTheme="minorEastAsia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a</w:t>
      </w:r>
      <w:r w:rsidRPr="009747E7">
        <w:rPr>
          <w:rFonts w:ascii="Times New Roman" w:hAnsi="Times New Roman" w:cs="Times New Roman"/>
          <w:lang w:val="en-GB"/>
        </w:rPr>
        <w:t xml:space="preserve"> set of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requirementResponses</w:t>
      </w:r>
      <w:r w:rsidRPr="009747E7">
        <w:rPr>
          <w:rFonts w:ascii="Times New Roman" w:hAnsi="Times New Roman" w:cs="Times New Roman"/>
          <w:lang w:val="en-GB"/>
        </w:rPr>
        <w:t xml:space="preserve"> according to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criteria</w:t>
      </w:r>
      <w:r w:rsidRPr="009747E7">
        <w:rPr>
          <w:rFonts w:ascii="Times New Roman" w:hAnsi="Times New Roman" w:cs="Times New Roman"/>
          <w:lang w:val="en-GB"/>
        </w:rPr>
        <w:t xml:space="preserve"> specified by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>within the CN:</w:t>
      </w:r>
    </w:p>
    <w:p w14:paraId="6ECE2CF8" w14:textId="77777777" w:rsidR="00680158" w:rsidRPr="009747E7" w:rsidRDefault="00680158" w:rsidP="00B35176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</w:rPr>
      </w:pPr>
      <w:r w:rsidRPr="009747E7">
        <w:rPr>
          <w:rFonts w:ascii="Times New Roman" w:hAnsi="Times New Roman"/>
        </w:rPr>
        <w:t>Commitment on exclusion grounds;</w:t>
      </w:r>
    </w:p>
    <w:p w14:paraId="76A00733" w14:textId="1442CE93" w:rsidR="00680158" w:rsidRPr="00AD5402" w:rsidRDefault="00680158" w:rsidP="00B35176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lang w:val="en-GB"/>
        </w:rPr>
      </w:pPr>
      <w:r w:rsidRPr="00AD5402">
        <w:rPr>
          <w:rFonts w:ascii="Times New Roman" w:hAnsi="Times New Roman"/>
          <w:lang w:val="en-GB"/>
        </w:rPr>
        <w:t>commitment on selection criteria (including absolute values if required)</w:t>
      </w:r>
      <w:r>
        <w:rPr>
          <w:rFonts w:ascii="Times New Roman" w:hAnsi="Times New Roman"/>
          <w:lang w:val="ca-ES"/>
        </w:rPr>
        <w:t>;</w:t>
      </w:r>
    </w:p>
    <w:p w14:paraId="0BE90E4B" w14:textId="77777777" w:rsidR="00680158" w:rsidRPr="009747E7" w:rsidRDefault="00680158" w:rsidP="00B35176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reflections on requirements characterise the nature of the subject of procurement;</w:t>
      </w:r>
    </w:p>
    <w:p w14:paraId="61FB9752" w14:textId="06D5FD23" w:rsidR="00680158" w:rsidRPr="00AD5402" w:rsidRDefault="00680158" w:rsidP="00B35176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reflections on requirements characterise the nature of the delivery and post-delivery</w:t>
      </w:r>
      <w:r w:rsidRPr="009747E7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088303A1" w14:textId="7DC081E7" w:rsidR="000E7BD2" w:rsidRPr="009747E7" w:rsidRDefault="00D86114" w:rsidP="00B35176">
      <w:pPr>
        <w:numPr>
          <w:ilvl w:val="0"/>
          <w:numId w:val="5"/>
        </w:numPr>
        <w:spacing w:after="0" w:line="360" w:lineRule="auto"/>
        <w:ind w:left="978" w:hanging="27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</w:t>
      </w:r>
      <w:r w:rsidR="0836F8FE" w:rsidRPr="009747E7">
        <w:rPr>
          <w:rFonts w:ascii="Times New Roman" w:hAnsi="Times New Roman" w:cs="Times New Roman"/>
          <w:lang w:val="en-GB"/>
        </w:rPr>
        <w:t>a</w:t>
      </w:r>
      <w:r w:rsidR="000E7BD2" w:rsidRPr="009747E7">
        <w:rPr>
          <w:rFonts w:ascii="Times New Roman" w:hAnsi="Times New Roman" w:cs="Times New Roman"/>
          <w:lang w:val="en-GB"/>
        </w:rPr>
        <w:t xml:space="preserve">bsolute financial value of a </w:t>
      </w:r>
      <w:r w:rsidR="00505C70">
        <w:rPr>
          <w:rFonts w:ascii="Times New Roman" w:hAnsi="Times New Roman" w:cs="Times New Roman"/>
          <w:lang w:val="en-GB"/>
        </w:rPr>
        <w:t>quotation</w:t>
      </w:r>
      <w:r w:rsidR="000E7BD2" w:rsidRPr="009747E7">
        <w:rPr>
          <w:rFonts w:ascii="Times New Roman" w:hAnsi="Times New Roman" w:cs="Times New Roman"/>
          <w:lang w:val="en-GB"/>
        </w:rPr>
        <w:t xml:space="preserve">-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bids[*].value</w:t>
      </w:r>
      <w:r w:rsidR="0836F8FE" w:rsidRPr="009747E7">
        <w:rPr>
          <w:rFonts w:ascii="Times New Roman" w:eastAsia="Courier New" w:hAnsi="Times New Roman" w:cs="Times New Roman"/>
          <w:color w:val="DD1144"/>
          <w:lang w:val="en-GB"/>
        </w:rPr>
        <w:t>;</w:t>
      </w:r>
    </w:p>
    <w:p w14:paraId="7155D2A6" w14:textId="6F7FC770" w:rsidR="0021109A" w:rsidRPr="00680158" w:rsidRDefault="0091673C" w:rsidP="00B35176">
      <w:pPr>
        <w:numPr>
          <w:ilvl w:val="0"/>
          <w:numId w:val="5"/>
        </w:numPr>
        <w:spacing w:after="0" w:line="360" w:lineRule="auto"/>
        <w:ind w:left="978" w:hanging="27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d</w:t>
      </w:r>
      <w:r w:rsidR="000E7BD2" w:rsidRPr="009747E7">
        <w:rPr>
          <w:rFonts w:ascii="Times New Roman" w:hAnsi="Times New Roman" w:cs="Times New Roman"/>
          <w:lang w:val="en-GB"/>
        </w:rPr>
        <w:t>ecomposed array of unit prices (</w:t>
      </w:r>
      <w:r w:rsidR="00A87F7B" w:rsidRPr="009747E7">
        <w:rPr>
          <w:rFonts w:ascii="Times New Roman" w:hAnsi="Times New Roman" w:cs="Times New Roman"/>
          <w:lang w:val="en-GB"/>
        </w:rPr>
        <w:t>if</w:t>
      </w:r>
      <w:r w:rsidR="000E7BD2" w:rsidRPr="009747E7">
        <w:rPr>
          <w:rFonts w:ascii="Times New Roman" w:hAnsi="Times New Roman" w:cs="Times New Roman"/>
          <w:lang w:val="en-GB"/>
        </w:rPr>
        <w:t xml:space="preserve"> requested by </w:t>
      </w:r>
      <w:r w:rsidR="00A87F7B" w:rsidRPr="009747E7">
        <w:rPr>
          <w:rFonts w:ascii="Times New Roman" w:hAnsi="Times New Roman" w:cs="Times New Roman"/>
          <w:lang w:val="en-GB"/>
        </w:rPr>
        <w:t xml:space="preserve">the </w:t>
      </w:r>
      <w:r w:rsidR="00CE2A2C">
        <w:rPr>
          <w:rFonts w:ascii="Times New Roman" w:hAnsi="Times New Roman" w:cs="Times New Roman"/>
          <w:lang w:val="en-GB"/>
        </w:rPr>
        <w:t xml:space="preserve">PE) </w:t>
      </w:r>
      <w:r w:rsidR="000E7BD2" w:rsidRPr="009747E7">
        <w:rPr>
          <w:rFonts w:ascii="Times New Roman" w:hAnsi="Times New Roman" w:cs="Times New Roman"/>
          <w:lang w:val="en-GB"/>
        </w:rPr>
        <w:t xml:space="preserve">-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bids[*].items.unit.value</w:t>
      </w:r>
      <w:r w:rsidR="00A87F7B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;</w:t>
      </w:r>
    </w:p>
    <w:tbl>
      <w:tblPr>
        <w:tblW w:w="933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21109A" w:rsidRPr="00AD5402" w14:paraId="1C359E7F" w14:textId="77777777" w:rsidTr="6F0611B3">
        <w:tc>
          <w:tcPr>
            <w:tcW w:w="933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2185" w14:textId="77777777" w:rsidR="0021109A" w:rsidRPr="009747E7" w:rsidRDefault="0021109A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"bid":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"relatedLots": 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"tenderers":[],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"items":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"quantity":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"unit": {},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"relatedLot":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"requirementResponses":[]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67CED252" w14:textId="76C503B3" w:rsidR="0021109A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299" w:name="_Toc87474759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21109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21109A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21109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680158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10</w:t>
      </w:r>
      <w:r w:rsidR="0021109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bids</w:t>
      </w:r>
      <w:bookmarkEnd w:id="299"/>
    </w:p>
    <w:p w14:paraId="68E69392" w14:textId="1F3BA12B" w:rsidR="000E7BD2" w:rsidRPr="009747E7" w:rsidRDefault="000E7BD2" w:rsidP="006F791E">
      <w:pPr>
        <w:spacing w:before="200" w:after="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All the </w:t>
      </w:r>
      <w:r w:rsidR="00505C70">
        <w:rPr>
          <w:rFonts w:ascii="Times New Roman" w:hAnsi="Times New Roman" w:cs="Times New Roman"/>
          <w:lang w:val="en-GB"/>
        </w:rPr>
        <w:t>quotations</w:t>
      </w:r>
      <w:r w:rsidRPr="009747E7">
        <w:rPr>
          <w:rFonts w:ascii="Times New Roman" w:hAnsi="Times New Roman" w:cs="Times New Roman"/>
          <w:lang w:val="en-GB"/>
        </w:rPr>
        <w:t xml:space="preserve"> collected remain confidential and closed until </w:t>
      </w:r>
      <w:r w:rsidR="3B4794B0" w:rsidRPr="009747E7">
        <w:rPr>
          <w:rFonts w:ascii="Times New Roman" w:hAnsi="Times New Roman" w:cs="Times New Roman"/>
          <w:lang w:val="en-GB"/>
        </w:rPr>
        <w:t xml:space="preserve">the end </w:t>
      </w:r>
      <w:r w:rsidRPr="009747E7">
        <w:rPr>
          <w:rFonts w:ascii="Times New Roman" w:hAnsi="Times New Roman" w:cs="Times New Roman"/>
          <w:lang w:val="en-GB"/>
        </w:rPr>
        <w:t xml:space="preserve">of </w:t>
      </w:r>
      <w:r w:rsidR="3B4794B0" w:rsidRPr="009747E7">
        <w:rPr>
          <w:rFonts w:ascii="Times New Roman" w:hAnsi="Times New Roman" w:cs="Times New Roman"/>
          <w:lang w:val="en-GB"/>
        </w:rPr>
        <w:t>the</w:t>
      </w:r>
      <w:r w:rsidRPr="009747E7">
        <w:rPr>
          <w:rFonts w:ascii="Times New Roman" w:hAnsi="Times New Roman" w:cs="Times New Roman"/>
          <w:lang w:val="en-GB"/>
        </w:rPr>
        <w:t xml:space="preserve"> period for tendering -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tender.tenderPeriod.endDate</w:t>
      </w:r>
      <w:r w:rsidRPr="009747E7">
        <w:rPr>
          <w:rFonts w:ascii="Times New Roman" w:hAnsi="Times New Roman" w:cs="Times New Roman"/>
          <w:lang w:val="en-GB"/>
        </w:rPr>
        <w:t xml:space="preserve">. Once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tender.tenderPeriod.endDate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="3B4794B0" w:rsidRPr="009747E7">
        <w:rPr>
          <w:rFonts w:ascii="Times New Roman" w:hAnsi="Times New Roman" w:cs="Times New Roman"/>
          <w:lang w:val="en-GB"/>
        </w:rPr>
        <w:t>is reached</w:t>
      </w:r>
      <w:r w:rsidRPr="009747E7">
        <w:rPr>
          <w:rFonts w:ascii="Times New Roman" w:hAnsi="Times New Roman" w:cs="Times New Roman"/>
          <w:lang w:val="en-GB"/>
        </w:rPr>
        <w:t xml:space="preserve">, no </w:t>
      </w:r>
      <w:r w:rsidR="00505C70">
        <w:rPr>
          <w:rFonts w:ascii="Times New Roman" w:hAnsi="Times New Roman" w:cs="Times New Roman"/>
          <w:lang w:val="en-GB"/>
        </w:rPr>
        <w:t>quotations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="3B4794B0" w:rsidRPr="009747E7">
        <w:rPr>
          <w:rFonts w:ascii="Times New Roman" w:hAnsi="Times New Roman" w:cs="Times New Roman"/>
          <w:lang w:val="en-GB"/>
        </w:rPr>
        <w:t xml:space="preserve">can </w:t>
      </w:r>
      <w:r w:rsidRPr="009747E7">
        <w:rPr>
          <w:rFonts w:ascii="Times New Roman" w:hAnsi="Times New Roman" w:cs="Times New Roman"/>
          <w:lang w:val="en-GB"/>
        </w:rPr>
        <w:t xml:space="preserve">be received, withdrawn or corrected. </w:t>
      </w:r>
    </w:p>
    <w:p w14:paraId="6B47B529" w14:textId="521A3BAD" w:rsidR="00EF1A0B" w:rsidRPr="00680158" w:rsidRDefault="00EF1A0B" w:rsidP="00680158">
      <w:pPr>
        <w:pStyle w:val="Heading3"/>
        <w:numPr>
          <w:ilvl w:val="0"/>
          <w:numId w:val="0"/>
        </w:numPr>
        <w:ind w:left="900"/>
      </w:pPr>
      <w:bookmarkStart w:id="300" w:name="_Toc87866260"/>
      <w:r w:rsidRPr="00680158">
        <w:t>2.4.3 State</w:t>
      </w:r>
      <w:r w:rsidR="00973778" w:rsidRPr="00680158">
        <w:t xml:space="preserve"> </w:t>
      </w:r>
      <w:r w:rsidR="00DD45CB">
        <w:t>1</w:t>
      </w:r>
      <w:r w:rsidRPr="00680158">
        <w:t>.1 - Suspension due to non-clarification</w:t>
      </w:r>
      <w:bookmarkEnd w:id="300"/>
      <w:r w:rsidRPr="00680158">
        <w:t xml:space="preserve"> </w:t>
      </w:r>
    </w:p>
    <w:p w14:paraId="38FDCB59" w14:textId="77777777" w:rsidR="00EF1A0B" w:rsidRPr="009747E7" w:rsidRDefault="00EF1A0B" w:rsidP="00EF1A0B">
      <w:pPr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Where initiation is suspended, a particular value for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tender.statusDetails</w:t>
      </w:r>
      <w:r w:rsidRPr="009747E7">
        <w:rPr>
          <w:rFonts w:ascii="Times New Roman" w:hAnsi="Times New Roman" w:cs="Times New Roman"/>
          <w:lang w:val="en-GB"/>
        </w:rPr>
        <w:t xml:space="preserve"> is used:</w:t>
      </w:r>
    </w:p>
    <w:tbl>
      <w:tblPr>
        <w:tblW w:w="933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EF1A0B" w:rsidRPr="009747E7" w14:paraId="6989C046" w14:textId="77777777" w:rsidTr="00932A17">
        <w:tc>
          <w:tcPr>
            <w:tcW w:w="933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ED12" w14:textId="77777777" w:rsidR="00EF1A0B" w:rsidRPr="009747E7" w:rsidRDefault="00EF1A0B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"tender":{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"statusDetails":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"suspended"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64A23DA1" w14:textId="16AFD531" w:rsidR="00EF1A0B" w:rsidRPr="009747E7" w:rsidRDefault="00EF1A0B" w:rsidP="00EF1A0B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01" w:name="_Toc87474760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2D0BDA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11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suspension</w:t>
      </w:r>
      <w:bookmarkEnd w:id="301"/>
    </w:p>
    <w:p w14:paraId="70B830B6" w14:textId="7AD5E6C0" w:rsidR="000E7BD2" w:rsidRPr="00680158" w:rsidRDefault="3B4794B0" w:rsidP="00680158">
      <w:pPr>
        <w:pStyle w:val="Heading3"/>
        <w:numPr>
          <w:ilvl w:val="0"/>
          <w:numId w:val="0"/>
        </w:numPr>
        <w:ind w:left="900"/>
      </w:pPr>
      <w:bookmarkStart w:id="302" w:name="_rwwel1xpqd94" w:colFirst="0" w:colLast="0"/>
      <w:bookmarkStart w:id="303" w:name="_Toc87866261"/>
      <w:bookmarkEnd w:id="302"/>
      <w:r w:rsidRPr="00680158">
        <w:t>2.4.</w:t>
      </w:r>
      <w:r w:rsidR="00973778" w:rsidRPr="00680158">
        <w:t>4</w:t>
      </w:r>
      <w:r w:rsidR="002D06AB" w:rsidRPr="00680158">
        <w:t xml:space="preserve"> </w:t>
      </w:r>
      <w:r w:rsidRPr="00680158">
        <w:t>State</w:t>
      </w:r>
      <w:r w:rsidR="002E08D0" w:rsidRPr="00680158">
        <w:t xml:space="preserve"> </w:t>
      </w:r>
      <w:r w:rsidR="00DD45CB">
        <w:t>1</w:t>
      </w:r>
      <w:r w:rsidR="002E08D0" w:rsidRPr="00680158">
        <w:t>.</w:t>
      </w:r>
      <w:r w:rsidR="00E401EA" w:rsidRPr="00680158">
        <w:t>2</w:t>
      </w:r>
      <w:r w:rsidRPr="00680158">
        <w:t xml:space="preserve"> - Unsuccessful completion of tendering</w:t>
      </w:r>
      <w:bookmarkEnd w:id="303"/>
      <w:r w:rsidRPr="00680158">
        <w:t xml:space="preserve"> </w:t>
      </w:r>
    </w:p>
    <w:p w14:paraId="6531BB30" w14:textId="39526B93" w:rsidR="000E7BD2" w:rsidRDefault="00D86114" w:rsidP="006F791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Not enough bids were collected during the tendering period. T</w:t>
      </w:r>
      <w:r w:rsidR="000E7BD2" w:rsidRPr="009747E7">
        <w:rPr>
          <w:rFonts w:ascii="Times New Roman" w:hAnsi="Times New Roman" w:cs="Times New Roman"/>
          <w:lang w:val="en-GB"/>
        </w:rPr>
        <w:t xml:space="preserve">he </w:t>
      </w:r>
      <w:r w:rsidR="006468B0">
        <w:rPr>
          <w:rFonts w:ascii="Times New Roman" w:hAnsi="Times New Roman" w:cs="Times New Roman"/>
          <w:lang w:val="en-GB"/>
        </w:rPr>
        <w:t>procedure</w:t>
      </w:r>
      <w:r w:rsidR="000E7BD2" w:rsidRPr="009747E7">
        <w:rPr>
          <w:rFonts w:ascii="Times New Roman" w:hAnsi="Times New Roman" w:cs="Times New Roman"/>
          <w:lang w:val="en-GB"/>
        </w:rPr>
        <w:t xml:space="preserve"> will end unsuccessful</w:t>
      </w:r>
      <w:r w:rsidR="0836F8FE" w:rsidRPr="009747E7">
        <w:rPr>
          <w:rFonts w:ascii="Times New Roman" w:hAnsi="Times New Roman" w:cs="Times New Roman"/>
          <w:lang w:val="en-GB"/>
        </w:rPr>
        <w:t>ly</w:t>
      </w:r>
      <w:r w:rsidR="000E7BD2" w:rsidRPr="009747E7">
        <w:rPr>
          <w:rFonts w:ascii="Times New Roman" w:hAnsi="Times New Roman" w:cs="Times New Roman"/>
          <w:lang w:val="en-GB"/>
        </w:rPr>
        <w:t xml:space="preserve"> with no future actions by </w:t>
      </w:r>
      <w:r w:rsidR="0836F8FE" w:rsidRPr="009747E7">
        <w:rPr>
          <w:rFonts w:ascii="Times New Roman" w:hAnsi="Times New Roman" w:cs="Times New Roman"/>
          <w:lang w:val="en-GB"/>
        </w:rPr>
        <w:t xml:space="preserve">the </w:t>
      </w:r>
      <w:r w:rsidR="0093594C">
        <w:rPr>
          <w:rFonts w:ascii="Times New Roman" w:hAnsi="Times New Roman" w:cs="Times New Roman"/>
          <w:lang w:val="en-GB"/>
        </w:rPr>
        <w:t>PE</w:t>
      </w:r>
      <w:r w:rsidR="00136C75" w:rsidRPr="009747E7">
        <w:rPr>
          <w:rFonts w:ascii="Times New Roman" w:hAnsi="Times New Roman" w:cs="Times New Roman"/>
          <w:lang w:val="en-GB"/>
        </w:rPr>
        <w:t xml:space="preserve">. </w:t>
      </w:r>
      <w:r w:rsidR="0836F8FE" w:rsidRPr="009747E7">
        <w:rPr>
          <w:rFonts w:ascii="Times New Roman" w:hAnsi="Times New Roman" w:cs="Times New Roman"/>
          <w:lang w:val="en-GB"/>
        </w:rPr>
        <w:t>The p</w:t>
      </w:r>
      <w:r w:rsidR="00136C75" w:rsidRPr="009747E7">
        <w:rPr>
          <w:rFonts w:ascii="Times New Roman" w:hAnsi="Times New Roman" w:cs="Times New Roman"/>
          <w:lang w:val="en-GB"/>
        </w:rPr>
        <w:t>rocurement process shall be moved to a phase of preparation of negative award notice.</w:t>
      </w:r>
    </w:p>
    <w:p w14:paraId="17CB26E0" w14:textId="77777777" w:rsidR="002E40FC" w:rsidRPr="009747E7" w:rsidRDefault="002E40FC" w:rsidP="006F791E">
      <w:pPr>
        <w:jc w:val="both"/>
        <w:rPr>
          <w:rFonts w:ascii="Times New Roman" w:hAnsi="Times New Roman" w:cs="Times New Roman"/>
          <w:lang w:val="en-GB"/>
        </w:rPr>
      </w:pPr>
    </w:p>
    <w:p w14:paraId="3FE7110E" w14:textId="15546114" w:rsidR="000E7BD2" w:rsidRPr="009747E7" w:rsidRDefault="3B4794B0" w:rsidP="002D0BDA">
      <w:pPr>
        <w:pStyle w:val="Heading4"/>
        <w:spacing w:after="0" w:line="360" w:lineRule="auto"/>
        <w:ind w:left="900"/>
        <w:jc w:val="left"/>
        <w:rPr>
          <w:rFonts w:cs="Times New Roman"/>
        </w:rPr>
      </w:pPr>
      <w:bookmarkStart w:id="304" w:name="_p6pqe8erebh7" w:colFirst="0" w:colLast="0"/>
      <w:bookmarkEnd w:id="304"/>
      <w:r w:rsidRPr="009747E7">
        <w:rPr>
          <w:rFonts w:cs="Times New Roman"/>
        </w:rPr>
        <w:lastRenderedPageBreak/>
        <w:t>2.4.</w:t>
      </w:r>
      <w:r w:rsidR="00973778">
        <w:rPr>
          <w:rFonts w:cs="Times New Roman"/>
        </w:rPr>
        <w:t>4</w:t>
      </w:r>
      <w:r w:rsidRPr="009747E7">
        <w:rPr>
          <w:rFonts w:cs="Times New Roman"/>
        </w:rPr>
        <w:t xml:space="preserve">.1 Indication of the unsuccessful outcome of </w:t>
      </w:r>
      <w:r w:rsidR="002D0BDA">
        <w:rPr>
          <w:rFonts w:cs="Times New Roman"/>
        </w:rPr>
        <w:t xml:space="preserve">the </w:t>
      </w:r>
      <w:r w:rsidRPr="009747E7">
        <w:rPr>
          <w:rFonts w:cs="Times New Roman"/>
        </w:rPr>
        <w:t>procurement process</w:t>
      </w:r>
    </w:p>
    <w:p w14:paraId="1E862027" w14:textId="573C586B" w:rsidR="000E7BD2" w:rsidRPr="002D0BDA" w:rsidRDefault="000E7BD2" w:rsidP="002D0BDA">
      <w:pPr>
        <w:spacing w:after="120"/>
        <w:jc w:val="both"/>
        <w:rPr>
          <w:rFonts w:ascii="Times New Roman" w:eastAsia="Times New Roman" w:hAnsi="Times New Roman" w:cs="Times New Roman"/>
          <w:u w:val="single"/>
          <w:lang w:val="en-GB"/>
        </w:rPr>
      </w:pPr>
      <w:bookmarkStart w:id="305" w:name="_e6kxi3o9ryu0" w:colFirst="0" w:colLast="0"/>
      <w:bookmarkEnd w:id="305"/>
      <w:r w:rsidRPr="002D0BDA">
        <w:rPr>
          <w:rFonts w:ascii="Times New Roman" w:eastAsia="Times New Roman" w:hAnsi="Times New Roman" w:cs="Times New Roman"/>
          <w:u w:val="single"/>
          <w:lang w:val="en-GB"/>
        </w:rPr>
        <w:t>For lots</w:t>
      </w:r>
    </w:p>
    <w:p w14:paraId="1A8C3862" w14:textId="29F5B6A7" w:rsidR="000E7BD2" w:rsidRPr="009747E7" w:rsidRDefault="0FFC06D3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 n</w:t>
      </w:r>
      <w:r w:rsidR="000E7BD2" w:rsidRPr="009747E7">
        <w:rPr>
          <w:rFonts w:ascii="Times New Roman" w:hAnsi="Times New Roman" w:cs="Times New Roman"/>
          <w:lang w:val="en-GB"/>
        </w:rPr>
        <w:t xml:space="preserve">egative character of procurement under </w:t>
      </w:r>
      <w:r w:rsidRPr="009747E7">
        <w:rPr>
          <w:rFonts w:ascii="Times New Roman" w:hAnsi="Times New Roman" w:cs="Times New Roman"/>
          <w:lang w:val="en-GB"/>
        </w:rPr>
        <w:t xml:space="preserve">a </w:t>
      </w:r>
      <w:r w:rsidR="000E7BD2" w:rsidRPr="009747E7">
        <w:rPr>
          <w:rFonts w:ascii="Times New Roman" w:hAnsi="Times New Roman" w:cs="Times New Roman"/>
          <w:lang w:val="en-GB"/>
        </w:rPr>
        <w:t xml:space="preserve">specific lot </w:t>
      </w:r>
      <w:r w:rsidRPr="009747E7">
        <w:rPr>
          <w:rFonts w:ascii="Times New Roman" w:hAnsi="Times New Roman" w:cs="Times New Roman"/>
          <w:lang w:val="en-GB"/>
        </w:rPr>
        <w:t>is</w:t>
      </w:r>
      <w:r w:rsidR="000E7BD2" w:rsidRPr="009747E7">
        <w:rPr>
          <w:rFonts w:ascii="Times New Roman" w:hAnsi="Times New Roman" w:cs="Times New Roman"/>
          <w:lang w:val="en-GB"/>
        </w:rPr>
        <w:t xml:space="preserve"> reflected with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lot.status: unsuccessful</w:t>
      </w:r>
      <w:r w:rsidRPr="009747E7">
        <w:rPr>
          <w:rFonts w:ascii="Times New Roman" w:eastAsia="Courier New" w:hAnsi="Times New Roman" w:cs="Times New Roman"/>
          <w:color w:val="DD1144"/>
          <w:lang w:val="en-GB"/>
        </w:rPr>
        <w:t>,</w:t>
      </w:r>
      <w:r w:rsidR="000E7BD2" w:rsidRPr="009747E7">
        <w:rPr>
          <w:rFonts w:ascii="Times New Roman" w:hAnsi="Times New Roman" w:cs="Times New Roman"/>
          <w:lang w:val="en-GB"/>
        </w:rPr>
        <w:t xml:space="preserve"> where</w:t>
      </w:r>
      <w:r w:rsidRPr="009747E7">
        <w:rPr>
          <w:rFonts w:ascii="Times New Roman" w:hAnsi="Times New Roman" w:cs="Times New Roman"/>
          <w:lang w:val="en-GB"/>
        </w:rPr>
        <w:t xml:space="preserve"> the</w:t>
      </w:r>
      <w:r w:rsidR="000E7BD2" w:rsidRPr="009747E7">
        <w:rPr>
          <w:rFonts w:ascii="Times New Roman" w:hAnsi="Times New Roman" w:cs="Times New Roman"/>
          <w:lang w:val="en-GB"/>
        </w:rPr>
        <w:t xml:space="preserve"> lot is closed </w:t>
      </w:r>
      <w:r w:rsidRPr="009747E7">
        <w:rPr>
          <w:rFonts w:ascii="Times New Roman" w:hAnsi="Times New Roman" w:cs="Times New Roman"/>
          <w:lang w:val="en-GB"/>
        </w:rPr>
        <w:t xml:space="preserve">unsuccessfully </w:t>
      </w:r>
      <w:r w:rsidR="000E7BD2" w:rsidRPr="009747E7">
        <w:rPr>
          <w:rFonts w:ascii="Times New Roman" w:hAnsi="Times New Roman" w:cs="Times New Roman"/>
          <w:lang w:val="en-GB"/>
        </w:rPr>
        <w:t xml:space="preserve">due to </w:t>
      </w:r>
      <w:r w:rsidRPr="009747E7">
        <w:rPr>
          <w:rFonts w:ascii="Times New Roman" w:hAnsi="Times New Roman" w:cs="Times New Roman"/>
          <w:lang w:val="en-GB"/>
        </w:rPr>
        <w:t xml:space="preserve">a </w:t>
      </w:r>
      <w:r w:rsidR="000E7BD2" w:rsidRPr="009747E7">
        <w:rPr>
          <w:rFonts w:ascii="Times New Roman" w:hAnsi="Times New Roman" w:cs="Times New Roman"/>
          <w:lang w:val="en-GB"/>
        </w:rPr>
        <w:t xml:space="preserve">lack </w:t>
      </w:r>
      <w:r w:rsidR="002D06AB">
        <w:rPr>
          <w:rFonts w:ascii="Times New Roman" w:hAnsi="Times New Roman" w:cs="Times New Roman"/>
          <w:lang w:val="en-GB"/>
        </w:rPr>
        <w:t xml:space="preserve">of </w:t>
      </w:r>
      <w:r w:rsidR="00505C70">
        <w:rPr>
          <w:rFonts w:ascii="Times New Roman" w:hAnsi="Times New Roman" w:cs="Times New Roman"/>
          <w:lang w:val="en-GB"/>
        </w:rPr>
        <w:t>quotations</w:t>
      </w:r>
      <w:r w:rsidR="000E7BD2" w:rsidRPr="009747E7">
        <w:rPr>
          <w:rFonts w:ascii="Times New Roman" w:hAnsi="Times New Roman" w:cs="Times New Roman"/>
          <w:lang w:val="en-GB"/>
        </w:rPr>
        <w:t xml:space="preserve"> for evaluation</w:t>
      </w:r>
      <w:r w:rsidRPr="009747E7">
        <w:rPr>
          <w:rFonts w:ascii="Times New Roman" w:hAnsi="Times New Roman" w:cs="Times New Roman"/>
          <w:lang w:val="en-GB"/>
        </w:rPr>
        <w:t>,</w:t>
      </w:r>
      <w:r w:rsidR="000E7BD2" w:rsidRPr="009747E7">
        <w:rPr>
          <w:rFonts w:ascii="Times New Roman" w:hAnsi="Times New Roman" w:cs="Times New Roman"/>
          <w:lang w:val="en-GB"/>
        </w:rPr>
        <w:t xml:space="preserve"> or where all the</w:t>
      </w:r>
      <w:r w:rsidR="00505C70">
        <w:rPr>
          <w:rFonts w:ascii="Times New Roman" w:hAnsi="Times New Roman" w:cs="Times New Roman"/>
          <w:lang w:val="en-GB"/>
        </w:rPr>
        <w:t xml:space="preserve"> received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r w:rsidR="00505C70">
        <w:rPr>
          <w:rFonts w:ascii="Times New Roman" w:hAnsi="Times New Roman" w:cs="Times New Roman"/>
          <w:lang w:val="en-GB"/>
        </w:rPr>
        <w:t>quotations</w:t>
      </w:r>
      <w:r w:rsidR="000E7BD2" w:rsidRPr="009747E7">
        <w:rPr>
          <w:rFonts w:ascii="Times New Roman" w:hAnsi="Times New Roman" w:cs="Times New Roman"/>
          <w:lang w:val="en-GB"/>
        </w:rPr>
        <w:t xml:space="preserve"> were rejected</w:t>
      </w:r>
      <w:r w:rsidRPr="009747E7">
        <w:rPr>
          <w:rFonts w:ascii="Times New Roman" w:hAnsi="Times New Roman" w:cs="Times New Roman"/>
          <w:lang w:val="en-GB"/>
        </w:rPr>
        <w:t>.</w:t>
      </w:r>
    </w:p>
    <w:tbl>
      <w:tblPr>
        <w:tblW w:w="9345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9345"/>
      </w:tblGrid>
      <w:tr w:rsidR="0021109A" w:rsidRPr="009747E7" w14:paraId="46E6642C" w14:textId="77777777" w:rsidTr="6F0611B3">
        <w:tc>
          <w:tcPr>
            <w:tcW w:w="934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3C7D" w14:textId="77777777" w:rsidR="0021109A" w:rsidRPr="009747E7" w:rsidRDefault="0021109A" w:rsidP="005F35BE">
            <w:pPr>
              <w:widowControl w:val="0"/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"lots":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"unsuccessful"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5BEFB11B" w14:textId="53C582CC" w:rsidR="0021109A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06" w:name="_Toc87474761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21109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21109A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21109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2D0BDA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12</w:t>
      </w:r>
      <w:r w:rsidR="0021109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</w:t>
      </w:r>
      <w:r w:rsidR="002D0BDA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the </w:t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unsuccessful outcome of </w:t>
      </w:r>
      <w:r w:rsidR="002D0BDA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the </w:t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procurement process at lot level</w:t>
      </w:r>
      <w:bookmarkEnd w:id="306"/>
    </w:p>
    <w:p w14:paraId="42AF404B" w14:textId="75C03B8A" w:rsidR="000E7BD2" w:rsidRPr="002D0BDA" w:rsidRDefault="3B4794B0" w:rsidP="002D0BDA">
      <w:pPr>
        <w:spacing w:after="120"/>
        <w:jc w:val="both"/>
        <w:rPr>
          <w:rFonts w:ascii="Times New Roman" w:eastAsia="Times New Roman" w:hAnsi="Times New Roman" w:cs="Times New Roman"/>
          <w:u w:val="single"/>
          <w:lang w:val="en-GB"/>
        </w:rPr>
      </w:pPr>
      <w:bookmarkStart w:id="307" w:name="_qrdqw77elr4r" w:colFirst="0" w:colLast="0"/>
      <w:bookmarkEnd w:id="307"/>
      <w:r w:rsidRPr="002D0BDA">
        <w:rPr>
          <w:rFonts w:ascii="Times New Roman" w:eastAsia="Times New Roman" w:hAnsi="Times New Roman" w:cs="Times New Roman"/>
          <w:u w:val="single"/>
          <w:lang w:val="en-GB"/>
        </w:rPr>
        <w:t xml:space="preserve">For </w:t>
      </w:r>
      <w:r w:rsidR="002D0BDA">
        <w:rPr>
          <w:rFonts w:ascii="Times New Roman" w:eastAsia="Times New Roman" w:hAnsi="Times New Roman" w:cs="Times New Roman"/>
          <w:u w:val="single"/>
          <w:lang w:val="en-GB"/>
        </w:rPr>
        <w:t xml:space="preserve">the </w:t>
      </w:r>
      <w:r w:rsidRPr="002D0BDA">
        <w:rPr>
          <w:rFonts w:ascii="Times New Roman" w:eastAsia="Times New Roman" w:hAnsi="Times New Roman" w:cs="Times New Roman"/>
          <w:u w:val="single"/>
          <w:lang w:val="en-GB"/>
        </w:rPr>
        <w:t>entire initiation (tender)</w:t>
      </w:r>
    </w:p>
    <w:p w14:paraId="58425822" w14:textId="7030CF3D" w:rsidR="000E7BD2" w:rsidRPr="009747E7" w:rsidRDefault="000E7BD2" w:rsidP="006F791E">
      <w:pPr>
        <w:jc w:val="both"/>
        <w:rPr>
          <w:rFonts w:ascii="Times New Roman" w:hAnsi="Times New Roman" w:cs="Times New Roman"/>
          <w:shd w:val="clear" w:color="auto" w:fill="F3F3F3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Where all the lots are unsuccessful,</w:t>
      </w:r>
      <w:r w:rsidR="0FFC06D3" w:rsidRPr="009747E7">
        <w:rPr>
          <w:rFonts w:ascii="Times New Roman" w:hAnsi="Times New Roman" w:cs="Times New Roman"/>
          <w:lang w:val="en-GB"/>
        </w:rPr>
        <w:t xml:space="preserve"> the</w:t>
      </w:r>
      <w:r w:rsidRPr="009747E7">
        <w:rPr>
          <w:rFonts w:ascii="Times New Roman" w:hAnsi="Times New Roman" w:cs="Times New Roman"/>
          <w:lang w:val="en-GB"/>
        </w:rPr>
        <w:t xml:space="preserve"> entire procurement initiation goes to </w:t>
      </w:r>
      <w:r w:rsidR="00E402A1" w:rsidRPr="009747E7">
        <w:rPr>
          <w:rFonts w:ascii="Times New Roman" w:hAnsi="Times New Roman" w:cs="Times New Roman"/>
          <w:lang w:val="en-GB"/>
        </w:rPr>
        <w:t>State</w:t>
      </w:r>
      <w:r w:rsidR="002D0BDA">
        <w:rPr>
          <w:rFonts w:ascii="Times New Roman" w:hAnsi="Times New Roman" w:cs="Times New Roman"/>
          <w:lang w:val="en-GB"/>
        </w:rPr>
        <w:t xml:space="preserve"> </w:t>
      </w:r>
      <w:r w:rsidR="00DD45CB">
        <w:rPr>
          <w:rFonts w:ascii="Times New Roman" w:hAnsi="Times New Roman" w:cs="Times New Roman"/>
          <w:lang w:val="en-GB"/>
        </w:rPr>
        <w:t>1</w:t>
      </w:r>
      <w:r w:rsidRPr="009747E7">
        <w:rPr>
          <w:rFonts w:ascii="Times New Roman" w:hAnsi="Times New Roman" w:cs="Times New Roman"/>
          <w:lang w:val="en-GB"/>
        </w:rPr>
        <w:t>.</w:t>
      </w:r>
      <w:r w:rsidR="00E402A1">
        <w:rPr>
          <w:rFonts w:ascii="Times New Roman" w:hAnsi="Times New Roman" w:cs="Times New Roman"/>
          <w:lang w:val="en-GB"/>
        </w:rPr>
        <w:t>2</w:t>
      </w:r>
      <w:r w:rsidRPr="009747E7">
        <w:rPr>
          <w:rFonts w:ascii="Times New Roman" w:hAnsi="Times New Roman" w:cs="Times New Roman"/>
          <w:lang w:val="en-GB"/>
        </w:rPr>
        <w:t xml:space="preserve">. </w:t>
      </w:r>
      <w:r w:rsidR="0FFC06D3" w:rsidRPr="009747E7">
        <w:rPr>
          <w:rFonts w:ascii="Times New Roman" w:hAnsi="Times New Roman" w:cs="Times New Roman"/>
          <w:lang w:val="en-GB"/>
        </w:rPr>
        <w:t>A n</w:t>
      </w:r>
      <w:r w:rsidRPr="009747E7">
        <w:rPr>
          <w:rFonts w:ascii="Times New Roman" w:hAnsi="Times New Roman" w:cs="Times New Roman"/>
          <w:lang w:val="en-GB"/>
        </w:rPr>
        <w:t xml:space="preserve">egative character of procurement under </w:t>
      </w:r>
      <w:r w:rsidR="002D0BDA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>enti</w:t>
      </w:r>
      <w:r w:rsidR="0FFC06D3" w:rsidRPr="009747E7">
        <w:rPr>
          <w:rFonts w:ascii="Times New Roman" w:hAnsi="Times New Roman" w:cs="Times New Roman"/>
          <w:lang w:val="en-GB"/>
        </w:rPr>
        <w:t>re</w:t>
      </w:r>
      <w:r w:rsidRPr="009747E7">
        <w:rPr>
          <w:rFonts w:ascii="Times New Roman" w:hAnsi="Times New Roman" w:cs="Times New Roman"/>
          <w:lang w:val="en-GB"/>
        </w:rPr>
        <w:t xml:space="preserve"> initiation (procurement process) </w:t>
      </w:r>
      <w:r w:rsidR="0FFC06D3" w:rsidRPr="009747E7">
        <w:rPr>
          <w:rFonts w:ascii="Times New Roman" w:hAnsi="Times New Roman" w:cs="Times New Roman"/>
          <w:lang w:val="en-GB"/>
        </w:rPr>
        <w:t>is</w:t>
      </w:r>
      <w:r w:rsidRPr="009747E7">
        <w:rPr>
          <w:rFonts w:ascii="Times New Roman" w:hAnsi="Times New Roman" w:cs="Times New Roman"/>
          <w:lang w:val="en-GB"/>
        </w:rPr>
        <w:t xml:space="preserve"> reflected with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tender.status: unsuccessful</w:t>
      </w:r>
      <w:r w:rsidR="0FFC06D3" w:rsidRPr="009747E7">
        <w:rPr>
          <w:rFonts w:ascii="Times New Roman" w:eastAsia="Courier New" w:hAnsi="Times New Roman" w:cs="Times New Roman"/>
          <w:color w:val="DD1144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where</w:t>
      </w:r>
      <w:r w:rsidR="0FFC06D3" w:rsidRPr="009747E7">
        <w:rPr>
          <w:rFonts w:ascii="Times New Roman" w:hAnsi="Times New Roman" w:cs="Times New Roman"/>
          <w:lang w:val="en-GB"/>
        </w:rPr>
        <w:t xml:space="preserve"> the</w:t>
      </w:r>
      <w:r w:rsidRPr="009747E7">
        <w:rPr>
          <w:rFonts w:ascii="Times New Roman" w:hAnsi="Times New Roman" w:cs="Times New Roman"/>
          <w:lang w:val="en-GB"/>
        </w:rPr>
        <w:t xml:space="preserve"> initiation is closed </w:t>
      </w:r>
      <w:r w:rsidR="0FFC06D3" w:rsidRPr="009747E7">
        <w:rPr>
          <w:rFonts w:ascii="Times New Roman" w:hAnsi="Times New Roman" w:cs="Times New Roman"/>
          <w:lang w:val="en-GB"/>
        </w:rPr>
        <w:t xml:space="preserve">unsuccessfully </w:t>
      </w:r>
      <w:r w:rsidRPr="009747E7">
        <w:rPr>
          <w:rFonts w:ascii="Times New Roman" w:hAnsi="Times New Roman" w:cs="Times New Roman"/>
          <w:lang w:val="en-GB"/>
        </w:rPr>
        <w:t xml:space="preserve">due to </w:t>
      </w:r>
      <w:r w:rsidR="0FFC06D3" w:rsidRPr="009747E7">
        <w:rPr>
          <w:rFonts w:ascii="Times New Roman" w:hAnsi="Times New Roman" w:cs="Times New Roman"/>
          <w:lang w:val="en-GB"/>
        </w:rPr>
        <w:t xml:space="preserve">a </w:t>
      </w:r>
      <w:r w:rsidRPr="009747E7">
        <w:rPr>
          <w:rFonts w:ascii="Times New Roman" w:hAnsi="Times New Roman" w:cs="Times New Roman"/>
          <w:lang w:val="en-GB"/>
        </w:rPr>
        <w:t xml:space="preserve">lack </w:t>
      </w:r>
      <w:r w:rsidR="002D06AB">
        <w:rPr>
          <w:rFonts w:ascii="Times New Roman" w:hAnsi="Times New Roman" w:cs="Times New Roman"/>
          <w:lang w:val="en-GB"/>
        </w:rPr>
        <w:t>of</w:t>
      </w:r>
      <w:r w:rsidR="002D06AB" w:rsidRPr="009747E7">
        <w:rPr>
          <w:rFonts w:ascii="Times New Roman" w:hAnsi="Times New Roman" w:cs="Times New Roman"/>
          <w:lang w:val="en-GB"/>
        </w:rPr>
        <w:t xml:space="preserve"> </w:t>
      </w:r>
      <w:r w:rsidR="00505C70">
        <w:rPr>
          <w:rFonts w:ascii="Times New Roman" w:hAnsi="Times New Roman" w:cs="Times New Roman"/>
          <w:lang w:val="en-GB"/>
        </w:rPr>
        <w:t>quotations</w:t>
      </w:r>
      <w:r w:rsidRPr="009747E7">
        <w:rPr>
          <w:rFonts w:ascii="Times New Roman" w:hAnsi="Times New Roman" w:cs="Times New Roman"/>
          <w:lang w:val="en-GB"/>
        </w:rPr>
        <w:t xml:space="preserve"> for </w:t>
      </w:r>
      <w:r w:rsidR="00D86114">
        <w:rPr>
          <w:rFonts w:ascii="Times New Roman" w:hAnsi="Times New Roman" w:cs="Times New Roman"/>
          <w:lang w:val="en-GB"/>
        </w:rPr>
        <w:t xml:space="preserve">an </w:t>
      </w:r>
      <w:r w:rsidRPr="009747E7">
        <w:rPr>
          <w:rFonts w:ascii="Times New Roman" w:hAnsi="Times New Roman" w:cs="Times New Roman"/>
          <w:lang w:val="en-GB"/>
        </w:rPr>
        <w:t>evaluation</w:t>
      </w:r>
      <w:r w:rsidR="0FFC06D3" w:rsidRPr="009747E7">
        <w:rPr>
          <w:rFonts w:ascii="Times New Roman" w:hAnsi="Times New Roman" w:cs="Times New Roman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or where all the </w:t>
      </w:r>
      <w:r w:rsidR="00505C70">
        <w:rPr>
          <w:rFonts w:ascii="Times New Roman" w:hAnsi="Times New Roman" w:cs="Times New Roman"/>
          <w:lang w:val="en-GB"/>
        </w:rPr>
        <w:t>quotations</w:t>
      </w:r>
      <w:r w:rsidR="00505C70" w:rsidRPr="009747E7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hAnsi="Times New Roman" w:cs="Times New Roman"/>
          <w:lang w:val="en-GB"/>
        </w:rPr>
        <w:t xml:space="preserve">were rejected. Details of a negative closure </w:t>
      </w:r>
      <w:r w:rsidR="0FFC06D3" w:rsidRPr="009747E7">
        <w:rPr>
          <w:rFonts w:ascii="Times New Roman" w:hAnsi="Times New Roman" w:cs="Times New Roman"/>
          <w:lang w:val="en-GB"/>
        </w:rPr>
        <w:t>are</w:t>
      </w:r>
      <w:r w:rsidRPr="009747E7">
        <w:rPr>
          <w:rFonts w:ascii="Times New Roman" w:hAnsi="Times New Roman" w:cs="Times New Roman"/>
          <w:lang w:val="en-GB"/>
        </w:rPr>
        <w:t xml:space="preserve"> reflected in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tender.statusDetails</w:t>
      </w:r>
      <w:r w:rsidR="0FFC06D3" w:rsidRPr="009747E7">
        <w:rPr>
          <w:rFonts w:ascii="Times New Roman" w:eastAsia="Courier New" w:hAnsi="Times New Roman" w:cs="Times New Roman"/>
          <w:color w:val="DD1144"/>
          <w:lang w:val="en-GB"/>
        </w:rPr>
        <w:t>.</w:t>
      </w:r>
    </w:p>
    <w:p w14:paraId="043BF6DC" w14:textId="77777777" w:rsidR="000E7BD2" w:rsidRPr="009747E7" w:rsidRDefault="000E7BD2" w:rsidP="00B35176">
      <w:pPr>
        <w:numPr>
          <w:ilvl w:val="0"/>
          <w:numId w:val="11"/>
        </w:numPr>
        <w:spacing w:after="0" w:line="360" w:lineRule="auto"/>
        <w:ind w:left="1170" w:hanging="27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lackOfSubmissions</w:t>
      </w:r>
    </w:p>
    <w:p w14:paraId="0B79F59F" w14:textId="77777777" w:rsidR="000E7BD2" w:rsidRPr="009747E7" w:rsidRDefault="000E7BD2" w:rsidP="00B35176">
      <w:pPr>
        <w:numPr>
          <w:ilvl w:val="0"/>
          <w:numId w:val="11"/>
        </w:numPr>
        <w:spacing w:after="0" w:line="360" w:lineRule="auto"/>
        <w:ind w:left="1170" w:hanging="27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allDisqualified</w:t>
      </w:r>
    </w:p>
    <w:p w14:paraId="3A1308D3" w14:textId="77777777" w:rsidR="000E7BD2" w:rsidRPr="009747E7" w:rsidRDefault="000E7BD2" w:rsidP="00B35176">
      <w:pPr>
        <w:numPr>
          <w:ilvl w:val="0"/>
          <w:numId w:val="11"/>
        </w:numPr>
        <w:spacing w:after="200" w:line="360" w:lineRule="auto"/>
        <w:ind w:left="1170" w:hanging="27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allRejected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1109A" w:rsidRPr="009747E7" w14:paraId="7722BF6E" w14:textId="77777777" w:rsidTr="6F0611B3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8E48" w14:textId="77777777" w:rsidR="0021109A" w:rsidRPr="009747E7" w:rsidRDefault="0021109A" w:rsidP="005F35BE">
            <w:pPr>
              <w:widowControl w:val="0"/>
              <w:spacing w:after="0" w:line="276" w:lineRule="auto"/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"tender":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"unsuccessful"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"statusDetails":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</w:t>
            </w:r>
          </w:p>
          <w:p w14:paraId="4D314B4E" w14:textId="77777777" w:rsidR="0021109A" w:rsidRPr="009747E7" w:rsidRDefault="0021109A" w:rsidP="005F35BE">
            <w:pPr>
              <w:widowControl w:val="0"/>
              <w:spacing w:after="0" w:line="276" w:lineRule="auto"/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}</w:t>
            </w:r>
          </w:p>
        </w:tc>
      </w:tr>
    </w:tbl>
    <w:p w14:paraId="574A0DD4" w14:textId="7D9A8F23" w:rsidR="0021109A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08" w:name="_Toc87474762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21109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21109A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21109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2D0BDA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13</w:t>
      </w:r>
      <w:r w:rsidR="0021109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</w:t>
      </w:r>
      <w:r w:rsidR="002D0BDA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the </w:t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unsuccessful outcome of </w:t>
      </w:r>
      <w:r w:rsidR="002D0BDA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the </w:t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procurement process at tender level</w:t>
      </w:r>
      <w:bookmarkEnd w:id="308"/>
    </w:p>
    <w:p w14:paraId="6502BFC5" w14:textId="2BC8E64E" w:rsidR="005A3A9F" w:rsidRPr="009747E7" w:rsidRDefault="005A3A9F" w:rsidP="005A3A9F">
      <w:pPr>
        <w:pStyle w:val="Heading3"/>
        <w:keepLines/>
        <w:numPr>
          <w:ilvl w:val="2"/>
          <w:numId w:val="0"/>
        </w:numPr>
        <w:shd w:val="clear" w:color="auto" w:fill="FFFFFF" w:themeFill="background1"/>
        <w:spacing w:before="200" w:after="80" w:line="288" w:lineRule="auto"/>
        <w:jc w:val="left"/>
        <w:rPr>
          <w:rFonts w:cs="Times New Roman"/>
        </w:rPr>
      </w:pPr>
      <w:bookmarkStart w:id="309" w:name="_Toc74064678"/>
      <w:bookmarkStart w:id="310" w:name="_Toc87866262"/>
      <w:r w:rsidRPr="009747E7">
        <w:rPr>
          <w:rFonts w:cs="Times New Roman"/>
          <w:color w:val="000000" w:themeColor="text1"/>
        </w:rPr>
        <w:t>2.4.</w:t>
      </w:r>
      <w:r w:rsidR="00973778">
        <w:rPr>
          <w:rFonts w:cs="Times New Roman"/>
          <w:color w:val="000000" w:themeColor="text1"/>
        </w:rPr>
        <w:t>5</w:t>
      </w:r>
      <w:r w:rsidRPr="009747E7">
        <w:rPr>
          <w:rFonts w:cs="Times New Roman"/>
          <w:color w:val="000000" w:themeColor="text1"/>
        </w:rPr>
        <w:t xml:space="preserve"> State</w:t>
      </w:r>
      <w:r w:rsidR="0037495A">
        <w:rPr>
          <w:rFonts w:cs="Times New Roman"/>
          <w:color w:val="000000" w:themeColor="text1"/>
        </w:rPr>
        <w:t xml:space="preserve"> </w:t>
      </w:r>
      <w:r w:rsidRPr="009747E7">
        <w:rPr>
          <w:rFonts w:cs="Times New Roman"/>
          <w:color w:val="000000" w:themeColor="text1"/>
        </w:rPr>
        <w:t>2 - Qualification phase (active.qualification)</w:t>
      </w:r>
      <w:bookmarkEnd w:id="309"/>
      <w:bookmarkEnd w:id="310"/>
    </w:p>
    <w:p w14:paraId="3583D8F6" w14:textId="355BF689" w:rsidR="005A3A9F" w:rsidRPr="009747E7" w:rsidRDefault="005A3A9F" w:rsidP="005A3A9F">
      <w:pPr>
        <w:pStyle w:val="Heading4"/>
        <w:spacing w:after="0" w:line="360" w:lineRule="auto"/>
        <w:jc w:val="left"/>
        <w:rPr>
          <w:rFonts w:cs="Times New Roman"/>
        </w:rPr>
      </w:pPr>
      <w:r w:rsidRPr="009747E7">
        <w:rPr>
          <w:rFonts w:cs="Times New Roman"/>
        </w:rPr>
        <w:t>2.4.</w:t>
      </w:r>
      <w:r w:rsidR="00973778">
        <w:rPr>
          <w:rFonts w:cs="Times New Roman"/>
        </w:rPr>
        <w:t>5</w:t>
      </w:r>
      <w:r w:rsidRPr="009747E7">
        <w:rPr>
          <w:rFonts w:cs="Times New Roman"/>
        </w:rPr>
        <w:t xml:space="preserve">.1 Initiation of </w:t>
      </w:r>
      <w:r w:rsidR="002D0BDA">
        <w:rPr>
          <w:rFonts w:cs="Times New Roman"/>
        </w:rPr>
        <w:t xml:space="preserve">the </w:t>
      </w:r>
      <w:r w:rsidRPr="009747E7">
        <w:rPr>
          <w:rFonts w:cs="Times New Roman"/>
        </w:rPr>
        <w:t>qualification phase</w:t>
      </w:r>
    </w:p>
    <w:p w14:paraId="1E271A87" w14:textId="77777777" w:rsidR="005A3A9F" w:rsidRPr="009747E7" w:rsidRDefault="005A3A9F" w:rsidP="005A3A9F">
      <w:pPr>
        <w:pStyle w:val="Heading5"/>
        <w:numPr>
          <w:ilvl w:val="4"/>
          <w:numId w:val="0"/>
        </w:numPr>
        <w:spacing w:before="0" w:after="0" w:line="360" w:lineRule="auto"/>
        <w:jc w:val="left"/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t>Disclosure of submissions</w:t>
      </w:r>
    </w:p>
    <w:p w14:paraId="6C059CF8" w14:textId="193FF2D7" w:rsidR="002D0BDA" w:rsidRPr="009747E7" w:rsidRDefault="002D0BDA" w:rsidP="005A3A9F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submissions are disclosed as a </w:t>
      </w:r>
      <w:r w:rsidRPr="002D0BDA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submissions</w:t>
      </w:r>
      <w:r>
        <w:rPr>
          <w:rFonts w:ascii="Times New Roman" w:hAnsi="Times New Roman" w:cs="Times New Roman"/>
          <w:lang w:val="en-GB"/>
        </w:rPr>
        <w:t xml:space="preserve"> array according to the relevant schema where there are enough submissions</w:t>
      </w:r>
      <w:r w:rsidRPr="009747E7">
        <w:rPr>
          <w:rFonts w:ascii="Times New Roman" w:hAnsi="Times New Roman" w:cs="Times New Roman"/>
          <w:lang w:val="en-GB"/>
        </w:rPr>
        <w:t xml:space="preserve">. All the submissions’ authors are added into parties as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organi</w:t>
      </w:r>
      <w:r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ations</w:t>
      </w:r>
      <w:r w:rsidRPr="009747E7">
        <w:rPr>
          <w:rFonts w:ascii="Times New Roman" w:hAnsi="Times New Roman" w:cs="Times New Roman"/>
          <w:lang w:val="en-GB"/>
        </w:rPr>
        <w:t xml:space="preserve"> with a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role: candidate</w:t>
      </w:r>
      <w:r w:rsidRPr="009747E7"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  <w:t>.</w:t>
      </w:r>
    </w:p>
    <w:tbl>
      <w:tblPr>
        <w:tblW w:w="8205" w:type="dxa"/>
        <w:tblInd w:w="608" w:type="dxa"/>
        <w:tblLayout w:type="fixed"/>
        <w:tblLook w:val="0600" w:firstRow="0" w:lastRow="0" w:firstColumn="0" w:lastColumn="0" w:noHBand="1" w:noVBand="1"/>
      </w:tblPr>
      <w:tblGrid>
        <w:gridCol w:w="8205"/>
      </w:tblGrid>
      <w:tr w:rsidR="005A3A9F" w:rsidRPr="00AD5402" w14:paraId="603B17AC" w14:textId="77777777" w:rsidTr="00932A17">
        <w:tc>
          <w:tcPr>
            <w:tcW w:w="820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94AA" w14:textId="77777777" w:rsidR="005A3A9F" w:rsidRPr="009747E7" w:rsidRDefault="005A3A9F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ourier New" w:hAnsi="Times New Roman" w:cs="Times New Roman"/>
                <w:color w:val="172B4D"/>
                <w:sz w:val="18"/>
                <w:szCs w:val="18"/>
                <w:shd w:val="clear" w:color="auto" w:fill="F4F5F7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"submissions":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"details":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"id":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"1"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"requirementResponses":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lastRenderedPageBreak/>
              <w:t xml:space="preserve">  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"id":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"value":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"true"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"requirement": {},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"relatedTenderer": {}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},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"id":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"value":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"true"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"requirement": {},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"relatedTenderer": {}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],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"tenderers":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{}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5607FA20" w14:textId="1CCEBCF3" w:rsidR="005A3A9F" w:rsidRPr="009747E7" w:rsidRDefault="005A3A9F" w:rsidP="005A3A9F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11" w:name="_Toc74064713"/>
      <w:bookmarkStart w:id="312" w:name="_Toc87474763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2D0BDA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14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disclosure of submissions</w:t>
      </w:r>
      <w:bookmarkEnd w:id="311"/>
      <w:bookmarkEnd w:id="312"/>
      <w:r w:rsidRPr="00B67B11">
        <w:rPr>
          <w:rFonts w:ascii="Times New Roman" w:hAnsi="Times New Roman" w:cs="Times New Roman"/>
          <w:lang w:val="en-GB"/>
        </w:rPr>
        <w:t xml:space="preserve"> </w:t>
      </w:r>
    </w:p>
    <w:p w14:paraId="13A100E2" w14:textId="77777777" w:rsidR="005A3A9F" w:rsidRPr="009747E7" w:rsidRDefault="005A3A9F" w:rsidP="005A3A9F">
      <w:pPr>
        <w:pStyle w:val="Heading5"/>
        <w:numPr>
          <w:ilvl w:val="4"/>
          <w:numId w:val="0"/>
        </w:numPr>
        <w:spacing w:after="0" w:line="360" w:lineRule="auto"/>
        <w:jc w:val="left"/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t>Qualification envelopes</w:t>
      </w:r>
    </w:p>
    <w:p w14:paraId="41745D3F" w14:textId="0B8A6B94" w:rsidR="00A42A3E" w:rsidRPr="009747E7" w:rsidRDefault="00A42A3E" w:rsidP="00A42A3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</w:t>
      </w:r>
      <w:r w:rsidRPr="009747E7">
        <w:rPr>
          <w:rFonts w:ascii="Times New Roman" w:hAnsi="Times New Roman" w:cs="Times New Roman"/>
          <w:lang w:val="en-GB"/>
        </w:rPr>
        <w:t xml:space="preserve"> set of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qualifications</w:t>
      </w:r>
      <w:r w:rsidRPr="009747E7">
        <w:rPr>
          <w:rFonts w:ascii="Times New Roman" w:hAnsi="Times New Roman" w:cs="Times New Roman"/>
          <w:lang w:val="en-GB"/>
        </w:rPr>
        <w:t xml:space="preserve"> is established against each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submission</w:t>
      </w:r>
      <w:r w:rsidRPr="009747E7">
        <w:rPr>
          <w:rFonts w:ascii="Times New Roman" w:hAnsi="Times New Roman" w:cs="Times New Roman"/>
          <w:lang w:val="en-GB"/>
        </w:rPr>
        <w:t xml:space="preserve"> received to allow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to reflect its decision on each submission. Such objects are initially established with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status:</w:t>
      </w:r>
      <w:r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 xml:space="preserve">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pending</w:t>
      </w:r>
      <w:r w:rsidRPr="009747E7">
        <w:rPr>
          <w:rFonts w:ascii="Times New Roman" w:hAnsi="Times New Roman" w:cs="Times New Roman"/>
          <w:lang w:val="en-GB"/>
        </w:rPr>
        <w:t xml:space="preserve"> and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statusDetails:</w:t>
      </w:r>
      <w:r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 xml:space="preserve">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awaiting</w:t>
      </w:r>
      <w:r w:rsidRPr="009747E7">
        <w:rPr>
          <w:rFonts w:ascii="Times New Roman" w:hAnsi="Times New Roman" w:cs="Times New Roman"/>
          <w:lang w:val="en-GB"/>
        </w:rPr>
        <w:t xml:space="preserve">. Since no order is prescribed for the pre-qualification sequence,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can evaluate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submissions</w:t>
      </w:r>
      <w:r w:rsidRPr="009747E7">
        <w:rPr>
          <w:rFonts w:ascii="Times New Roman" w:hAnsi="Times New Roman" w:cs="Times New Roman"/>
          <w:lang w:val="en-GB"/>
        </w:rPr>
        <w:t xml:space="preserve"> received randomly. </w:t>
      </w:r>
    </w:p>
    <w:tbl>
      <w:tblPr>
        <w:tblW w:w="9345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9345"/>
      </w:tblGrid>
      <w:tr w:rsidR="005A3A9F" w:rsidRPr="00AD5402" w14:paraId="75518C98" w14:textId="77777777" w:rsidTr="00932A17">
        <w:tc>
          <w:tcPr>
            <w:tcW w:w="934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7EDC" w14:textId="77777777" w:rsidR="005A3A9F" w:rsidRPr="009747E7" w:rsidRDefault="005A3A9F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"qualifications":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"pending"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"statusDetails":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"awaiting"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"candidates": 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"relatedSubmission":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548B98C8" w14:textId="30D57D09" w:rsidR="005A3A9F" w:rsidRPr="00B67B11" w:rsidRDefault="005A3A9F" w:rsidP="005A3A9F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13" w:name="_Toc74064715"/>
      <w:bookmarkStart w:id="314" w:name="_Toc87474764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A42A3E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15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qualifications’ initial status</w:t>
      </w:r>
      <w:bookmarkEnd w:id="313"/>
      <w:bookmarkEnd w:id="314"/>
    </w:p>
    <w:p w14:paraId="41D61023" w14:textId="2E39A25A" w:rsidR="00A42A3E" w:rsidRPr="009747E7" w:rsidRDefault="005A3A9F" w:rsidP="00A42A3E">
      <w:pPr>
        <w:pStyle w:val="Heading4"/>
        <w:spacing w:after="0" w:line="360" w:lineRule="auto"/>
        <w:jc w:val="left"/>
        <w:rPr>
          <w:rFonts w:cs="Times New Roman"/>
        </w:rPr>
      </w:pPr>
      <w:r w:rsidRPr="009747E7">
        <w:rPr>
          <w:rFonts w:cs="Times New Roman"/>
        </w:rPr>
        <w:t>2.4.</w:t>
      </w:r>
      <w:r w:rsidR="00973778">
        <w:rPr>
          <w:rFonts w:cs="Times New Roman"/>
        </w:rPr>
        <w:t>5</w:t>
      </w:r>
      <w:r w:rsidRPr="009747E7">
        <w:rPr>
          <w:rFonts w:cs="Times New Roman"/>
        </w:rPr>
        <w:t>.</w:t>
      </w:r>
      <w:r w:rsidR="004C3642">
        <w:rPr>
          <w:rFonts w:cs="Times New Roman"/>
        </w:rPr>
        <w:t>2</w:t>
      </w:r>
      <w:r w:rsidRPr="009747E7">
        <w:rPr>
          <w:rFonts w:cs="Times New Roman"/>
        </w:rPr>
        <w:t xml:space="preserve"> </w:t>
      </w:r>
      <w:r w:rsidR="00A42A3E" w:rsidRPr="009747E7">
        <w:rPr>
          <w:rFonts w:cs="Times New Roman"/>
        </w:rPr>
        <w:t>Declaration of non-conflict of interest</w:t>
      </w:r>
    </w:p>
    <w:p w14:paraId="78339C64" w14:textId="6F0398DE" w:rsidR="00A42A3E" w:rsidRPr="009747E7" w:rsidRDefault="00A42A3E" w:rsidP="00A42A3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Before starting qualification, each declared member of the evaluation panel shall respond with a confirmation of </w:t>
      </w:r>
      <w:r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 xml:space="preserve">absence of conflict of interest against each candidate from each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</w:t>
      </w:r>
      <w:r w:rsidRPr="009747E7">
        <w:rPr>
          <w:rFonts w:ascii="Times New Roman" w:hAnsi="Times New Roman" w:cs="Times New Roman"/>
          <w:lang w:val="en-GB"/>
        </w:rPr>
        <w:t xml:space="preserve"> by sending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requirementResponses</w:t>
      </w:r>
      <w:r w:rsidRPr="009747E7">
        <w:rPr>
          <w:rFonts w:ascii="Times New Roman" w:hAnsi="Times New Roman" w:cs="Times New Roman"/>
          <w:lang w:val="en-GB"/>
        </w:rPr>
        <w:t>.</w:t>
      </w:r>
    </w:p>
    <w:p w14:paraId="6EAA07AC" w14:textId="5A1E684E" w:rsidR="005A3A9F" w:rsidRPr="009747E7" w:rsidRDefault="00A42A3E" w:rsidP="00A42A3E">
      <w:pPr>
        <w:pStyle w:val="Heading4"/>
        <w:spacing w:before="360" w:after="0" w:line="360" w:lineRule="auto"/>
        <w:jc w:val="left"/>
        <w:rPr>
          <w:rFonts w:cs="Times New Roman"/>
        </w:rPr>
      </w:pPr>
      <w:r w:rsidRPr="009747E7">
        <w:rPr>
          <w:rFonts w:cs="Times New Roman"/>
        </w:rPr>
        <w:t>2.4.5.</w:t>
      </w:r>
      <w:r>
        <w:rPr>
          <w:rFonts w:cs="Times New Roman"/>
        </w:rPr>
        <w:t>3</w:t>
      </w:r>
      <w:r w:rsidRPr="009747E7">
        <w:rPr>
          <w:rFonts w:cs="Times New Roman"/>
        </w:rPr>
        <w:t xml:space="preserve"> </w:t>
      </w:r>
      <w:r w:rsidR="005A3A9F" w:rsidRPr="009747E7">
        <w:rPr>
          <w:rFonts w:cs="Times New Roman"/>
        </w:rPr>
        <w:t>Qualification of submissions</w:t>
      </w:r>
    </w:p>
    <w:p w14:paraId="7BA1CA3F" w14:textId="66364875" w:rsidR="00A42A3E" w:rsidRPr="009747E7" w:rsidRDefault="00A42A3E" w:rsidP="00A42A3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Once </w:t>
      </w:r>
      <w:r>
        <w:rPr>
          <w:rFonts w:ascii="Times New Roman" w:hAnsi="Times New Roman" w:cs="Times New Roman"/>
          <w:lang w:val="en-GB"/>
        </w:rPr>
        <w:t>evaluation committee members submit all the non-conflict of interest declaration</w:t>
      </w:r>
      <w:r w:rsidRPr="009747E7">
        <w:rPr>
          <w:rFonts w:ascii="Times New Roman" w:hAnsi="Times New Roman" w:cs="Times New Roman"/>
          <w:lang w:val="en-GB"/>
        </w:rPr>
        <w:t xml:space="preserve">s, the qualification for review is switched into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qualification.statusDetails: consideration</w:t>
      </w:r>
      <w:r w:rsidRPr="009747E7">
        <w:rPr>
          <w:rFonts w:ascii="Times New Roman" w:hAnsi="Times New Roman" w:cs="Times New Roman"/>
          <w:lang w:val="en-GB"/>
        </w:rPr>
        <w:t>.</w:t>
      </w:r>
    </w:p>
    <w:p w14:paraId="5C432A95" w14:textId="7EC93290" w:rsidR="005A3A9F" w:rsidRPr="00A42A3E" w:rsidRDefault="005A3A9F" w:rsidP="00A42A3E">
      <w:pPr>
        <w:keepNext/>
        <w:jc w:val="both"/>
        <w:rPr>
          <w:rFonts w:ascii="Times New Roman" w:hAnsi="Times New Roman" w:cs="Times New Roman"/>
          <w:u w:val="single"/>
          <w:lang w:val="en-GB"/>
        </w:rPr>
      </w:pPr>
      <w:r w:rsidRPr="00A42A3E">
        <w:rPr>
          <w:rFonts w:ascii="Times New Roman" w:hAnsi="Times New Roman" w:cs="Times New Roman"/>
          <w:u w:val="single"/>
          <w:lang w:val="en-GB"/>
        </w:rPr>
        <w:lastRenderedPageBreak/>
        <w:t>Consideration</w:t>
      </w:r>
    </w:p>
    <w:p w14:paraId="17C571FE" w14:textId="77777777" w:rsidR="005A3A9F" w:rsidRPr="009747E7" w:rsidRDefault="005A3A9F" w:rsidP="00A42A3E">
      <w:pPr>
        <w:keepNext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shall update the qualifications with all the required meta-data. By updating,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reflects its decision on each submission received.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>is allowed to:</w:t>
      </w:r>
    </w:p>
    <w:p w14:paraId="0CB2EB47" w14:textId="77777777" w:rsidR="005A3A9F" w:rsidRPr="009747E7" w:rsidRDefault="005A3A9F" w:rsidP="00B35176">
      <w:pPr>
        <w:numPr>
          <w:ilvl w:val="0"/>
          <w:numId w:val="13"/>
        </w:numPr>
        <w:spacing w:after="0" w:line="360" w:lineRule="auto"/>
        <w:ind w:left="1440" w:hanging="27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Add any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qualification.documents</w:t>
      </w:r>
      <w:r w:rsidRPr="009747E7">
        <w:rPr>
          <w:rFonts w:ascii="Times New Roman" w:hAnsi="Times New Roman" w:cs="Times New Roman"/>
          <w:lang w:val="en-GB"/>
        </w:rPr>
        <w:t xml:space="preserve"> if needed;</w:t>
      </w:r>
    </w:p>
    <w:p w14:paraId="46F8B9A4" w14:textId="68A06314" w:rsidR="005A3A9F" w:rsidRPr="009747E7" w:rsidRDefault="005A3A9F" w:rsidP="00B35176">
      <w:pPr>
        <w:numPr>
          <w:ilvl w:val="0"/>
          <w:numId w:val="13"/>
        </w:numPr>
        <w:spacing w:after="0" w:line="360" w:lineRule="auto"/>
        <w:ind w:left="1440" w:hanging="27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add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qualification.requirementResponses</w:t>
      </w:r>
      <w:r w:rsidRPr="009747E7">
        <w:rPr>
          <w:rFonts w:ascii="Times New Roman" w:hAnsi="Times New Roman" w:cs="Times New Roman"/>
          <w:lang w:val="en-GB"/>
        </w:rPr>
        <w:t xml:space="preserve"> if any relevant requirements related to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within the qualification phase prescribed by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tender.criteria</w:t>
      </w:r>
      <w:r w:rsidRPr="009747E7">
        <w:rPr>
          <w:rFonts w:ascii="Times New Roman" w:hAnsi="Times New Roman" w:cs="Times New Roman"/>
          <w:lang w:val="en-GB"/>
        </w:rPr>
        <w:t xml:space="preserve"> is applied;</w:t>
      </w:r>
    </w:p>
    <w:p w14:paraId="4EF6A0EB" w14:textId="77777777" w:rsidR="005A3A9F" w:rsidRPr="009747E7" w:rsidRDefault="005A3A9F" w:rsidP="00B35176">
      <w:pPr>
        <w:numPr>
          <w:ilvl w:val="0"/>
          <w:numId w:val="13"/>
        </w:numPr>
        <w:spacing w:after="0" w:line="360" w:lineRule="auto"/>
        <w:ind w:left="1440" w:hanging="27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add text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qualification.descriptions</w:t>
      </w:r>
      <w:r w:rsidRPr="009747E7">
        <w:rPr>
          <w:rFonts w:ascii="Times New Roman" w:hAnsi="Times New Roman" w:cs="Times New Roman"/>
          <w:lang w:val="en-GB"/>
        </w:rPr>
        <w:t xml:space="preserve"> where any justification is needed; </w:t>
      </w:r>
    </w:p>
    <w:p w14:paraId="66883721" w14:textId="0D9151B8" w:rsidR="005A3A9F" w:rsidRPr="009747E7" w:rsidRDefault="005A3A9F" w:rsidP="00B35176">
      <w:pPr>
        <w:numPr>
          <w:ilvl w:val="0"/>
          <w:numId w:val="13"/>
        </w:numPr>
        <w:spacing w:after="0" w:line="360" w:lineRule="auto"/>
        <w:ind w:left="1440" w:hanging="27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add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qualification.</w:t>
      </w:r>
      <w:r w:rsidR="00D86114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 xml:space="preserve"> D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ate</w:t>
      </w:r>
      <w:r w:rsidRPr="009747E7">
        <w:rPr>
          <w:rFonts w:ascii="Times New Roman" w:hAnsi="Times New Roman" w:cs="Times New Roman"/>
          <w:lang w:val="en-GB"/>
        </w:rPr>
        <w:t xml:space="preserve"> when any decision was taken;</w:t>
      </w:r>
    </w:p>
    <w:p w14:paraId="12B7CC13" w14:textId="77777777" w:rsidR="005A3A9F" w:rsidRPr="009747E7" w:rsidRDefault="005A3A9F" w:rsidP="00B35176">
      <w:pPr>
        <w:numPr>
          <w:ilvl w:val="0"/>
          <w:numId w:val="13"/>
        </w:numPr>
        <w:spacing w:after="200" w:line="360" w:lineRule="auto"/>
        <w:ind w:left="1440" w:hanging="27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add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qualification.internalID,</w:t>
      </w:r>
      <w:r w:rsidRPr="009747E7">
        <w:rPr>
          <w:rFonts w:ascii="Times New Roman" w:hAnsi="Times New Roman" w:cs="Times New Roman"/>
          <w:lang w:val="en-GB"/>
        </w:rPr>
        <w:t xml:space="preserve"> if any. </w:t>
      </w:r>
    </w:p>
    <w:p w14:paraId="301CBBA3" w14:textId="77777777" w:rsidR="005A3A9F" w:rsidRPr="00A42A3E" w:rsidRDefault="005A3A9F" w:rsidP="00505C70">
      <w:pPr>
        <w:keepNext/>
        <w:jc w:val="both"/>
        <w:rPr>
          <w:rFonts w:ascii="Times New Roman" w:hAnsi="Times New Roman" w:cs="Times New Roman"/>
          <w:u w:val="single"/>
          <w:lang w:val="en-GB"/>
        </w:rPr>
      </w:pPr>
      <w:r w:rsidRPr="00A42A3E">
        <w:rPr>
          <w:rFonts w:ascii="Times New Roman" w:hAnsi="Times New Roman" w:cs="Times New Roman"/>
          <w:u w:val="single"/>
          <w:lang w:val="en-GB"/>
        </w:rPr>
        <w:t>Indication of a decision</w:t>
      </w:r>
    </w:p>
    <w:p w14:paraId="595721AC" w14:textId="664A16DF" w:rsidR="005A3A9F" w:rsidRPr="009747E7" w:rsidRDefault="005A3A9F" w:rsidP="00505C70">
      <w:pPr>
        <w:keepNext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Once consideration of a specific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submission</w:t>
      </w:r>
      <w:r w:rsidRPr="009747E7">
        <w:rPr>
          <w:rFonts w:ascii="Times New Roman" w:hAnsi="Times New Roman" w:cs="Times New Roman"/>
          <w:lang w:val="en-GB"/>
        </w:rPr>
        <w:t xml:space="preserve"> is complete</w:t>
      </w:r>
      <w:r w:rsidR="00D86114">
        <w:rPr>
          <w:rFonts w:ascii="Times New Roman" w:hAnsi="Times New Roman" w:cs="Times New Roman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and the related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</w:t>
      </w:r>
      <w:r w:rsidRPr="009747E7">
        <w:rPr>
          <w:rFonts w:ascii="Times New Roman" w:hAnsi="Times New Roman" w:cs="Times New Roman"/>
          <w:lang w:val="en-GB"/>
        </w:rPr>
        <w:t xml:space="preserve"> is fully updated with all relevant data,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shall change the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</w:t>
      </w:r>
      <w:r w:rsidRPr="009747E7">
        <w:rPr>
          <w:rFonts w:ascii="Times New Roman" w:hAnsi="Times New Roman" w:cs="Times New Roman"/>
          <w:lang w:val="en-GB"/>
        </w:rPr>
        <w:t xml:space="preserve"> state, reflecting a positive or negative decision in this regard:</w:t>
      </w:r>
    </w:p>
    <w:p w14:paraId="250DE1E2" w14:textId="6EEF64A5" w:rsidR="00393F1C" w:rsidRPr="009747E7" w:rsidRDefault="00393F1C" w:rsidP="00B35176">
      <w:pPr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qualification.status: pending</w:t>
      </w:r>
      <w:r w:rsidRPr="009747E7">
        <w:rPr>
          <w:rFonts w:ascii="Times New Roman" w:hAnsi="Times New Roman" w:cs="Times New Roman"/>
          <w:lang w:val="en-GB"/>
        </w:rPr>
        <w:t xml:space="preserve"> /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 xml:space="preserve"> statusDetails: active</w:t>
      </w:r>
      <w:r w:rsidRPr="009747E7">
        <w:rPr>
          <w:rFonts w:ascii="Times New Roman" w:eastAsia="Arial Unicode MS" w:hAnsi="Times New Roman" w:cs="Times New Roman"/>
          <w:lang w:val="en-GB"/>
        </w:rPr>
        <w:t xml:space="preserve"> →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 xml:space="preserve"> qualification.status: active</w:t>
      </w:r>
      <w:r w:rsidRPr="009747E7">
        <w:rPr>
          <w:rFonts w:ascii="Times New Roman" w:hAnsi="Times New Roman" w:cs="Times New Roman"/>
          <w:lang w:val="en-GB"/>
        </w:rPr>
        <w:t xml:space="preserve"> /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 xml:space="preserve"> statusDetails: none</w:t>
      </w:r>
      <w:r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.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="00A42A3E">
        <w:rPr>
          <w:rFonts w:ascii="Times New Roman" w:hAnsi="Times New Roman" w:cs="Times New Roman"/>
          <w:lang w:val="en-GB"/>
        </w:rPr>
        <w:t>It m</w:t>
      </w:r>
      <w:r w:rsidRPr="009747E7">
        <w:rPr>
          <w:rFonts w:ascii="Times New Roman" w:hAnsi="Times New Roman" w:cs="Times New Roman"/>
          <w:lang w:val="en-GB"/>
        </w:rPr>
        <w:t xml:space="preserve">eans that the submission is qualified, and </w:t>
      </w:r>
      <w:r>
        <w:rPr>
          <w:rFonts w:ascii="Times New Roman" w:hAnsi="Times New Roman" w:cs="Times New Roman"/>
          <w:lang w:val="en-GB"/>
        </w:rPr>
        <w:t>it will be evaluated in the next stage</w:t>
      </w:r>
      <w:r w:rsidRPr="009747E7">
        <w:rPr>
          <w:rFonts w:ascii="Times New Roman" w:hAnsi="Times New Roman" w:cs="Times New Roman"/>
          <w:lang w:val="en-GB"/>
        </w:rPr>
        <w:t>.</w:t>
      </w:r>
    </w:p>
    <w:p w14:paraId="77AF0707" w14:textId="2F0BAC4A" w:rsidR="00393F1C" w:rsidRPr="00E427E1" w:rsidRDefault="00393F1C" w:rsidP="00B35176">
      <w:pPr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qualification.status: pending</w:t>
      </w:r>
      <w:r w:rsidRPr="009747E7">
        <w:rPr>
          <w:rFonts w:ascii="Times New Roman" w:hAnsi="Times New Roman" w:cs="Times New Roman"/>
          <w:lang w:val="en-GB"/>
        </w:rPr>
        <w:t xml:space="preserve"> /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 xml:space="preserve"> statusDetails: unsuccessful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eastAsia="Arial Unicode MS" w:hAnsi="Times New Roman" w:cs="Times New Roman"/>
          <w:lang w:val="en-GB"/>
        </w:rPr>
        <w:t xml:space="preserve">→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qualification.status: unsuccessful</w:t>
      </w:r>
      <w:r w:rsidRPr="009747E7">
        <w:rPr>
          <w:rFonts w:ascii="Times New Roman" w:hAnsi="Times New Roman" w:cs="Times New Roman"/>
          <w:lang w:val="en-GB"/>
        </w:rPr>
        <w:t xml:space="preserve"> /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 xml:space="preserve"> statusDetails: none</w:t>
      </w:r>
      <w:r>
        <w:rPr>
          <w:rFonts w:ascii="Times New Roman" w:hAnsi="Times New Roman" w:cs="Times New Roman"/>
          <w:lang w:val="en-GB"/>
        </w:rPr>
        <w:t xml:space="preserve">. </w:t>
      </w:r>
      <w:r w:rsidR="00A42A3E">
        <w:rPr>
          <w:rFonts w:ascii="Times New Roman" w:hAnsi="Times New Roman" w:cs="Times New Roman"/>
          <w:lang w:val="en-GB"/>
        </w:rPr>
        <w:t>It m</w:t>
      </w:r>
      <w:r w:rsidRPr="009747E7">
        <w:rPr>
          <w:rFonts w:ascii="Times New Roman" w:hAnsi="Times New Roman" w:cs="Times New Roman"/>
          <w:lang w:val="en-GB"/>
        </w:rPr>
        <w:t>eans the submission is disqualified</w:t>
      </w:r>
      <w:r w:rsidRPr="009747E7">
        <w:rPr>
          <w:rFonts w:ascii="Times New Roman" w:hAnsi="Times New Roman" w:cs="Times New Roman"/>
          <w:sz w:val="20"/>
          <w:szCs w:val="20"/>
          <w:lang w:val="en-GB"/>
        </w:rPr>
        <w:t>.</w:t>
      </w:r>
    </w:p>
    <w:tbl>
      <w:tblPr>
        <w:tblW w:w="9405" w:type="dxa"/>
        <w:tblInd w:w="55" w:type="dxa"/>
        <w:tblLayout w:type="fixed"/>
        <w:tblLook w:val="0600" w:firstRow="0" w:lastRow="0" w:firstColumn="0" w:lastColumn="0" w:noHBand="1" w:noVBand="1"/>
      </w:tblPr>
      <w:tblGrid>
        <w:gridCol w:w="9405"/>
      </w:tblGrid>
      <w:tr w:rsidR="00E427E1" w:rsidRPr="00AD5402" w14:paraId="1A0B7732" w14:textId="77777777" w:rsidTr="00932A17">
        <w:tc>
          <w:tcPr>
            <w:tcW w:w="940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A004" w14:textId="77777777" w:rsidR="00E427E1" w:rsidRPr="009747E7" w:rsidRDefault="00E427E1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"qualifications":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"internalid":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"date":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"pending"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"statusDetails":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"active"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"documents":[],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"requirementResponses":[], 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"candidates": 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"relatedSubmission":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"internalid":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"date":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"pending"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"statusDetails":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"unsuccessful"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"description":</w:t>
            </w:r>
            <w:r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 xml:space="preserve">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"This is why this submission was rejected"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"documents":[],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"requirementResponses":[], 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"candidates": 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"relatedSubmission":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1D32E0BA" w14:textId="55307859" w:rsidR="00E427E1" w:rsidRPr="009747E7" w:rsidRDefault="00E427E1" w:rsidP="00E427E1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15" w:name="_Toc80177354"/>
      <w:bookmarkStart w:id="316" w:name="_Toc87474765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16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qualifications</w:t>
      </w:r>
      <w:bookmarkEnd w:id="315"/>
      <w:bookmarkEnd w:id="316"/>
      <w:r w:rsidRPr="009747E7">
        <w:rPr>
          <w:rFonts w:ascii="Times New Roman" w:hAnsi="Times New Roman" w:cs="Times New Roman"/>
          <w:lang w:val="en-GB"/>
        </w:rPr>
        <w:t xml:space="preserve"> </w:t>
      </w:r>
    </w:p>
    <w:p w14:paraId="22BF0AFE" w14:textId="11EE2285" w:rsidR="005A3A9F" w:rsidRPr="009747E7" w:rsidRDefault="005A3A9F" w:rsidP="00F57919">
      <w:pPr>
        <w:spacing w:after="200" w:line="360" w:lineRule="auto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lastRenderedPageBreak/>
        <w:t xml:space="preserve">As soon as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has completed the qualification and all the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submissions</w:t>
      </w:r>
      <w:r w:rsidRPr="009747E7">
        <w:rPr>
          <w:rFonts w:ascii="Times New Roman" w:hAnsi="Times New Roman" w:cs="Times New Roman"/>
          <w:lang w:val="en-GB"/>
        </w:rPr>
        <w:t xml:space="preserve"> received are updated with the relevant meta-data,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>indicates the end of qualification.</w:t>
      </w:r>
    </w:p>
    <w:p w14:paraId="1AEDB179" w14:textId="491F7980" w:rsidR="0037495A" w:rsidRPr="00247A7A" w:rsidRDefault="0037495A" w:rsidP="00247A7A">
      <w:pPr>
        <w:pStyle w:val="Heading3"/>
        <w:keepLines/>
        <w:numPr>
          <w:ilvl w:val="2"/>
          <w:numId w:val="0"/>
        </w:numPr>
        <w:shd w:val="clear" w:color="auto" w:fill="FFFFFF" w:themeFill="background1"/>
        <w:spacing w:before="200" w:after="80" w:line="288" w:lineRule="auto"/>
        <w:jc w:val="left"/>
        <w:rPr>
          <w:rFonts w:cs="Times New Roman"/>
          <w:color w:val="000000" w:themeColor="text1"/>
        </w:rPr>
      </w:pPr>
      <w:bookmarkStart w:id="317" w:name="_Toc87866263"/>
      <w:r w:rsidRPr="00247A7A">
        <w:rPr>
          <w:rFonts w:cs="Times New Roman"/>
          <w:color w:val="000000" w:themeColor="text1"/>
        </w:rPr>
        <w:t>2.4.</w:t>
      </w:r>
      <w:r w:rsidR="00973778" w:rsidRPr="00247A7A">
        <w:rPr>
          <w:rFonts w:cs="Times New Roman"/>
          <w:color w:val="000000" w:themeColor="text1"/>
        </w:rPr>
        <w:t>6</w:t>
      </w:r>
      <w:r w:rsidRPr="00247A7A">
        <w:rPr>
          <w:rFonts w:cs="Times New Roman"/>
          <w:color w:val="000000" w:themeColor="text1"/>
        </w:rPr>
        <w:t xml:space="preserve"> State </w:t>
      </w:r>
      <w:r w:rsidR="00DD45CB">
        <w:rPr>
          <w:rFonts w:cs="Times New Roman"/>
          <w:color w:val="000000" w:themeColor="text1"/>
        </w:rPr>
        <w:t>2</w:t>
      </w:r>
      <w:r w:rsidRPr="00247A7A">
        <w:rPr>
          <w:rFonts w:cs="Times New Roman"/>
          <w:color w:val="000000" w:themeColor="text1"/>
        </w:rPr>
        <w:t>.</w:t>
      </w:r>
      <w:r w:rsidR="00DD45CB">
        <w:rPr>
          <w:rFonts w:cs="Times New Roman"/>
          <w:color w:val="000000" w:themeColor="text1"/>
        </w:rPr>
        <w:t>1</w:t>
      </w:r>
      <w:r w:rsidRPr="00247A7A">
        <w:rPr>
          <w:rFonts w:cs="Times New Roman"/>
          <w:color w:val="000000" w:themeColor="text1"/>
        </w:rPr>
        <w:t xml:space="preserve"> - Unsuccessful completion of </w:t>
      </w:r>
      <w:r w:rsidR="00D86114">
        <w:rPr>
          <w:rFonts w:cs="Times New Roman"/>
          <w:color w:val="000000" w:themeColor="text1"/>
        </w:rPr>
        <w:t xml:space="preserve">the </w:t>
      </w:r>
      <w:r w:rsidRPr="00247A7A">
        <w:rPr>
          <w:rFonts w:cs="Times New Roman"/>
          <w:color w:val="000000" w:themeColor="text1"/>
        </w:rPr>
        <w:t>qualification</w:t>
      </w:r>
      <w:bookmarkEnd w:id="317"/>
      <w:r w:rsidRPr="00247A7A">
        <w:rPr>
          <w:rFonts w:cs="Times New Roman"/>
          <w:color w:val="000000" w:themeColor="text1"/>
        </w:rPr>
        <w:t xml:space="preserve"> </w:t>
      </w:r>
    </w:p>
    <w:p w14:paraId="6FBBFABE" w14:textId="13849E26" w:rsidR="005A3A9F" w:rsidRDefault="0037495A" w:rsidP="004C3642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Where all the </w:t>
      </w:r>
      <w:r w:rsidR="00505C70">
        <w:rPr>
          <w:rFonts w:ascii="Times New Roman" w:hAnsi="Times New Roman" w:cs="Times New Roman"/>
          <w:lang w:val="en-GB"/>
        </w:rPr>
        <w:t>quotations</w:t>
      </w:r>
      <w:r w:rsidRPr="009747E7">
        <w:rPr>
          <w:rFonts w:ascii="Times New Roman" w:hAnsi="Times New Roman" w:cs="Times New Roman"/>
          <w:lang w:val="en-GB"/>
        </w:rPr>
        <w:t xml:space="preserve"> were </w:t>
      </w:r>
      <w:r w:rsidR="00247A7A">
        <w:rPr>
          <w:rFonts w:ascii="Times New Roman" w:hAnsi="Times New Roman" w:cs="Times New Roman"/>
          <w:lang w:val="en-GB"/>
        </w:rPr>
        <w:t>disqualified</w:t>
      </w:r>
      <w:r w:rsidRPr="009747E7">
        <w:rPr>
          <w:rFonts w:ascii="Times New Roman" w:hAnsi="Times New Roman" w:cs="Times New Roman"/>
          <w:lang w:val="en-GB"/>
        </w:rPr>
        <w:t xml:space="preserve">, the </w:t>
      </w:r>
      <w:r w:rsidR="00247A7A">
        <w:rPr>
          <w:rFonts w:ascii="Times New Roman" w:hAnsi="Times New Roman" w:cs="Times New Roman"/>
          <w:lang w:val="en-GB"/>
        </w:rPr>
        <w:t>qualification</w:t>
      </w:r>
      <w:r w:rsidRPr="009747E7">
        <w:rPr>
          <w:rFonts w:ascii="Times New Roman" w:hAnsi="Times New Roman" w:cs="Times New Roman"/>
          <w:lang w:val="en-GB"/>
        </w:rPr>
        <w:t xml:space="preserve"> phase will end unsuccessfully with no future actions by the </w:t>
      </w:r>
      <w:r>
        <w:rPr>
          <w:rFonts w:ascii="Times New Roman" w:hAnsi="Times New Roman" w:cs="Times New Roman"/>
          <w:lang w:val="en-GB"/>
        </w:rPr>
        <w:t>PE</w:t>
      </w:r>
      <w:r w:rsidRPr="009747E7">
        <w:rPr>
          <w:rFonts w:ascii="Times New Roman" w:hAnsi="Times New Roman" w:cs="Times New Roman"/>
          <w:lang w:val="en-GB"/>
        </w:rPr>
        <w:t>.</w:t>
      </w:r>
    </w:p>
    <w:p w14:paraId="5AFF2CD9" w14:textId="603F7621" w:rsidR="00E44D01" w:rsidRPr="009747E7" w:rsidRDefault="3B4794B0" w:rsidP="00E44D01">
      <w:pPr>
        <w:pStyle w:val="Heading3"/>
        <w:keepLines/>
        <w:numPr>
          <w:ilvl w:val="2"/>
          <w:numId w:val="0"/>
        </w:numPr>
        <w:shd w:val="clear" w:color="auto" w:fill="FFFFFF" w:themeFill="background1"/>
        <w:spacing w:before="200" w:after="80" w:line="288" w:lineRule="auto"/>
        <w:jc w:val="left"/>
        <w:rPr>
          <w:rFonts w:cs="Times New Roman"/>
          <w:color w:val="000000" w:themeColor="text1"/>
        </w:rPr>
      </w:pPr>
      <w:bookmarkStart w:id="318" w:name="_meecv6lwk8tq" w:colFirst="0" w:colLast="0"/>
      <w:bookmarkStart w:id="319" w:name="_Toc87866264"/>
      <w:bookmarkEnd w:id="318"/>
      <w:r w:rsidRPr="009747E7">
        <w:rPr>
          <w:rFonts w:cs="Times New Roman"/>
          <w:color w:val="000000" w:themeColor="text1"/>
        </w:rPr>
        <w:t>2.4.</w:t>
      </w:r>
      <w:r w:rsidR="00973778">
        <w:rPr>
          <w:rFonts w:cs="Times New Roman"/>
          <w:color w:val="000000" w:themeColor="text1"/>
        </w:rPr>
        <w:t>7</w:t>
      </w:r>
      <w:r w:rsidR="002D06AB" w:rsidRPr="009747E7">
        <w:rPr>
          <w:rFonts w:cs="Times New Roman"/>
          <w:color w:val="000000" w:themeColor="text1"/>
        </w:rPr>
        <w:t xml:space="preserve"> </w:t>
      </w:r>
      <w:r w:rsidR="006F69ED" w:rsidRPr="009747E7">
        <w:rPr>
          <w:rFonts w:cs="Times New Roman"/>
          <w:color w:val="000000" w:themeColor="text1"/>
        </w:rPr>
        <w:t>State</w:t>
      </w:r>
      <w:r w:rsidR="002E08D0">
        <w:rPr>
          <w:rFonts w:cs="Times New Roman"/>
          <w:color w:val="000000" w:themeColor="text1"/>
        </w:rPr>
        <w:t xml:space="preserve"> </w:t>
      </w:r>
      <w:r w:rsidR="009E5447">
        <w:rPr>
          <w:rFonts w:cs="Times New Roman"/>
          <w:color w:val="000000" w:themeColor="text1"/>
        </w:rPr>
        <w:t>3</w:t>
      </w:r>
      <w:r w:rsidR="006F69ED" w:rsidRPr="009747E7">
        <w:rPr>
          <w:rFonts w:cs="Times New Roman"/>
          <w:color w:val="000000" w:themeColor="text1"/>
        </w:rPr>
        <w:t xml:space="preserve"> </w:t>
      </w:r>
      <w:r w:rsidRPr="009747E7">
        <w:rPr>
          <w:rFonts w:cs="Times New Roman"/>
          <w:color w:val="000000" w:themeColor="text1"/>
        </w:rPr>
        <w:t>- Evaluation (active.evaluation)</w:t>
      </w:r>
      <w:bookmarkStart w:id="320" w:name="_a177dnlj18jo" w:colFirst="0" w:colLast="0"/>
      <w:bookmarkEnd w:id="319"/>
      <w:bookmarkEnd w:id="320"/>
    </w:p>
    <w:p w14:paraId="7465A10B" w14:textId="58E55123" w:rsidR="00E44D01" w:rsidRPr="009747E7" w:rsidRDefault="3B4794B0" w:rsidP="0009206E">
      <w:pPr>
        <w:pStyle w:val="Heading4"/>
        <w:spacing w:before="360" w:after="0" w:line="360" w:lineRule="auto"/>
        <w:jc w:val="left"/>
        <w:rPr>
          <w:rFonts w:cs="Times New Roman"/>
        </w:rPr>
      </w:pPr>
      <w:r w:rsidRPr="009747E7">
        <w:rPr>
          <w:rFonts w:cs="Times New Roman"/>
        </w:rPr>
        <w:t>2.4.</w:t>
      </w:r>
      <w:r w:rsidR="00115CFA">
        <w:rPr>
          <w:rFonts w:cs="Times New Roman"/>
        </w:rPr>
        <w:t>7</w:t>
      </w:r>
      <w:r w:rsidRPr="009747E7">
        <w:rPr>
          <w:rFonts w:cs="Times New Roman"/>
        </w:rPr>
        <w:t>.1 Initiation of the evaluation phase</w:t>
      </w:r>
      <w:bookmarkStart w:id="321" w:name="_3ddsisxa58rl" w:colFirst="0" w:colLast="0"/>
      <w:bookmarkEnd w:id="321"/>
    </w:p>
    <w:p w14:paraId="1C61C2F3" w14:textId="79E0291D" w:rsidR="000E7BD2" w:rsidRPr="009747E7" w:rsidRDefault="3B4794B0" w:rsidP="00E44D01">
      <w:pPr>
        <w:pStyle w:val="Heading5"/>
        <w:numPr>
          <w:ilvl w:val="4"/>
          <w:numId w:val="0"/>
        </w:numPr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t>Disclosure of the proposals</w:t>
      </w:r>
    </w:p>
    <w:p w14:paraId="6D809DF8" w14:textId="68A38415" w:rsidR="000E7BD2" w:rsidRPr="009747E7" w:rsidRDefault="00EF2A5A" w:rsidP="006F791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</w:t>
      </w:r>
      <w:r w:rsidR="000E7BD2" w:rsidRPr="009747E7">
        <w:rPr>
          <w:rFonts w:ascii="Times New Roman" w:hAnsi="Times New Roman" w:cs="Times New Roman"/>
          <w:lang w:val="en-GB"/>
        </w:rPr>
        <w:t xml:space="preserve">ll the </w:t>
      </w:r>
      <w:r w:rsidR="00505C70">
        <w:rPr>
          <w:rFonts w:ascii="Times New Roman" w:hAnsi="Times New Roman" w:cs="Times New Roman"/>
          <w:lang w:val="en-GB"/>
        </w:rPr>
        <w:t>quotations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r w:rsidR="3B4794B0" w:rsidRPr="009747E7">
        <w:rPr>
          <w:rFonts w:ascii="Times New Roman" w:hAnsi="Times New Roman" w:cs="Times New Roman"/>
          <w:lang w:val="en-GB"/>
        </w:rPr>
        <w:t>are</w:t>
      </w:r>
      <w:r w:rsidR="000E7BD2" w:rsidRPr="009747E7">
        <w:rPr>
          <w:rFonts w:ascii="Times New Roman" w:hAnsi="Times New Roman" w:cs="Times New Roman"/>
          <w:lang w:val="en-GB"/>
        </w:rPr>
        <w:t xml:space="preserve"> disclosed as a </w:t>
      </w:r>
      <w:r w:rsidR="3B4794B0" w:rsidRPr="009747E7">
        <w:rPr>
          <w:rFonts w:ascii="Times New Roman" w:hAnsi="Times New Roman" w:cs="Times New Roman"/>
          <w:lang w:val="en-GB"/>
        </w:rPr>
        <w:t xml:space="preserve">tenders </w:t>
      </w:r>
      <w:r w:rsidR="000E7BD2" w:rsidRPr="009747E7">
        <w:rPr>
          <w:rFonts w:ascii="Times New Roman" w:hAnsi="Times New Roman" w:cs="Times New Roman"/>
          <w:lang w:val="en-GB"/>
        </w:rPr>
        <w:t>array according to the relevant schema. All the authors (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bid.tenderers</w:t>
      </w:r>
      <w:r w:rsidR="000E7BD2" w:rsidRPr="009747E7">
        <w:rPr>
          <w:rFonts w:ascii="Times New Roman" w:hAnsi="Times New Roman" w:cs="Times New Roman"/>
          <w:lang w:val="en-GB"/>
        </w:rPr>
        <w:t xml:space="preserve">) </w:t>
      </w:r>
      <w:r w:rsidR="3B4794B0" w:rsidRPr="009747E7">
        <w:rPr>
          <w:rFonts w:ascii="Times New Roman" w:hAnsi="Times New Roman" w:cs="Times New Roman"/>
          <w:lang w:val="en-GB"/>
        </w:rPr>
        <w:t>are</w:t>
      </w:r>
      <w:r w:rsidR="000E7BD2" w:rsidRPr="009747E7">
        <w:rPr>
          <w:rFonts w:ascii="Times New Roman" w:hAnsi="Times New Roman" w:cs="Times New Roman"/>
          <w:lang w:val="en-GB"/>
        </w:rPr>
        <w:t xml:space="preserve"> updated into parties as an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organi</w:t>
      </w:r>
      <w:r w:rsidR="00247A7A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ation</w:t>
      </w:r>
      <w:r w:rsidR="000E7BD2" w:rsidRPr="009747E7">
        <w:rPr>
          <w:rFonts w:ascii="Times New Roman" w:hAnsi="Times New Roman" w:cs="Times New Roman"/>
          <w:lang w:val="en-GB"/>
        </w:rPr>
        <w:t xml:space="preserve"> with a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role: tenderer</w:t>
      </w:r>
      <w:r w:rsidR="000E7BD2" w:rsidRPr="009747E7">
        <w:rPr>
          <w:rFonts w:ascii="Times New Roman" w:hAnsi="Times New Roman" w:cs="Times New Roman"/>
          <w:lang w:val="en-GB"/>
        </w:rPr>
        <w:t>.</w:t>
      </w:r>
    </w:p>
    <w:tbl>
      <w:tblPr>
        <w:tblW w:w="9345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9345"/>
      </w:tblGrid>
      <w:tr w:rsidR="00E44D01" w:rsidRPr="00AD5402" w14:paraId="0E6FC72E" w14:textId="77777777" w:rsidTr="6F0611B3">
        <w:tc>
          <w:tcPr>
            <w:tcW w:w="934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7CB4" w14:textId="77777777" w:rsidR="00E44D01" w:rsidRPr="009747E7" w:rsidRDefault="00E44D01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"bids":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"details":[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"pending"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"statusDetails":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"relatedLots": 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"tenderers":[],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"items":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"quantity":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"unit": {},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"relatedLot":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"requirementResponses":[]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57F0001D" w14:textId="38886359" w:rsidR="00E44D01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22" w:name="_Toc87474766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E44D01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247A7A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17</w: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disclosure of proposals</w:t>
      </w:r>
      <w:bookmarkEnd w:id="322"/>
    </w:p>
    <w:p w14:paraId="2212DB26" w14:textId="3C958929" w:rsidR="000E7BD2" w:rsidRPr="009747E7" w:rsidRDefault="3B4794B0" w:rsidP="3B4794B0">
      <w:pPr>
        <w:pStyle w:val="Heading5"/>
        <w:numPr>
          <w:ilvl w:val="4"/>
          <w:numId w:val="0"/>
        </w:numPr>
        <w:rPr>
          <w:rFonts w:ascii="Times New Roman" w:hAnsi="Times New Roman" w:cs="Times New Roman"/>
        </w:rPr>
      </w:pPr>
      <w:bookmarkStart w:id="323" w:name="_ryhglt7sk6hb" w:colFirst="0" w:colLast="0"/>
      <w:bookmarkEnd w:id="323"/>
      <w:r w:rsidRPr="009747E7">
        <w:rPr>
          <w:rFonts w:ascii="Times New Roman" w:hAnsi="Times New Roman" w:cs="Times New Roman"/>
        </w:rPr>
        <w:t>Establishment of a period for evaluation</w:t>
      </w:r>
    </w:p>
    <w:p w14:paraId="486DF7BA" w14:textId="770F85A7" w:rsidR="000E7BD2" w:rsidRPr="009747E7" w:rsidRDefault="00812473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 s</w:t>
      </w:r>
      <w:r w:rsidR="000E7BD2" w:rsidRPr="009747E7">
        <w:rPr>
          <w:rFonts w:ascii="Times New Roman" w:hAnsi="Times New Roman" w:cs="Times New Roman"/>
          <w:lang w:val="en-GB"/>
        </w:rPr>
        <w:t xml:space="preserve">eparate object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awardPeriod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hAnsi="Times New Roman" w:cs="Times New Roman"/>
          <w:lang w:val="en-GB"/>
        </w:rPr>
        <w:t>is</w:t>
      </w:r>
      <w:r w:rsidR="000E7BD2" w:rsidRPr="009747E7">
        <w:rPr>
          <w:rFonts w:ascii="Times New Roman" w:hAnsi="Times New Roman" w:cs="Times New Roman"/>
          <w:lang w:val="en-GB"/>
        </w:rPr>
        <w:t xml:space="preserve"> added into a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</w:t>
      </w:r>
      <w:r w:rsidR="000E7BD2" w:rsidRPr="009747E7">
        <w:rPr>
          <w:rFonts w:ascii="Times New Roman" w:hAnsi="Times New Roman" w:cs="Times New Roman"/>
          <w:lang w:val="en-GB"/>
        </w:rPr>
        <w:t xml:space="preserve"> block where the </w:t>
      </w:r>
      <w:r w:rsidRPr="009747E7">
        <w:rPr>
          <w:rFonts w:ascii="Times New Roman" w:hAnsi="Times New Roman" w:cs="Times New Roman"/>
          <w:lang w:val="en-GB"/>
        </w:rPr>
        <w:t xml:space="preserve">specific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startDate</w:t>
      </w:r>
      <w:r w:rsidR="000E7BD2" w:rsidRPr="009747E7">
        <w:rPr>
          <w:rFonts w:ascii="Times New Roman" w:hAnsi="Times New Roman" w:cs="Times New Roman"/>
          <w:lang w:val="en-GB"/>
        </w:rPr>
        <w:t xml:space="preserve"> for awarding is determined automatically. 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44D01" w:rsidRPr="009747E7" w14:paraId="5776F7E1" w14:textId="77777777" w:rsidTr="6F0611B3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CB6E" w14:textId="77777777" w:rsidR="00E44D01" w:rsidRPr="009747E7" w:rsidRDefault="00E44D01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"tender":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"awardPeriod":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"startDate":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660BC834" w14:textId="67252798" w:rsidR="00E44D01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24" w:name="_Toc87474767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E44D01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247A7A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18</w: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initiation of </w:t>
      </w:r>
      <w:r w:rsidR="00247A7A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the </w:t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evaluation period</w:t>
      </w:r>
      <w:bookmarkEnd w:id="324"/>
    </w:p>
    <w:p w14:paraId="7639AA55" w14:textId="50D124D1" w:rsidR="000E7BD2" w:rsidRPr="009747E7" w:rsidRDefault="3B4794B0" w:rsidP="3B4794B0">
      <w:pPr>
        <w:pStyle w:val="Heading5"/>
        <w:numPr>
          <w:ilvl w:val="4"/>
          <w:numId w:val="0"/>
        </w:numPr>
        <w:rPr>
          <w:rFonts w:ascii="Times New Roman" w:hAnsi="Times New Roman" w:cs="Times New Roman"/>
        </w:rPr>
      </w:pPr>
      <w:bookmarkStart w:id="325" w:name="_o6sz74xrtrxv" w:colFirst="0" w:colLast="0"/>
      <w:bookmarkEnd w:id="325"/>
      <w:r w:rsidRPr="009747E7">
        <w:rPr>
          <w:rFonts w:ascii="Times New Roman" w:hAnsi="Times New Roman" w:cs="Times New Roman"/>
        </w:rPr>
        <w:lastRenderedPageBreak/>
        <w:t>Evaluation envelopes</w:t>
      </w:r>
    </w:p>
    <w:p w14:paraId="1D486875" w14:textId="7ADDEB9D" w:rsidR="000E7BD2" w:rsidRPr="009747E7" w:rsidRDefault="000E7BD2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Such objects are based on</w:t>
      </w:r>
      <w:r w:rsidR="00812473" w:rsidRPr="009747E7">
        <w:rPr>
          <w:rFonts w:ascii="Times New Roman" w:hAnsi="Times New Roman" w:cs="Times New Roman"/>
          <w:lang w:val="en-GB"/>
        </w:rPr>
        <w:t xml:space="preserve"> an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awards</w:t>
      </w:r>
      <w:r w:rsidRPr="009747E7">
        <w:rPr>
          <w:rFonts w:ascii="Times New Roman" w:hAnsi="Times New Roman" w:cs="Times New Roman"/>
          <w:lang w:val="en-GB"/>
        </w:rPr>
        <w:t xml:space="preserve"> schema and initially established with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status:pending</w:t>
      </w:r>
      <w:r w:rsidRPr="009747E7">
        <w:rPr>
          <w:rFonts w:ascii="Times New Roman" w:hAnsi="Times New Roman" w:cs="Times New Roman"/>
          <w:lang w:val="en-GB"/>
        </w:rPr>
        <w:t xml:space="preserve"> with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statusDetails:none</w:t>
      </w:r>
      <w:r w:rsidRPr="009747E7">
        <w:rPr>
          <w:rFonts w:ascii="Times New Roman" w:hAnsi="Times New Roman" w:cs="Times New Roman"/>
          <w:lang w:val="en-GB"/>
        </w:rPr>
        <w:t xml:space="preserve"> for all. 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44D01" w:rsidRPr="00AD5402" w14:paraId="4852D1D0" w14:textId="77777777" w:rsidTr="6F0611B3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2763" w14:textId="77777777" w:rsidR="00E44D01" w:rsidRPr="009747E7" w:rsidRDefault="00E44D01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"awards":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"pending"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"suppliers": 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"relatedLots": 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"relatedBid":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5D8D4C8A" w14:textId="74F8BC0E" w:rsidR="00E44D01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26" w:name="_Toc87474768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E44D01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247A7A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19</w: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initiating the evaluation of proposals</w:t>
      </w:r>
      <w:bookmarkEnd w:id="326"/>
    </w:p>
    <w:p w14:paraId="506EEBAA" w14:textId="4A275B85" w:rsidR="000E7BD2" w:rsidRPr="009747E7" w:rsidRDefault="3B4794B0" w:rsidP="3B4794B0">
      <w:pPr>
        <w:pStyle w:val="Heading5"/>
        <w:numPr>
          <w:ilvl w:val="4"/>
          <w:numId w:val="0"/>
        </w:numPr>
        <w:rPr>
          <w:rFonts w:ascii="Times New Roman" w:hAnsi="Times New Roman" w:cs="Times New Roman"/>
        </w:rPr>
      </w:pPr>
      <w:bookmarkStart w:id="327" w:name="_bzktb81dqeeo" w:colFirst="0" w:colLast="0"/>
      <w:bookmarkEnd w:id="327"/>
      <w:r w:rsidRPr="009747E7">
        <w:rPr>
          <w:rFonts w:ascii="Times New Roman" w:hAnsi="Times New Roman" w:cs="Times New Roman"/>
        </w:rPr>
        <w:t>Disclosure of the enquirers</w:t>
      </w:r>
    </w:p>
    <w:p w14:paraId="4A53C0AF" w14:textId="4D487D10" w:rsidR="000E7BD2" w:rsidRPr="009747E7" w:rsidRDefault="000E7BD2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Together with </w:t>
      </w:r>
      <w:r w:rsidR="00247A7A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>initiation of the evaluation phase, all the enquirers (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tender.enquiries[*].author</w:t>
      </w:r>
      <w:r w:rsidRPr="009747E7">
        <w:rPr>
          <w:rFonts w:ascii="Times New Roman" w:hAnsi="Times New Roman" w:cs="Times New Roman"/>
          <w:lang w:val="en-GB"/>
        </w:rPr>
        <w:t xml:space="preserve">) </w:t>
      </w:r>
      <w:r w:rsidR="00812473" w:rsidRPr="009747E7">
        <w:rPr>
          <w:rFonts w:ascii="Times New Roman" w:hAnsi="Times New Roman" w:cs="Times New Roman"/>
          <w:lang w:val="en-GB"/>
        </w:rPr>
        <w:t>are</w:t>
      </w:r>
      <w:r w:rsidRPr="009747E7">
        <w:rPr>
          <w:rFonts w:ascii="Times New Roman" w:hAnsi="Times New Roman" w:cs="Times New Roman"/>
          <w:lang w:val="en-GB"/>
        </w:rPr>
        <w:t xml:space="preserve"> reflected into the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parties</w:t>
      </w:r>
      <w:r w:rsidRPr="009747E7">
        <w:rPr>
          <w:rFonts w:ascii="Times New Roman" w:hAnsi="Times New Roman" w:cs="Times New Roman"/>
          <w:lang w:val="en-GB"/>
        </w:rPr>
        <w:t xml:space="preserve"> with a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role: enquirer</w:t>
      </w:r>
      <w:r w:rsidRPr="009747E7">
        <w:rPr>
          <w:rFonts w:ascii="Times New Roman" w:hAnsi="Times New Roman" w:cs="Times New Roman"/>
          <w:lang w:val="en-GB"/>
        </w:rPr>
        <w:t xml:space="preserve"> once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tender.enquiryPeriod.endDate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="00812473" w:rsidRPr="009747E7">
        <w:rPr>
          <w:rFonts w:ascii="Times New Roman" w:hAnsi="Times New Roman" w:cs="Times New Roman"/>
          <w:lang w:val="en-GB"/>
        </w:rPr>
        <w:t>is reached</w:t>
      </w:r>
      <w:r w:rsidRPr="009747E7">
        <w:rPr>
          <w:rFonts w:ascii="Times New Roman" w:hAnsi="Times New Roman" w:cs="Times New Roman"/>
          <w:lang w:val="en-GB"/>
        </w:rPr>
        <w:t>.</w:t>
      </w:r>
    </w:p>
    <w:p w14:paraId="0A13D0F2" w14:textId="1B75BCAB" w:rsidR="000E7BD2" w:rsidRPr="009747E7" w:rsidRDefault="3B4794B0" w:rsidP="0009206E">
      <w:pPr>
        <w:pStyle w:val="Heading4"/>
        <w:spacing w:before="360" w:after="0" w:line="360" w:lineRule="auto"/>
        <w:jc w:val="left"/>
        <w:rPr>
          <w:rFonts w:cs="Times New Roman"/>
        </w:rPr>
      </w:pPr>
      <w:bookmarkStart w:id="328" w:name="_ejmtegws4502" w:colFirst="0" w:colLast="0"/>
      <w:bookmarkEnd w:id="328"/>
      <w:r w:rsidRPr="009747E7">
        <w:rPr>
          <w:rFonts w:cs="Times New Roman"/>
        </w:rPr>
        <w:t>2.4.</w:t>
      </w:r>
      <w:r w:rsidR="00115CFA">
        <w:rPr>
          <w:rFonts w:cs="Times New Roman"/>
        </w:rPr>
        <w:t>7</w:t>
      </w:r>
      <w:r w:rsidRPr="009747E7">
        <w:rPr>
          <w:rFonts w:cs="Times New Roman"/>
        </w:rPr>
        <w:t>.2 Initial ranking on award criteria</w:t>
      </w:r>
    </w:p>
    <w:p w14:paraId="35437F73" w14:textId="68C0D531" w:rsidR="000E7BD2" w:rsidRPr="009747E7" w:rsidRDefault="000E7BD2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Depending on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tender.awardCriteria</w:t>
      </w:r>
      <w:r w:rsidRPr="009747E7">
        <w:rPr>
          <w:rFonts w:ascii="Times New Roman" w:hAnsi="Times New Roman" w:cs="Times New Roman"/>
          <w:lang w:val="en-GB"/>
        </w:rPr>
        <w:t xml:space="preserve"> and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tender.AwardCriteriaDetails</w:t>
      </w:r>
      <w:r w:rsidR="00812473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initial automated ranking can or cannot be done</w:t>
      </w:r>
      <w:r w:rsidR="00812473" w:rsidRPr="009747E7">
        <w:rPr>
          <w:rFonts w:ascii="Times New Roman" w:hAnsi="Times New Roman" w:cs="Times New Roman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as described in </w:t>
      </w:r>
      <w:hyperlink w:anchor="rankingForEvaluation">
        <w:r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 xml:space="preserve">Annex </w:t>
        </w:r>
        <w:r w:rsidR="00CC24EB">
          <w:rPr>
            <w:rFonts w:ascii="Times New Roman" w:hAnsi="Times New Roman" w:cs="Times New Roman"/>
            <w:color w:val="1155CC"/>
            <w:u w:val="single"/>
            <w:lang w:val="en-GB"/>
          </w:rPr>
          <w:t>2</w:t>
        </w:r>
        <w:r w:rsidRPr="009747E7">
          <w:rPr>
            <w:rFonts w:ascii="Times New Roman" w:hAnsi="Times New Roman" w:cs="Times New Roman"/>
            <w:color w:val="1155CC"/>
            <w:u w:val="single"/>
            <w:lang w:val="en-GB"/>
          </w:rPr>
          <w:t>: Ranking for evaluation</w:t>
        </w:r>
      </w:hyperlink>
      <w:r w:rsidRPr="009747E7">
        <w:rPr>
          <w:rFonts w:ascii="Times New Roman" w:hAnsi="Times New Roman" w:cs="Times New Roman"/>
          <w:lang w:val="en-GB"/>
        </w:rPr>
        <w:t>:</w:t>
      </w:r>
    </w:p>
    <w:tbl>
      <w:tblPr>
        <w:tblW w:w="9214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9214"/>
      </w:tblGrid>
      <w:tr w:rsidR="000E7BD2" w:rsidRPr="00AD5402" w14:paraId="07D8C619" w14:textId="77777777" w:rsidTr="00E44D01">
        <w:trPr>
          <w:trHeight w:val="1127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FFF0B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7D26B5" w14:textId="6B67A20F" w:rsidR="000E7BD2" w:rsidRPr="009747E7" w:rsidRDefault="000E7BD2" w:rsidP="00E44D0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color w:val="172B4D"/>
                <w:lang w:val="en-GB"/>
              </w:rPr>
            </w:pPr>
            <w:r w:rsidRPr="009747E7">
              <w:rPr>
                <w:rFonts w:ascii="Times New Roman" w:hAnsi="Times New Roman" w:cs="Times New Roman"/>
                <w:color w:val="172B4D"/>
                <w:lang w:val="en-GB"/>
              </w:rPr>
              <w:t>Depending on previously established or no</w:t>
            </w:r>
            <w:r w:rsidR="00812473" w:rsidRPr="009747E7">
              <w:rPr>
                <w:rFonts w:ascii="Times New Roman" w:hAnsi="Times New Roman" w:cs="Times New Roman"/>
                <w:color w:val="172B4D"/>
                <w:lang w:val="en-GB"/>
              </w:rPr>
              <w:t>t</w:t>
            </w:r>
            <w:r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 established eligibility</w:t>
            </w:r>
            <w:r w:rsidR="00812473"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 checks,</w:t>
            </w:r>
            <w:r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 the result</w:t>
            </w:r>
            <w:r w:rsidR="0009206E">
              <w:rPr>
                <w:rFonts w:ascii="Times New Roman" w:hAnsi="Times New Roman" w:cs="Times New Roman"/>
                <w:color w:val="172B4D"/>
                <w:lang w:val="en-GB"/>
              </w:rPr>
              <w:t>ing</w:t>
            </w:r>
            <w:r w:rsidR="00812473"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 </w:t>
            </w:r>
            <w:r w:rsidRPr="009747E7">
              <w:rPr>
                <w:rFonts w:ascii="Times New Roman" w:hAnsi="Times New Roman" w:cs="Times New Roman"/>
                <w:color w:val="172B4D"/>
                <w:lang w:val="en-GB"/>
              </w:rPr>
              <w:t>state may be:</w:t>
            </w:r>
          </w:p>
          <w:p w14:paraId="5142D5FA" w14:textId="0927C8D2" w:rsidR="000E7BD2" w:rsidRPr="009747E7" w:rsidRDefault="000E7BD2" w:rsidP="00B35176">
            <w:pPr>
              <w:numPr>
                <w:ilvl w:val="0"/>
                <w:numId w:val="6"/>
              </w:numPr>
              <w:spacing w:before="120" w:after="120" w:line="276" w:lineRule="auto"/>
              <w:ind w:left="360"/>
              <w:jc w:val="both"/>
              <w:rPr>
                <w:rFonts w:ascii="Times New Roman" w:hAnsi="Times New Roman" w:cs="Times New Roman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DD1144"/>
                <w:lang w:val="en-GB"/>
              </w:rPr>
              <w:t>award.statusDetails: consideration</w:t>
            </w:r>
            <w:r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 - where </w:t>
            </w:r>
            <w:r w:rsidR="00812473"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an </w:t>
            </w:r>
            <w:r w:rsidRPr="009747E7">
              <w:rPr>
                <w:rFonts w:ascii="Times New Roman" w:hAnsi="Times New Roman" w:cs="Times New Roman"/>
                <w:color w:val="172B4D"/>
                <w:lang w:val="en-GB"/>
              </w:rPr>
              <w:t>eligibility check took place previously</w:t>
            </w:r>
          </w:p>
          <w:p w14:paraId="0C17CB23" w14:textId="4DB51A3B" w:rsidR="000E7BD2" w:rsidRPr="009747E7" w:rsidRDefault="000E7BD2" w:rsidP="00B35176">
            <w:pPr>
              <w:numPr>
                <w:ilvl w:val="0"/>
                <w:numId w:val="6"/>
              </w:numPr>
              <w:spacing w:before="120" w:after="120" w:line="276" w:lineRule="auto"/>
              <w:ind w:left="360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DD1144"/>
                <w:lang w:val="en-GB"/>
              </w:rPr>
              <w:t>award.statusDetails: awaiting</w:t>
            </w:r>
            <w:r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 </w:t>
            </w:r>
            <w:r w:rsidR="00812473" w:rsidRPr="009747E7">
              <w:rPr>
                <w:rFonts w:ascii="Times New Roman" w:hAnsi="Times New Roman" w:cs="Times New Roman"/>
                <w:color w:val="172B4D"/>
                <w:lang w:val="en-GB"/>
              </w:rPr>
              <w:t>–</w:t>
            </w:r>
            <w:r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 where</w:t>
            </w:r>
            <w:r w:rsidR="00812473"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 an</w:t>
            </w:r>
            <w:r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 eligibility check was not </w:t>
            </w:r>
            <w:r w:rsidR="00E44D01" w:rsidRPr="009747E7">
              <w:rPr>
                <w:rFonts w:ascii="Times New Roman" w:hAnsi="Times New Roman" w:cs="Times New Roman"/>
                <w:color w:val="172B4D"/>
                <w:lang w:val="en-GB"/>
              </w:rPr>
              <w:t>conducted</w:t>
            </w:r>
            <w:r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 by </w:t>
            </w:r>
            <w:r w:rsidR="00812473" w:rsidRPr="009747E7">
              <w:rPr>
                <w:rFonts w:ascii="Times New Roman" w:hAnsi="Times New Roman" w:cs="Times New Roman"/>
                <w:color w:val="172B4D"/>
                <w:lang w:val="en-GB"/>
              </w:rPr>
              <w:t xml:space="preserve">the </w:t>
            </w:r>
            <w:r w:rsidR="00CE2A2C">
              <w:rPr>
                <w:rFonts w:ascii="Times New Roman" w:hAnsi="Times New Roman" w:cs="Times New Roman"/>
                <w:color w:val="172B4D"/>
                <w:lang w:val="en-GB"/>
              </w:rPr>
              <w:t xml:space="preserve">PE </w:t>
            </w:r>
            <w:r w:rsidRPr="009747E7">
              <w:rPr>
                <w:rFonts w:ascii="Times New Roman" w:hAnsi="Times New Roman" w:cs="Times New Roman"/>
                <w:color w:val="172B4D"/>
                <w:lang w:val="en-GB"/>
              </w:rPr>
              <w:t>previously</w:t>
            </w:r>
          </w:p>
        </w:tc>
      </w:tr>
    </w:tbl>
    <w:p w14:paraId="511540D7" w14:textId="15642A9D" w:rsidR="000E7BD2" w:rsidRPr="009747E7" w:rsidRDefault="3B4794B0" w:rsidP="0009206E">
      <w:pPr>
        <w:pStyle w:val="Heading4"/>
        <w:spacing w:before="360" w:after="0" w:line="360" w:lineRule="auto"/>
        <w:jc w:val="left"/>
        <w:rPr>
          <w:rFonts w:cs="Times New Roman"/>
        </w:rPr>
      </w:pPr>
      <w:bookmarkStart w:id="329" w:name="_3gcycqvkoo2e" w:colFirst="0" w:colLast="0"/>
      <w:bookmarkStart w:id="330" w:name="_2q2hs7j3kpd6" w:colFirst="0" w:colLast="0"/>
      <w:bookmarkEnd w:id="329"/>
      <w:bookmarkEnd w:id="330"/>
      <w:r w:rsidRPr="009747E7">
        <w:rPr>
          <w:rFonts w:cs="Times New Roman"/>
        </w:rPr>
        <w:t>2.4.</w:t>
      </w:r>
      <w:r w:rsidR="00115CFA">
        <w:rPr>
          <w:rFonts w:cs="Times New Roman"/>
        </w:rPr>
        <w:t>7</w:t>
      </w:r>
      <w:r w:rsidRPr="009747E7">
        <w:rPr>
          <w:rFonts w:cs="Times New Roman"/>
        </w:rPr>
        <w:t xml:space="preserve">.3 </w:t>
      </w:r>
      <w:r w:rsidR="0009206E" w:rsidRPr="0009206E">
        <w:rPr>
          <w:rFonts w:cs="Times New Roman"/>
        </w:rPr>
        <w:t>Evaluation</w:t>
      </w:r>
    </w:p>
    <w:p w14:paraId="37656221" w14:textId="0ECA97F9" w:rsidR="000E7BD2" w:rsidRPr="009747E7" w:rsidRDefault="0836F8FE" w:rsidP="006F791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To evaluate the tender, the </w:t>
      </w:r>
      <w:r w:rsidR="00CE2A2C"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shall update the related </w:t>
      </w:r>
      <w:r w:rsidRPr="0009206E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award</w:t>
      </w:r>
      <w:r w:rsidRPr="009747E7">
        <w:rPr>
          <w:rFonts w:ascii="Times New Roman" w:hAnsi="Times New Roman" w:cs="Times New Roman"/>
          <w:lang w:val="en-GB"/>
        </w:rPr>
        <w:t xml:space="preserve"> with all the required meta-data. In these updates, the </w:t>
      </w:r>
      <w:r w:rsidR="00CE2A2C"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>is allowed to:</w:t>
      </w:r>
    </w:p>
    <w:p w14:paraId="477266A7" w14:textId="3590E61F" w:rsidR="000E7BD2" w:rsidRPr="009747E7" w:rsidRDefault="00431B36" w:rsidP="00B35176">
      <w:pPr>
        <w:numPr>
          <w:ilvl w:val="0"/>
          <w:numId w:val="4"/>
        </w:numPr>
        <w:spacing w:after="0" w:line="360" w:lineRule="auto"/>
        <w:ind w:left="162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</w:t>
      </w:r>
      <w:r w:rsidR="000E7BD2" w:rsidRPr="009747E7">
        <w:rPr>
          <w:rFonts w:ascii="Times New Roman" w:hAnsi="Times New Roman" w:cs="Times New Roman"/>
          <w:lang w:val="en-GB"/>
        </w:rPr>
        <w:t xml:space="preserve">dd any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documents</w:t>
      </w:r>
      <w:r w:rsidR="000E7BD2" w:rsidRPr="009747E7">
        <w:rPr>
          <w:rFonts w:ascii="Times New Roman" w:hAnsi="Times New Roman" w:cs="Times New Roman"/>
          <w:lang w:val="en-GB"/>
        </w:rPr>
        <w:t xml:space="preserve"> if needed</w:t>
      </w:r>
      <w:r w:rsidRPr="009747E7">
        <w:rPr>
          <w:rFonts w:ascii="Times New Roman" w:hAnsi="Times New Roman" w:cs="Times New Roman"/>
          <w:lang w:val="en-GB"/>
        </w:rPr>
        <w:t>;</w:t>
      </w:r>
    </w:p>
    <w:p w14:paraId="0AD8E645" w14:textId="3EB2BB82" w:rsidR="000E7BD2" w:rsidRPr="009747E7" w:rsidRDefault="00431B36" w:rsidP="00B35176">
      <w:pPr>
        <w:numPr>
          <w:ilvl w:val="0"/>
          <w:numId w:val="4"/>
        </w:numPr>
        <w:spacing w:after="0" w:line="360" w:lineRule="auto"/>
        <w:ind w:left="162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</w:t>
      </w:r>
      <w:r w:rsidR="000E7BD2" w:rsidRPr="009747E7">
        <w:rPr>
          <w:rFonts w:ascii="Times New Roman" w:hAnsi="Times New Roman" w:cs="Times New Roman"/>
          <w:lang w:val="en-GB"/>
        </w:rPr>
        <w:t xml:space="preserve">dd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requirementResponses</w:t>
      </w:r>
      <w:r w:rsidR="000E7BD2" w:rsidRPr="009747E7">
        <w:rPr>
          <w:rFonts w:ascii="Times New Roman" w:hAnsi="Times New Roman" w:cs="Times New Roman"/>
          <w:lang w:val="en-GB"/>
        </w:rPr>
        <w:t xml:space="preserve"> if </w:t>
      </w:r>
      <w:r w:rsidRPr="009747E7">
        <w:rPr>
          <w:rFonts w:ascii="Times New Roman" w:hAnsi="Times New Roman" w:cs="Times New Roman"/>
          <w:lang w:val="en-GB"/>
        </w:rPr>
        <w:t xml:space="preserve">there are </w:t>
      </w:r>
      <w:r w:rsidR="000E7BD2" w:rsidRPr="009747E7">
        <w:rPr>
          <w:rFonts w:ascii="Times New Roman" w:hAnsi="Times New Roman" w:cs="Times New Roman"/>
          <w:lang w:val="en-GB"/>
        </w:rPr>
        <w:t xml:space="preserve">any relevant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requirements</w:t>
      </w:r>
      <w:r w:rsidR="000E7BD2" w:rsidRPr="009747E7">
        <w:rPr>
          <w:rFonts w:ascii="Times New Roman" w:hAnsi="Times New Roman" w:cs="Times New Roman"/>
          <w:lang w:val="en-GB"/>
        </w:rPr>
        <w:t xml:space="preserve"> related to </w:t>
      </w:r>
      <w:r w:rsidRPr="009747E7">
        <w:rPr>
          <w:rFonts w:ascii="Times New Roman" w:hAnsi="Times New Roman" w:cs="Times New Roman"/>
          <w:lang w:val="en-GB"/>
        </w:rPr>
        <w:t xml:space="preserve">the </w:t>
      </w:r>
      <w:r w:rsidR="00CE2A2C">
        <w:rPr>
          <w:rFonts w:ascii="Times New Roman" w:hAnsi="Times New Roman" w:cs="Times New Roman"/>
          <w:lang w:val="en-GB"/>
        </w:rPr>
        <w:t xml:space="preserve">PE </w:t>
      </w:r>
      <w:r w:rsidR="000E7BD2" w:rsidRPr="009747E7">
        <w:rPr>
          <w:rFonts w:ascii="Times New Roman" w:hAnsi="Times New Roman" w:cs="Times New Roman"/>
          <w:lang w:val="en-GB"/>
        </w:rPr>
        <w:t>within</w:t>
      </w:r>
      <w:r w:rsidRPr="009747E7">
        <w:rPr>
          <w:rFonts w:ascii="Times New Roman" w:hAnsi="Times New Roman" w:cs="Times New Roman"/>
          <w:lang w:val="en-GB"/>
        </w:rPr>
        <w:t xml:space="preserve"> the</w:t>
      </w:r>
      <w:r w:rsidR="000E7BD2" w:rsidRPr="009747E7">
        <w:rPr>
          <w:rFonts w:ascii="Times New Roman" w:hAnsi="Times New Roman" w:cs="Times New Roman"/>
          <w:lang w:val="en-GB"/>
        </w:rPr>
        <w:t xml:space="preserve"> evaluation phase prescribed by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tender.criteria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;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</w:p>
    <w:p w14:paraId="3E069120" w14:textId="28323A26" w:rsidR="000E7BD2" w:rsidRPr="009747E7" w:rsidRDefault="00431B36" w:rsidP="00B35176">
      <w:pPr>
        <w:numPr>
          <w:ilvl w:val="0"/>
          <w:numId w:val="4"/>
        </w:numPr>
        <w:spacing w:after="0" w:line="360" w:lineRule="auto"/>
        <w:ind w:left="162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</w:t>
      </w:r>
      <w:r w:rsidR="000E7BD2" w:rsidRPr="009747E7">
        <w:rPr>
          <w:rFonts w:ascii="Times New Roman" w:hAnsi="Times New Roman" w:cs="Times New Roman"/>
          <w:lang w:val="en-GB"/>
        </w:rPr>
        <w:t xml:space="preserve">dd text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descriptions</w:t>
      </w:r>
      <w:r w:rsidR="000E7BD2" w:rsidRPr="009747E7">
        <w:rPr>
          <w:rFonts w:ascii="Times New Roman" w:hAnsi="Times New Roman" w:cs="Times New Roman"/>
          <w:lang w:val="en-GB"/>
        </w:rPr>
        <w:t xml:space="preserve"> where any justification is needed</w:t>
      </w:r>
      <w:r w:rsidRPr="009747E7">
        <w:rPr>
          <w:rFonts w:ascii="Times New Roman" w:hAnsi="Times New Roman" w:cs="Times New Roman"/>
          <w:lang w:val="en-GB"/>
        </w:rPr>
        <w:t>;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</w:p>
    <w:p w14:paraId="1CFA4AF9" w14:textId="0B3AF420" w:rsidR="000E7BD2" w:rsidRPr="009747E7" w:rsidRDefault="00431B36" w:rsidP="00B35176">
      <w:pPr>
        <w:numPr>
          <w:ilvl w:val="0"/>
          <w:numId w:val="4"/>
        </w:numPr>
        <w:spacing w:after="0" w:line="360" w:lineRule="auto"/>
        <w:ind w:left="162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</w:t>
      </w:r>
      <w:r w:rsidR="000E7BD2" w:rsidRPr="009747E7">
        <w:rPr>
          <w:rFonts w:ascii="Times New Roman" w:hAnsi="Times New Roman" w:cs="Times New Roman"/>
          <w:lang w:val="en-GB"/>
        </w:rPr>
        <w:t xml:space="preserve">dd </w:t>
      </w:r>
      <w:r w:rsidR="00D86114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D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ate</w:t>
      </w:r>
      <w:r w:rsidR="000E7BD2" w:rsidRPr="009747E7">
        <w:rPr>
          <w:rFonts w:ascii="Times New Roman" w:hAnsi="Times New Roman" w:cs="Times New Roman"/>
          <w:lang w:val="en-GB"/>
        </w:rPr>
        <w:t xml:space="preserve"> when </w:t>
      </w:r>
      <w:r w:rsidRPr="009747E7">
        <w:rPr>
          <w:rFonts w:ascii="Times New Roman" w:hAnsi="Times New Roman" w:cs="Times New Roman"/>
          <w:lang w:val="en-GB"/>
        </w:rPr>
        <w:t xml:space="preserve">the </w:t>
      </w:r>
      <w:r w:rsidR="000E7BD2" w:rsidRPr="009747E7">
        <w:rPr>
          <w:rFonts w:ascii="Times New Roman" w:hAnsi="Times New Roman" w:cs="Times New Roman"/>
          <w:lang w:val="en-GB"/>
        </w:rPr>
        <w:t>decision was taken</w:t>
      </w:r>
      <w:r w:rsidRPr="009747E7">
        <w:rPr>
          <w:rFonts w:ascii="Times New Roman" w:hAnsi="Times New Roman" w:cs="Times New Roman"/>
          <w:lang w:val="en-GB"/>
        </w:rPr>
        <w:t>;</w:t>
      </w:r>
    </w:p>
    <w:p w14:paraId="491AFDD6" w14:textId="1B32FB36" w:rsidR="000E7BD2" w:rsidRPr="009747E7" w:rsidRDefault="00431B36" w:rsidP="00B35176">
      <w:pPr>
        <w:numPr>
          <w:ilvl w:val="0"/>
          <w:numId w:val="4"/>
        </w:numPr>
        <w:spacing w:after="200" w:line="360" w:lineRule="auto"/>
        <w:ind w:left="162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</w:t>
      </w:r>
      <w:r w:rsidR="000E7BD2" w:rsidRPr="009747E7">
        <w:rPr>
          <w:rFonts w:ascii="Times New Roman" w:hAnsi="Times New Roman" w:cs="Times New Roman"/>
          <w:lang w:val="en-GB"/>
        </w:rPr>
        <w:t xml:space="preserve">dd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internalID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,</w:t>
      </w:r>
      <w:r w:rsidR="000E7BD2" w:rsidRPr="009747E7">
        <w:rPr>
          <w:rFonts w:ascii="Times New Roman" w:hAnsi="Times New Roman" w:cs="Times New Roman"/>
          <w:lang w:val="en-GB"/>
        </w:rPr>
        <w:t xml:space="preserve"> if any</w:t>
      </w:r>
      <w:r w:rsidRPr="009747E7">
        <w:rPr>
          <w:rFonts w:ascii="Times New Roman" w:hAnsi="Times New Roman" w:cs="Times New Roman"/>
          <w:lang w:val="en-GB"/>
        </w:rPr>
        <w:t>.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</w:p>
    <w:p w14:paraId="2B88CA3E" w14:textId="35E5F913" w:rsidR="000E7BD2" w:rsidRPr="009747E7" w:rsidRDefault="3B4794B0" w:rsidP="3B4794B0">
      <w:pPr>
        <w:pStyle w:val="Heading5"/>
        <w:numPr>
          <w:ilvl w:val="4"/>
          <w:numId w:val="0"/>
        </w:numPr>
        <w:rPr>
          <w:rFonts w:ascii="Times New Roman" w:hAnsi="Times New Roman" w:cs="Times New Roman"/>
        </w:rPr>
      </w:pPr>
      <w:bookmarkStart w:id="331" w:name="_rshrybnjg0fa" w:colFirst="0" w:colLast="0"/>
      <w:bookmarkEnd w:id="331"/>
      <w:r w:rsidRPr="009747E7">
        <w:rPr>
          <w:rFonts w:ascii="Times New Roman" w:hAnsi="Times New Roman" w:cs="Times New Roman"/>
        </w:rPr>
        <w:t>Indication of a decision</w:t>
      </w:r>
    </w:p>
    <w:p w14:paraId="39C37BA6" w14:textId="036B88E9" w:rsidR="000E7BD2" w:rsidRPr="009747E7" w:rsidRDefault="000E7BD2" w:rsidP="006F791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Once </w:t>
      </w:r>
      <w:r w:rsidR="0836F8FE" w:rsidRPr="009747E7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 xml:space="preserve">evaluation of a specific </w:t>
      </w:r>
      <w:r w:rsidR="00305010">
        <w:rPr>
          <w:rFonts w:ascii="Times New Roman" w:hAnsi="Times New Roman" w:cs="Times New Roman"/>
          <w:lang w:val="en-GB"/>
        </w:rPr>
        <w:t>quotation</w:t>
      </w:r>
      <w:r w:rsidRPr="009747E7">
        <w:rPr>
          <w:rFonts w:ascii="Times New Roman" w:hAnsi="Times New Roman" w:cs="Times New Roman"/>
          <w:lang w:val="en-GB"/>
        </w:rPr>
        <w:t xml:space="preserve"> is complete and </w:t>
      </w:r>
      <w:r w:rsidR="0836F8FE" w:rsidRPr="009747E7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 xml:space="preserve">related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award</w:t>
      </w:r>
      <w:r w:rsidRPr="009747E7">
        <w:rPr>
          <w:rFonts w:ascii="Times New Roman" w:hAnsi="Times New Roman" w:cs="Times New Roman"/>
          <w:lang w:val="en-GB"/>
        </w:rPr>
        <w:t xml:space="preserve"> is fully updated with all relevant data, </w:t>
      </w:r>
      <w:r w:rsidR="0836F8FE" w:rsidRPr="009747E7">
        <w:rPr>
          <w:rFonts w:ascii="Times New Roman" w:hAnsi="Times New Roman" w:cs="Times New Roman"/>
          <w:lang w:val="en-GB"/>
        </w:rPr>
        <w:t xml:space="preserve">the </w:t>
      </w:r>
      <w:r w:rsidR="00CE2A2C"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shall switch </w:t>
      </w:r>
      <w:r w:rsidR="0836F8FE" w:rsidRPr="009747E7">
        <w:rPr>
          <w:rFonts w:ascii="Times New Roman" w:hAnsi="Times New Roman" w:cs="Times New Roman"/>
          <w:lang w:val="en-GB"/>
        </w:rPr>
        <w:t>the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award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="0836F8FE" w:rsidRPr="009747E7">
        <w:rPr>
          <w:rFonts w:ascii="Times New Roman" w:hAnsi="Times New Roman" w:cs="Times New Roman"/>
          <w:lang w:val="en-GB"/>
        </w:rPr>
        <w:t>to</w:t>
      </w:r>
      <w:r w:rsidRPr="009747E7">
        <w:rPr>
          <w:rFonts w:ascii="Times New Roman" w:hAnsi="Times New Roman" w:cs="Times New Roman"/>
          <w:lang w:val="en-GB"/>
        </w:rPr>
        <w:t xml:space="preserve"> one of </w:t>
      </w:r>
      <w:r w:rsidR="0836F8FE" w:rsidRPr="009747E7">
        <w:rPr>
          <w:rFonts w:ascii="Times New Roman" w:hAnsi="Times New Roman" w:cs="Times New Roman"/>
          <w:lang w:val="en-GB"/>
        </w:rPr>
        <w:t xml:space="preserve">the </w:t>
      </w:r>
      <w:r w:rsidR="00E44D01" w:rsidRPr="009747E7">
        <w:rPr>
          <w:rFonts w:ascii="Times New Roman" w:hAnsi="Times New Roman" w:cs="Times New Roman"/>
          <w:lang w:val="en-GB"/>
        </w:rPr>
        <w:t xml:space="preserve">following </w:t>
      </w:r>
      <w:r w:rsidRPr="009747E7">
        <w:rPr>
          <w:rFonts w:ascii="Times New Roman" w:hAnsi="Times New Roman" w:cs="Times New Roman"/>
          <w:lang w:val="en-GB"/>
        </w:rPr>
        <w:t xml:space="preserve">states, reflecting </w:t>
      </w:r>
      <w:r w:rsidR="0836F8FE" w:rsidRPr="009747E7">
        <w:rPr>
          <w:rFonts w:ascii="Times New Roman" w:hAnsi="Times New Roman" w:cs="Times New Roman"/>
          <w:lang w:val="en-GB"/>
        </w:rPr>
        <w:t xml:space="preserve">a </w:t>
      </w:r>
      <w:r w:rsidRPr="009747E7">
        <w:rPr>
          <w:rFonts w:ascii="Times New Roman" w:hAnsi="Times New Roman" w:cs="Times New Roman"/>
          <w:lang w:val="en-GB"/>
        </w:rPr>
        <w:t>positive or negative decision:</w:t>
      </w:r>
    </w:p>
    <w:p w14:paraId="1B6B61F4" w14:textId="6FDCC04D" w:rsidR="000E7BD2" w:rsidRPr="009747E7" w:rsidRDefault="000E7BD2" w:rsidP="00305010">
      <w:pPr>
        <w:numPr>
          <w:ilvl w:val="0"/>
          <w:numId w:val="14"/>
        </w:numPr>
        <w:spacing w:before="120" w:after="120" w:line="240" w:lineRule="auto"/>
        <w:ind w:left="1616" w:hanging="357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lastRenderedPageBreak/>
        <w:t>award.statusDetails: active</w:t>
      </w:r>
      <w:r w:rsidRPr="009747E7">
        <w:rPr>
          <w:rFonts w:ascii="Times New Roman" w:hAnsi="Times New Roman" w:cs="Times New Roman"/>
          <w:lang w:val="en-GB"/>
        </w:rPr>
        <w:t xml:space="preserve"> - means </w:t>
      </w:r>
      <w:r w:rsidR="0FFC06D3" w:rsidRPr="009747E7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 xml:space="preserve">related </w:t>
      </w:r>
      <w:r w:rsidR="0FFC06D3" w:rsidRPr="009747E7">
        <w:rPr>
          <w:rFonts w:ascii="Times New Roman" w:hAnsi="Times New Roman" w:cs="Times New Roman"/>
          <w:lang w:val="en-GB"/>
        </w:rPr>
        <w:t xml:space="preserve">tender </w:t>
      </w:r>
      <w:r w:rsidRPr="009747E7">
        <w:rPr>
          <w:rFonts w:ascii="Times New Roman" w:hAnsi="Times New Roman" w:cs="Times New Roman"/>
          <w:lang w:val="en-GB"/>
        </w:rPr>
        <w:t xml:space="preserve">is selected as a winning </w:t>
      </w:r>
      <w:r w:rsidR="00305010">
        <w:rPr>
          <w:rFonts w:ascii="Times New Roman" w:hAnsi="Times New Roman" w:cs="Times New Roman"/>
          <w:lang w:val="en-GB"/>
        </w:rPr>
        <w:t>quotation</w:t>
      </w:r>
      <w:r w:rsidRPr="009747E7">
        <w:rPr>
          <w:rFonts w:ascii="Times New Roman" w:hAnsi="Times New Roman" w:cs="Times New Roman"/>
          <w:lang w:val="en-GB"/>
        </w:rPr>
        <w:t xml:space="preserve"> to be awarded</w:t>
      </w:r>
      <w:r w:rsidR="0FFC06D3" w:rsidRPr="009747E7">
        <w:rPr>
          <w:rFonts w:ascii="Times New Roman" w:hAnsi="Times New Roman" w:cs="Times New Roman"/>
          <w:lang w:val="en-GB"/>
        </w:rPr>
        <w:t>;</w:t>
      </w:r>
    </w:p>
    <w:p w14:paraId="35410666" w14:textId="7689AD3B" w:rsidR="005013E3" w:rsidRPr="009747E7" w:rsidRDefault="000E7BD2" w:rsidP="00B35176">
      <w:pPr>
        <w:numPr>
          <w:ilvl w:val="0"/>
          <w:numId w:val="17"/>
        </w:numPr>
        <w:spacing w:before="120" w:after="120" w:line="240" w:lineRule="auto"/>
        <w:ind w:left="1616" w:hanging="357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award.statusDetails: unsuccessful</w:t>
      </w:r>
      <w:r w:rsidRPr="009747E7">
        <w:rPr>
          <w:rFonts w:ascii="Times New Roman" w:hAnsi="Times New Roman" w:cs="Times New Roman"/>
          <w:lang w:val="en-GB"/>
        </w:rPr>
        <w:t xml:space="preserve"> - </w:t>
      </w:r>
      <w:r w:rsidR="005013E3" w:rsidRPr="009747E7">
        <w:rPr>
          <w:rFonts w:ascii="Times New Roman" w:hAnsi="Times New Roman" w:cs="Times New Roman"/>
          <w:lang w:val="en-GB"/>
        </w:rPr>
        <w:t xml:space="preserve">means </w:t>
      </w:r>
      <w:r w:rsidR="0836F8FE" w:rsidRPr="009747E7">
        <w:rPr>
          <w:rFonts w:ascii="Times New Roman" w:hAnsi="Times New Roman" w:cs="Times New Roman"/>
          <w:lang w:val="en-GB"/>
        </w:rPr>
        <w:t xml:space="preserve">the </w:t>
      </w:r>
      <w:r w:rsidR="005013E3" w:rsidRPr="009747E7">
        <w:rPr>
          <w:rFonts w:ascii="Times New Roman" w:hAnsi="Times New Roman" w:cs="Times New Roman"/>
          <w:lang w:val="en-GB"/>
        </w:rPr>
        <w:t xml:space="preserve">related </w:t>
      </w:r>
      <w:r w:rsidR="00305010">
        <w:rPr>
          <w:rFonts w:ascii="Times New Roman" w:hAnsi="Times New Roman" w:cs="Times New Roman"/>
          <w:lang w:val="en-GB"/>
        </w:rPr>
        <w:t>quotation</w:t>
      </w:r>
      <w:r w:rsidR="00305010" w:rsidRPr="009747E7">
        <w:rPr>
          <w:rFonts w:ascii="Times New Roman" w:hAnsi="Times New Roman" w:cs="Times New Roman"/>
          <w:lang w:val="en-GB"/>
        </w:rPr>
        <w:t xml:space="preserve"> </w:t>
      </w:r>
      <w:r w:rsidR="005013E3" w:rsidRPr="009747E7">
        <w:rPr>
          <w:rFonts w:ascii="Times New Roman" w:hAnsi="Times New Roman" w:cs="Times New Roman"/>
          <w:lang w:val="en-GB"/>
        </w:rPr>
        <w:t>is rejected</w:t>
      </w:r>
      <w:r w:rsidR="0836F8FE" w:rsidRPr="009747E7">
        <w:rPr>
          <w:rFonts w:ascii="Times New Roman" w:hAnsi="Times New Roman" w:cs="Times New Roman"/>
          <w:lang w:val="en-GB"/>
        </w:rPr>
        <w:t>.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44D01" w:rsidRPr="009747E7" w14:paraId="3F7D702E" w14:textId="77777777" w:rsidTr="6F0611B3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ECCF" w14:textId="77777777" w:rsidR="00E44D01" w:rsidRPr="009747E7" w:rsidRDefault="00E44D01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"awards":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"description":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"pending"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"date":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"active"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"suppliers": 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"relatedLots": 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"relatedBid":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"documents": 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"requirementResponses": [],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"indernalId":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6C1BAF4D" w14:textId="6E323ABC" w:rsidR="000E7BD2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32" w:name="_Toc87474769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0E7BD2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0E7BD2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0E7BD2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09206E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20</w:t>
      </w:r>
      <w:r w:rsidR="000E7BD2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evaluation of </w:t>
      </w:r>
      <w:r w:rsidR="00305010" w:rsidRPr="00305010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quotation</w:t>
      </w:r>
      <w:r w:rsidR="00305010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s</w:t>
      </w:r>
      <w:bookmarkEnd w:id="332"/>
    </w:p>
    <w:p w14:paraId="6D225105" w14:textId="5543F52A" w:rsidR="000E7BD2" w:rsidRPr="009747E7" w:rsidRDefault="000E7BD2" w:rsidP="00E44D0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As soon as </w:t>
      </w:r>
      <w:r w:rsidR="00D51451" w:rsidRPr="009747E7">
        <w:rPr>
          <w:rFonts w:ascii="Times New Roman" w:hAnsi="Times New Roman" w:cs="Times New Roman"/>
          <w:lang w:val="en-GB"/>
        </w:rPr>
        <w:t xml:space="preserve">the </w:t>
      </w:r>
      <w:r w:rsidR="00CE2A2C">
        <w:rPr>
          <w:rFonts w:ascii="Times New Roman" w:hAnsi="Times New Roman" w:cs="Times New Roman"/>
          <w:lang w:val="en-GB"/>
        </w:rPr>
        <w:t xml:space="preserve">PE </w:t>
      </w:r>
      <w:r w:rsidR="00D51451" w:rsidRPr="009747E7">
        <w:rPr>
          <w:rFonts w:ascii="Times New Roman" w:hAnsi="Times New Roman" w:cs="Times New Roman"/>
          <w:lang w:val="en-GB"/>
        </w:rPr>
        <w:t>has</w:t>
      </w:r>
      <w:r w:rsidRPr="009747E7">
        <w:rPr>
          <w:rFonts w:ascii="Times New Roman" w:hAnsi="Times New Roman" w:cs="Times New Roman"/>
          <w:lang w:val="en-GB"/>
        </w:rPr>
        <w:t xml:space="preserve"> completed </w:t>
      </w:r>
      <w:r w:rsidR="00D51451" w:rsidRPr="009747E7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 xml:space="preserve">evaluation and </w:t>
      </w:r>
      <w:r w:rsidR="00D51451" w:rsidRPr="009747E7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 xml:space="preserve">winning candidates for </w:t>
      </w:r>
      <w:r w:rsidR="00D51451" w:rsidRPr="009747E7">
        <w:rPr>
          <w:rFonts w:ascii="Times New Roman" w:hAnsi="Times New Roman" w:cs="Times New Roman"/>
          <w:lang w:val="en-GB"/>
        </w:rPr>
        <w:t xml:space="preserve">a </w:t>
      </w:r>
      <w:r w:rsidRPr="009747E7">
        <w:rPr>
          <w:rFonts w:ascii="Times New Roman" w:hAnsi="Times New Roman" w:cs="Times New Roman"/>
          <w:lang w:val="en-GB"/>
        </w:rPr>
        <w:t xml:space="preserve">particular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lot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="00D51451" w:rsidRPr="009747E7">
        <w:rPr>
          <w:rFonts w:ascii="Times New Roman" w:hAnsi="Times New Roman" w:cs="Times New Roman"/>
          <w:lang w:val="en-GB"/>
        </w:rPr>
        <w:t>are</w:t>
      </w:r>
      <w:r w:rsidRPr="009747E7">
        <w:rPr>
          <w:rFonts w:ascii="Times New Roman" w:hAnsi="Times New Roman" w:cs="Times New Roman"/>
          <w:lang w:val="en-GB"/>
        </w:rPr>
        <w:t xml:space="preserve"> identified</w:t>
      </w:r>
      <w:r w:rsidR="0009206E">
        <w:rPr>
          <w:rFonts w:ascii="Times New Roman" w:hAnsi="Times New Roman" w:cs="Times New Roman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or all the </w:t>
      </w:r>
      <w:r w:rsidR="00305010">
        <w:rPr>
          <w:rFonts w:ascii="Times New Roman" w:hAnsi="Times New Roman" w:cs="Times New Roman"/>
          <w:lang w:val="en-GB"/>
        </w:rPr>
        <w:t>quotations</w:t>
      </w:r>
      <w:r w:rsidR="00305010" w:rsidRPr="009747E7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hAnsi="Times New Roman" w:cs="Times New Roman"/>
          <w:lang w:val="en-GB"/>
        </w:rPr>
        <w:t xml:space="preserve">under this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lot</w:t>
      </w:r>
      <w:r w:rsidRPr="009747E7">
        <w:rPr>
          <w:rFonts w:ascii="Times New Roman" w:hAnsi="Times New Roman" w:cs="Times New Roman"/>
          <w:lang w:val="en-GB"/>
        </w:rPr>
        <w:t xml:space="preserve"> are rejected, </w:t>
      </w:r>
      <w:r w:rsidR="00D51451" w:rsidRPr="009747E7">
        <w:rPr>
          <w:rFonts w:ascii="Times New Roman" w:hAnsi="Times New Roman" w:cs="Times New Roman"/>
          <w:lang w:val="en-GB"/>
        </w:rPr>
        <w:t xml:space="preserve">the </w:t>
      </w:r>
      <w:r w:rsidR="00CE2A2C"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indicates the end </w:t>
      </w:r>
      <w:r w:rsidR="00D51451" w:rsidRPr="009747E7">
        <w:rPr>
          <w:rFonts w:ascii="Times New Roman" w:hAnsi="Times New Roman" w:cs="Times New Roman"/>
          <w:lang w:val="en-GB"/>
        </w:rPr>
        <w:t xml:space="preserve">of </w:t>
      </w:r>
      <w:r w:rsidRPr="009747E7">
        <w:rPr>
          <w:rFonts w:ascii="Times New Roman" w:hAnsi="Times New Roman" w:cs="Times New Roman"/>
          <w:lang w:val="en-GB"/>
        </w:rPr>
        <w:t xml:space="preserve">evaluation for </w:t>
      </w:r>
      <w:r w:rsidR="00D51451" w:rsidRPr="009747E7">
        <w:rPr>
          <w:rFonts w:ascii="Times New Roman" w:hAnsi="Times New Roman" w:cs="Times New Roman"/>
          <w:lang w:val="en-GB"/>
        </w:rPr>
        <w:t>the</w:t>
      </w:r>
      <w:r w:rsidRPr="009747E7">
        <w:rPr>
          <w:rFonts w:ascii="Times New Roman" w:hAnsi="Times New Roman" w:cs="Times New Roman"/>
          <w:lang w:val="en-GB"/>
        </w:rPr>
        <w:t xml:space="preserve"> lot by publishing a</w:t>
      </w:r>
      <w:r w:rsidR="00343DCB" w:rsidRPr="009747E7">
        <w:rPr>
          <w:rFonts w:ascii="Times New Roman" w:hAnsi="Times New Roman" w:cs="Times New Roman"/>
          <w:lang w:val="en-GB"/>
        </w:rPr>
        <w:t>n</w:t>
      </w:r>
      <w:r w:rsidRPr="009747E7">
        <w:rPr>
          <w:rFonts w:ascii="Times New Roman" w:hAnsi="Times New Roman" w:cs="Times New Roman"/>
          <w:lang w:val="en-GB"/>
        </w:rPr>
        <w:t xml:space="preserve"> intention to award a contract (award decision)</w:t>
      </w:r>
      <w:r w:rsidR="00440C2D">
        <w:rPr>
          <w:rFonts w:ascii="Times New Roman" w:hAnsi="Times New Roman" w:cs="Times New Roman"/>
          <w:lang w:val="en-GB"/>
        </w:rPr>
        <w:t xml:space="preserve"> </w:t>
      </w:r>
      <w:r w:rsidR="00440C2D" w:rsidRPr="00275BCF">
        <w:rPr>
          <w:rFonts w:ascii="Times New Roman" w:hAnsi="Times New Roman" w:cs="Times New Roman"/>
          <w:lang w:val="en-GB"/>
        </w:rPr>
        <w:t>or rejecting if all the quotation under mentioned lot are rejected</w:t>
      </w:r>
      <w:r w:rsidR="00D51451" w:rsidRPr="009747E7">
        <w:rPr>
          <w:rFonts w:ascii="Times New Roman" w:hAnsi="Times New Roman" w:cs="Times New Roman"/>
          <w:lang w:val="en-GB"/>
        </w:rPr>
        <w:t>.</w:t>
      </w:r>
    </w:p>
    <w:p w14:paraId="588B0D66" w14:textId="63D17733" w:rsidR="000E7BD2" w:rsidRPr="009747E7" w:rsidRDefault="3B4794B0" w:rsidP="0009206E">
      <w:pPr>
        <w:pStyle w:val="Heading4"/>
        <w:spacing w:before="360" w:after="0" w:line="360" w:lineRule="auto"/>
        <w:jc w:val="left"/>
        <w:rPr>
          <w:rFonts w:cs="Times New Roman"/>
        </w:rPr>
      </w:pPr>
      <w:bookmarkStart w:id="333" w:name="_tin374frod48" w:colFirst="0" w:colLast="0"/>
      <w:bookmarkEnd w:id="333"/>
      <w:r w:rsidRPr="009747E7">
        <w:rPr>
          <w:rFonts w:cs="Times New Roman"/>
        </w:rPr>
        <w:t>2.4.</w:t>
      </w:r>
      <w:r w:rsidR="00115CFA">
        <w:rPr>
          <w:rFonts w:cs="Times New Roman"/>
        </w:rPr>
        <w:t>7</w:t>
      </w:r>
      <w:r w:rsidRPr="009747E7">
        <w:rPr>
          <w:rFonts w:cs="Times New Roman"/>
        </w:rPr>
        <w:t>.4 Award decision</w:t>
      </w:r>
    </w:p>
    <w:p w14:paraId="7209322D" w14:textId="5F59885D" w:rsidR="0009206E" w:rsidRPr="009747E7" w:rsidRDefault="0009206E" w:rsidP="0009206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T</w:t>
      </w:r>
      <w:r>
        <w:rPr>
          <w:rFonts w:ascii="Times New Roman" w:hAnsi="Times New Roman" w:cs="Times New Roman"/>
          <w:lang w:val="en-GB"/>
        </w:rPr>
        <w:t>he PE prepares a Notice on Award Decision to reflect each specific lot and the proposal selected to be awarded a contract (</w:t>
      </w:r>
      <w:r w:rsidRPr="0009206E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award.statusDetails:active</w:t>
      </w:r>
      <w:r>
        <w:rPr>
          <w:rFonts w:ascii="Times New Roman" w:hAnsi="Times New Roman" w:cs="Times New Roman"/>
          <w:lang w:val="en-GB"/>
        </w:rPr>
        <w:t>)</w:t>
      </w:r>
      <w:r w:rsidRPr="009747E7">
        <w:rPr>
          <w:rFonts w:ascii="Times New Roman" w:hAnsi="Times New Roman" w:cs="Times New Roman"/>
          <w:lang w:val="en-GB"/>
        </w:rPr>
        <w:t>. This data</w:t>
      </w:r>
      <w:r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hAnsi="Times New Roman" w:cs="Times New Roman"/>
          <w:lang w:val="en-GB"/>
        </w:rPr>
        <w:t xml:space="preserve">entity is based on a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contract</w:t>
      </w:r>
      <w:r w:rsidRPr="009747E7">
        <w:rPr>
          <w:rFonts w:ascii="Times New Roman" w:hAnsi="Times New Roman" w:cs="Times New Roman"/>
          <w:lang w:val="en-GB"/>
        </w:rPr>
        <w:t xml:space="preserve"> schema and included in a contracts array. </w:t>
      </w:r>
    </w:p>
    <w:p w14:paraId="0302E8D1" w14:textId="169E7D97" w:rsidR="000E7BD2" w:rsidRPr="009747E7" w:rsidRDefault="00CC303F" w:rsidP="006F791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</w:t>
      </w:r>
      <w:r w:rsidR="000E7BD2" w:rsidRPr="009747E7">
        <w:rPr>
          <w:rFonts w:ascii="Times New Roman" w:hAnsi="Times New Roman" w:cs="Times New Roman"/>
          <w:lang w:val="en-GB"/>
        </w:rPr>
        <w:t>nitially</w:t>
      </w:r>
      <w:r w:rsidR="0009206E">
        <w:rPr>
          <w:rFonts w:ascii="Times New Roman" w:hAnsi="Times New Roman" w:cs="Times New Roman"/>
          <w:lang w:val="en-GB"/>
        </w:rPr>
        <w:t>,</w:t>
      </w:r>
      <w:r w:rsidR="000E7BD2" w:rsidRPr="009747E7">
        <w:rPr>
          <w:rFonts w:ascii="Times New Roman" w:hAnsi="Times New Roman" w:cs="Times New Roman"/>
          <w:lang w:val="en-GB"/>
        </w:rPr>
        <w:t xml:space="preserve"> these contracts </w:t>
      </w:r>
      <w:r w:rsidR="00BA2FE6" w:rsidRPr="009747E7">
        <w:rPr>
          <w:rFonts w:ascii="Times New Roman" w:hAnsi="Times New Roman" w:cs="Times New Roman"/>
          <w:lang w:val="en-GB"/>
        </w:rPr>
        <w:t xml:space="preserve">are </w:t>
      </w:r>
      <w:r w:rsidR="000E7BD2" w:rsidRPr="009747E7">
        <w:rPr>
          <w:rFonts w:ascii="Times New Roman" w:hAnsi="Times New Roman" w:cs="Times New Roman"/>
          <w:lang w:val="en-GB"/>
        </w:rPr>
        <w:t xml:space="preserve">established with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status: pending</w:t>
      </w:r>
      <w:r w:rsidR="000E7BD2" w:rsidRPr="009747E7">
        <w:rPr>
          <w:rFonts w:ascii="Times New Roman" w:hAnsi="Times New Roman" w:cs="Times New Roman"/>
          <w:lang w:val="en-GB"/>
        </w:rPr>
        <w:t xml:space="preserve"> and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statusDetails</w:t>
      </w:r>
      <w:r w:rsidR="00BA2FE6" w:rsidRPr="009747E7"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  <w:t>,</w:t>
      </w:r>
      <w:r w:rsidR="000E7BD2" w:rsidRPr="009747E7">
        <w:rPr>
          <w:rFonts w:ascii="Times New Roman" w:hAnsi="Times New Roman" w:cs="Times New Roman"/>
          <w:lang w:val="en-GB"/>
        </w:rPr>
        <w:t xml:space="preserve"> which reflects a decisions' character:</w:t>
      </w:r>
    </w:p>
    <w:p w14:paraId="21AA3906" w14:textId="1D22F9F7" w:rsidR="000E7BD2" w:rsidRPr="009747E7" w:rsidRDefault="000E7BD2" w:rsidP="00B35176">
      <w:pPr>
        <w:numPr>
          <w:ilvl w:val="0"/>
          <w:numId w:val="10"/>
        </w:numPr>
        <w:spacing w:after="0" w:line="240" w:lineRule="auto"/>
        <w:ind w:left="1434" w:hanging="357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contract.statusDetails: active</w:t>
      </w:r>
      <w:r w:rsidRPr="009747E7">
        <w:rPr>
          <w:rFonts w:ascii="Times New Roman" w:hAnsi="Times New Roman" w:cs="Times New Roman"/>
          <w:lang w:val="en-GB"/>
        </w:rPr>
        <w:t xml:space="preserve"> where </w:t>
      </w:r>
      <w:r w:rsidR="00BA2FE6" w:rsidRPr="009747E7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 xml:space="preserve">decision regarding </w:t>
      </w:r>
      <w:r w:rsidR="00BA2FE6" w:rsidRPr="009747E7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>lot is positive (winner is identified)</w:t>
      </w:r>
      <w:r w:rsidR="00BA2FE6" w:rsidRPr="009747E7">
        <w:rPr>
          <w:rFonts w:ascii="Times New Roman" w:hAnsi="Times New Roman" w:cs="Times New Roman"/>
          <w:lang w:val="en-GB"/>
        </w:rPr>
        <w:t>;</w:t>
      </w:r>
    </w:p>
    <w:p w14:paraId="1A5A5D45" w14:textId="1AC27130" w:rsidR="000E7BD2" w:rsidRPr="009747E7" w:rsidRDefault="000E7BD2" w:rsidP="00B35176">
      <w:pPr>
        <w:numPr>
          <w:ilvl w:val="0"/>
          <w:numId w:val="10"/>
        </w:numPr>
        <w:spacing w:after="200" w:line="240" w:lineRule="auto"/>
        <w:ind w:left="1434" w:hanging="357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contract.statusDetails: unsuccessful</w:t>
      </w:r>
      <w:r w:rsidRPr="009747E7">
        <w:rPr>
          <w:rFonts w:ascii="Times New Roman" w:hAnsi="Times New Roman" w:cs="Times New Roman"/>
          <w:lang w:val="en-GB"/>
        </w:rPr>
        <w:t xml:space="preserve"> where </w:t>
      </w:r>
      <w:r w:rsidR="0FFC06D3" w:rsidRPr="009747E7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 xml:space="preserve">decision regarding </w:t>
      </w:r>
      <w:r w:rsidR="0FFC06D3" w:rsidRPr="009747E7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 xml:space="preserve">lot is negative (all the </w:t>
      </w:r>
      <w:r w:rsidR="00305010">
        <w:rPr>
          <w:rFonts w:ascii="Times New Roman" w:hAnsi="Times New Roman" w:cs="Times New Roman"/>
          <w:lang w:val="en-GB"/>
        </w:rPr>
        <w:t>quotations</w:t>
      </w:r>
      <w:r w:rsidR="00305010" w:rsidRPr="009747E7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hAnsi="Times New Roman" w:cs="Times New Roman"/>
          <w:lang w:val="en-GB"/>
        </w:rPr>
        <w:t>were rejected)</w:t>
      </w:r>
      <w:r w:rsidR="0FFC06D3" w:rsidRPr="009747E7">
        <w:rPr>
          <w:rFonts w:ascii="Times New Roman" w:hAnsi="Times New Roman" w:cs="Times New Roman"/>
          <w:lang w:val="en-GB"/>
        </w:rPr>
        <w:t>.</w:t>
      </w:r>
    </w:p>
    <w:tbl>
      <w:tblPr>
        <w:tblW w:w="933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E44D01" w:rsidRPr="00AD5402" w14:paraId="6A2B3CB5" w14:textId="77777777" w:rsidTr="6F0611B3">
        <w:tc>
          <w:tcPr>
            <w:tcW w:w="933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23FC" w14:textId="77777777" w:rsidR="00E44D01" w:rsidRPr="009747E7" w:rsidRDefault="00E44D01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8993A4"/>
                <w:sz w:val="16"/>
                <w:szCs w:val="16"/>
                <w:shd w:val="clear" w:color="auto" w:fill="EBECF0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"contracts":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"date":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"awardId":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"pending"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"statusDetails":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"awaiting"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2C2783A9" w14:textId="4FAFD026" w:rsidR="00E44D01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34" w:name="_Toc87474770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E44D01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09206E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21</w:t>
      </w:r>
      <w:r w:rsidR="00E44D01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</w:t>
      </w:r>
      <w:r w:rsidR="0009206E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the </w:t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award decision</w:t>
      </w:r>
      <w:bookmarkEnd w:id="334"/>
    </w:p>
    <w:p w14:paraId="5D6E18DA" w14:textId="08D13719" w:rsidR="000E7BD2" w:rsidRPr="009747E7" w:rsidRDefault="3B4794B0" w:rsidP="0009206E">
      <w:pPr>
        <w:pStyle w:val="Heading4"/>
        <w:spacing w:before="360" w:after="0" w:line="360" w:lineRule="auto"/>
        <w:jc w:val="left"/>
        <w:rPr>
          <w:rFonts w:cs="Times New Roman"/>
        </w:rPr>
      </w:pPr>
      <w:bookmarkStart w:id="335" w:name="_k6sibg7zivfq" w:colFirst="0" w:colLast="0"/>
      <w:bookmarkEnd w:id="335"/>
      <w:r w:rsidRPr="009747E7">
        <w:rPr>
          <w:rFonts w:cs="Times New Roman"/>
        </w:rPr>
        <w:lastRenderedPageBreak/>
        <w:t>2.4.</w:t>
      </w:r>
      <w:r w:rsidR="00115CFA">
        <w:rPr>
          <w:rFonts w:cs="Times New Roman"/>
        </w:rPr>
        <w:t>7</w:t>
      </w:r>
      <w:r w:rsidRPr="009747E7">
        <w:rPr>
          <w:rFonts w:cs="Times New Roman"/>
        </w:rPr>
        <w:t>.5 Standstill period</w:t>
      </w:r>
    </w:p>
    <w:p w14:paraId="4581EC06" w14:textId="112FE6EA" w:rsidR="00DE2A2B" w:rsidRPr="009747E7" w:rsidRDefault="00D86114" w:rsidP="006F791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 one can take any actions except the PE, which switches the process to a relevant state in this</w:t>
      </w:r>
      <w:r w:rsidR="00B907EF">
        <w:rPr>
          <w:rFonts w:ascii="Times New Roman" w:hAnsi="Times New Roman" w:cs="Times New Roman"/>
          <w:lang w:val="en-GB"/>
        </w:rPr>
        <w:t xml:space="preserve"> state</w:t>
      </w:r>
      <w:r w:rsidR="000E7BD2" w:rsidRPr="009747E7">
        <w:rPr>
          <w:rFonts w:ascii="Times New Roman" w:hAnsi="Times New Roman" w:cs="Times New Roman"/>
          <w:lang w:val="en-GB"/>
        </w:rPr>
        <w:t xml:space="preserve">. No other actions </w:t>
      </w:r>
      <w:r w:rsidR="00BA2FE6" w:rsidRPr="009747E7">
        <w:rPr>
          <w:rFonts w:ascii="Times New Roman" w:hAnsi="Times New Roman" w:cs="Times New Roman"/>
          <w:lang w:val="en-GB"/>
        </w:rPr>
        <w:t xml:space="preserve">can be </w:t>
      </w:r>
      <w:r w:rsidR="000E7BD2" w:rsidRPr="009747E7">
        <w:rPr>
          <w:rFonts w:ascii="Times New Roman" w:hAnsi="Times New Roman" w:cs="Times New Roman"/>
          <w:lang w:val="en-GB"/>
        </w:rPr>
        <w:t xml:space="preserve">prescribed for the system - all review procedures go </w:t>
      </w:r>
      <w:r w:rsidR="00BE326C" w:rsidRPr="009747E7">
        <w:rPr>
          <w:rFonts w:ascii="Times New Roman" w:hAnsi="Times New Roman" w:cs="Times New Roman"/>
          <w:lang w:val="en-GB"/>
        </w:rPr>
        <w:t>offline,</w:t>
      </w:r>
      <w:r w:rsidR="000E7BD2" w:rsidRPr="009747E7">
        <w:rPr>
          <w:rFonts w:ascii="Times New Roman" w:hAnsi="Times New Roman" w:cs="Times New Roman"/>
          <w:lang w:val="en-GB"/>
        </w:rPr>
        <w:t xml:space="preserve"> and the time tracking is up to </w:t>
      </w:r>
      <w:r w:rsidR="00BA2FE6" w:rsidRPr="009747E7">
        <w:rPr>
          <w:rFonts w:ascii="Times New Roman" w:hAnsi="Times New Roman" w:cs="Times New Roman"/>
          <w:lang w:val="en-GB"/>
        </w:rPr>
        <w:t xml:space="preserve">the </w:t>
      </w:r>
      <w:r w:rsidR="00AD43CD">
        <w:rPr>
          <w:rFonts w:ascii="Times New Roman" w:hAnsi="Times New Roman" w:cs="Times New Roman"/>
          <w:lang w:val="en-GB"/>
        </w:rPr>
        <w:t>PE</w:t>
      </w:r>
      <w:r w:rsidR="000E7BD2" w:rsidRPr="009747E7">
        <w:rPr>
          <w:rFonts w:ascii="Times New Roman" w:hAnsi="Times New Roman" w:cs="Times New Roman"/>
          <w:lang w:val="en-GB"/>
        </w:rPr>
        <w:t xml:space="preserve">. </w:t>
      </w:r>
    </w:p>
    <w:p w14:paraId="4BB16393" w14:textId="3048748C" w:rsidR="000E7BD2" w:rsidRPr="009747E7" w:rsidRDefault="3B4794B0" w:rsidP="0009206E">
      <w:pPr>
        <w:pStyle w:val="Heading4"/>
        <w:spacing w:before="360" w:after="0" w:line="360" w:lineRule="auto"/>
        <w:jc w:val="left"/>
        <w:rPr>
          <w:rFonts w:cs="Times New Roman"/>
        </w:rPr>
      </w:pPr>
      <w:bookmarkStart w:id="336" w:name="_np0y25evebwr" w:colFirst="0" w:colLast="0"/>
      <w:bookmarkEnd w:id="336"/>
      <w:r w:rsidRPr="009747E7">
        <w:rPr>
          <w:rFonts w:cs="Times New Roman"/>
        </w:rPr>
        <w:t>2.4.</w:t>
      </w:r>
      <w:r w:rsidR="00115CFA">
        <w:rPr>
          <w:rFonts w:cs="Times New Roman"/>
        </w:rPr>
        <w:t>7</w:t>
      </w:r>
      <w:r w:rsidR="0015486C">
        <w:rPr>
          <w:rFonts w:cs="Times New Roman"/>
        </w:rPr>
        <w:t>.</w:t>
      </w:r>
      <w:r w:rsidRPr="009747E7">
        <w:rPr>
          <w:rFonts w:cs="Times New Roman"/>
        </w:rPr>
        <w:t>6 Cancellation of the award decision</w:t>
      </w:r>
    </w:p>
    <w:p w14:paraId="6F45D10C" w14:textId="7215694C" w:rsidR="000E7BD2" w:rsidRDefault="000E7BD2" w:rsidP="006F791E">
      <w:pPr>
        <w:jc w:val="both"/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To reflect </w:t>
      </w:r>
      <w:r w:rsidR="00BA2FE6" w:rsidRPr="009747E7">
        <w:rPr>
          <w:rFonts w:ascii="Times New Roman" w:hAnsi="Times New Roman" w:cs="Times New Roman"/>
          <w:lang w:val="en-GB"/>
        </w:rPr>
        <w:t>a</w:t>
      </w:r>
      <w:r w:rsidRPr="009747E7">
        <w:rPr>
          <w:rFonts w:ascii="Times New Roman" w:hAnsi="Times New Roman" w:cs="Times New Roman"/>
          <w:lang w:val="en-GB"/>
        </w:rPr>
        <w:t xml:space="preserve"> decision to cancel </w:t>
      </w:r>
      <w:r w:rsidR="00BA2FE6" w:rsidRPr="009747E7">
        <w:rPr>
          <w:rFonts w:ascii="Times New Roman" w:hAnsi="Times New Roman" w:cs="Times New Roman"/>
          <w:lang w:val="en-GB"/>
        </w:rPr>
        <w:t xml:space="preserve">a </w:t>
      </w:r>
      <w:r w:rsidRPr="009747E7">
        <w:rPr>
          <w:rFonts w:ascii="Times New Roman" w:hAnsi="Times New Roman" w:cs="Times New Roman"/>
          <w:lang w:val="en-GB"/>
        </w:rPr>
        <w:t xml:space="preserve">specific award decision </w:t>
      </w:r>
      <w:r w:rsidR="00936870">
        <w:rPr>
          <w:rFonts w:ascii="Times New Roman" w:hAnsi="Times New Roman" w:cs="Times New Roman"/>
          <w:lang w:val="en-GB"/>
        </w:rPr>
        <w:t xml:space="preserve">previously </w:t>
      </w:r>
      <w:r w:rsidRPr="009747E7">
        <w:rPr>
          <w:rFonts w:ascii="Times New Roman" w:hAnsi="Times New Roman" w:cs="Times New Roman"/>
          <w:lang w:val="en-GB"/>
        </w:rPr>
        <w:t xml:space="preserve">taken under </w:t>
      </w:r>
      <w:r w:rsidR="00BA2FE6" w:rsidRPr="009747E7">
        <w:rPr>
          <w:rFonts w:ascii="Times New Roman" w:hAnsi="Times New Roman" w:cs="Times New Roman"/>
          <w:lang w:val="en-GB"/>
        </w:rPr>
        <w:t xml:space="preserve">a </w:t>
      </w:r>
      <w:r w:rsidRPr="009747E7">
        <w:rPr>
          <w:rFonts w:ascii="Times New Roman" w:hAnsi="Times New Roman" w:cs="Times New Roman"/>
          <w:lang w:val="en-GB"/>
        </w:rPr>
        <w:t xml:space="preserve">particular lot, </w:t>
      </w:r>
      <w:r w:rsidR="00BA2FE6" w:rsidRPr="009747E7">
        <w:rPr>
          <w:rFonts w:ascii="Times New Roman" w:hAnsi="Times New Roman" w:cs="Times New Roman"/>
          <w:lang w:val="en-GB"/>
        </w:rPr>
        <w:t xml:space="preserve">the </w:t>
      </w:r>
      <w:r w:rsidR="00CE2A2C"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 xml:space="preserve">shall switch </w:t>
      </w:r>
      <w:r w:rsidR="00BA2FE6" w:rsidRPr="009747E7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>relevant contract object into</w:t>
      </w:r>
      <w:r w:rsidR="00936870">
        <w:rPr>
          <w:rFonts w:ascii="Times New Roman" w:hAnsi="Times New Roman" w:cs="Times New Roman"/>
          <w:lang w:val="en-GB"/>
        </w:rPr>
        <w:t xml:space="preserve"> the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="00D86114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ontract.status: cancelled</w:t>
      </w:r>
      <w:r w:rsidR="00BA2FE6" w:rsidRPr="009747E7"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  <w:t>.</w:t>
      </w:r>
    </w:p>
    <w:tbl>
      <w:tblPr>
        <w:tblW w:w="9375" w:type="dxa"/>
        <w:tblInd w:w="85" w:type="dxa"/>
        <w:tblLayout w:type="fixed"/>
        <w:tblLook w:val="0600" w:firstRow="0" w:lastRow="0" w:firstColumn="0" w:lastColumn="0" w:noHBand="1" w:noVBand="1"/>
      </w:tblPr>
      <w:tblGrid>
        <w:gridCol w:w="9375"/>
      </w:tblGrid>
      <w:tr w:rsidR="00DE2A2B" w:rsidRPr="009747E7" w14:paraId="1F213FB4" w14:textId="77777777" w:rsidTr="6F0611B3">
        <w:tc>
          <w:tcPr>
            <w:tcW w:w="937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FBBC" w14:textId="77777777" w:rsidR="00DE2A2B" w:rsidRPr="009747E7" w:rsidRDefault="00DE2A2B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"contracts":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"cancelled"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6021FB7B" w14:textId="5A700976" w:rsidR="00DE2A2B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37" w:name="_Toc87474771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DE2A2B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DE2A2B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DE2A2B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936870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22</w:t>
      </w:r>
      <w:r w:rsidR="00DE2A2B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cancellation of the award decision</w:t>
      </w:r>
      <w:bookmarkEnd w:id="337"/>
    </w:p>
    <w:p w14:paraId="357DE746" w14:textId="7B26CFB4" w:rsidR="009A50C8" w:rsidRPr="009747E7" w:rsidRDefault="009A50C8" w:rsidP="009A50C8">
      <w:pPr>
        <w:jc w:val="both"/>
        <w:rPr>
          <w:rFonts w:ascii="Times New Roman" w:hAnsi="Times New Roman" w:cs="Times New Roman"/>
          <w:lang w:val="en-GB"/>
        </w:rPr>
      </w:pPr>
      <w:bookmarkStart w:id="338" w:name="_qj800h1qth43" w:colFirst="0" w:colLast="0"/>
      <w:bookmarkEnd w:id="338"/>
      <w:r>
        <w:rPr>
          <w:rFonts w:ascii="Times New Roman" w:hAnsi="Times New Roman" w:cs="Times New Roman"/>
          <w:lang w:val="en-GB"/>
        </w:rPr>
        <w:t>NEPPs are responsible for informing all interested parties of the cancellation of the procurement procedure</w:t>
      </w:r>
      <w:r w:rsidRPr="009747E7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Information is transferred from the Central Database Unit to the NEPPs through API. This same communication channel is used for any other change in the status of the procurement procedure.</w:t>
      </w:r>
    </w:p>
    <w:p w14:paraId="79FC9115" w14:textId="787C425F" w:rsidR="000E7BD2" w:rsidRPr="009747E7" w:rsidRDefault="3B4794B0" w:rsidP="0009206E">
      <w:pPr>
        <w:pStyle w:val="Heading4"/>
        <w:spacing w:before="360" w:after="0" w:line="360" w:lineRule="auto"/>
        <w:jc w:val="left"/>
        <w:rPr>
          <w:rFonts w:cs="Times New Roman"/>
        </w:rPr>
      </w:pPr>
      <w:r w:rsidRPr="009747E7">
        <w:rPr>
          <w:rFonts w:cs="Times New Roman"/>
        </w:rPr>
        <w:t>2.4.</w:t>
      </w:r>
      <w:r w:rsidR="00115CFA">
        <w:rPr>
          <w:rFonts w:cs="Times New Roman"/>
        </w:rPr>
        <w:t>7</w:t>
      </w:r>
      <w:r w:rsidRPr="009747E7">
        <w:rPr>
          <w:rFonts w:cs="Times New Roman"/>
        </w:rPr>
        <w:t>.7 Confirmation of the award decisions</w:t>
      </w:r>
    </w:p>
    <w:p w14:paraId="4C16A764" w14:textId="658E3EAE" w:rsidR="00936870" w:rsidRPr="009747E7" w:rsidRDefault="00936870" w:rsidP="00936870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Suppose no blockers are indicated during the standstill period. In that case</w:t>
      </w:r>
      <w:r w:rsidRPr="009747E7">
        <w:rPr>
          <w:rFonts w:ascii="Times New Roman" w:hAnsi="Times New Roman" w:cs="Times New Roman"/>
          <w:lang w:val="en-GB"/>
        </w:rPr>
        <w:t xml:space="preserve">, the </w:t>
      </w:r>
      <w:r>
        <w:rPr>
          <w:rFonts w:ascii="Times New Roman" w:hAnsi="Times New Roman" w:cs="Times New Roman"/>
          <w:lang w:val="en-GB"/>
        </w:rPr>
        <w:t xml:space="preserve">PE </w:t>
      </w:r>
      <w:r w:rsidRPr="009747E7">
        <w:rPr>
          <w:rFonts w:ascii="Times New Roman" w:hAnsi="Times New Roman" w:cs="Times New Roman"/>
          <w:lang w:val="en-GB"/>
        </w:rPr>
        <w:t>can initiate contract preparation for the awarded lot or finali</w:t>
      </w:r>
      <w:r>
        <w:rPr>
          <w:rFonts w:ascii="Times New Roman" w:hAnsi="Times New Roman" w:cs="Times New Roman"/>
          <w:lang w:val="en-GB"/>
        </w:rPr>
        <w:t>s</w:t>
      </w:r>
      <w:r w:rsidRPr="009747E7">
        <w:rPr>
          <w:rFonts w:ascii="Times New Roman" w:hAnsi="Times New Roman" w:cs="Times New Roman"/>
          <w:lang w:val="en-GB"/>
        </w:rPr>
        <w:t xml:space="preserve">ation of an unsuccessful output of a lot where all the </w:t>
      </w:r>
      <w:r w:rsidR="00305010">
        <w:rPr>
          <w:rFonts w:ascii="Times New Roman" w:hAnsi="Times New Roman" w:cs="Times New Roman"/>
          <w:lang w:val="en-GB"/>
        </w:rPr>
        <w:t>quotations</w:t>
      </w:r>
      <w:r w:rsidR="00305010" w:rsidRPr="009747E7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hAnsi="Times New Roman" w:cs="Times New Roman"/>
          <w:lang w:val="en-GB"/>
        </w:rPr>
        <w:t>were rejected during the evaluation phase.</w:t>
      </w:r>
    </w:p>
    <w:p w14:paraId="443BF79B" w14:textId="6814B808" w:rsidR="000E7BD2" w:rsidRPr="009747E7" w:rsidRDefault="3B4794B0" w:rsidP="3B4794B0">
      <w:pPr>
        <w:pStyle w:val="Heading5"/>
        <w:numPr>
          <w:ilvl w:val="4"/>
          <w:numId w:val="0"/>
        </w:numPr>
        <w:rPr>
          <w:rFonts w:ascii="Times New Roman" w:hAnsi="Times New Roman" w:cs="Times New Roman"/>
        </w:rPr>
      </w:pPr>
      <w:bookmarkStart w:id="339" w:name="_u4lhxh2pcyd4" w:colFirst="0" w:colLast="0"/>
      <w:bookmarkEnd w:id="339"/>
      <w:r w:rsidRPr="009747E7">
        <w:rPr>
          <w:rFonts w:ascii="Times New Roman" w:hAnsi="Times New Roman" w:cs="Times New Roman"/>
        </w:rPr>
        <w:t>Confirmation of a negative award decision</w:t>
      </w:r>
    </w:p>
    <w:p w14:paraId="4B96D9DD" w14:textId="08FA8B83" w:rsidR="000E7BD2" w:rsidRPr="009747E7" w:rsidRDefault="00343DCB" w:rsidP="006F791E">
      <w:pPr>
        <w:jc w:val="both"/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Confirmation of </w:t>
      </w:r>
      <w:r w:rsidR="00BA2FE6" w:rsidRPr="009747E7">
        <w:rPr>
          <w:rFonts w:ascii="Times New Roman" w:hAnsi="Times New Roman" w:cs="Times New Roman"/>
          <w:lang w:val="en-GB"/>
        </w:rPr>
        <w:t xml:space="preserve">a </w:t>
      </w:r>
      <w:r w:rsidRPr="009747E7">
        <w:rPr>
          <w:rFonts w:ascii="Times New Roman" w:hAnsi="Times New Roman" w:cs="Times New Roman"/>
          <w:lang w:val="en-GB"/>
        </w:rPr>
        <w:t xml:space="preserve">negative </w:t>
      </w:r>
      <w:r w:rsidR="00BA2FE6" w:rsidRPr="009747E7">
        <w:rPr>
          <w:rFonts w:ascii="Times New Roman" w:hAnsi="Times New Roman" w:cs="Times New Roman"/>
          <w:lang w:val="en-GB"/>
        </w:rPr>
        <w:t xml:space="preserve">award </w:t>
      </w:r>
      <w:r w:rsidRPr="009747E7">
        <w:rPr>
          <w:rFonts w:ascii="Times New Roman" w:hAnsi="Times New Roman" w:cs="Times New Roman"/>
          <w:lang w:val="en-GB"/>
        </w:rPr>
        <w:t>decision requires</w:t>
      </w:r>
      <w:r w:rsidR="000E7BD2" w:rsidRPr="009747E7">
        <w:rPr>
          <w:rFonts w:ascii="Times New Roman" w:hAnsi="Times New Roman" w:cs="Times New Roman"/>
          <w:lang w:val="en-GB"/>
        </w:rPr>
        <w:t xml:space="preserve"> switch</w:t>
      </w:r>
      <w:r w:rsidR="00BA2FE6" w:rsidRPr="009747E7">
        <w:rPr>
          <w:rFonts w:ascii="Times New Roman" w:hAnsi="Times New Roman" w:cs="Times New Roman"/>
          <w:lang w:val="en-GB"/>
        </w:rPr>
        <w:t>ing the</w:t>
      </w:r>
      <w:r w:rsidR="000E7BD2" w:rsidRPr="009747E7">
        <w:rPr>
          <w:rFonts w:ascii="Times New Roman" w:hAnsi="Times New Roman" w:cs="Times New Roman"/>
          <w:lang w:val="en-GB"/>
        </w:rPr>
        <w:t xml:space="preserve"> relevant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contract</w:t>
      </w:r>
      <w:r w:rsidR="000E7BD2" w:rsidRPr="009747E7">
        <w:rPr>
          <w:rFonts w:ascii="Times New Roman" w:hAnsi="Times New Roman" w:cs="Times New Roman"/>
          <w:lang w:val="en-GB"/>
        </w:rPr>
        <w:t xml:space="preserve"> object to final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status: unsuccessful</w:t>
      </w:r>
      <w:r w:rsidR="00BA2FE6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,</w:t>
      </w:r>
      <w:r w:rsidR="000E7BD2" w:rsidRPr="009747E7">
        <w:rPr>
          <w:rFonts w:ascii="Times New Roman" w:hAnsi="Times New Roman" w:cs="Times New Roman"/>
          <w:lang w:val="en-GB"/>
        </w:rPr>
        <w:t xml:space="preserve"> with a parallel indication of </w:t>
      </w:r>
      <w:r w:rsidR="00BA2FE6" w:rsidRPr="009747E7">
        <w:rPr>
          <w:rFonts w:ascii="Times New Roman" w:hAnsi="Times New Roman" w:cs="Times New Roman"/>
          <w:lang w:val="en-GB"/>
        </w:rPr>
        <w:t>the</w:t>
      </w:r>
      <w:r w:rsidR="000E7BD2" w:rsidRPr="009747E7">
        <w:rPr>
          <w:rFonts w:ascii="Times New Roman" w:hAnsi="Times New Roman" w:cs="Times New Roman"/>
          <w:lang w:val="en-GB"/>
        </w:rPr>
        <w:t xml:space="preserve"> reason for </w:t>
      </w:r>
      <w:r w:rsidR="00BA2FE6" w:rsidRPr="009747E7">
        <w:rPr>
          <w:rFonts w:ascii="Times New Roman" w:hAnsi="Times New Roman" w:cs="Times New Roman"/>
          <w:lang w:val="en-GB"/>
        </w:rPr>
        <w:t xml:space="preserve">a </w:t>
      </w:r>
      <w:r w:rsidR="000E7BD2" w:rsidRPr="009747E7">
        <w:rPr>
          <w:rFonts w:ascii="Times New Roman" w:hAnsi="Times New Roman" w:cs="Times New Roman"/>
          <w:lang w:val="en-GB"/>
        </w:rPr>
        <w:t xml:space="preserve">negative outcome as a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statusDetails</w:t>
      </w:r>
      <w:r w:rsidR="000E7BD2" w:rsidRPr="009747E7"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  <w:t>: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528DD" w:rsidRPr="00AD5402" w14:paraId="3C605478" w14:textId="77777777" w:rsidTr="6F0611B3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2C89" w14:textId="77777777" w:rsidR="002528DD" w:rsidRPr="009747E7" w:rsidRDefault="002528DD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"contracts" 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"id":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"awardId":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"unsuccessful"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"statusDetails":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"allOffersRejected"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5A4A8487" w14:textId="5BD9A6C8" w:rsidR="002528DD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40" w:name="_Toc87474772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2528DD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936870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23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confirmation of a negative award decision</w:t>
      </w:r>
      <w:bookmarkEnd w:id="340"/>
    </w:p>
    <w:p w14:paraId="7DE7C456" w14:textId="058EEE1F" w:rsidR="000E7BD2" w:rsidRPr="009747E7" w:rsidRDefault="3B4794B0" w:rsidP="3B4794B0">
      <w:pPr>
        <w:pStyle w:val="Heading5"/>
        <w:numPr>
          <w:ilvl w:val="4"/>
          <w:numId w:val="0"/>
        </w:numPr>
        <w:rPr>
          <w:rFonts w:ascii="Times New Roman" w:hAnsi="Times New Roman" w:cs="Times New Roman"/>
        </w:rPr>
      </w:pPr>
      <w:bookmarkStart w:id="341" w:name="_dz7ykhcw5lym" w:colFirst="0" w:colLast="0"/>
      <w:bookmarkEnd w:id="341"/>
      <w:r w:rsidRPr="009747E7">
        <w:rPr>
          <w:rFonts w:ascii="Times New Roman" w:hAnsi="Times New Roman" w:cs="Times New Roman"/>
        </w:rPr>
        <w:t>Confirmation of a positive award decision</w:t>
      </w:r>
    </w:p>
    <w:p w14:paraId="3F640490" w14:textId="387D0649" w:rsidR="000E7BD2" w:rsidRPr="009747E7" w:rsidRDefault="000E7BD2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Confirmation of a positive decision requires reflect</w:t>
      </w:r>
      <w:r w:rsidR="00BA2FE6" w:rsidRPr="009747E7">
        <w:rPr>
          <w:rFonts w:ascii="Times New Roman" w:hAnsi="Times New Roman" w:cs="Times New Roman"/>
          <w:lang w:val="en-GB"/>
        </w:rPr>
        <w:t>ing the</w:t>
      </w:r>
      <w:r w:rsidRPr="009747E7">
        <w:rPr>
          <w:rFonts w:ascii="Times New Roman" w:hAnsi="Times New Roman" w:cs="Times New Roman"/>
          <w:lang w:val="en-GB"/>
        </w:rPr>
        <w:t xml:space="preserve"> subsequent contract initiation into </w:t>
      </w:r>
      <w:r w:rsidR="00BA2FE6" w:rsidRPr="009747E7">
        <w:rPr>
          <w:rFonts w:ascii="Times New Roman" w:hAnsi="Times New Roman" w:cs="Times New Roman"/>
          <w:lang w:val="en-GB"/>
        </w:rPr>
        <w:t xml:space="preserve">a </w:t>
      </w:r>
      <w:r w:rsidRPr="009747E7">
        <w:rPr>
          <w:rFonts w:ascii="Times New Roman" w:hAnsi="Times New Roman" w:cs="Times New Roman"/>
          <w:lang w:val="en-GB"/>
        </w:rPr>
        <w:t>relevant contract object by indicat</w:t>
      </w:r>
      <w:r w:rsidR="00BA2FE6" w:rsidRPr="009747E7">
        <w:rPr>
          <w:rFonts w:ascii="Times New Roman" w:hAnsi="Times New Roman" w:cs="Times New Roman"/>
          <w:lang w:val="en-GB"/>
        </w:rPr>
        <w:t>ing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statusDetails</w:t>
      </w:r>
      <w:r w:rsidR="00BA2FE6" w:rsidRPr="009747E7"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provided that </w:t>
      </w:r>
      <w:r w:rsidR="00BA2FE6" w:rsidRPr="009747E7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 xml:space="preserve">object remains intermediate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status: pending</w:t>
      </w:r>
      <w:r w:rsidRPr="009747E7">
        <w:rPr>
          <w:rFonts w:ascii="Times New Roman" w:hAnsi="Times New Roman" w:cs="Times New Roman"/>
          <w:lang w:val="en-GB"/>
        </w:rPr>
        <w:t>: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528DD" w:rsidRPr="00AD5402" w14:paraId="6A7AF157" w14:textId="77777777" w:rsidTr="6F0611B3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A1CC" w14:textId="77777777" w:rsidR="002528DD" w:rsidRPr="009747E7" w:rsidRDefault="002528DD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lastRenderedPageBreak/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"contracts" 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"id":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"awardId":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"pending"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"statusDetails":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"contractPreparation"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4B8B0F2C" w14:textId="7D281CA4" w:rsidR="002528DD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42" w:name="_Toc87474773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2528DD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936870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24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confirmation of a positive award decision</w:t>
      </w:r>
      <w:bookmarkEnd w:id="342"/>
    </w:p>
    <w:p w14:paraId="1F9037C6" w14:textId="06D8C6A9" w:rsidR="000E7BD2" w:rsidRPr="009747E7" w:rsidRDefault="3B4794B0" w:rsidP="002528DD">
      <w:pPr>
        <w:pStyle w:val="Heading4"/>
        <w:spacing w:after="0" w:line="360" w:lineRule="auto"/>
        <w:jc w:val="left"/>
        <w:rPr>
          <w:rFonts w:cs="Times New Roman"/>
        </w:rPr>
      </w:pPr>
      <w:bookmarkStart w:id="343" w:name="_962ivp9zkd1s" w:colFirst="0" w:colLast="0"/>
      <w:bookmarkEnd w:id="343"/>
      <w:r w:rsidRPr="009747E7">
        <w:rPr>
          <w:rFonts w:cs="Times New Roman"/>
        </w:rPr>
        <w:t>2.4.</w:t>
      </w:r>
      <w:r w:rsidR="00115CFA">
        <w:rPr>
          <w:rFonts w:cs="Times New Roman"/>
        </w:rPr>
        <w:t>7</w:t>
      </w:r>
      <w:r w:rsidRPr="009747E7">
        <w:rPr>
          <w:rFonts w:cs="Times New Roman"/>
        </w:rPr>
        <w:t>.8 Contract initiation</w:t>
      </w:r>
    </w:p>
    <w:p w14:paraId="133F4A70" w14:textId="77777777" w:rsidR="00936870" w:rsidRPr="009747E7" w:rsidRDefault="00936870" w:rsidP="00936870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parallel data stream will be initiated to describe and reflect the scope of a contract to be concluded on a positive award decision</w:t>
      </w:r>
      <w:r w:rsidRPr="009747E7">
        <w:rPr>
          <w:rFonts w:ascii="Times New Roman" w:hAnsi="Times New Roman" w:cs="Times New Roman"/>
          <w:lang w:val="en-GB"/>
        </w:rPr>
        <w:t xml:space="preserve">. This stream is a separate OCDS-record where all the information related to future contracts is collected from a current procurement process. </w:t>
      </w:r>
      <w:r>
        <w:rPr>
          <w:rFonts w:ascii="Times New Roman" w:hAnsi="Times New Roman" w:cs="Times New Roman"/>
          <w:lang w:val="en-GB"/>
        </w:rPr>
        <w:t>T</w:t>
      </w:r>
      <w:r w:rsidRPr="009747E7">
        <w:rPr>
          <w:rFonts w:ascii="Times New Roman" w:hAnsi="Times New Roman" w:cs="Times New Roman"/>
          <w:lang w:val="en-GB"/>
        </w:rPr>
        <w:t xml:space="preserve">o establish the relation with this parallel stream, the relevant </w:t>
      </w:r>
      <w:r>
        <w:rPr>
          <w:rFonts w:ascii="Times New Roman" w:hAnsi="Times New Roman" w:cs="Times New Roman"/>
          <w:lang w:val="en-GB"/>
        </w:rPr>
        <w:t>C</w:t>
      </w:r>
      <w:r w:rsidRPr="009747E7">
        <w:rPr>
          <w:rFonts w:ascii="Times New Roman" w:hAnsi="Times New Roman" w:cs="Times New Roman"/>
          <w:lang w:val="en-GB"/>
        </w:rPr>
        <w:t>ontract reflects a positive award decision</w:t>
      </w:r>
      <w:r>
        <w:rPr>
          <w:rFonts w:ascii="Times New Roman" w:hAnsi="Times New Roman" w:cs="Times New Roman"/>
          <w:lang w:val="en-GB"/>
        </w:rPr>
        <w:t>. It</w:t>
      </w:r>
      <w:r w:rsidRPr="009747E7">
        <w:rPr>
          <w:rFonts w:ascii="Times New Roman" w:hAnsi="Times New Roman" w:cs="Times New Roman"/>
          <w:lang w:val="en-GB"/>
        </w:rPr>
        <w:t xml:space="preserve"> shall be extended with a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relatedProcess.relationship: [x_contracting]</w:t>
      </w:r>
      <w:r w:rsidRPr="009747E7">
        <w:rPr>
          <w:rFonts w:ascii="Times New Roman" w:hAnsi="Times New Roman" w:cs="Times New Roman"/>
          <w:lang w:val="en-GB"/>
        </w:rPr>
        <w:t>:</w:t>
      </w:r>
    </w:p>
    <w:tbl>
      <w:tblPr>
        <w:tblW w:w="933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2528DD" w:rsidRPr="00AD5402" w14:paraId="718B6E54" w14:textId="77777777" w:rsidTr="6F0611B3">
        <w:tc>
          <w:tcPr>
            <w:tcW w:w="933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D516" w14:textId="77777777" w:rsidR="002528DD" w:rsidRPr="009747E7" w:rsidRDefault="002528DD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"contracts" 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"id":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"awardId":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"pending"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"statusDetails":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"contractPreparation"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"relatedProcesses":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"id":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"relationship":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 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"x_contracting"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],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  "scheme":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"ocid"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082A329B" w14:textId="101F7669" w:rsidR="002528DD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44" w:name="_Toc87474774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2528DD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936870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25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contract initiation</w:t>
      </w:r>
      <w:bookmarkEnd w:id="344"/>
    </w:p>
    <w:p w14:paraId="03181AB3" w14:textId="55035B95" w:rsidR="000E7BD2" w:rsidRPr="009747E7" w:rsidRDefault="00936870" w:rsidP="006F791E">
      <w:pPr>
        <w:spacing w:after="0"/>
        <w:rPr>
          <w:rFonts w:ascii="Times New Roman" w:hAnsi="Times New Roman" w:cs="Times New Roman"/>
          <w:lang w:val="en-GB"/>
        </w:rPr>
      </w:pPr>
      <w:bookmarkStart w:id="345" w:name="_wyae135d9rz0" w:colFirst="0" w:colLast="0"/>
      <w:bookmarkEnd w:id="345"/>
      <w:r>
        <w:rPr>
          <w:rFonts w:ascii="Times New Roman" w:hAnsi="Times New Roman" w:cs="Times New Roman"/>
          <w:lang w:val="en-GB"/>
        </w:rPr>
        <w:t>At this point</w:t>
      </w:r>
      <w:r w:rsidR="00BA2FE6" w:rsidRPr="009747E7">
        <w:rPr>
          <w:rFonts w:ascii="Times New Roman" w:hAnsi="Times New Roman" w:cs="Times New Roman"/>
          <w:lang w:val="en-GB"/>
        </w:rPr>
        <w:t>, the</w:t>
      </w:r>
      <w:r w:rsidR="000E7BD2" w:rsidRPr="009747E7">
        <w:rPr>
          <w:rFonts w:ascii="Times New Roman" w:hAnsi="Times New Roman" w:cs="Times New Roman"/>
          <w:lang w:val="en-GB"/>
        </w:rPr>
        <w:t xml:space="preserve"> preparation of a contract </w:t>
      </w:r>
      <w:r w:rsidR="00BA2FE6" w:rsidRPr="009747E7">
        <w:rPr>
          <w:rFonts w:ascii="Times New Roman" w:hAnsi="Times New Roman" w:cs="Times New Roman"/>
          <w:lang w:val="en-GB"/>
        </w:rPr>
        <w:t>is</w:t>
      </w:r>
      <w:r w:rsidR="000E7BD2" w:rsidRPr="009747E7">
        <w:rPr>
          <w:rFonts w:ascii="Times New Roman" w:hAnsi="Times New Roman" w:cs="Times New Roman"/>
          <w:lang w:val="en-GB"/>
        </w:rPr>
        <w:t xml:space="preserve"> concluded</w:t>
      </w:r>
      <w:r w:rsidR="00BA2FE6" w:rsidRPr="009747E7">
        <w:rPr>
          <w:rFonts w:ascii="Times New Roman" w:hAnsi="Times New Roman" w:cs="Times New Roman"/>
          <w:lang w:val="en-GB"/>
        </w:rPr>
        <w:t>.</w:t>
      </w:r>
    </w:p>
    <w:p w14:paraId="68BFF3C5" w14:textId="77777777" w:rsidR="002528DD" w:rsidRPr="009747E7" w:rsidRDefault="002528DD" w:rsidP="006F791E">
      <w:pPr>
        <w:spacing w:after="0"/>
        <w:rPr>
          <w:rFonts w:ascii="Times New Roman" w:hAnsi="Times New Roman" w:cs="Times New Roman"/>
          <w:lang w:val="en-GB"/>
        </w:rPr>
      </w:pPr>
    </w:p>
    <w:p w14:paraId="4EC4E5D8" w14:textId="4780E514" w:rsidR="000E7BD2" w:rsidRPr="00936870" w:rsidRDefault="0FFC06D3" w:rsidP="00936870">
      <w:pPr>
        <w:pStyle w:val="Heading3"/>
        <w:keepLines/>
        <w:numPr>
          <w:ilvl w:val="2"/>
          <w:numId w:val="0"/>
        </w:numPr>
        <w:shd w:val="clear" w:color="auto" w:fill="FFFFFF" w:themeFill="background1"/>
        <w:spacing w:before="200" w:after="80" w:line="288" w:lineRule="auto"/>
        <w:jc w:val="left"/>
        <w:rPr>
          <w:rFonts w:cs="Times New Roman"/>
          <w:color w:val="000000" w:themeColor="text1"/>
        </w:rPr>
      </w:pPr>
      <w:bookmarkStart w:id="346" w:name="_nin66l8m7ftv" w:colFirst="0" w:colLast="0"/>
      <w:bookmarkStart w:id="347" w:name="_Toc87866265"/>
      <w:bookmarkEnd w:id="346"/>
      <w:r w:rsidRPr="00936870">
        <w:rPr>
          <w:rFonts w:cs="Times New Roman"/>
          <w:color w:val="000000" w:themeColor="text1"/>
        </w:rPr>
        <w:t>2.4.</w:t>
      </w:r>
      <w:r w:rsidR="00973778" w:rsidRPr="00936870">
        <w:rPr>
          <w:rFonts w:cs="Times New Roman"/>
          <w:color w:val="000000" w:themeColor="text1"/>
        </w:rPr>
        <w:t>8</w:t>
      </w:r>
      <w:r w:rsidR="00624ADC" w:rsidRPr="00936870">
        <w:rPr>
          <w:rFonts w:cs="Times New Roman"/>
          <w:color w:val="000000" w:themeColor="text1"/>
        </w:rPr>
        <w:t xml:space="preserve"> </w:t>
      </w:r>
      <w:r w:rsidRPr="00936870">
        <w:rPr>
          <w:rFonts w:cs="Times New Roman"/>
          <w:color w:val="000000" w:themeColor="text1"/>
        </w:rPr>
        <w:t>State</w:t>
      </w:r>
      <w:r w:rsidR="002E08D0" w:rsidRPr="00936870">
        <w:rPr>
          <w:rFonts w:cs="Times New Roman"/>
          <w:color w:val="000000" w:themeColor="text1"/>
        </w:rPr>
        <w:t xml:space="preserve"> </w:t>
      </w:r>
      <w:r w:rsidR="00DD45CB">
        <w:rPr>
          <w:rFonts w:cs="Times New Roman"/>
          <w:color w:val="000000" w:themeColor="text1"/>
        </w:rPr>
        <w:t>3</w:t>
      </w:r>
      <w:r w:rsidR="002E08D0" w:rsidRPr="00936870">
        <w:rPr>
          <w:rFonts w:cs="Times New Roman"/>
          <w:color w:val="000000" w:themeColor="text1"/>
        </w:rPr>
        <w:t>.</w:t>
      </w:r>
      <w:r w:rsidR="00DD45CB">
        <w:rPr>
          <w:rFonts w:cs="Times New Roman"/>
          <w:color w:val="000000" w:themeColor="text1"/>
        </w:rPr>
        <w:t>1</w:t>
      </w:r>
      <w:r w:rsidR="00DD45CB" w:rsidRPr="00936870">
        <w:rPr>
          <w:rFonts w:cs="Times New Roman"/>
          <w:color w:val="000000" w:themeColor="text1"/>
        </w:rPr>
        <w:t xml:space="preserve"> </w:t>
      </w:r>
      <w:r w:rsidRPr="00936870">
        <w:rPr>
          <w:rFonts w:cs="Times New Roman"/>
          <w:color w:val="000000" w:themeColor="text1"/>
        </w:rPr>
        <w:t xml:space="preserve">- Unsuccessful completion of </w:t>
      </w:r>
      <w:r w:rsidR="00936870">
        <w:rPr>
          <w:rFonts w:cs="Times New Roman"/>
          <w:color w:val="000000" w:themeColor="text1"/>
        </w:rPr>
        <w:t xml:space="preserve">the </w:t>
      </w:r>
      <w:r w:rsidRPr="00936870">
        <w:rPr>
          <w:rFonts w:cs="Times New Roman"/>
          <w:color w:val="000000" w:themeColor="text1"/>
        </w:rPr>
        <w:t>evaluation</w:t>
      </w:r>
      <w:bookmarkEnd w:id="347"/>
      <w:r w:rsidRPr="00936870">
        <w:rPr>
          <w:rFonts w:cs="Times New Roman"/>
          <w:color w:val="000000" w:themeColor="text1"/>
        </w:rPr>
        <w:t xml:space="preserve"> </w:t>
      </w:r>
    </w:p>
    <w:p w14:paraId="72B27EBD" w14:textId="012B528F" w:rsidR="000E7BD2" w:rsidRPr="009747E7" w:rsidRDefault="00D86114" w:rsidP="006F791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All the quotations collected during the tendering period were rejected. T</w:t>
      </w:r>
      <w:r w:rsidR="0836F8FE" w:rsidRPr="009747E7">
        <w:rPr>
          <w:rFonts w:ascii="Times New Roman" w:hAnsi="Times New Roman" w:cs="Times New Roman"/>
          <w:lang w:val="en-GB"/>
        </w:rPr>
        <w:t xml:space="preserve">he evaluation phase will end unsuccessfully with no future actions by the </w:t>
      </w:r>
      <w:r w:rsidR="00E56FD7">
        <w:rPr>
          <w:rFonts w:ascii="Times New Roman" w:hAnsi="Times New Roman" w:cs="Times New Roman"/>
          <w:lang w:val="en-GB"/>
        </w:rPr>
        <w:t>PE</w:t>
      </w:r>
      <w:r w:rsidR="0836F8FE" w:rsidRPr="009747E7">
        <w:rPr>
          <w:rFonts w:ascii="Times New Roman" w:hAnsi="Times New Roman" w:cs="Times New Roman"/>
          <w:lang w:val="en-GB"/>
        </w:rPr>
        <w:t>.</w:t>
      </w:r>
    </w:p>
    <w:p w14:paraId="1BCEFCCB" w14:textId="1188D09B" w:rsidR="002528DD" w:rsidRPr="009747E7" w:rsidRDefault="0FFC06D3" w:rsidP="002528DD">
      <w:pPr>
        <w:pStyle w:val="Heading4"/>
        <w:spacing w:after="0" w:line="360" w:lineRule="auto"/>
        <w:jc w:val="left"/>
        <w:rPr>
          <w:rFonts w:cs="Times New Roman"/>
        </w:rPr>
      </w:pPr>
      <w:bookmarkStart w:id="348" w:name="_7ykzo8kov95y" w:colFirst="0" w:colLast="0"/>
      <w:bookmarkEnd w:id="348"/>
      <w:r w:rsidRPr="009747E7">
        <w:rPr>
          <w:rFonts w:cs="Times New Roman"/>
        </w:rPr>
        <w:t>2.4.</w:t>
      </w:r>
      <w:r w:rsidR="00973778">
        <w:rPr>
          <w:rFonts w:cs="Times New Roman"/>
        </w:rPr>
        <w:t>8</w:t>
      </w:r>
      <w:r w:rsidRPr="009747E7">
        <w:rPr>
          <w:rFonts w:cs="Times New Roman"/>
        </w:rPr>
        <w:t xml:space="preserve">.1 Indication of the unsuccessful outcome of </w:t>
      </w:r>
      <w:r w:rsidR="00936870">
        <w:rPr>
          <w:rFonts w:cs="Times New Roman"/>
        </w:rPr>
        <w:t xml:space="preserve">the </w:t>
      </w:r>
      <w:r w:rsidRPr="009747E7">
        <w:rPr>
          <w:rFonts w:cs="Times New Roman"/>
        </w:rPr>
        <w:t>procurement initiation</w:t>
      </w:r>
      <w:r w:rsidR="00BE326C" w:rsidRPr="009747E7">
        <w:rPr>
          <w:rFonts w:cs="Times New Roman"/>
        </w:rPr>
        <w:t xml:space="preserve"> </w:t>
      </w:r>
      <w:bookmarkStart w:id="349" w:name="_f1f7hr6hkqkh" w:colFirst="0" w:colLast="0"/>
      <w:bookmarkEnd w:id="349"/>
    </w:p>
    <w:p w14:paraId="6EB65400" w14:textId="6EC4C884" w:rsidR="000E7BD2" w:rsidRPr="009747E7" w:rsidRDefault="0FFC06D3" w:rsidP="002528DD">
      <w:pPr>
        <w:pStyle w:val="Heading6"/>
        <w:numPr>
          <w:ilvl w:val="5"/>
          <w:numId w:val="0"/>
        </w:numPr>
        <w:ind w:left="1152" w:hanging="1152"/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t>For lots</w:t>
      </w:r>
    </w:p>
    <w:p w14:paraId="63C17870" w14:textId="7EE70E8B" w:rsidR="000E7BD2" w:rsidRPr="009747E7" w:rsidRDefault="0FFC06D3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 n</w:t>
      </w:r>
      <w:r w:rsidR="000E7BD2" w:rsidRPr="009747E7">
        <w:rPr>
          <w:rFonts w:ascii="Times New Roman" w:hAnsi="Times New Roman" w:cs="Times New Roman"/>
          <w:lang w:val="en-GB"/>
        </w:rPr>
        <w:t xml:space="preserve">egative character of procurement under </w:t>
      </w:r>
      <w:r w:rsidRPr="009747E7">
        <w:rPr>
          <w:rFonts w:ascii="Times New Roman" w:hAnsi="Times New Roman" w:cs="Times New Roman"/>
          <w:lang w:val="en-GB"/>
        </w:rPr>
        <w:t xml:space="preserve">a </w:t>
      </w:r>
      <w:r w:rsidR="000E7BD2" w:rsidRPr="009747E7">
        <w:rPr>
          <w:rFonts w:ascii="Times New Roman" w:hAnsi="Times New Roman" w:cs="Times New Roman"/>
          <w:lang w:val="en-GB"/>
        </w:rPr>
        <w:t xml:space="preserve">specific lot </w:t>
      </w:r>
      <w:r w:rsidRPr="009747E7">
        <w:rPr>
          <w:rFonts w:ascii="Times New Roman" w:hAnsi="Times New Roman" w:cs="Times New Roman"/>
          <w:lang w:val="en-GB"/>
        </w:rPr>
        <w:t>is</w:t>
      </w:r>
      <w:r w:rsidR="000E7BD2" w:rsidRPr="009747E7">
        <w:rPr>
          <w:rFonts w:ascii="Times New Roman" w:hAnsi="Times New Roman" w:cs="Times New Roman"/>
          <w:lang w:val="en-GB"/>
        </w:rPr>
        <w:t xml:space="preserve"> reflected with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lot.status: unsuccessful</w:t>
      </w:r>
      <w:r w:rsidRPr="009747E7">
        <w:rPr>
          <w:rFonts w:ascii="Times New Roman" w:eastAsia="Courier New" w:hAnsi="Times New Roman" w:cs="Times New Roman"/>
          <w:color w:val="DD1144"/>
          <w:sz w:val="18"/>
          <w:szCs w:val="18"/>
          <w:lang w:val="en-GB"/>
        </w:rPr>
        <w:t>,</w:t>
      </w:r>
      <w:r w:rsidR="000E7BD2" w:rsidRPr="009747E7">
        <w:rPr>
          <w:rFonts w:ascii="Times New Roman" w:hAnsi="Times New Roman" w:cs="Times New Roman"/>
          <w:lang w:val="en-GB"/>
        </w:rPr>
        <w:t xml:space="preserve"> where</w:t>
      </w:r>
      <w:r w:rsidRPr="009747E7">
        <w:rPr>
          <w:rFonts w:ascii="Times New Roman" w:hAnsi="Times New Roman" w:cs="Times New Roman"/>
          <w:lang w:val="en-GB"/>
        </w:rPr>
        <w:t xml:space="preserve"> the</w:t>
      </w:r>
      <w:r w:rsidR="000E7BD2" w:rsidRPr="009747E7">
        <w:rPr>
          <w:rFonts w:ascii="Times New Roman" w:hAnsi="Times New Roman" w:cs="Times New Roman"/>
          <w:lang w:val="en-GB"/>
        </w:rPr>
        <w:t xml:space="preserve"> lot is closed negative</w:t>
      </w:r>
      <w:r w:rsidR="00936870">
        <w:rPr>
          <w:rFonts w:ascii="Times New Roman" w:hAnsi="Times New Roman" w:cs="Times New Roman"/>
          <w:lang w:val="en-GB"/>
        </w:rPr>
        <w:t>ly</w:t>
      </w:r>
      <w:r w:rsidR="000E7BD2" w:rsidRPr="009747E7">
        <w:rPr>
          <w:rFonts w:ascii="Times New Roman" w:hAnsi="Times New Roman" w:cs="Times New Roman"/>
          <w:lang w:val="en-GB"/>
        </w:rPr>
        <w:t xml:space="preserve"> due to </w:t>
      </w:r>
      <w:r w:rsidRPr="009747E7">
        <w:rPr>
          <w:rFonts w:ascii="Times New Roman" w:hAnsi="Times New Roman" w:cs="Times New Roman"/>
          <w:lang w:val="en-GB"/>
        </w:rPr>
        <w:t xml:space="preserve">a </w:t>
      </w:r>
      <w:r w:rsidR="000E7BD2" w:rsidRPr="009747E7">
        <w:rPr>
          <w:rFonts w:ascii="Times New Roman" w:hAnsi="Times New Roman" w:cs="Times New Roman"/>
          <w:lang w:val="en-GB"/>
        </w:rPr>
        <w:t xml:space="preserve">lack of submissions </w:t>
      </w:r>
      <w:r w:rsidR="00936870">
        <w:rPr>
          <w:rFonts w:ascii="Times New Roman" w:hAnsi="Times New Roman" w:cs="Times New Roman"/>
          <w:lang w:val="en-GB"/>
        </w:rPr>
        <w:t xml:space="preserve">of </w:t>
      </w:r>
      <w:r w:rsidR="00305010">
        <w:rPr>
          <w:rFonts w:ascii="Times New Roman" w:hAnsi="Times New Roman" w:cs="Times New Roman"/>
          <w:lang w:val="en-GB"/>
        </w:rPr>
        <w:t>quotations</w:t>
      </w:r>
      <w:r w:rsidRPr="009747E7">
        <w:rPr>
          <w:rFonts w:ascii="Times New Roman" w:hAnsi="Times New Roman" w:cs="Times New Roman"/>
          <w:lang w:val="en-GB"/>
        </w:rPr>
        <w:t>,</w:t>
      </w:r>
      <w:r w:rsidR="000E7BD2" w:rsidRPr="009747E7">
        <w:rPr>
          <w:rFonts w:ascii="Times New Roman" w:hAnsi="Times New Roman" w:cs="Times New Roman"/>
          <w:lang w:val="en-GB"/>
        </w:rPr>
        <w:t xml:space="preserve"> or where all the </w:t>
      </w:r>
      <w:r w:rsidR="00305010">
        <w:rPr>
          <w:rFonts w:ascii="Times New Roman" w:hAnsi="Times New Roman" w:cs="Times New Roman"/>
          <w:lang w:val="en-GB"/>
        </w:rPr>
        <w:t>quotations</w:t>
      </w:r>
      <w:r w:rsidR="00305010" w:rsidRPr="009747E7">
        <w:rPr>
          <w:rFonts w:ascii="Times New Roman" w:hAnsi="Times New Roman" w:cs="Times New Roman"/>
          <w:lang w:val="en-GB"/>
        </w:rPr>
        <w:t xml:space="preserve"> </w:t>
      </w:r>
      <w:r w:rsidR="000E7BD2" w:rsidRPr="009747E7">
        <w:rPr>
          <w:rFonts w:ascii="Times New Roman" w:hAnsi="Times New Roman" w:cs="Times New Roman"/>
          <w:lang w:val="en-GB"/>
        </w:rPr>
        <w:t>were rejected</w:t>
      </w:r>
      <w:r w:rsidRPr="009747E7">
        <w:rPr>
          <w:rFonts w:ascii="Times New Roman" w:hAnsi="Times New Roman" w:cs="Times New Roman"/>
          <w:lang w:val="en-GB"/>
        </w:rPr>
        <w:t>.</w:t>
      </w:r>
    </w:p>
    <w:tbl>
      <w:tblPr>
        <w:tblW w:w="9345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9345"/>
      </w:tblGrid>
      <w:tr w:rsidR="002528DD" w:rsidRPr="009747E7" w14:paraId="6107C1CC" w14:textId="77777777" w:rsidTr="6F0611B3">
        <w:tc>
          <w:tcPr>
            <w:tcW w:w="934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054A" w14:textId="77777777" w:rsidR="002528DD" w:rsidRPr="009747E7" w:rsidRDefault="002528DD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lastRenderedPageBreak/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"lots":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"unsuccessful"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3F89662A" w14:textId="34486178" w:rsidR="002528DD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50" w:name="_Toc87474775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2528DD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936870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26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unsuccessful outcome of </w:t>
      </w:r>
      <w:r w:rsidR="00936870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the </w:t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procurement initiation at lot level</w:t>
      </w:r>
      <w:bookmarkEnd w:id="350"/>
    </w:p>
    <w:p w14:paraId="35D91490" w14:textId="7143F6A9" w:rsidR="000E7BD2" w:rsidRPr="009747E7" w:rsidRDefault="0FFC06D3" w:rsidP="00DE4180">
      <w:pPr>
        <w:pStyle w:val="Heading6"/>
        <w:numPr>
          <w:ilvl w:val="5"/>
          <w:numId w:val="0"/>
        </w:numPr>
        <w:ind w:left="1152" w:hanging="1152"/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t xml:space="preserve">For </w:t>
      </w:r>
      <w:r w:rsidR="00936870">
        <w:rPr>
          <w:rFonts w:ascii="Times New Roman" w:hAnsi="Times New Roman" w:cs="Times New Roman"/>
        </w:rPr>
        <w:t xml:space="preserve">the </w:t>
      </w:r>
      <w:r w:rsidRPr="009747E7">
        <w:rPr>
          <w:rFonts w:ascii="Times New Roman" w:hAnsi="Times New Roman" w:cs="Times New Roman"/>
        </w:rPr>
        <w:t>entire initiation (tender)</w:t>
      </w:r>
    </w:p>
    <w:p w14:paraId="63F6B49F" w14:textId="2D78D25A" w:rsidR="000E7BD2" w:rsidRPr="009747E7" w:rsidRDefault="0FFC06D3" w:rsidP="006F791E">
      <w:pPr>
        <w:jc w:val="both"/>
        <w:rPr>
          <w:rFonts w:ascii="Times New Roman" w:eastAsia="Courier New" w:hAnsi="Times New Roman" w:cs="Times New Roman"/>
          <w:color w:val="DD1144"/>
          <w:sz w:val="18"/>
          <w:szCs w:val="18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 n</w:t>
      </w:r>
      <w:r w:rsidR="000E7BD2" w:rsidRPr="009747E7">
        <w:rPr>
          <w:rFonts w:ascii="Times New Roman" w:hAnsi="Times New Roman" w:cs="Times New Roman"/>
          <w:lang w:val="en-GB"/>
        </w:rPr>
        <w:t xml:space="preserve">egative character of procurement under </w:t>
      </w:r>
      <w:r w:rsidRPr="009747E7">
        <w:rPr>
          <w:rFonts w:ascii="Times New Roman" w:hAnsi="Times New Roman" w:cs="Times New Roman"/>
          <w:lang w:val="en-GB"/>
        </w:rPr>
        <w:t xml:space="preserve">the </w:t>
      </w:r>
      <w:r w:rsidR="000E7BD2" w:rsidRPr="009747E7">
        <w:rPr>
          <w:rFonts w:ascii="Times New Roman" w:hAnsi="Times New Roman" w:cs="Times New Roman"/>
          <w:lang w:val="en-GB"/>
        </w:rPr>
        <w:t xml:space="preserve">entire initiation (procurement process) </w:t>
      </w:r>
      <w:r w:rsidRPr="009747E7">
        <w:rPr>
          <w:rFonts w:ascii="Times New Roman" w:hAnsi="Times New Roman" w:cs="Times New Roman"/>
          <w:lang w:val="en-GB"/>
        </w:rPr>
        <w:t>is</w:t>
      </w:r>
      <w:r w:rsidR="000E7BD2" w:rsidRPr="009747E7">
        <w:rPr>
          <w:rFonts w:ascii="Times New Roman" w:hAnsi="Times New Roman" w:cs="Times New Roman"/>
          <w:lang w:val="en-GB"/>
        </w:rPr>
        <w:t xml:space="preserve"> reflected with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tender.status: unsuccessful</w:t>
      </w:r>
      <w:r w:rsidRPr="009747E7">
        <w:rPr>
          <w:rFonts w:ascii="Times New Roman" w:eastAsia="Courier New" w:hAnsi="Times New Roman" w:cs="Times New Roman"/>
          <w:color w:val="DD1144"/>
          <w:sz w:val="18"/>
          <w:szCs w:val="18"/>
          <w:lang w:val="en-GB"/>
        </w:rPr>
        <w:t>,</w:t>
      </w:r>
      <w:r w:rsidR="000E7BD2" w:rsidRPr="009747E7">
        <w:rPr>
          <w:rFonts w:ascii="Times New Roman" w:hAnsi="Times New Roman" w:cs="Times New Roman"/>
          <w:lang w:val="en-GB"/>
        </w:rPr>
        <w:t xml:space="preserve"> where </w:t>
      </w:r>
      <w:r w:rsidRPr="009747E7">
        <w:rPr>
          <w:rFonts w:ascii="Times New Roman" w:hAnsi="Times New Roman" w:cs="Times New Roman"/>
          <w:lang w:val="en-GB"/>
        </w:rPr>
        <w:t xml:space="preserve">the </w:t>
      </w:r>
      <w:r w:rsidR="000E7BD2" w:rsidRPr="009747E7">
        <w:rPr>
          <w:rFonts w:ascii="Times New Roman" w:hAnsi="Times New Roman" w:cs="Times New Roman"/>
          <w:lang w:val="en-GB"/>
        </w:rPr>
        <w:t>initiation is closed negative</w:t>
      </w:r>
      <w:r w:rsidR="00C31294">
        <w:rPr>
          <w:rFonts w:ascii="Times New Roman" w:hAnsi="Times New Roman" w:cs="Times New Roman"/>
          <w:lang w:val="en-GB"/>
        </w:rPr>
        <w:t>ly</w:t>
      </w:r>
      <w:r w:rsidR="000E7BD2" w:rsidRPr="009747E7">
        <w:rPr>
          <w:rFonts w:ascii="Times New Roman" w:hAnsi="Times New Roman" w:cs="Times New Roman"/>
          <w:lang w:val="en-GB"/>
        </w:rPr>
        <w:t xml:space="preserve"> due to </w:t>
      </w:r>
      <w:r w:rsidRPr="009747E7">
        <w:rPr>
          <w:rFonts w:ascii="Times New Roman" w:hAnsi="Times New Roman" w:cs="Times New Roman"/>
          <w:lang w:val="en-GB"/>
        </w:rPr>
        <w:t xml:space="preserve">a </w:t>
      </w:r>
      <w:r w:rsidR="000E7BD2" w:rsidRPr="009747E7">
        <w:rPr>
          <w:rFonts w:ascii="Times New Roman" w:hAnsi="Times New Roman" w:cs="Times New Roman"/>
          <w:lang w:val="en-GB"/>
        </w:rPr>
        <w:t xml:space="preserve">lack of submissions </w:t>
      </w:r>
      <w:r w:rsidR="00C31294">
        <w:rPr>
          <w:rFonts w:ascii="Times New Roman" w:hAnsi="Times New Roman" w:cs="Times New Roman"/>
          <w:lang w:val="en-GB"/>
        </w:rPr>
        <w:t>of</w:t>
      </w:r>
      <w:r w:rsidR="000E7BD2" w:rsidRPr="009747E7">
        <w:rPr>
          <w:rFonts w:ascii="Times New Roman" w:hAnsi="Times New Roman" w:cs="Times New Roman"/>
          <w:lang w:val="en-GB"/>
        </w:rPr>
        <w:t xml:space="preserve"> </w:t>
      </w:r>
      <w:r w:rsidR="00305010">
        <w:rPr>
          <w:rFonts w:ascii="Times New Roman" w:hAnsi="Times New Roman" w:cs="Times New Roman"/>
          <w:lang w:val="en-GB"/>
        </w:rPr>
        <w:t>quotations</w:t>
      </w:r>
      <w:r w:rsidRPr="009747E7">
        <w:rPr>
          <w:rFonts w:ascii="Times New Roman" w:hAnsi="Times New Roman" w:cs="Times New Roman"/>
          <w:lang w:val="en-GB"/>
        </w:rPr>
        <w:t>,</w:t>
      </w:r>
      <w:r w:rsidR="000E7BD2" w:rsidRPr="009747E7">
        <w:rPr>
          <w:rFonts w:ascii="Times New Roman" w:hAnsi="Times New Roman" w:cs="Times New Roman"/>
          <w:lang w:val="en-GB"/>
        </w:rPr>
        <w:t xml:space="preserve"> or where all the </w:t>
      </w:r>
      <w:r w:rsidR="00305010">
        <w:rPr>
          <w:rFonts w:ascii="Times New Roman" w:hAnsi="Times New Roman" w:cs="Times New Roman"/>
          <w:lang w:val="en-GB"/>
        </w:rPr>
        <w:t>quotations</w:t>
      </w:r>
      <w:r w:rsidR="00305010" w:rsidRPr="009747E7">
        <w:rPr>
          <w:rFonts w:ascii="Times New Roman" w:hAnsi="Times New Roman" w:cs="Times New Roman"/>
          <w:lang w:val="en-GB"/>
        </w:rPr>
        <w:t xml:space="preserve"> </w:t>
      </w:r>
      <w:r w:rsidR="000E7BD2" w:rsidRPr="009747E7">
        <w:rPr>
          <w:rFonts w:ascii="Times New Roman" w:hAnsi="Times New Roman" w:cs="Times New Roman"/>
          <w:lang w:val="en-GB"/>
        </w:rPr>
        <w:t xml:space="preserve">were rejected. </w:t>
      </w:r>
      <w:r w:rsidRPr="009747E7">
        <w:rPr>
          <w:rFonts w:ascii="Times New Roman" w:hAnsi="Times New Roman" w:cs="Times New Roman"/>
          <w:lang w:val="en-GB"/>
        </w:rPr>
        <w:t>The d</w:t>
      </w:r>
      <w:r w:rsidR="000E7BD2" w:rsidRPr="009747E7">
        <w:rPr>
          <w:rFonts w:ascii="Times New Roman" w:hAnsi="Times New Roman" w:cs="Times New Roman"/>
          <w:lang w:val="en-GB"/>
        </w:rPr>
        <w:t xml:space="preserve">etails of a negative closure </w:t>
      </w:r>
      <w:r w:rsidRPr="009747E7">
        <w:rPr>
          <w:rFonts w:ascii="Times New Roman" w:hAnsi="Times New Roman" w:cs="Times New Roman"/>
          <w:lang w:val="en-GB"/>
        </w:rPr>
        <w:t>are</w:t>
      </w:r>
      <w:r w:rsidR="000E7BD2" w:rsidRPr="009747E7">
        <w:rPr>
          <w:rFonts w:ascii="Times New Roman" w:hAnsi="Times New Roman" w:cs="Times New Roman"/>
          <w:lang w:val="en-GB"/>
        </w:rPr>
        <w:t xml:space="preserve"> reflected in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tender.statusDetails</w:t>
      </w:r>
      <w:r w:rsidRPr="009747E7">
        <w:rPr>
          <w:rFonts w:ascii="Times New Roman" w:eastAsia="Courier New" w:hAnsi="Times New Roman" w:cs="Times New Roman"/>
          <w:color w:val="DD1144"/>
          <w:sz w:val="18"/>
          <w:szCs w:val="18"/>
          <w:lang w:val="en-GB"/>
        </w:rPr>
        <w:t>.</w:t>
      </w:r>
    </w:p>
    <w:p w14:paraId="0A7C2F93" w14:textId="77777777" w:rsidR="000E7BD2" w:rsidRPr="009747E7" w:rsidRDefault="000E7BD2" w:rsidP="00B35176">
      <w:pPr>
        <w:numPr>
          <w:ilvl w:val="0"/>
          <w:numId w:val="7"/>
        </w:numPr>
        <w:spacing w:after="0" w:line="360" w:lineRule="auto"/>
        <w:ind w:left="1440"/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lackOfSubmissions</w:t>
      </w:r>
    </w:p>
    <w:p w14:paraId="5939DEE3" w14:textId="77777777" w:rsidR="000E7BD2" w:rsidRPr="009747E7" w:rsidRDefault="000E7BD2" w:rsidP="00B35176">
      <w:pPr>
        <w:numPr>
          <w:ilvl w:val="0"/>
          <w:numId w:val="7"/>
        </w:numPr>
        <w:spacing w:after="0" w:line="360" w:lineRule="auto"/>
        <w:ind w:left="1440"/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allDisqualified</w:t>
      </w:r>
    </w:p>
    <w:p w14:paraId="598534B7" w14:textId="77777777" w:rsidR="000E7BD2" w:rsidRPr="009747E7" w:rsidRDefault="000E7BD2" w:rsidP="00B35176">
      <w:pPr>
        <w:numPr>
          <w:ilvl w:val="0"/>
          <w:numId w:val="7"/>
        </w:numPr>
        <w:spacing w:after="0" w:line="360" w:lineRule="auto"/>
        <w:ind w:left="1440"/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</w:pP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allRejected</w:t>
      </w:r>
    </w:p>
    <w:tbl>
      <w:tblPr>
        <w:tblW w:w="933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2528DD" w:rsidRPr="009747E7" w14:paraId="07A0B9D8" w14:textId="77777777" w:rsidTr="6F0611B3">
        <w:tc>
          <w:tcPr>
            <w:tcW w:w="933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7F0B" w14:textId="77777777" w:rsidR="002528DD" w:rsidRPr="009747E7" w:rsidRDefault="002528DD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"tender":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"unsuccessful"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,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"statusDetails":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1BAB8BA0" w14:textId="1905572F" w:rsidR="002528DD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51" w:name="_Toc87474776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2528DD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C31294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27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unsuccessful outcome of </w:t>
      </w:r>
      <w:r w:rsidR="00C31294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the </w:t>
      </w:r>
      <w:r w:rsidR="009747E7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procurement</w:t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initiation at tender level</w:t>
      </w:r>
      <w:bookmarkEnd w:id="351"/>
    </w:p>
    <w:p w14:paraId="2DAC1E12" w14:textId="66B490AD" w:rsidR="000E7BD2" w:rsidRPr="00C31294" w:rsidRDefault="0FFC06D3" w:rsidP="00C31294">
      <w:pPr>
        <w:pStyle w:val="Heading3"/>
        <w:keepLines/>
        <w:numPr>
          <w:ilvl w:val="2"/>
          <w:numId w:val="0"/>
        </w:numPr>
        <w:shd w:val="clear" w:color="auto" w:fill="FFFFFF" w:themeFill="background1"/>
        <w:spacing w:before="200" w:after="80" w:line="288" w:lineRule="auto"/>
        <w:jc w:val="left"/>
        <w:rPr>
          <w:rFonts w:cs="Times New Roman"/>
          <w:color w:val="000000" w:themeColor="text1"/>
        </w:rPr>
      </w:pPr>
      <w:bookmarkStart w:id="352" w:name="_ultngmw6l4b3" w:colFirst="0" w:colLast="0"/>
      <w:bookmarkStart w:id="353" w:name="_Toc87866266"/>
      <w:bookmarkEnd w:id="352"/>
      <w:r w:rsidRPr="00C31294">
        <w:rPr>
          <w:rFonts w:cs="Times New Roman"/>
          <w:color w:val="000000" w:themeColor="text1"/>
        </w:rPr>
        <w:t>2.4.</w:t>
      </w:r>
      <w:r w:rsidR="00973778" w:rsidRPr="00C31294">
        <w:rPr>
          <w:rFonts w:cs="Times New Roman"/>
          <w:color w:val="000000" w:themeColor="text1"/>
        </w:rPr>
        <w:t>9</w:t>
      </w:r>
      <w:r w:rsidR="00624ADC" w:rsidRPr="00C31294">
        <w:rPr>
          <w:rFonts w:cs="Times New Roman"/>
          <w:color w:val="000000" w:themeColor="text1"/>
        </w:rPr>
        <w:t xml:space="preserve"> </w:t>
      </w:r>
      <w:r w:rsidRPr="00C31294">
        <w:rPr>
          <w:rFonts w:cs="Times New Roman"/>
          <w:color w:val="000000" w:themeColor="text1"/>
        </w:rPr>
        <w:t>State</w:t>
      </w:r>
      <w:r w:rsidR="002E08D0" w:rsidRPr="00C31294">
        <w:rPr>
          <w:rFonts w:cs="Times New Roman"/>
          <w:color w:val="000000" w:themeColor="text1"/>
        </w:rPr>
        <w:t xml:space="preserve"> </w:t>
      </w:r>
      <w:r w:rsidR="009E5447" w:rsidRPr="00C31294">
        <w:rPr>
          <w:rFonts w:cs="Times New Roman"/>
          <w:color w:val="000000" w:themeColor="text1"/>
        </w:rPr>
        <w:t>4</w:t>
      </w:r>
      <w:r w:rsidR="002E08D0" w:rsidRPr="00C31294">
        <w:rPr>
          <w:rFonts w:cs="Times New Roman"/>
          <w:color w:val="000000" w:themeColor="text1"/>
        </w:rPr>
        <w:t xml:space="preserve"> </w:t>
      </w:r>
      <w:r w:rsidRPr="00C31294">
        <w:rPr>
          <w:rFonts w:cs="Times New Roman"/>
          <w:color w:val="000000" w:themeColor="text1"/>
        </w:rPr>
        <w:t xml:space="preserve">- Completion of </w:t>
      </w:r>
      <w:r w:rsidR="00C31294">
        <w:rPr>
          <w:rFonts w:cs="Times New Roman"/>
          <w:color w:val="000000" w:themeColor="text1"/>
        </w:rPr>
        <w:t xml:space="preserve">the </w:t>
      </w:r>
      <w:r w:rsidRPr="00C31294">
        <w:rPr>
          <w:rFonts w:cs="Times New Roman"/>
          <w:color w:val="000000" w:themeColor="text1"/>
        </w:rPr>
        <w:t>procedure</w:t>
      </w:r>
      <w:bookmarkEnd w:id="353"/>
    </w:p>
    <w:p w14:paraId="23BAF380" w14:textId="17A5EB0A" w:rsidR="002528DD" w:rsidRPr="009747E7" w:rsidRDefault="0FFC06D3" w:rsidP="002528DD">
      <w:pPr>
        <w:pStyle w:val="Heading4"/>
        <w:spacing w:after="0" w:line="360" w:lineRule="auto"/>
        <w:jc w:val="left"/>
        <w:rPr>
          <w:rFonts w:cs="Times New Roman"/>
        </w:rPr>
      </w:pPr>
      <w:bookmarkStart w:id="354" w:name="_6qps9wjxd5q5" w:colFirst="0" w:colLast="0"/>
      <w:bookmarkEnd w:id="354"/>
      <w:r w:rsidRPr="009747E7">
        <w:rPr>
          <w:rFonts w:cs="Times New Roman"/>
        </w:rPr>
        <w:t>2.4.</w:t>
      </w:r>
      <w:r w:rsidR="00973778">
        <w:rPr>
          <w:rFonts w:cs="Times New Roman"/>
        </w:rPr>
        <w:t>9</w:t>
      </w:r>
      <w:r w:rsidRPr="009747E7">
        <w:rPr>
          <w:rFonts w:cs="Times New Roman"/>
        </w:rPr>
        <w:t>.1 Indication of a successful outcome of a procurement initiation</w:t>
      </w:r>
      <w:bookmarkStart w:id="355" w:name="_8cswdoubcvf2" w:colFirst="0" w:colLast="0"/>
      <w:bookmarkEnd w:id="355"/>
    </w:p>
    <w:p w14:paraId="0A9CD569" w14:textId="561C2E2F" w:rsidR="000E7BD2" w:rsidRPr="009747E7" w:rsidRDefault="0FFC06D3" w:rsidP="002528DD">
      <w:pPr>
        <w:pStyle w:val="Heading6"/>
        <w:numPr>
          <w:ilvl w:val="5"/>
          <w:numId w:val="0"/>
        </w:numPr>
        <w:ind w:left="1152" w:hanging="1152"/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t>For lots</w:t>
      </w:r>
    </w:p>
    <w:p w14:paraId="3DB3DB09" w14:textId="1C264A91" w:rsidR="000E7BD2" w:rsidRPr="009747E7" w:rsidRDefault="008D1E72" w:rsidP="006F791E">
      <w:pPr>
        <w:jc w:val="both"/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 p</w:t>
      </w:r>
      <w:r w:rsidR="000E7BD2" w:rsidRPr="009747E7">
        <w:rPr>
          <w:rFonts w:ascii="Times New Roman" w:hAnsi="Times New Roman" w:cs="Times New Roman"/>
          <w:lang w:val="en-GB"/>
        </w:rPr>
        <w:t xml:space="preserve">ositive character of procurement under </w:t>
      </w:r>
      <w:r w:rsidRPr="009747E7">
        <w:rPr>
          <w:rFonts w:ascii="Times New Roman" w:hAnsi="Times New Roman" w:cs="Times New Roman"/>
          <w:lang w:val="en-GB"/>
        </w:rPr>
        <w:t xml:space="preserve">a </w:t>
      </w:r>
      <w:r w:rsidR="000E7BD2" w:rsidRPr="009747E7">
        <w:rPr>
          <w:rFonts w:ascii="Times New Roman" w:hAnsi="Times New Roman" w:cs="Times New Roman"/>
          <w:lang w:val="en-GB"/>
        </w:rPr>
        <w:t xml:space="preserve">specific lot </w:t>
      </w:r>
      <w:r w:rsidRPr="009747E7">
        <w:rPr>
          <w:rFonts w:ascii="Times New Roman" w:hAnsi="Times New Roman" w:cs="Times New Roman"/>
          <w:lang w:val="en-GB"/>
        </w:rPr>
        <w:t>is</w:t>
      </w:r>
      <w:r w:rsidR="000E7BD2" w:rsidRPr="009747E7">
        <w:rPr>
          <w:rFonts w:ascii="Times New Roman" w:hAnsi="Times New Roman" w:cs="Times New Roman"/>
          <w:lang w:val="en-GB"/>
        </w:rPr>
        <w:t xml:space="preserve"> reflected with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lot.status: complete</w:t>
      </w:r>
      <w:r w:rsidR="000E7BD2" w:rsidRPr="009747E7"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  <w:t xml:space="preserve"> 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528DD" w:rsidRPr="009747E7" w14:paraId="12603ED0" w14:textId="77777777" w:rsidTr="6F0611B3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C71C" w14:textId="77777777" w:rsidR="002528DD" w:rsidRPr="009747E7" w:rsidRDefault="002528DD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"lots": [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"complete"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4C6BBDD4" w14:textId="4A01674B" w:rsidR="002528DD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56" w:name="_Toc87474777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2528DD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C31294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28</w:t>
      </w:r>
      <w:r w:rsidR="002528DD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successful outcome of </w:t>
      </w:r>
      <w:r w:rsidR="00C31294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the </w:t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procurement initiation at lot level</w:t>
      </w:r>
      <w:bookmarkEnd w:id="356"/>
    </w:p>
    <w:p w14:paraId="372912E4" w14:textId="21CFEC9B" w:rsidR="000E7BD2" w:rsidRPr="009747E7" w:rsidRDefault="0FFC06D3" w:rsidP="006F791E">
      <w:pPr>
        <w:pStyle w:val="Heading6"/>
        <w:numPr>
          <w:ilvl w:val="5"/>
          <w:numId w:val="0"/>
        </w:numPr>
        <w:rPr>
          <w:rFonts w:ascii="Times New Roman" w:hAnsi="Times New Roman" w:cs="Times New Roman"/>
        </w:rPr>
      </w:pPr>
      <w:bookmarkStart w:id="357" w:name="_opwz7fw3h3ac" w:colFirst="0" w:colLast="0"/>
      <w:bookmarkEnd w:id="357"/>
      <w:r w:rsidRPr="009747E7">
        <w:rPr>
          <w:rFonts w:ascii="Times New Roman" w:hAnsi="Times New Roman" w:cs="Times New Roman"/>
        </w:rPr>
        <w:t xml:space="preserve">For </w:t>
      </w:r>
      <w:r w:rsidR="00C31294">
        <w:rPr>
          <w:rFonts w:ascii="Times New Roman" w:hAnsi="Times New Roman" w:cs="Times New Roman"/>
        </w:rPr>
        <w:t xml:space="preserve">the </w:t>
      </w:r>
      <w:r w:rsidRPr="009747E7">
        <w:rPr>
          <w:rFonts w:ascii="Times New Roman" w:hAnsi="Times New Roman" w:cs="Times New Roman"/>
        </w:rPr>
        <w:t>entire initiation</w:t>
      </w:r>
    </w:p>
    <w:p w14:paraId="3DC689CC" w14:textId="03E0B1D9" w:rsidR="000E7BD2" w:rsidRPr="009747E7" w:rsidRDefault="008D1E72" w:rsidP="006F791E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A p</w:t>
      </w:r>
      <w:r w:rsidR="000E7BD2" w:rsidRPr="009747E7">
        <w:rPr>
          <w:rFonts w:ascii="Times New Roman" w:hAnsi="Times New Roman" w:cs="Times New Roman"/>
          <w:lang w:val="en-GB"/>
        </w:rPr>
        <w:t xml:space="preserve">ositive character of procurement under </w:t>
      </w:r>
      <w:r w:rsidRPr="009747E7">
        <w:rPr>
          <w:rFonts w:ascii="Times New Roman" w:hAnsi="Times New Roman" w:cs="Times New Roman"/>
          <w:lang w:val="en-GB"/>
        </w:rPr>
        <w:t xml:space="preserve">an </w:t>
      </w:r>
      <w:r w:rsidR="000E7BD2" w:rsidRPr="009747E7">
        <w:rPr>
          <w:rFonts w:ascii="Times New Roman" w:hAnsi="Times New Roman" w:cs="Times New Roman"/>
          <w:lang w:val="en-GB"/>
        </w:rPr>
        <w:t xml:space="preserve">entire initiation (procurement process) </w:t>
      </w:r>
      <w:r w:rsidRPr="009747E7">
        <w:rPr>
          <w:rFonts w:ascii="Times New Roman" w:hAnsi="Times New Roman" w:cs="Times New Roman"/>
          <w:lang w:val="en-GB"/>
        </w:rPr>
        <w:t>is</w:t>
      </w:r>
      <w:r w:rsidR="000E7BD2" w:rsidRPr="009747E7">
        <w:rPr>
          <w:rFonts w:ascii="Times New Roman" w:hAnsi="Times New Roman" w:cs="Times New Roman"/>
          <w:lang w:val="en-GB"/>
        </w:rPr>
        <w:t xml:space="preserve"> reflected with </w:t>
      </w:r>
      <w:r w:rsidR="000E7BD2"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tender.status: complete</w:t>
      </w:r>
      <w:r w:rsidR="000E7BD2" w:rsidRPr="009747E7">
        <w:rPr>
          <w:rFonts w:ascii="Times New Roman" w:hAnsi="Times New Roman" w:cs="Times New Roman"/>
          <w:lang w:val="en-GB"/>
        </w:rPr>
        <w:t xml:space="preserve">. </w:t>
      </w:r>
    </w:p>
    <w:tbl>
      <w:tblPr>
        <w:tblW w:w="9345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9345"/>
      </w:tblGrid>
      <w:tr w:rsidR="002528DD" w:rsidRPr="009747E7" w14:paraId="31BD8716" w14:textId="77777777" w:rsidTr="6F0611B3">
        <w:tc>
          <w:tcPr>
            <w:tcW w:w="934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9B95" w14:textId="77777777" w:rsidR="002528DD" w:rsidRPr="009747E7" w:rsidRDefault="002528DD" w:rsidP="005F3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172B4D"/>
                <w:sz w:val="16"/>
                <w:szCs w:val="16"/>
                <w:shd w:val="clear" w:color="auto" w:fill="F4F5F7"/>
                <w:lang w:val="en-GB"/>
              </w:rPr>
            </w:pPr>
            <w:bookmarkStart w:id="358" w:name="_arrubvg16e18" w:colFirst="0" w:colLast="0"/>
            <w:bookmarkEnd w:id="358"/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lastRenderedPageBreak/>
              <w:t>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"tender": {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  "status": </w:t>
            </w:r>
            <w:r w:rsidRPr="009747E7">
              <w:rPr>
                <w:rFonts w:ascii="Courier New" w:eastAsia="Courier New" w:hAnsi="Courier New" w:cs="Courier New"/>
                <w:color w:val="DD1144"/>
                <w:sz w:val="16"/>
                <w:szCs w:val="16"/>
                <w:shd w:val="clear" w:color="auto" w:fill="F8F8F8"/>
                <w:lang w:val="en-GB"/>
              </w:rPr>
              <w:t>"complete"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Courier New" w:eastAsia="Courier New" w:hAnsi="Courier New" w:cs="Courier New"/>
                <w:color w:val="333333"/>
                <w:sz w:val="16"/>
                <w:szCs w:val="16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3D6D0932" w14:textId="1003DAD1" w:rsidR="00E37F8A" w:rsidRPr="009747E7" w:rsidRDefault="6F0611B3" w:rsidP="6F0611B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359" w:name="_Toc87474778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="00E37F8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="00E37F8A"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="00E37F8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C31294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29</w:t>
      </w:r>
      <w:r w:rsidR="00E37F8A"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successful outcome of </w:t>
      </w:r>
      <w:r w:rsidR="00C31294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the </w:t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procurement initiation at tender level</w:t>
      </w:r>
      <w:bookmarkEnd w:id="359"/>
    </w:p>
    <w:p w14:paraId="2244E6B8" w14:textId="64296561" w:rsidR="009B224F" w:rsidRPr="009747E7" w:rsidRDefault="0FFC06D3" w:rsidP="006F791E">
      <w:pPr>
        <w:pStyle w:val="Heading3"/>
        <w:numPr>
          <w:ilvl w:val="2"/>
          <w:numId w:val="0"/>
        </w:numPr>
        <w:rPr>
          <w:rFonts w:cs="Times New Roman"/>
        </w:rPr>
      </w:pPr>
      <w:bookmarkStart w:id="360" w:name="_Toc87866267"/>
      <w:r w:rsidRPr="009747E7">
        <w:rPr>
          <w:rFonts w:cs="Times New Roman"/>
        </w:rPr>
        <w:t>2.4.</w:t>
      </w:r>
      <w:r w:rsidR="00973778">
        <w:rPr>
          <w:rFonts w:cs="Times New Roman"/>
        </w:rPr>
        <w:t>10</w:t>
      </w:r>
      <w:r w:rsidR="00624ADC" w:rsidRPr="009747E7">
        <w:rPr>
          <w:rFonts w:cs="Times New Roman"/>
        </w:rPr>
        <w:t xml:space="preserve"> </w:t>
      </w:r>
      <w:r w:rsidRPr="009747E7">
        <w:rPr>
          <w:rFonts w:cs="Times New Roman"/>
        </w:rPr>
        <w:t>State</w:t>
      </w:r>
      <w:r w:rsidR="002E08D0">
        <w:rPr>
          <w:rFonts w:cs="Times New Roman"/>
        </w:rPr>
        <w:t xml:space="preserve"> </w:t>
      </w:r>
      <w:r w:rsidR="009E5447">
        <w:rPr>
          <w:rFonts w:cs="Times New Roman"/>
        </w:rPr>
        <w:t>5</w:t>
      </w:r>
      <w:r w:rsidR="002E08D0" w:rsidRPr="009747E7">
        <w:rPr>
          <w:rFonts w:cs="Times New Roman"/>
        </w:rPr>
        <w:t xml:space="preserve"> </w:t>
      </w:r>
      <w:r w:rsidRPr="009747E7">
        <w:rPr>
          <w:rFonts w:cs="Times New Roman"/>
        </w:rPr>
        <w:t xml:space="preserve">- Cancellation of </w:t>
      </w:r>
      <w:r w:rsidR="00C31294">
        <w:rPr>
          <w:rFonts w:cs="Times New Roman"/>
        </w:rPr>
        <w:t xml:space="preserve">the </w:t>
      </w:r>
      <w:r w:rsidRPr="009747E7">
        <w:rPr>
          <w:rFonts w:cs="Times New Roman"/>
        </w:rPr>
        <w:t>procedure</w:t>
      </w:r>
      <w:bookmarkEnd w:id="360"/>
    </w:p>
    <w:p w14:paraId="5595F133" w14:textId="16CFCE8D" w:rsidR="009B224F" w:rsidRPr="009747E7" w:rsidRDefault="00E402A1" w:rsidP="009642A8">
      <w:pPr>
        <w:jc w:val="both"/>
        <w:rPr>
          <w:rFonts w:ascii="Times New Roman" w:eastAsiaTheme="minorEastAsia" w:hAnsi="Times New Roman" w:cs="Times New Roman"/>
          <w:color w:val="404040" w:themeColor="text1" w:themeTint="BF"/>
          <w:lang w:val="en-GB"/>
        </w:rPr>
      </w:pPr>
      <w:r w:rsidRPr="009747E7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>State</w:t>
      </w:r>
      <w:r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>5</w:t>
      </w:r>
      <w:r w:rsidRPr="009747E7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 xml:space="preserve"> </w:t>
      </w:r>
      <w:r w:rsidR="00C31294" w:rsidRPr="009747E7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 xml:space="preserve">is a cancellation of </w:t>
      </w:r>
      <w:r w:rsidR="00C31294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 xml:space="preserve">the </w:t>
      </w:r>
      <w:r w:rsidR="00C31294" w:rsidRPr="009747E7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 xml:space="preserve">procedure. The cancellation flow is common to any procurement method and </w:t>
      </w:r>
      <w:r w:rsidR="00C31294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 xml:space="preserve">is </w:t>
      </w:r>
      <w:r w:rsidR="00C31294" w:rsidRPr="009747E7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 xml:space="preserve">described </w:t>
      </w:r>
      <w:r w:rsidR="00C31294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>separately</w:t>
      </w:r>
      <w:r w:rsidR="00C31294" w:rsidRPr="009747E7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 xml:space="preserve"> (</w:t>
      </w:r>
      <w:r w:rsidR="00C31294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 xml:space="preserve">in </w:t>
      </w:r>
      <w:r w:rsidR="00C31294" w:rsidRPr="009747E7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>the API guide for NEPPs</w:t>
      </w:r>
      <w:r w:rsidR="00C31294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>).</w:t>
      </w:r>
      <w:r w:rsidR="6F0611B3" w:rsidRPr="009747E7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t xml:space="preserve"> </w:t>
      </w:r>
    </w:p>
    <w:p w14:paraId="7628B994" w14:textId="77777777" w:rsidR="00272695" w:rsidRPr="009747E7" w:rsidRDefault="00272695" w:rsidP="006F791E">
      <w:pPr>
        <w:jc w:val="both"/>
        <w:rPr>
          <w:rFonts w:ascii="Times New Roman" w:eastAsiaTheme="minorEastAsia" w:hAnsi="Times New Roman" w:cs="Times New Roman"/>
          <w:color w:val="404040" w:themeColor="text1" w:themeTint="BF"/>
          <w:lang w:val="en-GB"/>
        </w:rPr>
      </w:pPr>
    </w:p>
    <w:p w14:paraId="13CC676D" w14:textId="77777777" w:rsidR="009B224F" w:rsidRPr="009747E7" w:rsidRDefault="009B224F">
      <w:pPr>
        <w:rPr>
          <w:rFonts w:ascii="Times New Roman" w:eastAsiaTheme="minorEastAsia" w:hAnsi="Times New Roman" w:cs="Times New Roman"/>
          <w:color w:val="404040" w:themeColor="text1" w:themeTint="BF"/>
          <w:lang w:val="en-GB"/>
        </w:rPr>
      </w:pPr>
      <w:r w:rsidRPr="009747E7">
        <w:rPr>
          <w:rFonts w:ascii="Times New Roman" w:eastAsiaTheme="minorEastAsia" w:hAnsi="Times New Roman" w:cs="Times New Roman"/>
          <w:color w:val="404040" w:themeColor="text1" w:themeTint="BF"/>
          <w:lang w:val="en-GB"/>
        </w:rPr>
        <w:br w:type="page"/>
      </w:r>
    </w:p>
    <w:p w14:paraId="2D1CB163" w14:textId="77777777" w:rsidR="00A11B13" w:rsidRPr="009747E7" w:rsidRDefault="00A11B13" w:rsidP="00A11B13">
      <w:pPr>
        <w:pStyle w:val="Heading1"/>
        <w:numPr>
          <w:ilvl w:val="0"/>
          <w:numId w:val="0"/>
        </w:numPr>
        <w:tabs>
          <w:tab w:val="left" w:pos="539"/>
        </w:tabs>
        <w:spacing w:before="280" w:after="120" w:line="240" w:lineRule="auto"/>
        <w:ind w:hanging="29"/>
        <w:rPr>
          <w:rFonts w:cs="Times New Roman"/>
          <w:b w:val="0"/>
          <w:bCs w:val="0"/>
          <w:color w:val="00539B"/>
          <w:sz w:val="36"/>
          <w:szCs w:val="36"/>
          <w:lang w:val="en-GB" w:eastAsia="en-US"/>
        </w:rPr>
      </w:pPr>
      <w:bookmarkStart w:id="361" w:name="_yh4vvefy3gqt" w:colFirst="0" w:colLast="0"/>
      <w:bookmarkStart w:id="362" w:name="_cacdpdm29n8" w:colFirst="0" w:colLast="0"/>
      <w:bookmarkStart w:id="363" w:name="_rccn8p7o4mtd" w:colFirst="0" w:colLast="0"/>
      <w:bookmarkStart w:id="364" w:name="_gzi9spyefbss" w:colFirst="0" w:colLast="0"/>
      <w:bookmarkStart w:id="365" w:name="_v4y8jvxea7pc" w:colFirst="0" w:colLast="0"/>
      <w:bookmarkStart w:id="366" w:name="_c3a6mqscfdox" w:colFirst="0" w:colLast="0"/>
      <w:bookmarkStart w:id="367" w:name="_wfgul4nxkrwm" w:colFirst="0" w:colLast="0"/>
      <w:bookmarkStart w:id="368" w:name="_xiav7ggxt0if" w:colFirst="0" w:colLast="0"/>
      <w:bookmarkStart w:id="369" w:name="_x3zvh488fx9d" w:colFirst="0" w:colLast="0"/>
      <w:bookmarkStart w:id="370" w:name="_nb12xmsh3k15" w:colFirst="0" w:colLast="0"/>
      <w:bookmarkStart w:id="371" w:name="_mr578adfcmzf" w:colFirst="0" w:colLast="0"/>
      <w:bookmarkStart w:id="372" w:name="_k2i8w7un7qoq" w:colFirst="0" w:colLast="0"/>
      <w:bookmarkStart w:id="373" w:name="_ywoqjkq7tk07" w:colFirst="0" w:colLast="0"/>
      <w:bookmarkStart w:id="374" w:name="_j1u0n0tixzfr" w:colFirst="0" w:colLast="0"/>
      <w:bookmarkStart w:id="375" w:name="_o4fl2c4pexzs" w:colFirst="0" w:colLast="0"/>
      <w:bookmarkStart w:id="376" w:name="_y8cyyts7399" w:colFirst="0" w:colLast="0"/>
      <w:bookmarkStart w:id="377" w:name="_glurt7gs2b3l" w:colFirst="0" w:colLast="0"/>
      <w:bookmarkStart w:id="378" w:name="_y0f3dpf0gxtw" w:colFirst="0" w:colLast="0"/>
      <w:bookmarkStart w:id="379" w:name="_fojjlo5nq5zt" w:colFirst="0" w:colLast="0"/>
      <w:bookmarkStart w:id="380" w:name="_n4ablwtt6m1j" w:colFirst="0" w:colLast="0"/>
      <w:bookmarkStart w:id="381" w:name="_9ko5g9rvrhoa" w:colFirst="0" w:colLast="0"/>
      <w:bookmarkStart w:id="382" w:name="_nhcl9w5inxh0" w:colFirst="0" w:colLast="0"/>
      <w:bookmarkStart w:id="383" w:name="_xceh2nhy8xu4" w:colFirst="0" w:colLast="0"/>
      <w:bookmarkStart w:id="384" w:name="_43ugcr9j545h" w:colFirst="0" w:colLast="0"/>
      <w:bookmarkStart w:id="385" w:name="_ok8nc25fb148" w:colFirst="0" w:colLast="0"/>
      <w:bookmarkStart w:id="386" w:name="_cw4ac1tncjc3" w:colFirst="0" w:colLast="0"/>
      <w:bookmarkStart w:id="387" w:name="_agx4k3g32w29" w:colFirst="0" w:colLast="0"/>
      <w:bookmarkStart w:id="388" w:name="_oapevemk9i9i" w:colFirst="0" w:colLast="0"/>
      <w:bookmarkStart w:id="389" w:name="_3ek7p8wee2gr" w:colFirst="0" w:colLast="0"/>
      <w:bookmarkStart w:id="390" w:name="_pn2hvj59m4o" w:colFirst="0" w:colLast="0"/>
      <w:bookmarkStart w:id="391" w:name="_uoyurvw4ad7v" w:colFirst="0" w:colLast="0"/>
      <w:bookmarkStart w:id="392" w:name="_anziu1fbby6c" w:colFirst="0" w:colLast="0"/>
      <w:bookmarkStart w:id="393" w:name="_5g2nhmnzk3c7" w:colFirst="0" w:colLast="0"/>
      <w:bookmarkStart w:id="394" w:name="_zfbdi3vmczhw" w:colFirst="0" w:colLast="0"/>
      <w:bookmarkStart w:id="395" w:name="_g13cw03xtthm" w:colFirst="0" w:colLast="0"/>
      <w:bookmarkStart w:id="396" w:name="_7vyk3jh7f49w" w:colFirst="0" w:colLast="0"/>
      <w:bookmarkStart w:id="397" w:name="_u1uf9yo1odsx" w:colFirst="0" w:colLast="0"/>
      <w:bookmarkStart w:id="398" w:name="_mafjgzojf12d" w:colFirst="0" w:colLast="0"/>
      <w:bookmarkStart w:id="399" w:name="_jyq89x2nqvms" w:colFirst="0" w:colLast="0"/>
      <w:bookmarkStart w:id="400" w:name="_v26gb8ukwmwy" w:colFirst="0" w:colLast="0"/>
      <w:bookmarkStart w:id="401" w:name="_8frfe67yg9rj" w:colFirst="0" w:colLast="0"/>
      <w:bookmarkStart w:id="402" w:name="_l08c3xhldwxy" w:colFirst="0" w:colLast="0"/>
      <w:bookmarkStart w:id="403" w:name="_dnpsdynqbpl9" w:colFirst="0" w:colLast="0"/>
      <w:bookmarkStart w:id="404" w:name="_tropsrv6a4i9" w:colFirst="0" w:colLast="0"/>
      <w:bookmarkStart w:id="405" w:name="_Toc87866268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r w:rsidRPr="009747E7">
        <w:rPr>
          <w:rFonts w:cs="Times New Roman"/>
          <w:b w:val="0"/>
          <w:bCs w:val="0"/>
          <w:color w:val="00539B"/>
          <w:sz w:val="36"/>
          <w:szCs w:val="36"/>
          <w:lang w:val="en-GB" w:eastAsia="en-US"/>
        </w:rPr>
        <w:lastRenderedPageBreak/>
        <w:t>3 Annexes</w:t>
      </w:r>
      <w:bookmarkEnd w:id="405"/>
    </w:p>
    <w:p w14:paraId="40CDF1DD" w14:textId="5BD045FA" w:rsidR="00A11B13" w:rsidRPr="009747E7" w:rsidRDefault="00A11B13" w:rsidP="00A11B13">
      <w:pPr>
        <w:pStyle w:val="Heading2"/>
        <w:rPr>
          <w:rFonts w:cs="Times New Roman"/>
          <w:lang w:val="en-GB"/>
        </w:rPr>
      </w:pPr>
      <w:bookmarkStart w:id="406" w:name="_Toc87866269"/>
      <w:r w:rsidRPr="009747E7">
        <w:rPr>
          <w:rFonts w:cs="Times New Roman"/>
          <w:lang w:val="en-GB"/>
        </w:rPr>
        <w:t>3.</w:t>
      </w:r>
      <w:r>
        <w:rPr>
          <w:rFonts w:cs="Times New Roman"/>
          <w:lang w:val="en-GB"/>
        </w:rPr>
        <w:t>1</w:t>
      </w:r>
      <w:r w:rsidRPr="009747E7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 xml:space="preserve">Annex 1 </w:t>
      </w:r>
      <w:r w:rsidR="00720943">
        <w:rPr>
          <w:rFonts w:cs="Times New Roman"/>
          <w:lang w:val="en-GB"/>
        </w:rPr>
        <w:t>–</w:t>
      </w:r>
      <w:r>
        <w:rPr>
          <w:rFonts w:cs="Times New Roman"/>
          <w:lang w:val="en-GB"/>
        </w:rPr>
        <w:t xml:space="preserve"> </w:t>
      </w:r>
      <w:r w:rsidR="00720943">
        <w:rPr>
          <w:rFonts w:cs="Times New Roman"/>
          <w:lang w:val="en-GB"/>
        </w:rPr>
        <w:t xml:space="preserve">Evaluation of tenders. </w:t>
      </w:r>
      <w:r w:rsidRPr="009747E7">
        <w:rPr>
          <w:rFonts w:cs="Times New Roman"/>
          <w:lang w:val="en-GB"/>
        </w:rPr>
        <w:t>Coefficients for conversion</w:t>
      </w:r>
      <w:bookmarkEnd w:id="406"/>
    </w:p>
    <w:p w14:paraId="37C48F64" w14:textId="77777777" w:rsidR="00A11B13" w:rsidRPr="009747E7" w:rsidRDefault="00A11B13" w:rsidP="00A11B13">
      <w:pPr>
        <w:pStyle w:val="Heading4"/>
        <w:rPr>
          <w:rFonts w:cs="Times New Roman"/>
        </w:rPr>
      </w:pPr>
      <w:r w:rsidRPr="009747E7">
        <w:rPr>
          <w:rFonts w:cs="Times New Roman"/>
        </w:rPr>
        <w:t>3.</w:t>
      </w:r>
      <w:r>
        <w:rPr>
          <w:rFonts w:cs="Times New Roman"/>
        </w:rPr>
        <w:t>1</w:t>
      </w:r>
      <w:r w:rsidRPr="009747E7">
        <w:rPr>
          <w:rFonts w:cs="Times New Roman"/>
        </w:rPr>
        <w:t>.1 Background</w:t>
      </w:r>
    </w:p>
    <w:p w14:paraId="0ABDBC95" w14:textId="6F2C183B" w:rsidR="00A11B13" w:rsidRDefault="00027FE6" w:rsidP="00A11B1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</w:t>
      </w:r>
      <w:r w:rsidRPr="009747E7">
        <w:rPr>
          <w:rFonts w:ascii="Times New Roman" w:hAnsi="Times New Roman" w:cs="Times New Roman"/>
          <w:lang w:val="en-GB"/>
        </w:rPr>
        <w:t xml:space="preserve">valuation </w:t>
      </w:r>
      <w:r w:rsidR="00A11B13" w:rsidRPr="009747E7">
        <w:rPr>
          <w:rFonts w:ascii="Times New Roman" w:hAnsi="Times New Roman" w:cs="Times New Roman"/>
          <w:lang w:val="en-GB"/>
        </w:rPr>
        <w:t xml:space="preserve">of the </w:t>
      </w:r>
      <w:r w:rsidR="00305010">
        <w:rPr>
          <w:rFonts w:ascii="Times New Roman" w:hAnsi="Times New Roman" w:cs="Times New Roman"/>
          <w:lang w:val="en-GB"/>
        </w:rPr>
        <w:t>quotations</w:t>
      </w:r>
      <w:r w:rsidR="00305010" w:rsidRPr="009747E7">
        <w:rPr>
          <w:rFonts w:ascii="Times New Roman" w:hAnsi="Times New Roman" w:cs="Times New Roman"/>
          <w:lang w:val="en-GB"/>
        </w:rPr>
        <w:t xml:space="preserve"> </w:t>
      </w:r>
      <w:r w:rsidR="00A11B13" w:rsidRPr="009747E7">
        <w:rPr>
          <w:rFonts w:ascii="Times New Roman" w:hAnsi="Times New Roman" w:cs="Times New Roman"/>
          <w:lang w:val="en-GB"/>
        </w:rPr>
        <w:t xml:space="preserve">submitted by </w:t>
      </w:r>
      <w:r>
        <w:rPr>
          <w:rFonts w:ascii="Times New Roman" w:hAnsi="Times New Roman" w:cs="Times New Roman"/>
          <w:lang w:val="en-GB"/>
        </w:rPr>
        <w:t>suppliers</w:t>
      </w:r>
      <w:r w:rsidR="00A11B13" w:rsidRPr="009747E7">
        <w:rPr>
          <w:rFonts w:ascii="Times New Roman" w:hAnsi="Times New Roman" w:cs="Times New Roman"/>
          <w:lang w:val="en-GB"/>
        </w:rPr>
        <w:t xml:space="preserve"> is critical </w:t>
      </w:r>
      <w:r w:rsidR="00720943">
        <w:rPr>
          <w:rFonts w:ascii="Times New Roman" w:hAnsi="Times New Roman" w:cs="Times New Roman"/>
          <w:lang w:val="en-GB"/>
        </w:rPr>
        <w:t>for</w:t>
      </w:r>
      <w:r w:rsidR="00A11B13" w:rsidRPr="009747E7">
        <w:rPr>
          <w:rFonts w:ascii="Times New Roman" w:hAnsi="Times New Roman" w:cs="Times New Roman"/>
          <w:lang w:val="en-GB"/>
        </w:rPr>
        <w:t xml:space="preserve"> the procurement process</w:t>
      </w:r>
      <w:r w:rsidR="00720943">
        <w:rPr>
          <w:rFonts w:ascii="Times New Roman" w:hAnsi="Times New Roman" w:cs="Times New Roman"/>
          <w:lang w:val="en-GB"/>
        </w:rPr>
        <w:t>. F</w:t>
      </w:r>
      <w:r w:rsidR="00A11B13" w:rsidRPr="009747E7">
        <w:rPr>
          <w:rFonts w:ascii="Times New Roman" w:hAnsi="Times New Roman" w:cs="Times New Roman"/>
          <w:lang w:val="en-GB"/>
        </w:rPr>
        <w:t>or this reason</w:t>
      </w:r>
      <w:r w:rsidR="00720943">
        <w:rPr>
          <w:rFonts w:ascii="Times New Roman" w:hAnsi="Times New Roman" w:cs="Times New Roman"/>
          <w:lang w:val="en-GB"/>
        </w:rPr>
        <w:t>,</w:t>
      </w:r>
      <w:r w:rsidR="00A11B13" w:rsidRPr="009747E7">
        <w:rPr>
          <w:rFonts w:ascii="Times New Roman" w:hAnsi="Times New Roman" w:cs="Times New Roman"/>
          <w:lang w:val="en-GB"/>
        </w:rPr>
        <w:t xml:space="preserve"> care must be taken to ensure that the outcome is the right one and that it has been decided </w:t>
      </w:r>
      <w:r w:rsidR="00720943">
        <w:rPr>
          <w:rFonts w:ascii="Times New Roman" w:hAnsi="Times New Roman" w:cs="Times New Roman"/>
          <w:lang w:val="en-GB"/>
        </w:rPr>
        <w:t>fairly and transparently</w:t>
      </w:r>
      <w:r w:rsidR="00305010">
        <w:rPr>
          <w:rFonts w:ascii="Times New Roman" w:hAnsi="Times New Roman" w:cs="Times New Roman"/>
          <w:lang w:val="en-GB"/>
        </w:rPr>
        <w:t>, taking into account that in Request for Quotation</w:t>
      </w:r>
      <w:r w:rsidR="00D86114">
        <w:rPr>
          <w:rFonts w:ascii="Times New Roman" w:hAnsi="Times New Roman" w:cs="Times New Roman"/>
          <w:lang w:val="en-GB"/>
        </w:rPr>
        <w:t>,</w:t>
      </w:r>
      <w:r w:rsidR="00305010">
        <w:rPr>
          <w:rFonts w:ascii="Times New Roman" w:hAnsi="Times New Roman" w:cs="Times New Roman"/>
          <w:lang w:val="en-GB"/>
        </w:rPr>
        <w:t xml:space="preserve"> the price is the only award criterion</w:t>
      </w:r>
      <w:r w:rsidR="00A11B13" w:rsidRPr="009747E7">
        <w:rPr>
          <w:rFonts w:ascii="Times New Roman" w:hAnsi="Times New Roman" w:cs="Times New Roman"/>
          <w:lang w:val="en-GB"/>
        </w:rPr>
        <w:t>.</w:t>
      </w:r>
    </w:p>
    <w:p w14:paraId="2D85BFCF" w14:textId="77777777" w:rsidR="00A11B13" w:rsidRPr="009747E7" w:rsidRDefault="00A11B13" w:rsidP="00A11B13">
      <w:pPr>
        <w:pStyle w:val="Heading4"/>
        <w:rPr>
          <w:rFonts w:cs="Times New Roman"/>
        </w:rPr>
      </w:pPr>
      <w:r w:rsidRPr="009747E7">
        <w:rPr>
          <w:rFonts w:cs="Times New Roman"/>
        </w:rPr>
        <w:t>3.</w:t>
      </w:r>
      <w:r>
        <w:rPr>
          <w:rFonts w:cs="Times New Roman"/>
        </w:rPr>
        <w:t>1</w:t>
      </w:r>
      <w:r w:rsidRPr="009747E7">
        <w:rPr>
          <w:rFonts w:cs="Times New Roman"/>
        </w:rPr>
        <w:t>.2 Technical design</w:t>
      </w:r>
    </w:p>
    <w:p w14:paraId="7F1C385E" w14:textId="786BC4A4" w:rsidR="00A11B13" w:rsidRPr="009747E7" w:rsidRDefault="00A11B13" w:rsidP="00A11B13">
      <w:pPr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A separate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conversions</w:t>
      </w:r>
      <w:r w:rsidRPr="009747E7">
        <w:rPr>
          <w:rFonts w:ascii="Times New Roman" w:hAnsi="Times New Roman" w:cs="Times New Roman"/>
          <w:lang w:val="en-GB"/>
        </w:rPr>
        <w:t xml:space="preserve"> array is added into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tender</w:t>
      </w:r>
      <w:r w:rsidRPr="009747E7">
        <w:rPr>
          <w:rFonts w:ascii="Times New Roman" w:hAnsi="Times New Roman" w:cs="Times New Roman"/>
          <w:lang w:val="en-GB"/>
        </w:rPr>
        <w:t xml:space="preserve"> building block according to a </w:t>
      </w:r>
      <w:hyperlink r:id="rId33" w:history="1">
        <w:r w:rsidRPr="26E79CAE">
          <w:rPr>
            <w:rStyle w:val="Hyperlink"/>
            <w:rFonts w:ascii="Times New Roman" w:hAnsi="Times New Roman" w:cs="Times New Roman"/>
            <w:lang w:val="en-GB"/>
          </w:rPr>
          <w:t>Conversions schema</w:t>
        </w:r>
      </w:hyperlink>
      <w:r w:rsidRPr="009747E7">
        <w:rPr>
          <w:rFonts w:ascii="Times New Roman" w:hAnsi="Times New Roman" w:cs="Times New Roman"/>
          <w:lang w:val="en-GB"/>
        </w:rPr>
        <w:t xml:space="preserve"> </w:t>
      </w:r>
      <w:r w:rsidRPr="26E79CAE">
        <w:rPr>
          <w:lang w:val="en-GB"/>
        </w:rPr>
        <w:t>￼</w:t>
      </w:r>
      <w:r w:rsidRPr="009747E7">
        <w:rPr>
          <w:rFonts w:ascii="Times New Roman" w:hAnsi="Times New Roman" w:cs="Times New Roman"/>
          <w:lang w:val="en-GB"/>
        </w:rPr>
        <w:t>‘Conversions’</w:t>
      </w:r>
      <w:r w:rsidR="00081528">
        <w:rPr>
          <w:rFonts w:ascii="Times New Roman" w:hAnsi="Times New Roman" w:cs="Times New Roman"/>
          <w:lang w:val="en-GB"/>
        </w:rPr>
        <w:t>, which</w:t>
      </w:r>
      <w:r w:rsidRPr="009747E7">
        <w:rPr>
          <w:rFonts w:ascii="Times New Roman" w:hAnsi="Times New Roman" w:cs="Times New Roman"/>
          <w:lang w:val="en-GB"/>
        </w:rPr>
        <w:t xml:space="preserve"> allows describing used conversions and their</w:t>
      </w:r>
      <w:r w:rsidRPr="26E79CAE">
        <w:rPr>
          <w:rFonts w:ascii="Times New Roman" w:hAnsi="Times New Roman" w:cs="Times New Roman"/>
          <w:lang w:val="en-GB"/>
        </w:rPr>
        <w:t xml:space="preserve"> applicable coefficients.</w:t>
      </w:r>
    </w:p>
    <w:p w14:paraId="78AB7BFC" w14:textId="0B0AE32C" w:rsidR="00A11B13" w:rsidRPr="009747E7" w:rsidRDefault="00A11B13" w:rsidP="00B35176">
      <w:pPr>
        <w:numPr>
          <w:ilvl w:val="0"/>
          <w:numId w:val="15"/>
        </w:numPr>
        <w:spacing w:after="0" w:line="360" w:lineRule="auto"/>
        <w:ind w:left="1260"/>
        <w:jc w:val="both"/>
        <w:rPr>
          <w:rFonts w:ascii="Times New Roman" w:hAnsi="Times New Roman" w:cs="Times New Roman"/>
          <w:szCs w:val="20"/>
          <w:lang w:val="en-GB"/>
        </w:rPr>
      </w:pPr>
      <w:r w:rsidRPr="009747E7">
        <w:rPr>
          <w:rFonts w:ascii="Times New Roman" w:hAnsi="Times New Roman" w:cs="Times New Roman"/>
          <w:szCs w:val="20"/>
          <w:lang w:val="en-GB"/>
        </w:rPr>
        <w:t xml:space="preserve">To describe used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conversions</w:t>
      </w:r>
      <w:r w:rsidRPr="009747E7">
        <w:rPr>
          <w:rFonts w:ascii="Times New Roman" w:hAnsi="Times New Roman" w:cs="Times New Roman"/>
          <w:szCs w:val="20"/>
          <w:lang w:val="en-GB"/>
        </w:rPr>
        <w:t xml:space="preserve"> and their applicable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coefficients,</w:t>
      </w:r>
      <w:r w:rsidRPr="009747E7">
        <w:rPr>
          <w:rFonts w:ascii="Times New Roman" w:hAnsi="Times New Roman" w:cs="Times New Roman"/>
          <w:szCs w:val="20"/>
          <w:lang w:val="en-GB"/>
        </w:rPr>
        <w:t xml:space="preserve"> either as a list of precise values or as a mathematical formula for calculatin</w:t>
      </w:r>
      <w:r w:rsidR="00081528">
        <w:rPr>
          <w:rFonts w:ascii="Times New Roman" w:hAnsi="Times New Roman" w:cs="Times New Roman"/>
          <w:szCs w:val="20"/>
          <w:lang w:val="en-GB"/>
        </w:rPr>
        <w:t>g</w:t>
      </w:r>
      <w:r w:rsidRPr="009747E7">
        <w:rPr>
          <w:rFonts w:ascii="Times New Roman" w:hAnsi="Times New Roman" w:cs="Times New Roman"/>
          <w:szCs w:val="20"/>
          <w:lang w:val="en-GB"/>
        </w:rPr>
        <w:t xml:space="preserve"> the value of a particular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coefficient</w:t>
      </w:r>
      <w:r w:rsidRPr="009747E7">
        <w:rPr>
          <w:rFonts w:ascii="Times New Roman" w:hAnsi="Times New Roman" w:cs="Times New Roman"/>
          <w:szCs w:val="20"/>
          <w:lang w:val="en-GB"/>
        </w:rPr>
        <w:t xml:space="preserve"> in this particular case (depending on the value received within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requirementResponse</w:t>
      </w:r>
      <w:r w:rsidRPr="009747E7">
        <w:rPr>
          <w:rFonts w:ascii="Times New Roman" w:hAnsi="Times New Roman" w:cs="Times New Roman"/>
          <w:szCs w:val="20"/>
          <w:lang w:val="en-GB"/>
        </w:rPr>
        <w:t xml:space="preserve"> related to a specific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requirement</w:t>
      </w:r>
      <w:r w:rsidRPr="009747E7">
        <w:rPr>
          <w:rFonts w:ascii="Times New Roman" w:hAnsi="Times New Roman" w:cs="Times New Roman"/>
          <w:szCs w:val="20"/>
          <w:lang w:val="en-GB"/>
        </w:rPr>
        <w:t>) to be applied.</w:t>
      </w:r>
    </w:p>
    <w:p w14:paraId="65C06CE7" w14:textId="77777777" w:rsidR="00A11B13" w:rsidRPr="009747E7" w:rsidRDefault="00A11B13" w:rsidP="00B35176">
      <w:pPr>
        <w:numPr>
          <w:ilvl w:val="0"/>
          <w:numId w:val="15"/>
        </w:numPr>
        <w:spacing w:after="0" w:line="360" w:lineRule="auto"/>
        <w:ind w:left="1260"/>
        <w:jc w:val="both"/>
        <w:rPr>
          <w:rFonts w:ascii="Times New Roman" w:hAnsi="Times New Roman" w:cs="Times New Roman"/>
          <w:szCs w:val="20"/>
          <w:lang w:val="en-GB"/>
        </w:rPr>
      </w:pPr>
      <w:r w:rsidRPr="009747E7">
        <w:rPr>
          <w:rFonts w:ascii="Times New Roman" w:hAnsi="Times New Roman" w:cs="Times New Roman"/>
          <w:szCs w:val="20"/>
          <w:lang w:val="en-GB"/>
        </w:rPr>
        <w:t xml:space="preserve">To relate each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conversion</w:t>
      </w:r>
      <w:r w:rsidRPr="009747E7">
        <w:rPr>
          <w:rFonts w:ascii="Times New Roman" w:hAnsi="Times New Roman" w:cs="Times New Roman"/>
          <w:szCs w:val="20"/>
          <w:lang w:val="en-GB"/>
        </w:rPr>
        <w:t xml:space="preserve"> used (together with coefficients) with used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criteria</w:t>
      </w:r>
      <w:r w:rsidRPr="009747E7">
        <w:rPr>
          <w:rFonts w:ascii="Times New Roman" w:hAnsi="Times New Roman" w:cs="Times New Roman"/>
          <w:szCs w:val="20"/>
          <w:lang w:val="en-GB"/>
        </w:rPr>
        <w:t xml:space="preserve"> or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targets</w:t>
      </w:r>
      <w:r w:rsidRPr="009747E7">
        <w:rPr>
          <w:rFonts w:ascii="Times New Roman" w:hAnsi="Times New Roman" w:cs="Times New Roman"/>
          <w:szCs w:val="20"/>
          <w:lang w:val="en-GB"/>
        </w:rPr>
        <w:t xml:space="preserve"> (where applicable).</w:t>
      </w:r>
    </w:p>
    <w:p w14:paraId="221ECB96" w14:textId="77777777" w:rsidR="00A11B13" w:rsidRPr="009747E7" w:rsidRDefault="00A11B13" w:rsidP="00B35176">
      <w:pPr>
        <w:numPr>
          <w:ilvl w:val="0"/>
          <w:numId w:val="15"/>
        </w:numPr>
        <w:spacing w:after="200" w:line="360" w:lineRule="auto"/>
        <w:ind w:left="1260"/>
        <w:jc w:val="both"/>
        <w:rPr>
          <w:rFonts w:ascii="Times New Roman" w:hAnsi="Times New Roman" w:cs="Times New Roman"/>
          <w:szCs w:val="20"/>
          <w:lang w:val="en-GB"/>
        </w:rPr>
      </w:pPr>
      <w:r w:rsidRPr="009747E7">
        <w:rPr>
          <w:rFonts w:ascii="Times New Roman" w:hAnsi="Times New Roman" w:cs="Times New Roman"/>
          <w:szCs w:val="20"/>
          <w:lang w:val="en-GB"/>
        </w:rPr>
        <w:t xml:space="preserve">To include applicable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options</w:t>
      </w:r>
      <w:r w:rsidRPr="009747E7">
        <w:rPr>
          <w:rFonts w:ascii="Times New Roman" w:hAnsi="Times New Roman" w:cs="Times New Roman"/>
          <w:szCs w:val="20"/>
          <w:lang w:val="en-GB"/>
        </w:rPr>
        <w:t xml:space="preserve"> to used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criteria</w:t>
      </w:r>
      <w:r w:rsidRPr="009747E7">
        <w:rPr>
          <w:rFonts w:ascii="Times New Roman" w:hAnsi="Times New Roman" w:cs="Times New Roman"/>
          <w:szCs w:val="20"/>
          <w:lang w:val="en-GB"/>
        </w:rPr>
        <w:t xml:space="preserve"> or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observations</w:t>
      </w:r>
      <w:r w:rsidRPr="009747E7">
        <w:rPr>
          <w:rFonts w:ascii="Times New Roman" w:hAnsi="Times New Roman" w:cs="Times New Roman"/>
          <w:szCs w:val="20"/>
          <w:lang w:val="en-GB"/>
        </w:rPr>
        <w:t xml:space="preserve"> for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targets.</w:t>
      </w:r>
    </w:p>
    <w:tbl>
      <w:tblPr>
        <w:tblW w:w="8475" w:type="dxa"/>
        <w:tblInd w:w="608" w:type="dxa"/>
        <w:tblLayout w:type="fixed"/>
        <w:tblLook w:val="0600" w:firstRow="0" w:lastRow="0" w:firstColumn="0" w:lastColumn="0" w:noHBand="1" w:noVBand="1"/>
      </w:tblPr>
      <w:tblGrid>
        <w:gridCol w:w="8475"/>
      </w:tblGrid>
      <w:tr w:rsidR="00A11B13" w:rsidRPr="009747E7" w14:paraId="2DDB736D" w14:textId="77777777" w:rsidTr="00932A17">
        <w:tc>
          <w:tcPr>
            <w:tcW w:w="847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0207" w14:textId="77777777" w:rsidR="00A11B13" w:rsidRPr="009747E7" w:rsidRDefault="00A11B13" w:rsidP="008B6C8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ourier New" w:hAnsi="Times New Roman" w:cs="Times New Roman"/>
                <w:color w:val="172B4D"/>
                <w:sz w:val="18"/>
                <w:szCs w:val="18"/>
                <w:shd w:val="clear" w:color="auto" w:fill="F4F5F7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"tender":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"conversions":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{}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56E7EEDE" w14:textId="56146E88" w:rsidR="00A11B13" w:rsidRPr="00B67B11" w:rsidRDefault="00A11B13" w:rsidP="008B6C82">
      <w:pPr>
        <w:keepNext/>
        <w:spacing w:before="200" w:after="0" w:line="480" w:lineRule="auto"/>
        <w:ind w:left="900"/>
        <w:jc w:val="center"/>
        <w:rPr>
          <w:rFonts w:ascii="Times New Roman" w:hAnsi="Times New Roman" w:cs="Times New Roman"/>
          <w:lang w:val="en-GB"/>
        </w:rPr>
      </w:pPr>
      <w:bookmarkStart w:id="407" w:name="_Toc87474779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8B6C82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30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conversions</w:t>
      </w:r>
      <w:bookmarkEnd w:id="407"/>
    </w:p>
    <w:p w14:paraId="1AC3A56D" w14:textId="77777777" w:rsidR="00A11B13" w:rsidRPr="009747E7" w:rsidRDefault="00A11B13" w:rsidP="00A11B13">
      <w:pPr>
        <w:pStyle w:val="Heading5"/>
        <w:numPr>
          <w:ilvl w:val="4"/>
          <w:numId w:val="0"/>
        </w:numPr>
        <w:ind w:left="720"/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1</w:t>
      </w:r>
      <w:r w:rsidRPr="009747E7">
        <w:rPr>
          <w:rFonts w:ascii="Times New Roman" w:hAnsi="Times New Roman" w:cs="Times New Roman"/>
        </w:rPr>
        <w:t>.2.1 True/false requirement and its coefficients of conversion</w:t>
      </w:r>
    </w:p>
    <w:p w14:paraId="5DA7FBA6" w14:textId="509D8677" w:rsidR="008B6C82" w:rsidRPr="009747E7" w:rsidRDefault="008B6C82" w:rsidP="00A11B13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Th</w:t>
      </w:r>
      <w:r>
        <w:rPr>
          <w:rFonts w:ascii="Times New Roman" w:hAnsi="Times New Roman" w:cs="Times New Roman"/>
          <w:lang w:val="en-GB"/>
        </w:rPr>
        <w:t>e PE can use this simple criterion that requires only a true/false answer</w:t>
      </w:r>
      <w:r w:rsidRPr="009747E7">
        <w:rPr>
          <w:rFonts w:ascii="Times New Roman" w:hAnsi="Times New Roman" w:cs="Times New Roman"/>
          <w:lang w:val="en-GB"/>
        </w:rPr>
        <w:t xml:space="preserve">. For example, </w:t>
      </w:r>
      <w:r>
        <w:rPr>
          <w:rFonts w:ascii="Times New Roman" w:hAnsi="Times New Roman" w:cs="Times New Roman"/>
          <w:lang w:val="en-GB"/>
        </w:rPr>
        <w:t>suppose the currently submitting supplier is a domestic tenderer. In that case</w:t>
      </w:r>
      <w:r w:rsidRPr="009747E7">
        <w:rPr>
          <w:rFonts w:ascii="Times New Roman" w:hAnsi="Times New Roman" w:cs="Times New Roman"/>
          <w:lang w:val="en-GB"/>
        </w:rPr>
        <w:t>, his/her tender will get a ratio that increases the advantage of its price by 20%:</w:t>
      </w:r>
    </w:p>
    <w:tbl>
      <w:tblPr>
        <w:tblW w:w="8460" w:type="dxa"/>
        <w:tblInd w:w="608" w:type="dxa"/>
        <w:tblLayout w:type="fixed"/>
        <w:tblLook w:val="0600" w:firstRow="0" w:lastRow="0" w:firstColumn="0" w:lastColumn="0" w:noHBand="1" w:noVBand="1"/>
      </w:tblPr>
      <w:tblGrid>
        <w:gridCol w:w="8460"/>
      </w:tblGrid>
      <w:tr w:rsidR="00A11B13" w:rsidRPr="00AD5402" w14:paraId="506697DE" w14:textId="77777777" w:rsidTr="00932A17">
        <w:tc>
          <w:tcPr>
            <w:tcW w:w="84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E74F" w14:textId="77777777" w:rsidR="00A11B13" w:rsidRPr="009747E7" w:rsidRDefault="00A11B13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ourier New" w:hAnsi="Times New Roman" w:cs="Times New Roman"/>
                <w:color w:val="172B4D"/>
                <w:sz w:val="18"/>
                <w:szCs w:val="18"/>
                <w:shd w:val="clear" w:color="auto" w:fill="F4F5F7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"criteria":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"id":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"001"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"title":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"Benefits"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"description":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"Benefits domestic bidders"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"source":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"tenderer"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"relatesTo":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"tenderer"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"requirementGroups":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lastRenderedPageBreak/>
              <w:t xml:space="preserve">          "id":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"001-1"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"requirements":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"id":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"001-1-1"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"title":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 xml:space="preserve">"Is </w:t>
            </w:r>
            <w:r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supplier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domestic bidder?"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"description":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"dataType":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"boolean"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0ADCF525" w14:textId="1C945F6D" w:rsidR="00A11B13" w:rsidRPr="009747E7" w:rsidRDefault="00A11B13" w:rsidP="00A11B1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408" w:name="_Toc87474780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8B6C82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31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boolean criteria</w:t>
      </w:r>
      <w:bookmarkEnd w:id="408"/>
    </w:p>
    <w:p w14:paraId="59B54995" w14:textId="77777777" w:rsidR="00A11B13" w:rsidRPr="009747E7" w:rsidRDefault="00A11B13" w:rsidP="00A11B13">
      <w:pPr>
        <w:spacing w:after="0" w:line="360" w:lineRule="auto"/>
        <w:jc w:val="both"/>
        <w:rPr>
          <w:rFonts w:ascii="Times New Roman" w:eastAsia="Roboto" w:hAnsi="Times New Roman" w:cs="Times New Roman"/>
          <w:color w:val="8993A4"/>
          <w:sz w:val="21"/>
          <w:szCs w:val="21"/>
          <w:shd w:val="clear" w:color="auto" w:fill="EBECF0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Using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criteria</w:t>
      </w:r>
      <w:r w:rsidRPr="009747E7">
        <w:rPr>
          <w:rFonts w:ascii="Times New Roman" w:eastAsia="Courier New" w:hAnsi="Times New Roman" w:cs="Times New Roman"/>
          <w:color w:val="DD1144"/>
          <w:sz w:val="20"/>
          <w:szCs w:val="20"/>
          <w:shd w:val="clear" w:color="auto" w:fill="F3F3F3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we can describe this criterion as such. But using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conversions</w:t>
      </w:r>
      <w:r w:rsidRPr="009747E7">
        <w:rPr>
          <w:rFonts w:ascii="Times New Roman" w:eastAsia="Courier New" w:hAnsi="Times New Roman" w:cs="Times New Roman"/>
          <w:color w:val="DD1144"/>
          <w:sz w:val="20"/>
          <w:szCs w:val="20"/>
          <w:shd w:val="clear" w:color="auto" w:fill="F3F3F3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we can also describe applicable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coefficients</w:t>
      </w:r>
      <w:r w:rsidRPr="009747E7">
        <w:rPr>
          <w:rFonts w:ascii="Times New Roman" w:hAnsi="Times New Roman" w:cs="Times New Roman"/>
          <w:lang w:val="en-GB"/>
        </w:rPr>
        <w:t>:</w:t>
      </w:r>
    </w:p>
    <w:tbl>
      <w:tblPr>
        <w:tblW w:w="8460" w:type="dxa"/>
        <w:tblInd w:w="608" w:type="dxa"/>
        <w:tblLayout w:type="fixed"/>
        <w:tblLook w:val="0600" w:firstRow="0" w:lastRow="0" w:firstColumn="0" w:lastColumn="0" w:noHBand="1" w:noVBand="1"/>
      </w:tblPr>
      <w:tblGrid>
        <w:gridCol w:w="8460"/>
      </w:tblGrid>
      <w:tr w:rsidR="00A11B13" w:rsidRPr="00AD5402" w14:paraId="6E249747" w14:textId="77777777" w:rsidTr="00932A17">
        <w:tc>
          <w:tcPr>
            <w:tcW w:w="84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BB5D" w14:textId="77777777" w:rsidR="00A11B13" w:rsidRPr="009747E7" w:rsidRDefault="00A11B13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ourier New" w:hAnsi="Times New Roman" w:cs="Times New Roman"/>
                <w:color w:val="172B4D"/>
                <w:sz w:val="18"/>
                <w:szCs w:val="18"/>
                <w:shd w:val="clear" w:color="auto" w:fill="F4F5F7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"conversions":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"relatesTo":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"requirement"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"relatedItem":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"001-1-1"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"rationale":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"Domestic bidders receive a 20% price preference"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"coefficients":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"value":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true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"coefficient":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0.8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"value":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false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"coefficient":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1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0CCC7D5A" w14:textId="75482F65" w:rsidR="00A11B13" w:rsidRPr="00B67B11" w:rsidRDefault="00A11B13" w:rsidP="00A11B1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409" w:name="_Toc87474781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180F9F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32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criteria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with coefficient</w:t>
      </w:r>
      <w:bookmarkEnd w:id="409"/>
    </w:p>
    <w:p w14:paraId="1BF1913B" w14:textId="77777777" w:rsidR="00A11B13" w:rsidRPr="009747E7" w:rsidRDefault="00A11B13" w:rsidP="00A11B13">
      <w:pPr>
        <w:spacing w:before="200" w:after="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Therefore, if the </w:t>
      </w:r>
      <w:r>
        <w:rPr>
          <w:rFonts w:ascii="Times New Roman" w:hAnsi="Times New Roman" w:cs="Times New Roman"/>
          <w:lang w:val="en-GB"/>
        </w:rPr>
        <w:t>supplier</w:t>
      </w:r>
      <w:r w:rsidRPr="009747E7">
        <w:rPr>
          <w:rFonts w:ascii="Times New Roman" w:hAnsi="Times New Roman" w:cs="Times New Roman"/>
          <w:lang w:val="en-GB"/>
        </w:rPr>
        <w:t xml:space="preserve"> responds that his/her company is a domestic tenderer, using cross-reference through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requirement.id</w:t>
      </w:r>
      <w:r w:rsidRPr="009747E7">
        <w:rPr>
          <w:rFonts w:ascii="Times New Roman" w:hAnsi="Times New Roman" w:cs="Times New Roman"/>
          <w:lang w:val="en-GB"/>
        </w:rPr>
        <w:t xml:space="preserve"> we can extract an applicable </w:t>
      </w:r>
      <w:r w:rsidRPr="009747E7">
        <w:rPr>
          <w:rFonts w:ascii="Times New Roman" w:eastAsia="Courier New" w:hAnsi="Times New Roman" w:cs="Times New Roman"/>
          <w:color w:val="DD1144"/>
          <w:shd w:val="clear" w:color="auto" w:fill="F3F3F3"/>
          <w:lang w:val="en-GB"/>
        </w:rPr>
        <w:t>coefficient</w:t>
      </w:r>
      <w:r w:rsidRPr="009747E7">
        <w:rPr>
          <w:rFonts w:ascii="Times New Roman" w:hAnsi="Times New Roman" w:cs="Times New Roman"/>
          <w:lang w:val="en-GB"/>
        </w:rPr>
        <w:t xml:space="preserve"> - 0.8.</w:t>
      </w:r>
    </w:p>
    <w:p w14:paraId="1D5D4C5E" w14:textId="77777777" w:rsidR="00A11B13" w:rsidRPr="009747E7" w:rsidRDefault="00A11B13" w:rsidP="00A11B13">
      <w:pPr>
        <w:pStyle w:val="Heading5"/>
        <w:numPr>
          <w:ilvl w:val="0"/>
          <w:numId w:val="0"/>
        </w:numPr>
        <w:ind w:left="864"/>
        <w:rPr>
          <w:rFonts w:ascii="Times New Roman" w:hAnsi="Times New Roman" w:cs="Times New Roman"/>
        </w:rPr>
      </w:pPr>
      <w:r w:rsidRPr="009747E7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1</w:t>
      </w:r>
      <w:r w:rsidRPr="009747E7">
        <w:rPr>
          <w:rFonts w:ascii="Times New Roman" w:hAnsi="Times New Roman" w:cs="Times New Roman"/>
        </w:rPr>
        <w:t>.2.2 Requirement with a predefined set of coefficients of conversion for a specific criterion value</w:t>
      </w:r>
    </w:p>
    <w:p w14:paraId="7BF3E84A" w14:textId="60873DAA" w:rsidR="00180F9F" w:rsidRPr="009747E7" w:rsidRDefault="00180F9F" w:rsidP="00180F9F">
      <w:pPr>
        <w:jc w:val="both"/>
        <w:rPr>
          <w:rFonts w:ascii="Times New Roman" w:eastAsia="Roboto" w:hAnsi="Times New Roman" w:cs="Times New Roman"/>
          <w:color w:val="8993A4"/>
          <w:sz w:val="21"/>
          <w:szCs w:val="21"/>
          <w:shd w:val="clear" w:color="auto" w:fill="EBECF0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>PE can use criteria that require a precise answer with digitalisation</w:t>
      </w:r>
      <w:r w:rsidRPr="009747E7">
        <w:rPr>
          <w:rFonts w:ascii="Times New Roman" w:hAnsi="Times New Roman" w:cs="Times New Roman"/>
          <w:lang w:val="en-GB"/>
        </w:rPr>
        <w:t>. For example, when a minimum product warranty of 1 year is required for all tenders but warranties of 2 years receive a 15% advantage and warranties of 3 years or more receive a 30% advantage:</w:t>
      </w:r>
    </w:p>
    <w:tbl>
      <w:tblPr>
        <w:tblW w:w="8475" w:type="dxa"/>
        <w:tblInd w:w="608" w:type="dxa"/>
        <w:tblLayout w:type="fixed"/>
        <w:tblLook w:val="0600" w:firstRow="0" w:lastRow="0" w:firstColumn="0" w:lastColumn="0" w:noHBand="1" w:noVBand="1"/>
      </w:tblPr>
      <w:tblGrid>
        <w:gridCol w:w="8475"/>
      </w:tblGrid>
      <w:tr w:rsidR="00A11B13" w:rsidRPr="00AD5402" w14:paraId="4219E282" w14:textId="77777777" w:rsidTr="00932A17">
        <w:tc>
          <w:tcPr>
            <w:tcW w:w="847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63F8" w14:textId="77777777" w:rsidR="00A11B13" w:rsidRPr="009747E7" w:rsidRDefault="00A11B13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ourier New" w:hAnsi="Times New Roman" w:cs="Times New Roman"/>
                <w:color w:val="172B4D"/>
                <w:sz w:val="18"/>
                <w:szCs w:val="18"/>
                <w:shd w:val="clear" w:color="auto" w:fill="F4F5F7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lastRenderedPageBreak/>
              <w:t xml:space="preserve">  "criteria":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"id":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"002"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"title":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"Product warranty"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"description":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"A minimum product warranty of 1 year is required for all bids. Warranties of 2 years receive a 15% advantage. Warranties of 3 years or more receive a 30% advantage."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"source":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"tenderer"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"relatesTo":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"item"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"relatedItem":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"1"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"requirementGroups":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"id":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"002-1"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"requirements":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"id":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"002-1-1"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"title":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"A minimum product warranty of 1 year is guaranteed"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"dataType":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"boolean"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"expectednValue":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true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},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"id":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"002-1-2"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"title":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"The number of years for proposed product warranty"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"dataType":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"integer"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"minValue":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1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  "maxValue":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3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76135EA7" w14:textId="0972B775" w:rsidR="00A11B13" w:rsidRPr="009747E7" w:rsidRDefault="00A11B13" w:rsidP="00A11B1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410" w:name="_Toc87474782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180F9F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33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criteria with a </w:t>
      </w:r>
      <w:r w:rsidRPr="00692FB5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predefined </w:t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>set of coefficients</w:t>
      </w:r>
      <w:bookmarkEnd w:id="410"/>
    </w:p>
    <w:p w14:paraId="60232D2B" w14:textId="445ED31C" w:rsidR="00A11B13" w:rsidRPr="009747E7" w:rsidRDefault="00A11B13" w:rsidP="00A11B13">
      <w:pPr>
        <w:spacing w:before="200" w:after="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Using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criteria</w:t>
      </w:r>
      <w:r w:rsidRPr="009747E7">
        <w:rPr>
          <w:rFonts w:ascii="Times New Roman" w:eastAsia="Courier New" w:hAnsi="Times New Roman" w:cs="Times New Roman"/>
          <w:color w:val="DD1144"/>
          <w:sz w:val="20"/>
          <w:szCs w:val="20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we can describe this criterion as such where the </w:t>
      </w:r>
      <w:r>
        <w:rPr>
          <w:rFonts w:ascii="Times New Roman" w:hAnsi="Times New Roman" w:cs="Times New Roman"/>
          <w:lang w:val="en-GB"/>
        </w:rPr>
        <w:t>supplier</w:t>
      </w:r>
      <w:r w:rsidRPr="009747E7">
        <w:rPr>
          <w:rFonts w:ascii="Times New Roman" w:hAnsi="Times New Roman" w:cs="Times New Roman"/>
          <w:lang w:val="en-GB"/>
        </w:rPr>
        <w:t xml:space="preserve"> is required to confirm that s/he guarantees at least 1 year of product warranty (002-1-1) </w:t>
      </w:r>
      <w:r w:rsidR="00180F9F">
        <w:rPr>
          <w:rFonts w:ascii="Times New Roman" w:hAnsi="Times New Roman" w:cs="Times New Roman"/>
          <w:lang w:val="en-GB"/>
        </w:rPr>
        <w:t>and</w:t>
      </w:r>
      <w:r w:rsidRPr="009747E7">
        <w:rPr>
          <w:rFonts w:ascii="Times New Roman" w:hAnsi="Times New Roman" w:cs="Times New Roman"/>
          <w:lang w:val="en-GB"/>
        </w:rPr>
        <w:t xml:space="preserve"> specify a precise number of years for this guarantee for the proposed product (002-1-2). Using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conversions</w:t>
      </w:r>
      <w:r w:rsidRPr="009747E7">
        <w:rPr>
          <w:rFonts w:ascii="Times New Roman" w:eastAsia="Courier New" w:hAnsi="Times New Roman" w:cs="Times New Roman"/>
          <w:color w:val="DD1144"/>
          <w:sz w:val="20"/>
          <w:szCs w:val="20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we can also describe applicable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coefficients</w:t>
      </w:r>
      <w:r w:rsidRPr="009747E7">
        <w:rPr>
          <w:rFonts w:ascii="Times New Roman" w:hAnsi="Times New Roman" w:cs="Times New Roman"/>
          <w:lang w:val="en-GB"/>
        </w:rPr>
        <w:t>:</w:t>
      </w:r>
    </w:p>
    <w:p w14:paraId="4088B83E" w14:textId="77777777" w:rsidR="00A11B13" w:rsidRPr="009747E7" w:rsidRDefault="00A11B13" w:rsidP="00A11B13">
      <w:pPr>
        <w:spacing w:before="200" w:after="0"/>
        <w:jc w:val="both"/>
        <w:rPr>
          <w:rFonts w:ascii="Times New Roman" w:hAnsi="Times New Roman" w:cs="Times New Roman"/>
          <w:lang w:val="en-GB"/>
        </w:rPr>
      </w:pPr>
    </w:p>
    <w:tbl>
      <w:tblPr>
        <w:tblW w:w="8460" w:type="dxa"/>
        <w:tblInd w:w="608" w:type="dxa"/>
        <w:tblLayout w:type="fixed"/>
        <w:tblLook w:val="0600" w:firstRow="0" w:lastRow="0" w:firstColumn="0" w:lastColumn="0" w:noHBand="1" w:noVBand="1"/>
      </w:tblPr>
      <w:tblGrid>
        <w:gridCol w:w="8460"/>
      </w:tblGrid>
      <w:tr w:rsidR="00A11B13" w:rsidRPr="00AD5402" w14:paraId="1D2FFEA9" w14:textId="77777777" w:rsidTr="00932A17">
        <w:tc>
          <w:tcPr>
            <w:tcW w:w="84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265" w14:textId="77777777" w:rsidR="00A11B13" w:rsidRPr="009747E7" w:rsidRDefault="00A11B13" w:rsidP="00932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ourier New" w:hAnsi="Times New Roman" w:cs="Times New Roman"/>
                <w:color w:val="172B4D"/>
                <w:sz w:val="18"/>
                <w:szCs w:val="18"/>
                <w:shd w:val="clear" w:color="auto" w:fill="F4F5F7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"conversions":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"relatesTo":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"requirement"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"relatedItem":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"002-1-2"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"rationale":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"Number of years for product guarantee"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"description": </w:t>
            </w:r>
            <w:r w:rsidRPr="009747E7">
              <w:rPr>
                <w:rFonts w:ascii="Times New Roman" w:eastAsia="Courier New" w:hAnsi="Times New Roman" w:cs="Times New Roman"/>
                <w:color w:val="DD1144"/>
                <w:sz w:val="18"/>
                <w:szCs w:val="18"/>
                <w:shd w:val="clear" w:color="auto" w:fill="F8F8F8"/>
                <w:lang w:val="en-GB"/>
              </w:rPr>
              <w:t>""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"coefficients": [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"value":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1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"coefficient":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1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lastRenderedPageBreak/>
              <w:t xml:space="preserve">          "value":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2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"coefficient":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0.85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},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{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"value":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3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t>,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  "coefficient": </w:t>
            </w:r>
            <w:r w:rsidRPr="009747E7">
              <w:rPr>
                <w:rFonts w:ascii="Times New Roman" w:eastAsia="Courier New" w:hAnsi="Times New Roman" w:cs="Times New Roman"/>
                <w:color w:val="008080"/>
                <w:sz w:val="18"/>
                <w:szCs w:val="18"/>
                <w:shd w:val="clear" w:color="auto" w:fill="F8F8F8"/>
                <w:lang w:val="en-GB"/>
              </w:rPr>
              <w:t>0.7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  }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 xml:space="preserve">  ]</w:t>
            </w:r>
            <w:r w:rsidRPr="009747E7">
              <w:rPr>
                <w:rFonts w:ascii="Times New Roman" w:eastAsia="Courier New" w:hAnsi="Times New Roman" w:cs="Times New Roman"/>
                <w:color w:val="333333"/>
                <w:sz w:val="18"/>
                <w:szCs w:val="18"/>
                <w:shd w:val="clear" w:color="auto" w:fill="F8F8F8"/>
                <w:lang w:val="en-GB"/>
              </w:rPr>
              <w:br/>
              <w:t>}</w:t>
            </w:r>
          </w:p>
        </w:tc>
      </w:tr>
    </w:tbl>
    <w:p w14:paraId="5549576F" w14:textId="75D267B7" w:rsidR="00A11B13" w:rsidRPr="009747E7" w:rsidRDefault="00A11B13" w:rsidP="00A11B13">
      <w:pPr>
        <w:spacing w:before="200" w:after="0" w:line="480" w:lineRule="auto"/>
        <w:ind w:left="900"/>
        <w:jc w:val="center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bookmarkStart w:id="411" w:name="_Toc87474783"/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Figure 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Figure \* ARABIC </w:instrTex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180F9F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34</w:t>
      </w:r>
      <w:r w:rsidRPr="00B67B11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9747E7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– Code for criteria using conversions</w:t>
      </w:r>
      <w:bookmarkEnd w:id="411"/>
      <w:r w:rsidRPr="009747E7">
        <w:rPr>
          <w:rFonts w:ascii="Times New Roman" w:hAnsi="Times New Roman" w:cs="Times New Roman"/>
          <w:lang w:val="en-GB"/>
        </w:rPr>
        <w:t xml:space="preserve"> </w:t>
      </w:r>
    </w:p>
    <w:p w14:paraId="79AC2672" w14:textId="77777777" w:rsidR="00A11B13" w:rsidRPr="009747E7" w:rsidRDefault="00A11B13" w:rsidP="00A11B13">
      <w:pPr>
        <w:spacing w:before="200" w:after="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Depending on the </w:t>
      </w:r>
      <w:r>
        <w:rPr>
          <w:rFonts w:ascii="Times New Roman" w:hAnsi="Times New Roman" w:cs="Times New Roman"/>
          <w:lang w:val="en-GB"/>
        </w:rPr>
        <w:t>supplier</w:t>
      </w:r>
      <w:r w:rsidRPr="009747E7">
        <w:rPr>
          <w:rFonts w:ascii="Times New Roman" w:hAnsi="Times New Roman" w:cs="Times New Roman"/>
          <w:lang w:val="en-GB"/>
        </w:rPr>
        <w:t>’s response, we will have an applicable coefficient for future conversion.</w:t>
      </w:r>
    </w:p>
    <w:p w14:paraId="7867E98D" w14:textId="77777777" w:rsidR="00180F9F" w:rsidRDefault="00180F9F">
      <w:pPr>
        <w:rPr>
          <w:rFonts w:ascii="Times New Roman" w:eastAsia="Times New Roman" w:hAnsi="Times New Roman" w:cs="Times New Roman"/>
          <w:b/>
          <w:bCs/>
          <w:iCs/>
          <w:color w:val="1F4E79" w:themeColor="accent1" w:themeShade="80"/>
          <w:sz w:val="24"/>
          <w:szCs w:val="28"/>
          <w:lang w:val="en-GB" w:eastAsia="en-GB"/>
        </w:rPr>
      </w:pPr>
      <w:r>
        <w:rPr>
          <w:rFonts w:cs="Times New Roman"/>
          <w:lang w:val="en-GB"/>
        </w:rPr>
        <w:br w:type="page"/>
      </w:r>
    </w:p>
    <w:p w14:paraId="5C4BDD8C" w14:textId="01C83362" w:rsidR="00A11B13" w:rsidRPr="009747E7" w:rsidRDefault="00A11B13" w:rsidP="00180F9F">
      <w:pPr>
        <w:pStyle w:val="Heading2"/>
        <w:spacing w:before="360"/>
        <w:rPr>
          <w:rFonts w:cs="Times New Roman"/>
          <w:lang w:val="en-GB"/>
        </w:rPr>
      </w:pPr>
      <w:bookmarkStart w:id="412" w:name="_Toc87866270"/>
      <w:r w:rsidRPr="009747E7">
        <w:rPr>
          <w:rFonts w:cs="Times New Roman"/>
          <w:lang w:val="en-GB"/>
        </w:rPr>
        <w:lastRenderedPageBreak/>
        <w:t>3.</w:t>
      </w:r>
      <w:r>
        <w:rPr>
          <w:rFonts w:cs="Times New Roman"/>
          <w:lang w:val="en-GB"/>
        </w:rPr>
        <w:t>2</w:t>
      </w:r>
      <w:r w:rsidRPr="009747E7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 xml:space="preserve">Annex 2 - </w:t>
      </w:r>
      <w:bookmarkStart w:id="413" w:name="rankingForEvaluation"/>
      <w:r w:rsidRPr="009747E7">
        <w:rPr>
          <w:rFonts w:cs="Times New Roman"/>
          <w:lang w:val="en-GB"/>
        </w:rPr>
        <w:t>Ranking for evaluation</w:t>
      </w:r>
      <w:bookmarkEnd w:id="412"/>
      <w:bookmarkEnd w:id="413"/>
    </w:p>
    <w:p w14:paraId="657F20B2" w14:textId="4EE0DE24" w:rsidR="00A11B13" w:rsidRPr="00B67B11" w:rsidRDefault="00A11B13" w:rsidP="00A11B13">
      <w:pPr>
        <w:spacing w:after="0"/>
        <w:jc w:val="both"/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Depending on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tender.awardCriteria</w:t>
      </w:r>
      <w:r w:rsidRPr="009747E7">
        <w:rPr>
          <w:rFonts w:ascii="Times New Roman" w:hAnsi="Times New Roman" w:cs="Times New Roman"/>
          <w:lang w:val="en-GB"/>
        </w:rPr>
        <w:t xml:space="preserve"> and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tender.awardCriteriaDetails</w:t>
      </w:r>
      <w:r w:rsidRPr="009747E7"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  <w:t>,</w:t>
      </w:r>
      <w:r w:rsidRPr="009747E7">
        <w:rPr>
          <w:rFonts w:ascii="Times New Roman" w:hAnsi="Times New Roman" w:cs="Times New Roman"/>
          <w:lang w:val="en-GB"/>
        </w:rPr>
        <w:t xml:space="preserve"> initial automated ranking can or cannot be done</w:t>
      </w:r>
      <w:r w:rsidR="00305010">
        <w:rPr>
          <w:rFonts w:ascii="Times New Roman" w:hAnsi="Times New Roman" w:cs="Times New Roman"/>
          <w:lang w:val="en-GB"/>
        </w:rPr>
        <w:t xml:space="preserve">. In the case of RfQ, where </w:t>
      </w:r>
      <w:r w:rsidR="00D86114">
        <w:rPr>
          <w:rFonts w:ascii="Times New Roman" w:hAnsi="Times New Roman" w:cs="Times New Roman"/>
          <w:lang w:val="en-GB"/>
        </w:rPr>
        <w:t xml:space="preserve">the </w:t>
      </w:r>
      <w:r w:rsidR="00305010">
        <w:rPr>
          <w:rFonts w:ascii="Times New Roman" w:hAnsi="Times New Roman" w:cs="Times New Roman"/>
          <w:lang w:val="en-GB"/>
        </w:rPr>
        <w:t>price is the only award criterion</w:t>
      </w:r>
      <w:r w:rsidRPr="009747E7">
        <w:rPr>
          <w:rFonts w:ascii="Times New Roman" w:hAnsi="Times New Roman" w:cs="Times New Roman"/>
          <w:lang w:val="en-GB"/>
        </w:rPr>
        <w:t>:</w:t>
      </w:r>
    </w:p>
    <w:tbl>
      <w:tblPr>
        <w:tblW w:w="8445" w:type="dxa"/>
        <w:tblInd w:w="608" w:type="dxa"/>
        <w:tblLayout w:type="fixed"/>
        <w:tblLook w:val="0600" w:firstRow="0" w:lastRow="0" w:firstColumn="0" w:lastColumn="0" w:noHBand="1" w:noVBand="1"/>
      </w:tblPr>
      <w:tblGrid>
        <w:gridCol w:w="2025"/>
        <w:gridCol w:w="3179"/>
        <w:gridCol w:w="3241"/>
      </w:tblGrid>
      <w:tr w:rsidR="00A11B13" w:rsidRPr="009747E7" w14:paraId="03103999" w14:textId="77777777" w:rsidTr="00305010">
        <w:tc>
          <w:tcPr>
            <w:tcW w:w="202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2886" w14:textId="77777777" w:rsidR="00A11B13" w:rsidRPr="009747E7" w:rsidRDefault="00A11B13" w:rsidP="00932A1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lang w:val="en-GB"/>
              </w:rPr>
            </w:pPr>
            <w:r w:rsidRPr="009747E7">
              <w:rPr>
                <w:rFonts w:ascii="Times New Roman" w:hAnsi="Times New Roman" w:cs="Times New Roman"/>
                <w:b/>
                <w:color w:val="FFFFFF"/>
                <w:lang w:val="en-GB"/>
              </w:rPr>
              <w:t>awardCriteria</w:t>
            </w:r>
          </w:p>
        </w:tc>
        <w:tc>
          <w:tcPr>
            <w:tcW w:w="3179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910B" w14:textId="77777777" w:rsidR="00A11B13" w:rsidRPr="009747E7" w:rsidRDefault="00A11B13" w:rsidP="00932A1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lang w:val="en-GB"/>
              </w:rPr>
            </w:pPr>
            <w:r w:rsidRPr="009747E7">
              <w:rPr>
                <w:rFonts w:ascii="Times New Roman" w:hAnsi="Times New Roman" w:cs="Times New Roman"/>
                <w:b/>
                <w:color w:val="FFFFFF"/>
                <w:lang w:val="en-GB"/>
              </w:rPr>
              <w:t>awardCriteriaDetails</w:t>
            </w:r>
          </w:p>
        </w:tc>
        <w:tc>
          <w:tcPr>
            <w:tcW w:w="3241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3036" w14:textId="77777777" w:rsidR="00A11B13" w:rsidRPr="009747E7" w:rsidRDefault="00A11B13" w:rsidP="00932A1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lang w:val="en-GB"/>
              </w:rPr>
            </w:pPr>
            <w:r w:rsidRPr="009747E7">
              <w:rPr>
                <w:rFonts w:ascii="Times New Roman" w:hAnsi="Times New Roman" w:cs="Times New Roman"/>
                <w:b/>
                <w:color w:val="FFFFFF"/>
                <w:lang w:val="en-GB"/>
              </w:rPr>
              <w:t>formula</w:t>
            </w:r>
          </w:p>
        </w:tc>
      </w:tr>
      <w:tr w:rsidR="00A11B13" w:rsidRPr="009747E7" w14:paraId="0A566DC1" w14:textId="77777777" w:rsidTr="00305010">
        <w:trPr>
          <w:trHeight w:val="420"/>
        </w:trPr>
        <w:tc>
          <w:tcPr>
            <w:tcW w:w="2025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E5BFB" w14:textId="77777777" w:rsidR="00A11B13" w:rsidRPr="009747E7" w:rsidRDefault="00A11B13" w:rsidP="00932A1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DD1144"/>
                <w:shd w:val="clear" w:color="auto" w:fill="F3F3F3"/>
                <w:lang w:val="en-GB"/>
              </w:rPr>
              <w:t>priceOnly</w:t>
            </w:r>
          </w:p>
        </w:tc>
        <w:tc>
          <w:tcPr>
            <w:tcW w:w="31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B7BE7" w14:textId="77777777" w:rsidR="00A11B13" w:rsidRPr="009747E7" w:rsidRDefault="00A11B13" w:rsidP="00932A17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color w:val="DD1144"/>
                <w:shd w:val="clear" w:color="auto" w:fill="F3F3F3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DD1144"/>
                <w:shd w:val="clear" w:color="auto" w:fill="F3F3F3"/>
                <w:lang w:val="en-GB"/>
              </w:rPr>
              <w:t>automated</w:t>
            </w:r>
          </w:p>
        </w:tc>
        <w:tc>
          <w:tcPr>
            <w:tcW w:w="32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D294E" w14:textId="77777777" w:rsidR="00A11B13" w:rsidRPr="009747E7" w:rsidRDefault="00A11B13" w:rsidP="00932A17">
            <w:pPr>
              <w:spacing w:after="0" w:line="276" w:lineRule="auto"/>
              <w:rPr>
                <w:rFonts w:ascii="Times New Roman" w:eastAsia="Courier New" w:hAnsi="Times New Roman" w:cs="Times New Roman"/>
                <w:color w:val="DD1144"/>
                <w:shd w:val="clear" w:color="auto" w:fill="F3F3F3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DD1144"/>
                <w:shd w:val="clear" w:color="auto" w:fill="F3F3F3"/>
                <w:lang w:val="en-GB"/>
              </w:rPr>
              <w:t>bid.value</w:t>
            </w:r>
          </w:p>
        </w:tc>
      </w:tr>
      <w:tr w:rsidR="00A11B13" w:rsidRPr="009747E7" w14:paraId="0DD0316E" w14:textId="77777777" w:rsidTr="00305010">
        <w:trPr>
          <w:trHeight w:val="420"/>
        </w:trPr>
        <w:tc>
          <w:tcPr>
            <w:tcW w:w="202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D457A" w14:textId="77777777" w:rsidR="00A11B13" w:rsidRPr="009747E7" w:rsidRDefault="00A11B13" w:rsidP="00932A1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F3448" w14:textId="77777777" w:rsidR="00A11B13" w:rsidRPr="009747E7" w:rsidRDefault="00A11B13" w:rsidP="00932A17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color w:val="DD1144"/>
                <w:shd w:val="clear" w:color="auto" w:fill="F3F3F3"/>
                <w:lang w:val="en-GB"/>
              </w:rPr>
            </w:pPr>
            <w:r w:rsidRPr="009747E7">
              <w:rPr>
                <w:rFonts w:ascii="Times New Roman" w:eastAsia="Courier New" w:hAnsi="Times New Roman" w:cs="Times New Roman"/>
                <w:color w:val="DD1144"/>
                <w:shd w:val="clear" w:color="auto" w:fill="F3F3F3"/>
                <w:lang w:val="en-GB"/>
              </w:rPr>
              <w:t>manual</w:t>
            </w:r>
          </w:p>
        </w:tc>
        <w:tc>
          <w:tcPr>
            <w:tcW w:w="32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59BA1" w14:textId="77777777" w:rsidR="00A11B13" w:rsidRPr="009747E7" w:rsidRDefault="00A11B13" w:rsidP="00932A17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color w:val="DD1144"/>
                <w:shd w:val="clear" w:color="auto" w:fill="F3F3F3"/>
                <w:lang w:val="en-GB"/>
              </w:rPr>
            </w:pPr>
            <w:r w:rsidRPr="009747E7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</w:tbl>
    <w:p w14:paraId="2348DF53" w14:textId="2D0029ED" w:rsidR="00A11B13" w:rsidRPr="009747E7" w:rsidRDefault="00A11B13" w:rsidP="00A11B13">
      <w:pPr>
        <w:jc w:val="center"/>
        <w:rPr>
          <w:rFonts w:ascii="Times New Roman" w:hAnsi="Times New Roman" w:cs="Times New Roman"/>
          <w:lang w:val="en-GB"/>
        </w:rPr>
      </w:pPr>
      <w:r w:rsidRPr="003D3E55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Table </w:t>
      </w:r>
      <w:r w:rsidRPr="003D3E55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begin"/>
      </w:r>
      <w:r w:rsidRPr="003D3E55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instrText xml:space="preserve"> SEQ Table \* ARABIC </w:instrText>
      </w:r>
      <w:r w:rsidRPr="003D3E55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separate"/>
      </w:r>
      <w:r w:rsidR="00393DDC">
        <w:rPr>
          <w:rFonts w:ascii="Times New Roman" w:hAnsi="Times New Roman" w:cs="Times New Roman"/>
          <w:i/>
          <w:iCs/>
          <w:noProof/>
          <w:color w:val="666666"/>
          <w:sz w:val="20"/>
          <w:szCs w:val="20"/>
          <w:lang w:val="en-GB"/>
        </w:rPr>
        <w:t>1</w:t>
      </w:r>
      <w:r w:rsidRPr="003D3E55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fldChar w:fldCharType="end"/>
      </w:r>
      <w:r w:rsidRPr="003D3E55">
        <w:rPr>
          <w:rFonts w:ascii="Times New Roman" w:hAnsi="Times New Roman" w:cs="Times New Roman"/>
          <w:i/>
          <w:iCs/>
          <w:color w:val="666666"/>
          <w:sz w:val="20"/>
          <w:szCs w:val="20"/>
          <w:lang w:val="en-GB"/>
        </w:rPr>
        <w:t xml:space="preserve"> Ranking for evaluation</w:t>
      </w:r>
    </w:p>
    <w:p w14:paraId="3DAC2A87" w14:textId="0D02BA7E" w:rsidR="00A11B13" w:rsidRDefault="00A11B13" w:rsidP="00A11B13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As shown in the above table, automated ranking can be undertaken automatically using a set of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criteria</w:t>
      </w:r>
      <w:r w:rsidRPr="009747E7">
        <w:rPr>
          <w:rFonts w:ascii="Times New Roman" w:hAnsi="Times New Roman" w:cs="Times New Roman"/>
          <w:lang w:val="en-GB"/>
        </w:rPr>
        <w:t xml:space="preserve"> and the relevant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conversions</w:t>
      </w:r>
      <w:r w:rsidRPr="009747E7">
        <w:rPr>
          <w:rFonts w:ascii="Times New Roman" w:hAnsi="Times New Roman" w:cs="Times New Roman"/>
          <w:lang w:val="en-GB"/>
        </w:rPr>
        <w:t xml:space="preserve"> applied by the </w:t>
      </w:r>
      <w:r>
        <w:rPr>
          <w:rFonts w:ascii="Times New Roman" w:hAnsi="Times New Roman" w:cs="Times New Roman"/>
          <w:lang w:val="en-GB"/>
        </w:rPr>
        <w:t>PE</w:t>
      </w:r>
      <w:r w:rsidRPr="009747E7">
        <w:rPr>
          <w:rFonts w:ascii="Times New Roman" w:hAnsi="Times New Roman" w:cs="Times New Roman"/>
          <w:lang w:val="en-GB"/>
        </w:rPr>
        <w:t xml:space="preserve"> for each available value of each applied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requirement</w:t>
      </w:r>
      <w:r w:rsidRPr="009747E7">
        <w:rPr>
          <w:rFonts w:ascii="Times New Roman" w:hAnsi="Times New Roman" w:cs="Times New Roman"/>
          <w:lang w:val="en-GB"/>
        </w:rPr>
        <w:t xml:space="preserve"> and published in a CN, on </w:t>
      </w:r>
      <w:r w:rsidR="00393DDC">
        <w:rPr>
          <w:rFonts w:ascii="Times New Roman" w:hAnsi="Times New Roman" w:cs="Times New Roman"/>
          <w:lang w:val="en-GB"/>
        </w:rPr>
        <w:t xml:space="preserve">the </w:t>
      </w:r>
      <w:r w:rsidRPr="009747E7">
        <w:rPr>
          <w:rFonts w:ascii="Times New Roman" w:hAnsi="Times New Roman" w:cs="Times New Roman"/>
          <w:lang w:val="en-GB"/>
        </w:rPr>
        <w:t xml:space="preserve">one hand; and the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bid.requirementResponses</w:t>
      </w:r>
      <w:r w:rsidRPr="009747E7">
        <w:rPr>
          <w:rFonts w:ascii="Times New Roman" w:hAnsi="Times New Roman" w:cs="Times New Roman"/>
          <w:lang w:val="en-GB"/>
        </w:rPr>
        <w:t xml:space="preserve"> submitted by each </w:t>
      </w:r>
      <w:r>
        <w:rPr>
          <w:rFonts w:ascii="Times New Roman" w:hAnsi="Times New Roman" w:cs="Times New Roman"/>
          <w:lang w:val="en-GB"/>
        </w:rPr>
        <w:t>supplier</w:t>
      </w:r>
      <w:r w:rsidRPr="009747E7">
        <w:rPr>
          <w:rFonts w:ascii="Times New Roman" w:hAnsi="Times New Roman" w:cs="Times New Roman"/>
          <w:lang w:val="en-GB"/>
        </w:rPr>
        <w:t xml:space="preserve"> against published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criteria</w:t>
      </w:r>
      <w:r w:rsidRPr="009747E7">
        <w:rPr>
          <w:rFonts w:ascii="Times New Roman" w:hAnsi="Times New Roman" w:cs="Times New Roman"/>
          <w:lang w:val="en-GB"/>
        </w:rPr>
        <w:t xml:space="preserve"> on the other hand. These two data-sets allow the normalised value for each </w:t>
      </w:r>
      <w:r w:rsidRPr="009747E7">
        <w:rPr>
          <w:rFonts w:ascii="Times New Roman" w:eastAsia="Courier New" w:hAnsi="Times New Roman" w:cs="Times New Roman"/>
          <w:color w:val="DD1144"/>
          <w:szCs w:val="20"/>
          <w:shd w:val="clear" w:color="auto" w:fill="F3F3F3"/>
          <w:lang w:val="en-GB"/>
        </w:rPr>
        <w:t>bid</w:t>
      </w:r>
      <w:r w:rsidRPr="009747E7">
        <w:rPr>
          <w:rFonts w:ascii="Times New Roman" w:hAnsi="Times New Roman" w:cs="Times New Roman"/>
          <w:lang w:val="en-GB"/>
        </w:rPr>
        <w:t xml:space="preserve"> based on the same approach to be calculated. </w:t>
      </w:r>
    </w:p>
    <w:p w14:paraId="27EC9F5C" w14:textId="77777777" w:rsidR="00305010" w:rsidRPr="009747E7" w:rsidRDefault="00305010" w:rsidP="00305010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Where automated ranking is the case, all the awards are ranked into order for evaluation</w:t>
      </w:r>
      <w:r>
        <w:rPr>
          <w:rFonts w:ascii="Times New Roman" w:hAnsi="Times New Roman" w:cs="Times New Roman"/>
          <w:lang w:val="en-GB"/>
        </w:rPr>
        <w:t>.</w:t>
      </w:r>
      <w:r w:rsidRPr="009747E7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T</w:t>
      </w:r>
      <w:r w:rsidRPr="009747E7">
        <w:rPr>
          <w:rFonts w:ascii="Times New Roman" w:hAnsi="Times New Roman" w:cs="Times New Roman"/>
          <w:lang w:val="en-GB"/>
        </w:rPr>
        <w:t xml:space="preserve">he first award (most suitable according to the prescribed evaluation function) will be switched to the next state ‘available for evaluation’ by the </w:t>
      </w:r>
      <w:r>
        <w:rPr>
          <w:rFonts w:ascii="Times New Roman" w:hAnsi="Times New Roman" w:cs="Times New Roman"/>
          <w:lang w:val="en-GB"/>
        </w:rPr>
        <w:t>PE</w:t>
      </w:r>
      <w:r w:rsidRPr="009747E7">
        <w:rPr>
          <w:rFonts w:ascii="Times New Roman" w:hAnsi="Times New Roman" w:cs="Times New Roman"/>
          <w:lang w:val="en-GB"/>
        </w:rPr>
        <w:t xml:space="preserve">. </w:t>
      </w:r>
    </w:p>
    <w:p w14:paraId="10E844F1" w14:textId="77777777" w:rsidR="00A11B13" w:rsidRPr="009747E7" w:rsidRDefault="00A11B13" w:rsidP="00A11B13">
      <w:pPr>
        <w:pStyle w:val="Heading3"/>
        <w:numPr>
          <w:ilvl w:val="0"/>
          <w:numId w:val="0"/>
        </w:numPr>
        <w:ind w:left="900"/>
        <w:rPr>
          <w:rFonts w:cs="Times New Roman"/>
        </w:rPr>
      </w:pPr>
      <w:bookmarkStart w:id="414" w:name="_Toc87866271"/>
      <w:r w:rsidRPr="009747E7">
        <w:rPr>
          <w:rFonts w:cs="Times New Roman"/>
        </w:rPr>
        <w:t>3.</w:t>
      </w:r>
      <w:r>
        <w:rPr>
          <w:rFonts w:cs="Times New Roman"/>
        </w:rPr>
        <w:t>2</w:t>
      </w:r>
      <w:r w:rsidRPr="009747E7">
        <w:rPr>
          <w:rFonts w:cs="Times New Roman"/>
        </w:rPr>
        <w:t>.1 Normalised price</w:t>
      </w:r>
      <w:bookmarkEnd w:id="414"/>
    </w:p>
    <w:p w14:paraId="39A97CB6" w14:textId="1B4B8482" w:rsidR="00A11B13" w:rsidRPr="009747E7" w:rsidRDefault="00A11B13" w:rsidP="00A11B13">
      <w:pPr>
        <w:jc w:val="both"/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 xml:space="preserve">Where normalised price must be calculated, the following formula is applied for each </w:t>
      </w:r>
      <w:r w:rsidR="00A8417A">
        <w:rPr>
          <w:rFonts w:ascii="Times New Roman" w:hAnsi="Times New Roman" w:cs="Times New Roman"/>
          <w:lang w:val="en-GB"/>
        </w:rPr>
        <w:t>quotation</w:t>
      </w:r>
      <w:r w:rsidRPr="009747E7">
        <w:rPr>
          <w:rFonts w:ascii="Times New Roman" w:hAnsi="Times New Roman" w:cs="Times New Roman"/>
          <w:lang w:val="en-GB"/>
        </w:rPr>
        <w:t xml:space="preserve"> to identify which one is most suitable by normalised price:</w:t>
      </w:r>
    </w:p>
    <w:p w14:paraId="36221D92" w14:textId="77777777" w:rsidR="00A11B13" w:rsidRPr="009747E7" w:rsidRDefault="00A11B13" w:rsidP="00A11B13">
      <w:pPr>
        <w:spacing w:before="280" w:line="411" w:lineRule="auto"/>
        <w:ind w:left="900"/>
        <w:jc w:val="center"/>
        <w:rPr>
          <w:rFonts w:ascii="Times New Roman" w:hAnsi="Times New Roman" w:cs="Times New Roman"/>
          <w:i/>
          <w:color w:val="36B37E"/>
          <w:sz w:val="21"/>
          <w:szCs w:val="21"/>
          <w:lang w:val="en-GB"/>
        </w:rPr>
      </w:pPr>
      <w:r w:rsidRPr="009747E7">
        <w:rPr>
          <w:rFonts w:ascii="Times New Roman" w:hAnsi="Times New Roman" w:cs="Times New Roman"/>
          <w:i/>
          <w:color w:val="36B37E"/>
          <w:sz w:val="21"/>
          <w:szCs w:val="21"/>
          <w:lang w:val="en-GB"/>
        </w:rPr>
        <w:t>P</w:t>
      </w:r>
      <w:r w:rsidRPr="009747E7">
        <w:rPr>
          <w:rFonts w:ascii="Times New Roman" w:hAnsi="Times New Roman" w:cs="Times New Roman"/>
          <w:i/>
          <w:color w:val="36B37E"/>
          <w:sz w:val="21"/>
          <w:szCs w:val="21"/>
          <w:vertAlign w:val="subscript"/>
          <w:lang w:val="en-GB"/>
        </w:rPr>
        <w:t>n</w:t>
      </w:r>
      <w:r w:rsidRPr="009747E7">
        <w:rPr>
          <w:rFonts w:ascii="Times New Roman" w:hAnsi="Times New Roman" w:cs="Times New Roman"/>
          <w:i/>
          <w:color w:val="36B37E"/>
          <w:sz w:val="21"/>
          <w:szCs w:val="21"/>
          <w:lang w:val="en-GB"/>
        </w:rPr>
        <w:t xml:space="preserve"> = P * C</w:t>
      </w:r>
      <w:r w:rsidRPr="009747E7">
        <w:rPr>
          <w:rFonts w:ascii="Times New Roman" w:hAnsi="Times New Roman" w:cs="Times New Roman"/>
          <w:i/>
          <w:color w:val="36B37E"/>
          <w:sz w:val="21"/>
          <w:szCs w:val="21"/>
          <w:vertAlign w:val="subscript"/>
          <w:lang w:val="en-GB"/>
        </w:rPr>
        <w:t>1</w:t>
      </w:r>
      <w:r w:rsidRPr="009747E7">
        <w:rPr>
          <w:rFonts w:ascii="Times New Roman" w:hAnsi="Times New Roman" w:cs="Times New Roman"/>
          <w:i/>
          <w:color w:val="36B37E"/>
          <w:sz w:val="21"/>
          <w:szCs w:val="21"/>
          <w:lang w:val="en-GB"/>
        </w:rPr>
        <w:t xml:space="preserve"> * C</w:t>
      </w:r>
      <w:r w:rsidRPr="009747E7">
        <w:rPr>
          <w:rFonts w:ascii="Times New Roman" w:hAnsi="Times New Roman" w:cs="Times New Roman"/>
          <w:i/>
          <w:color w:val="36B37E"/>
          <w:sz w:val="21"/>
          <w:szCs w:val="21"/>
          <w:vertAlign w:val="subscript"/>
          <w:lang w:val="en-GB"/>
        </w:rPr>
        <w:t>2</w:t>
      </w:r>
      <w:r w:rsidRPr="009747E7">
        <w:rPr>
          <w:rFonts w:ascii="Times New Roman" w:hAnsi="Times New Roman" w:cs="Times New Roman"/>
          <w:i/>
          <w:color w:val="36B37E"/>
          <w:sz w:val="21"/>
          <w:szCs w:val="21"/>
          <w:lang w:val="en-GB"/>
        </w:rPr>
        <w:t xml:space="preserve"> * ... C</w:t>
      </w:r>
      <w:r w:rsidRPr="009747E7">
        <w:rPr>
          <w:rFonts w:ascii="Times New Roman" w:hAnsi="Times New Roman" w:cs="Times New Roman"/>
          <w:i/>
          <w:color w:val="36B37E"/>
          <w:sz w:val="21"/>
          <w:szCs w:val="21"/>
          <w:vertAlign w:val="subscript"/>
          <w:lang w:val="en-GB"/>
        </w:rPr>
        <w:t>n</w:t>
      </w:r>
      <w:r w:rsidRPr="009747E7">
        <w:rPr>
          <w:rFonts w:ascii="Times New Roman" w:hAnsi="Times New Roman" w:cs="Times New Roman"/>
          <w:i/>
          <w:color w:val="36B37E"/>
          <w:sz w:val="21"/>
          <w:szCs w:val="21"/>
          <w:lang w:val="en-GB"/>
        </w:rPr>
        <w:t xml:space="preserve"> </w:t>
      </w:r>
    </w:p>
    <w:p w14:paraId="55D54081" w14:textId="77777777" w:rsidR="00A11B13" w:rsidRPr="009747E7" w:rsidRDefault="00A11B13" w:rsidP="00A11B13">
      <w:pPr>
        <w:rPr>
          <w:rFonts w:ascii="Times New Roman" w:hAnsi="Times New Roman" w:cs="Times New Roman"/>
          <w:lang w:val="en-GB"/>
        </w:rPr>
      </w:pPr>
      <w:r w:rsidRPr="009747E7">
        <w:rPr>
          <w:rFonts w:ascii="Times New Roman" w:hAnsi="Times New Roman" w:cs="Times New Roman"/>
          <w:lang w:val="en-GB"/>
        </w:rPr>
        <w:t>where:</w:t>
      </w:r>
    </w:p>
    <w:p w14:paraId="7118863A" w14:textId="6CBC156D" w:rsidR="00A11B13" w:rsidRPr="009747E7" w:rsidRDefault="00A11B13" w:rsidP="00B35176">
      <w:pPr>
        <w:numPr>
          <w:ilvl w:val="0"/>
          <w:numId w:val="9"/>
        </w:numPr>
        <w:spacing w:after="0" w:line="360" w:lineRule="auto"/>
        <w:ind w:left="1260"/>
        <w:rPr>
          <w:rFonts w:ascii="Times New Roman" w:hAnsi="Times New Roman" w:cs="Times New Roman"/>
          <w:sz w:val="20"/>
          <w:szCs w:val="20"/>
          <w:lang w:val="en-GB"/>
        </w:rPr>
      </w:pPr>
      <w:r w:rsidRPr="009747E7">
        <w:rPr>
          <w:rFonts w:ascii="Times New Roman" w:hAnsi="Times New Roman" w:cs="Times New Roman"/>
          <w:sz w:val="20"/>
          <w:szCs w:val="20"/>
          <w:lang w:val="en-GB"/>
        </w:rPr>
        <w:t>P</w:t>
      </w:r>
      <w:r w:rsidRPr="009747E7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n</w:t>
      </w:r>
      <w:r w:rsidRPr="009747E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93DDC">
        <w:rPr>
          <w:rFonts w:ascii="Times New Roman" w:hAnsi="Times New Roman" w:cs="Times New Roman"/>
          <w:sz w:val="20"/>
          <w:szCs w:val="20"/>
          <w:lang w:val="en-GB"/>
        </w:rPr>
        <w:t>–</w:t>
      </w:r>
      <w:r w:rsidRPr="009747E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93DDC"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Pr="009747E7">
        <w:rPr>
          <w:rFonts w:ascii="Times New Roman" w:hAnsi="Times New Roman" w:cs="Times New Roman"/>
          <w:sz w:val="20"/>
          <w:szCs w:val="20"/>
          <w:lang w:val="en-GB"/>
        </w:rPr>
        <w:t>value of normalised price</w:t>
      </w:r>
    </w:p>
    <w:p w14:paraId="54E25874" w14:textId="77777777" w:rsidR="00A11B13" w:rsidRPr="009747E7" w:rsidRDefault="00A11B13" w:rsidP="00B35176">
      <w:pPr>
        <w:numPr>
          <w:ilvl w:val="0"/>
          <w:numId w:val="9"/>
        </w:numPr>
        <w:spacing w:after="0" w:line="360" w:lineRule="auto"/>
        <w:ind w:left="1260"/>
        <w:rPr>
          <w:rFonts w:ascii="Times New Roman" w:hAnsi="Times New Roman" w:cs="Times New Roman"/>
          <w:sz w:val="20"/>
          <w:szCs w:val="20"/>
          <w:lang w:val="en-GB"/>
        </w:rPr>
      </w:pPr>
      <w:r w:rsidRPr="009747E7">
        <w:rPr>
          <w:rFonts w:ascii="Times New Roman" w:hAnsi="Times New Roman" w:cs="Times New Roman"/>
          <w:sz w:val="20"/>
          <w:szCs w:val="20"/>
          <w:lang w:val="en-GB"/>
        </w:rPr>
        <w:t>P - basic price taken from</w:t>
      </w:r>
      <w:r w:rsidRPr="009747E7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9747E7"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  <w:t>bid.value</w:t>
      </w:r>
      <w:r w:rsidRPr="009747E7">
        <w:rPr>
          <w:rFonts w:ascii="Times New Roman" w:hAnsi="Times New Roman" w:cs="Times New Roman"/>
          <w:sz w:val="20"/>
          <w:szCs w:val="20"/>
          <w:lang w:val="en-GB"/>
        </w:rPr>
        <w:t xml:space="preserve"> or </w:t>
      </w:r>
      <w:r w:rsidRPr="009747E7"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  <w:t>lot.value</w:t>
      </w:r>
      <w:r w:rsidRPr="009747E7">
        <w:rPr>
          <w:rFonts w:ascii="Times New Roman" w:hAnsi="Times New Roman" w:cs="Times New Roman"/>
          <w:sz w:val="20"/>
          <w:szCs w:val="20"/>
          <w:lang w:val="en-GB"/>
        </w:rPr>
        <w:t xml:space="preserve"> or equal to '1' depending on </w:t>
      </w:r>
      <w:r w:rsidRPr="009747E7"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  <w:t>awardCriteria</w:t>
      </w:r>
    </w:p>
    <w:p w14:paraId="0A683DE0" w14:textId="3351A2CF" w:rsidR="00A11B13" w:rsidRPr="009747E7" w:rsidRDefault="00A11B13" w:rsidP="00B35176">
      <w:pPr>
        <w:numPr>
          <w:ilvl w:val="0"/>
          <w:numId w:val="9"/>
        </w:numPr>
        <w:spacing w:after="200" w:line="360" w:lineRule="auto"/>
        <w:ind w:left="126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747E7">
        <w:rPr>
          <w:rFonts w:ascii="Times New Roman" w:hAnsi="Times New Roman" w:cs="Times New Roman"/>
          <w:sz w:val="20"/>
          <w:szCs w:val="20"/>
          <w:lang w:val="en-GB"/>
        </w:rPr>
        <w:t>C</w:t>
      </w:r>
      <w:r w:rsidRPr="009747E7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1</w:t>
      </w:r>
      <w:r w:rsidRPr="009747E7">
        <w:rPr>
          <w:rFonts w:ascii="Times New Roman" w:hAnsi="Times New Roman" w:cs="Times New Roman"/>
          <w:sz w:val="20"/>
          <w:szCs w:val="20"/>
          <w:lang w:val="en-GB"/>
        </w:rPr>
        <w:t xml:space="preserve"> ... C</w:t>
      </w:r>
      <w:r w:rsidRPr="009747E7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n</w:t>
      </w:r>
      <w:r w:rsidRPr="009747E7">
        <w:rPr>
          <w:rFonts w:ascii="Times New Roman" w:hAnsi="Times New Roman" w:cs="Times New Roman"/>
          <w:sz w:val="20"/>
          <w:szCs w:val="20"/>
          <w:lang w:val="en-GB"/>
        </w:rPr>
        <w:t xml:space="preserve"> - values of the coefficients to be applied (related with values of requirements, available for </w:t>
      </w:r>
      <w:r>
        <w:rPr>
          <w:rFonts w:ascii="Times New Roman" w:hAnsi="Times New Roman" w:cs="Times New Roman"/>
          <w:sz w:val="20"/>
          <w:szCs w:val="20"/>
          <w:lang w:val="en-GB"/>
        </w:rPr>
        <w:t>supplier</w:t>
      </w:r>
      <w:r w:rsidRPr="009747E7">
        <w:rPr>
          <w:rFonts w:ascii="Times New Roman" w:hAnsi="Times New Roman" w:cs="Times New Roman"/>
          <w:sz w:val="20"/>
          <w:szCs w:val="20"/>
          <w:lang w:val="en-GB"/>
        </w:rPr>
        <w:t xml:space="preserve"> and indicated in </w:t>
      </w:r>
      <w:r w:rsidRPr="009747E7">
        <w:rPr>
          <w:rFonts w:ascii="Times New Roman" w:eastAsia="Courier New" w:hAnsi="Times New Roman" w:cs="Times New Roman"/>
          <w:color w:val="DD1144"/>
          <w:sz w:val="18"/>
          <w:szCs w:val="18"/>
          <w:shd w:val="clear" w:color="auto" w:fill="F3F3F3"/>
          <w:lang w:val="en-GB"/>
        </w:rPr>
        <w:t>requirementResponses</w:t>
      </w:r>
      <w:r w:rsidRPr="009747E7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14:paraId="52B7BB52" w14:textId="77777777" w:rsidR="00A11B13" w:rsidRPr="009747E7" w:rsidRDefault="00A11B13" w:rsidP="00A11B13">
      <w:pPr>
        <w:rPr>
          <w:rFonts w:ascii="Times New Roman" w:hAnsi="Times New Roman" w:cs="Times New Roman"/>
          <w:lang w:val="en-GB" w:eastAsia="en-GB"/>
        </w:rPr>
      </w:pPr>
    </w:p>
    <w:p w14:paraId="37395272" w14:textId="77777777" w:rsidR="00A11B13" w:rsidRPr="009747E7" w:rsidRDefault="00A11B13" w:rsidP="005E4E17">
      <w:pPr>
        <w:rPr>
          <w:rFonts w:ascii="Times New Roman" w:hAnsi="Times New Roman" w:cs="Times New Roman"/>
          <w:lang w:val="en-GB" w:eastAsia="en-GB"/>
        </w:rPr>
      </w:pPr>
    </w:p>
    <w:sectPr w:rsidR="00A11B13" w:rsidRPr="009747E7" w:rsidSect="00F723A1">
      <w:headerReference w:type="default" r:id="rId3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CB494" w16cex:dateUtc="2021-11-10T20:07:00Z"/>
  <w16cex:commentExtensible w16cex:durableId="253CB49F" w16cex:dateUtc="2021-11-15T09:27:00Z"/>
  <w16cex:commentExtensible w16cex:durableId="253CB495" w16cex:dateUtc="2021-11-10T20:10:00Z"/>
  <w16cex:commentExtensible w16cex:durableId="253CBF41" w16cex:dateUtc="2021-11-15T10:13:00Z"/>
  <w16cex:commentExtensible w16cex:durableId="253CB496" w16cex:dateUtc="2021-11-10T20:16:00Z"/>
  <w16cex:commentExtensible w16cex:durableId="253CBB20" w16cex:dateUtc="2021-11-15T09:55:00Z"/>
  <w16cex:commentExtensible w16cex:durableId="253CB497" w16cex:dateUtc="2021-11-10T20:21:00Z"/>
  <w16cex:commentExtensible w16cex:durableId="253CB498" w16cex:dateUtc="2021-11-10T20:23:00Z"/>
  <w16cex:commentExtensible w16cex:durableId="253CB499" w16cex:dateUtc="2021-11-10T20:25:00Z"/>
  <w16cex:commentExtensible w16cex:durableId="253CB4EF" w16cex:dateUtc="2021-11-15T09:29:00Z"/>
  <w16cex:commentExtensible w16cex:durableId="253CB49A" w16cex:dateUtc="2021-11-10T20:29:00Z"/>
  <w16cex:commentExtensible w16cex:durableId="253CB49B" w16cex:dateUtc="2021-11-10T20:31:00Z"/>
  <w16cex:commentExtensible w16cex:durableId="253CB811" w16cex:dateUtc="2021-11-15T09:42:00Z"/>
  <w16cex:commentExtensible w16cex:durableId="253CB49C" w16cex:dateUtc="2021-11-10T20:33:00Z"/>
  <w16cex:commentExtensible w16cex:durableId="253CB882" w16cex:dateUtc="2021-11-15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31458B" w16cid:durableId="253CB494"/>
  <w16cid:commentId w16cid:paraId="73786081" w16cid:durableId="253CB49F"/>
  <w16cid:commentId w16cid:paraId="515062B9" w16cid:durableId="253CB495"/>
  <w16cid:commentId w16cid:paraId="50F6C8D8" w16cid:durableId="253CBF41"/>
  <w16cid:commentId w16cid:paraId="026F23E5" w16cid:durableId="253CB496"/>
  <w16cid:commentId w16cid:paraId="2EC3884C" w16cid:durableId="253CBB20"/>
  <w16cid:commentId w16cid:paraId="3C19C6EB" w16cid:durableId="253CB497"/>
  <w16cid:commentId w16cid:paraId="1B2A3FC1" w16cid:durableId="253CB498"/>
  <w16cid:commentId w16cid:paraId="3E0BD020" w16cid:durableId="253CB499"/>
  <w16cid:commentId w16cid:paraId="5A1E334C" w16cid:durableId="253CB4EF"/>
  <w16cid:commentId w16cid:paraId="33EE6710" w16cid:durableId="253CB49A"/>
  <w16cid:commentId w16cid:paraId="260C8DA8" w16cid:durableId="253CB49B"/>
  <w16cid:commentId w16cid:paraId="2B2133CF" w16cid:durableId="253CB811"/>
  <w16cid:commentId w16cid:paraId="7D8558B7" w16cid:durableId="253CB49C"/>
  <w16cid:commentId w16cid:paraId="75BA4FA2" w16cid:durableId="253CB8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1FCAB" w14:textId="77777777" w:rsidR="00077D85" w:rsidRDefault="00077D85" w:rsidP="00745673">
      <w:pPr>
        <w:spacing w:after="0" w:line="240" w:lineRule="auto"/>
      </w:pPr>
      <w:r>
        <w:separator/>
      </w:r>
    </w:p>
  </w:endnote>
  <w:endnote w:type="continuationSeparator" w:id="0">
    <w:p w14:paraId="1DEC697D" w14:textId="77777777" w:rsidR="00077D85" w:rsidRDefault="00077D85" w:rsidP="0074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B239C" w14:textId="77777777" w:rsidR="004C6419" w:rsidRDefault="004C6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593931"/>
      <w:docPartObj>
        <w:docPartGallery w:val="Page Numbers (Bottom of Page)"/>
        <w:docPartUnique/>
      </w:docPartObj>
    </w:sdtPr>
    <w:sdtEndPr/>
    <w:sdtContent>
      <w:sdt>
        <w:sdtPr>
          <w:id w:val="439411734"/>
          <w:docPartObj>
            <w:docPartGallery w:val="Page Numbers (Top of Page)"/>
            <w:docPartUnique/>
          </w:docPartObj>
        </w:sdtPr>
        <w:sdtEndPr/>
        <w:sdtContent>
          <w:p w14:paraId="5FFF1559" w14:textId="3B570F2E" w:rsidR="00932A17" w:rsidRDefault="00932A17">
            <w:pPr>
              <w:pStyle w:val="Footer"/>
              <w:jc w:val="right"/>
            </w:pPr>
            <w:r w:rsidRPr="0064669B">
              <w:rPr>
                <w:rFonts w:ascii="Arial" w:hAnsi="Arial" w:cs="Arial"/>
                <w:bCs/>
              </w:rPr>
              <w:fldChar w:fldCharType="begin"/>
            </w:r>
            <w:r w:rsidRPr="0064669B">
              <w:rPr>
                <w:rFonts w:ascii="Arial" w:hAnsi="Arial" w:cs="Arial"/>
                <w:bCs/>
              </w:rPr>
              <w:instrText>PAGE</w:instrText>
            </w:r>
            <w:r w:rsidRPr="0064669B">
              <w:rPr>
                <w:rFonts w:ascii="Arial" w:hAnsi="Arial" w:cs="Arial"/>
                <w:bCs/>
              </w:rPr>
              <w:fldChar w:fldCharType="separate"/>
            </w:r>
            <w:r w:rsidR="004C6419">
              <w:rPr>
                <w:rFonts w:ascii="Arial" w:hAnsi="Arial" w:cs="Arial"/>
                <w:bCs/>
                <w:noProof/>
              </w:rPr>
              <w:t>2</w:t>
            </w:r>
            <w:r w:rsidRPr="0064669B">
              <w:rPr>
                <w:rFonts w:ascii="Arial" w:hAnsi="Arial" w:cs="Arial"/>
                <w:bCs/>
              </w:rPr>
              <w:fldChar w:fldCharType="end"/>
            </w:r>
            <w:r w:rsidRPr="0064669B">
              <w:rPr>
                <w:rFonts w:ascii="Arial" w:hAnsi="Arial" w:cs="Arial"/>
                <w:bCs/>
                <w:lang w:val="en-US"/>
              </w:rPr>
              <w:t>|</w:t>
            </w:r>
            <w:r w:rsidRPr="0064669B">
              <w:rPr>
                <w:rFonts w:ascii="Arial" w:hAnsi="Arial" w:cs="Arial"/>
                <w:bCs/>
              </w:rPr>
              <w:fldChar w:fldCharType="begin"/>
            </w:r>
            <w:r w:rsidRPr="0064669B">
              <w:rPr>
                <w:rFonts w:ascii="Arial" w:hAnsi="Arial" w:cs="Arial"/>
                <w:bCs/>
              </w:rPr>
              <w:instrText>NUMPAGES</w:instrText>
            </w:r>
            <w:r w:rsidRPr="0064669B">
              <w:rPr>
                <w:rFonts w:ascii="Arial" w:hAnsi="Arial" w:cs="Arial"/>
                <w:bCs/>
              </w:rPr>
              <w:fldChar w:fldCharType="separate"/>
            </w:r>
            <w:r w:rsidR="004C6419">
              <w:rPr>
                <w:rFonts w:ascii="Arial" w:hAnsi="Arial" w:cs="Arial"/>
                <w:bCs/>
                <w:noProof/>
              </w:rPr>
              <w:t>30</w:t>
            </w:r>
            <w:r w:rsidRPr="0064669B">
              <w:rPr>
                <w:rFonts w:ascii="Arial" w:hAnsi="Arial" w:cs="Arial"/>
                <w:bCs/>
              </w:rPr>
              <w:fldChar w:fldCharType="end"/>
            </w:r>
          </w:p>
        </w:sdtContent>
      </w:sdt>
    </w:sdtContent>
  </w:sdt>
  <w:p w14:paraId="6ABD6911" w14:textId="77777777" w:rsidR="00932A17" w:rsidRDefault="00932A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8B6D4" w14:textId="77777777" w:rsidR="004C6419" w:rsidRDefault="004C6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07913" w14:textId="77777777" w:rsidR="00077D85" w:rsidRDefault="00077D85" w:rsidP="00745673">
      <w:pPr>
        <w:spacing w:after="0" w:line="240" w:lineRule="auto"/>
      </w:pPr>
      <w:r>
        <w:separator/>
      </w:r>
    </w:p>
  </w:footnote>
  <w:footnote w:type="continuationSeparator" w:id="0">
    <w:p w14:paraId="7B326EF8" w14:textId="77777777" w:rsidR="00077D85" w:rsidRDefault="00077D85" w:rsidP="00745673">
      <w:pPr>
        <w:spacing w:after="0" w:line="240" w:lineRule="auto"/>
      </w:pPr>
      <w:r>
        <w:continuationSeparator/>
      </w:r>
    </w:p>
  </w:footnote>
  <w:footnote w:id="1">
    <w:p w14:paraId="082C66D9" w14:textId="19769087" w:rsidR="00932A17" w:rsidRDefault="00932A17" w:rsidP="000E7BD2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hyperlink r:id="rId1" w:anchor="/folder/49506928/list" w:history="1">
        <w:r w:rsidRPr="00FE0B4B">
          <w:rPr>
            <w:rStyle w:val="Hyperlink"/>
            <w:rFonts w:asciiTheme="minorHAnsi" w:hAnsiTheme="minorHAnsi"/>
            <w:sz w:val="18"/>
            <w:szCs w:val="18"/>
            <w:lang w:val="ca-ES"/>
          </w:rPr>
          <w:t>https://my.huddle.net/workspace/36712039/files/#/folder/49506928/list</w:t>
        </w:r>
      </w:hyperlink>
    </w:p>
  </w:footnote>
  <w:footnote w:id="2">
    <w:p w14:paraId="2B117C7C" w14:textId="77777777" w:rsidR="00932A17" w:rsidRDefault="00932A17" w:rsidP="00C21358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hyperlink r:id="rId2">
        <w:r>
          <w:rPr>
            <w:color w:val="1155CC"/>
            <w:sz w:val="18"/>
            <w:szCs w:val="18"/>
            <w:u w:val="single"/>
          </w:rPr>
          <w:t>https://github.com/open-contracting-extensions/ocds_metrics_extension</w:t>
        </w:r>
      </w:hyperlink>
      <w:r>
        <w:rPr>
          <w:sz w:val="18"/>
          <w:szCs w:val="18"/>
        </w:rPr>
        <w:t xml:space="preserve">  </w:t>
      </w:r>
    </w:p>
  </w:footnote>
  <w:footnote w:id="3">
    <w:p w14:paraId="7F8C9903" w14:textId="77777777" w:rsidR="00932A17" w:rsidRDefault="00932A17" w:rsidP="000E7BD2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3">
        <w:r>
          <w:rPr>
            <w:color w:val="1155CC"/>
            <w:sz w:val="18"/>
            <w:szCs w:val="18"/>
            <w:u w:val="single"/>
          </w:rPr>
          <w:t>https://github.com/eOCDS-approaches/eOCDS-structuredAwardCriteria</w:t>
        </w:r>
      </w:hyperlink>
    </w:p>
  </w:footnote>
  <w:footnote w:id="4">
    <w:p w14:paraId="4FD6F915" w14:textId="77777777" w:rsidR="00932A17" w:rsidRDefault="00932A17" w:rsidP="000E7BD2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hyperlink r:id="rId4">
        <w:r>
          <w:rPr>
            <w:color w:val="1155CC"/>
            <w:sz w:val="18"/>
            <w:szCs w:val="18"/>
            <w:u w:val="single"/>
          </w:rPr>
          <w:t>https://github.com/eOCDS-Extensions/eOCDS-conversions</w:t>
        </w:r>
      </w:hyperlink>
      <w:r>
        <w:rPr>
          <w:sz w:val="18"/>
          <w:szCs w:val="18"/>
        </w:rPr>
        <w:t xml:space="preserve"> </w:t>
      </w:r>
    </w:p>
  </w:footnote>
  <w:footnote w:id="5">
    <w:p w14:paraId="7BE876F4" w14:textId="77777777" w:rsidR="00932A17" w:rsidRDefault="00932A17" w:rsidP="000E7BD2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hyperlink r:id="rId5">
        <w:r>
          <w:rPr>
            <w:color w:val="1155CC"/>
            <w:sz w:val="18"/>
            <w:szCs w:val="18"/>
            <w:u w:val="single"/>
          </w:rPr>
          <w:t>https://github.com/open-contracting-extensions/ocds_enquiry_extension</w:t>
        </w:r>
      </w:hyperlink>
      <w:r>
        <w:rPr>
          <w:sz w:val="18"/>
          <w:szCs w:val="18"/>
        </w:rPr>
        <w:t xml:space="preserve"> </w:t>
      </w:r>
    </w:p>
  </w:footnote>
  <w:footnote w:id="6">
    <w:p w14:paraId="488D7919" w14:textId="77777777" w:rsidR="00932A17" w:rsidRDefault="00932A17" w:rsidP="000E7BD2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hyperlink r:id="rId6">
        <w:r>
          <w:rPr>
            <w:color w:val="1155CC"/>
            <w:sz w:val="18"/>
            <w:szCs w:val="18"/>
            <w:u w:val="single"/>
          </w:rPr>
          <w:t>https://github.com/open-contracting-extensions/ocds_bid_extension</w:t>
        </w:r>
      </w:hyperlink>
    </w:p>
  </w:footnote>
  <w:footnote w:id="7">
    <w:p w14:paraId="766B884C" w14:textId="77777777" w:rsidR="00932A17" w:rsidRDefault="00932A17" w:rsidP="000E7BD2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hyperlink r:id="rId7" w:anchor="award">
        <w:r>
          <w:rPr>
            <w:color w:val="1155CC"/>
            <w:sz w:val="18"/>
            <w:szCs w:val="18"/>
            <w:u w:val="single"/>
          </w:rPr>
          <w:t>https://standard.open-contracting.org/latest/en/schema/reference/#award</w:t>
        </w:r>
      </w:hyperlink>
    </w:p>
  </w:footnote>
  <w:footnote w:id="8">
    <w:p w14:paraId="1658D21C" w14:textId="77777777" w:rsidR="00932A17" w:rsidRDefault="00932A17" w:rsidP="000E7BD2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8" w:anchor="contract">
        <w:r>
          <w:rPr>
            <w:color w:val="1155CC"/>
            <w:sz w:val="18"/>
            <w:szCs w:val="18"/>
            <w:u w:val="single"/>
          </w:rPr>
          <w:t>https://standard.open-contracting.org/latest/en/schema/reference/#contract</w:t>
        </w:r>
      </w:hyperlink>
    </w:p>
  </w:footnote>
  <w:footnote w:id="9">
    <w:p w14:paraId="4B9FB41D" w14:textId="77777777" w:rsidR="00932A17" w:rsidRDefault="00932A17" w:rsidP="00BC2856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9" w:anchor="organization">
        <w:r>
          <w:rPr>
            <w:color w:val="1155CC"/>
            <w:sz w:val="18"/>
            <w:szCs w:val="18"/>
            <w:u w:val="single"/>
          </w:rPr>
          <w:t>https://standard.open-contracting.org/latest/en/schema/reference/?highlight=organization#organization</w:t>
        </w:r>
      </w:hyperlink>
    </w:p>
  </w:footnote>
  <w:footnote w:id="10">
    <w:p w14:paraId="3F52C1E0" w14:textId="77777777" w:rsidR="00932A17" w:rsidRDefault="00932A17" w:rsidP="000E7BD2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hyperlink r:id="rId10">
        <w:r>
          <w:rPr>
            <w:color w:val="1155CC"/>
            <w:sz w:val="18"/>
            <w:szCs w:val="18"/>
            <w:u w:val="single"/>
          </w:rPr>
          <w:t>https://github.com/eOCDS-Extensions/eOCDS-persons</w:t>
        </w:r>
      </w:hyperlink>
    </w:p>
  </w:footnote>
  <w:footnote w:id="11">
    <w:p w14:paraId="64E47195" w14:textId="77777777" w:rsidR="00932A17" w:rsidRDefault="00932A17" w:rsidP="000E7BD2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1">
        <w:r>
          <w:rPr>
            <w:color w:val="1155CC"/>
            <w:sz w:val="18"/>
            <w:szCs w:val="18"/>
            <w:u w:val="single"/>
          </w:rPr>
          <w:t>https://github.com/open-contracting-extensions/ocds_organizationClassification_extension</w:t>
        </w:r>
      </w:hyperlink>
    </w:p>
  </w:footnote>
  <w:footnote w:id="12">
    <w:p w14:paraId="2AE65EB6" w14:textId="77777777" w:rsidR="00932A17" w:rsidRDefault="00932A17" w:rsidP="000E7BD2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2">
        <w:r>
          <w:rPr>
            <w:color w:val="1155CC"/>
            <w:sz w:val="18"/>
            <w:szCs w:val="18"/>
            <w:u w:val="single"/>
          </w:rPr>
          <w:t>https://github.com/open-contracting-extensions/ocds_partyDetails_scale_extension</w:t>
        </w:r>
      </w:hyperlink>
    </w:p>
  </w:footnote>
  <w:footnote w:id="13">
    <w:p w14:paraId="3D8C7247" w14:textId="77777777" w:rsidR="00932A17" w:rsidRDefault="00932A17" w:rsidP="003E4423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3">
        <w:r>
          <w:rPr>
            <w:color w:val="1155CC"/>
            <w:sz w:val="18"/>
            <w:szCs w:val="18"/>
            <w:u w:val="single"/>
          </w:rPr>
          <w:t>https://extensions.open-contracting.org/en/extensions/lots/v1.1.5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3FCCE" w14:textId="77777777" w:rsidR="004C6419" w:rsidRDefault="004C6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8"/>
      <w:gridCol w:w="5671"/>
      <w:gridCol w:w="2589"/>
    </w:tblGrid>
    <w:tr w:rsidR="00932A17" w:rsidRPr="00AD5402" w14:paraId="4E331E99" w14:textId="77777777" w:rsidTr="002B1BC9">
      <w:trPr>
        <w:trHeight w:val="429"/>
      </w:trPr>
      <w:tc>
        <w:tcPr>
          <w:tcW w:w="1688" w:type="dxa"/>
          <w:vMerge w:val="restart"/>
        </w:tcPr>
        <w:p w14:paraId="18ABC2EC" w14:textId="77777777" w:rsidR="00932A17" w:rsidRPr="00745673" w:rsidRDefault="00932A17" w:rsidP="002B1BC9">
          <w:pPr>
            <w:pStyle w:val="Header"/>
            <w:ind w:left="-709" w:firstLine="709"/>
            <w:jc w:val="center"/>
            <w:rPr>
              <w:rFonts w:ascii="Arial" w:hAnsi="Arial" w:cs="Arial"/>
              <w:b/>
              <w:i/>
            </w:rPr>
          </w:pPr>
        </w:p>
      </w:tc>
      <w:tc>
        <w:tcPr>
          <w:tcW w:w="5671" w:type="dxa"/>
        </w:tcPr>
        <w:p w14:paraId="1061A24B" w14:textId="77777777" w:rsidR="00932A17" w:rsidRPr="00077353" w:rsidRDefault="00932A17" w:rsidP="002B1BC9">
          <w:pPr>
            <w:jc w:val="center"/>
            <w:rPr>
              <w:rFonts w:ascii="Arial" w:hAnsi="Arial" w:cs="Arial"/>
              <w:b/>
              <w:bCs/>
              <w:i/>
              <w:sz w:val="16"/>
              <w:szCs w:val="16"/>
            </w:rPr>
          </w:pPr>
          <w:r w:rsidRPr="00077353">
            <w:rPr>
              <w:rFonts w:ascii="Arial" w:eastAsia="Calibri" w:hAnsi="Arial" w:cs="Arial"/>
              <w:bCs/>
              <w:i/>
              <w:sz w:val="16"/>
              <w:szCs w:val="16"/>
            </w:rPr>
            <w:t>Belarus: Public Procurement Reporting Module for the National eProcurement System/s</w:t>
          </w:r>
        </w:p>
      </w:tc>
      <w:tc>
        <w:tcPr>
          <w:tcW w:w="2589" w:type="dxa"/>
          <w:vMerge w:val="restart"/>
        </w:tcPr>
        <w:p w14:paraId="0C9BC076" w14:textId="77777777" w:rsidR="00932A17" w:rsidRPr="00745673" w:rsidRDefault="00932A17" w:rsidP="002B1BC9">
          <w:pPr>
            <w:pStyle w:val="Header"/>
            <w:tabs>
              <w:tab w:val="left" w:pos="2372"/>
            </w:tabs>
            <w:ind w:left="-709" w:firstLine="709"/>
            <w:rPr>
              <w:rFonts w:ascii="Arial" w:hAnsi="Arial" w:cs="Arial"/>
              <w:b/>
              <w:i/>
            </w:rPr>
          </w:pPr>
          <w:r w:rsidRPr="00745673">
            <w:rPr>
              <w:rFonts w:ascii="Arial" w:hAnsi="Arial" w:cs="Arial"/>
              <w:i/>
              <w:noProof/>
            </w:rPr>
            <w:drawing>
              <wp:anchor distT="0" distB="0" distL="114300" distR="114300" simplePos="0" relativeHeight="251659264" behindDoc="0" locked="0" layoutInCell="1" allowOverlap="1" wp14:anchorId="5BC24F26" wp14:editId="48635B1E">
                <wp:simplePos x="603250" y="445135"/>
                <wp:positionH relativeFrom="margin">
                  <wp:posOffset>6310630</wp:posOffset>
                </wp:positionH>
                <wp:positionV relativeFrom="margin">
                  <wp:align>top</wp:align>
                </wp:positionV>
                <wp:extent cx="1000125" cy="523875"/>
                <wp:effectExtent l="0" t="0" r="9525" b="9525"/>
                <wp:wrapSquare wrapText="bothSides"/>
                <wp:docPr id="5" name="Picture 7" descr="logo EBRD_2NcFAqFnH.jpg (1323×693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2" descr="logo EBRD_2NcFAqFnH.jpg (1323×693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745673">
            <w:rPr>
              <w:rFonts w:ascii="Arial" w:hAnsi="Arial" w:cs="Arial"/>
              <w:b/>
              <w:i/>
            </w:rPr>
            <w:tab/>
          </w:r>
        </w:p>
      </w:tc>
    </w:tr>
    <w:tr w:rsidR="00932A17" w:rsidRPr="00FC3460" w14:paraId="767AB017" w14:textId="77777777" w:rsidTr="002B1BC9">
      <w:trPr>
        <w:trHeight w:val="385"/>
      </w:trPr>
      <w:tc>
        <w:tcPr>
          <w:tcW w:w="1688" w:type="dxa"/>
          <w:vMerge/>
        </w:tcPr>
        <w:p w14:paraId="1A29A21C" w14:textId="77777777" w:rsidR="00932A17" w:rsidRPr="00745673" w:rsidRDefault="00932A17" w:rsidP="002B1BC9">
          <w:pPr>
            <w:pStyle w:val="Header"/>
            <w:jc w:val="center"/>
            <w:rPr>
              <w:rFonts w:ascii="Arial" w:hAnsi="Arial" w:cs="Arial"/>
              <w:b/>
              <w:i/>
            </w:rPr>
          </w:pPr>
        </w:p>
      </w:tc>
      <w:tc>
        <w:tcPr>
          <w:tcW w:w="5671" w:type="dxa"/>
        </w:tcPr>
        <w:p w14:paraId="4A3CCD6F" w14:textId="62D612F7" w:rsidR="00932A17" w:rsidRPr="00077353" w:rsidRDefault="00932A17">
          <w:pPr>
            <w:pStyle w:val="Header"/>
            <w:jc w:val="center"/>
            <w:rPr>
              <w:rFonts w:ascii="Arial" w:hAnsi="Arial" w:cs="Arial"/>
              <w:b/>
              <w:i/>
              <w:sz w:val="16"/>
              <w:szCs w:val="16"/>
            </w:rPr>
          </w:pPr>
          <w:r w:rsidRPr="00077353">
            <w:rPr>
              <w:rFonts w:ascii="Arial" w:hAnsi="Arial" w:cs="Arial"/>
              <w:b/>
              <w:i/>
              <w:sz w:val="16"/>
              <w:szCs w:val="16"/>
            </w:rPr>
            <w:t xml:space="preserve"> </w:t>
          </w:r>
          <w:r w:rsidRPr="00391046">
            <w:rPr>
              <w:rFonts w:ascii="Arial" w:eastAsia="Arial" w:hAnsi="Arial" w:cs="Arial"/>
              <w:b/>
              <w:i/>
              <w:iCs/>
              <w:sz w:val="16"/>
              <w:szCs w:val="16"/>
              <w:lang w:val="en-US"/>
            </w:rPr>
            <w:t>Final report</w:t>
          </w:r>
        </w:p>
      </w:tc>
      <w:tc>
        <w:tcPr>
          <w:tcW w:w="2589" w:type="dxa"/>
          <w:vMerge/>
        </w:tcPr>
        <w:p w14:paraId="19A1FD2F" w14:textId="77777777" w:rsidR="00932A17" w:rsidRPr="00745673" w:rsidRDefault="00932A17" w:rsidP="002B1BC9">
          <w:pPr>
            <w:pStyle w:val="Header"/>
            <w:jc w:val="center"/>
            <w:rPr>
              <w:rFonts w:ascii="Arial" w:hAnsi="Arial" w:cs="Arial"/>
              <w:b/>
              <w:i/>
            </w:rPr>
          </w:pPr>
        </w:p>
      </w:tc>
    </w:tr>
  </w:tbl>
  <w:p w14:paraId="44FC3B60" w14:textId="77777777" w:rsidR="00932A17" w:rsidRPr="00245FD2" w:rsidRDefault="00932A1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24BD7" w14:textId="77777777" w:rsidR="004C6419" w:rsidRDefault="004C641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8"/>
      <w:gridCol w:w="5671"/>
      <w:gridCol w:w="2589"/>
    </w:tblGrid>
    <w:tr w:rsidR="00932A17" w:rsidRPr="00903A56" w14:paraId="1EB35D4D" w14:textId="77777777" w:rsidTr="0008692C">
      <w:trPr>
        <w:trHeight w:val="429"/>
      </w:trPr>
      <w:tc>
        <w:tcPr>
          <w:tcW w:w="1688" w:type="dxa"/>
          <w:vMerge w:val="restart"/>
        </w:tcPr>
        <w:p w14:paraId="77A04B67" w14:textId="77777777" w:rsidR="00932A17" w:rsidRPr="00745673" w:rsidRDefault="00932A17" w:rsidP="0008692C">
          <w:pPr>
            <w:pStyle w:val="Header"/>
            <w:ind w:left="-709" w:firstLine="709"/>
            <w:jc w:val="center"/>
            <w:rPr>
              <w:rFonts w:ascii="Arial" w:hAnsi="Arial" w:cs="Arial"/>
              <w:b/>
              <w:i/>
            </w:rPr>
          </w:pPr>
          <w:bookmarkStart w:id="415" w:name="_GoBack"/>
          <w:bookmarkEnd w:id="415"/>
        </w:p>
      </w:tc>
      <w:tc>
        <w:tcPr>
          <w:tcW w:w="5671" w:type="dxa"/>
        </w:tcPr>
        <w:p w14:paraId="585BFE7D" w14:textId="50F6B00B" w:rsidR="00932A17" w:rsidRPr="00555D68" w:rsidRDefault="00932A17" w:rsidP="0008692C">
          <w:pPr>
            <w:jc w:val="center"/>
            <w:rPr>
              <w:b/>
              <w:bCs/>
              <w:i/>
              <w:sz w:val="18"/>
              <w:szCs w:val="16"/>
            </w:rPr>
          </w:pPr>
          <w:r w:rsidRPr="00B60632">
            <w:rPr>
              <w:rFonts w:eastAsiaTheme="minorHAnsi" w:cstheme="minorBidi"/>
              <w:b/>
              <w:sz w:val="18"/>
              <w:szCs w:val="16"/>
            </w:rPr>
            <w:t>EBRD UNCITRAL Public Procurement Reform Initiative</w:t>
          </w:r>
        </w:p>
      </w:tc>
      <w:tc>
        <w:tcPr>
          <w:tcW w:w="2589" w:type="dxa"/>
          <w:vMerge w:val="restart"/>
          <w:tcBorders>
            <w:left w:val="nil"/>
          </w:tcBorders>
        </w:tcPr>
        <w:p w14:paraId="67C22932" w14:textId="77777777" w:rsidR="00932A17" w:rsidRPr="00745673" w:rsidRDefault="00932A17" w:rsidP="0008692C">
          <w:pPr>
            <w:pStyle w:val="Header"/>
            <w:tabs>
              <w:tab w:val="left" w:pos="2372"/>
            </w:tabs>
            <w:ind w:left="-709" w:firstLine="709"/>
            <w:rPr>
              <w:rFonts w:ascii="Arial" w:hAnsi="Arial" w:cs="Arial"/>
              <w:b/>
              <w:i/>
            </w:rPr>
          </w:pPr>
          <w:r w:rsidRPr="00745673">
            <w:rPr>
              <w:rFonts w:ascii="Arial" w:hAnsi="Arial" w:cs="Arial"/>
              <w:i/>
              <w:noProof/>
            </w:rPr>
            <w:drawing>
              <wp:anchor distT="0" distB="0" distL="114300" distR="114300" simplePos="0" relativeHeight="251665408" behindDoc="0" locked="0" layoutInCell="1" allowOverlap="1" wp14:anchorId="05F3AF7B" wp14:editId="709FB9CD">
                <wp:simplePos x="603250" y="445135"/>
                <wp:positionH relativeFrom="margin">
                  <wp:posOffset>6310630</wp:posOffset>
                </wp:positionH>
                <wp:positionV relativeFrom="margin">
                  <wp:align>top</wp:align>
                </wp:positionV>
                <wp:extent cx="1000125" cy="523875"/>
                <wp:effectExtent l="0" t="0" r="9525" b="9525"/>
                <wp:wrapSquare wrapText="bothSides"/>
                <wp:docPr id="10" name="Picture 2" descr="logo EBRD_2NcFAqFnH.jpg (1323×693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2" descr="logo EBRD_2NcFAqFnH.jpg (1323×693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745673">
            <w:rPr>
              <w:rFonts w:ascii="Arial" w:hAnsi="Arial" w:cs="Arial"/>
              <w:b/>
              <w:i/>
            </w:rPr>
            <w:tab/>
          </w:r>
        </w:p>
      </w:tc>
    </w:tr>
    <w:tr w:rsidR="00932A17" w:rsidRPr="00FC3460" w14:paraId="2F9F1BA1" w14:textId="77777777" w:rsidTr="0008692C">
      <w:trPr>
        <w:trHeight w:val="385"/>
      </w:trPr>
      <w:tc>
        <w:tcPr>
          <w:tcW w:w="1688" w:type="dxa"/>
          <w:vMerge/>
        </w:tcPr>
        <w:p w14:paraId="620F094B" w14:textId="77777777" w:rsidR="00932A17" w:rsidRPr="00745673" w:rsidRDefault="00932A17" w:rsidP="0008692C">
          <w:pPr>
            <w:pStyle w:val="Header"/>
            <w:jc w:val="center"/>
            <w:rPr>
              <w:rFonts w:ascii="Arial" w:hAnsi="Arial" w:cs="Arial"/>
              <w:b/>
              <w:i/>
            </w:rPr>
          </w:pPr>
          <w:bookmarkStart w:id="416" w:name="_Hlk9498320"/>
        </w:p>
      </w:tc>
      <w:tc>
        <w:tcPr>
          <w:tcW w:w="5671" w:type="dxa"/>
        </w:tcPr>
        <w:p w14:paraId="72261B27" w14:textId="7EFC1C8B" w:rsidR="00932A17" w:rsidRPr="00673D92" w:rsidRDefault="007556A8" w:rsidP="004C6419">
          <w:pPr>
            <w:pStyle w:val="Header"/>
            <w:jc w:val="center"/>
            <w:rPr>
              <w:b/>
              <w:sz w:val="18"/>
              <w:szCs w:val="16"/>
            </w:rPr>
          </w:pPr>
          <w:r>
            <w:rPr>
              <w:rFonts w:asciiTheme="minorHAnsi" w:eastAsia="Arial" w:hAnsiTheme="minorHAnsi" w:cstheme="minorBidi"/>
              <w:b/>
              <w:sz w:val="16"/>
              <w:szCs w:val="16"/>
              <w:lang w:val="en-US"/>
            </w:rPr>
            <w:t>Request for Quotation</w:t>
          </w:r>
          <w:r w:rsidR="004C6419">
            <w:rPr>
              <w:rFonts w:asciiTheme="minorHAnsi" w:eastAsia="Arial" w:hAnsiTheme="minorHAnsi" w:cstheme="minorBidi"/>
              <w:b/>
              <w:sz w:val="16"/>
              <w:szCs w:val="16"/>
              <w:lang w:val="en-US"/>
            </w:rPr>
            <w:t xml:space="preserve"> Blueprint</w:t>
          </w:r>
        </w:p>
      </w:tc>
      <w:tc>
        <w:tcPr>
          <w:tcW w:w="2589" w:type="dxa"/>
          <w:vMerge/>
        </w:tcPr>
        <w:p w14:paraId="58A43C03" w14:textId="77777777" w:rsidR="00932A17" w:rsidRPr="00745673" w:rsidRDefault="00932A17" w:rsidP="0008692C">
          <w:pPr>
            <w:pStyle w:val="Header"/>
            <w:jc w:val="center"/>
            <w:rPr>
              <w:rFonts w:ascii="Arial" w:hAnsi="Arial" w:cs="Arial"/>
              <w:b/>
              <w:i/>
            </w:rPr>
          </w:pPr>
        </w:p>
      </w:tc>
    </w:tr>
    <w:bookmarkEnd w:id="416"/>
  </w:tbl>
  <w:p w14:paraId="32ADFF9A" w14:textId="77777777" w:rsidR="00932A17" w:rsidRPr="00245FD2" w:rsidRDefault="00932A1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015"/>
    <w:multiLevelType w:val="hybridMultilevel"/>
    <w:tmpl w:val="A774C0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65BB"/>
    <w:multiLevelType w:val="multilevel"/>
    <w:tmpl w:val="8850CB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87047FD"/>
    <w:multiLevelType w:val="hybridMultilevel"/>
    <w:tmpl w:val="EC169086"/>
    <w:lvl w:ilvl="0" w:tplc="2ECEFD80">
      <w:start w:val="1"/>
      <w:numFmt w:val="bullet"/>
      <w:lvlText w:val="●"/>
      <w:lvlJc w:val="left"/>
      <w:pPr>
        <w:ind w:left="720" w:hanging="360"/>
      </w:pPr>
      <w:rPr>
        <w:color w:val="172B4D"/>
        <w:sz w:val="21"/>
        <w:szCs w:val="21"/>
        <w:u w:val="none"/>
      </w:rPr>
    </w:lvl>
    <w:lvl w:ilvl="1" w:tplc="BA8AB15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68852B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9F466B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8688FF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3EA30A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8BE1C1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214C4C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808807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9C6527"/>
    <w:multiLevelType w:val="hybridMultilevel"/>
    <w:tmpl w:val="DEBC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602F1"/>
    <w:multiLevelType w:val="multilevel"/>
    <w:tmpl w:val="F328E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143878"/>
    <w:multiLevelType w:val="multilevel"/>
    <w:tmpl w:val="2B34EB66"/>
    <w:lvl w:ilvl="0">
      <w:start w:val="1"/>
      <w:numFmt w:val="bullet"/>
      <w:lvlText w:val="●"/>
      <w:lvlJc w:val="left"/>
      <w:pPr>
        <w:ind w:left="720" w:hanging="360"/>
      </w:pPr>
      <w:rPr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1529B5"/>
    <w:multiLevelType w:val="multilevel"/>
    <w:tmpl w:val="658418A4"/>
    <w:lvl w:ilvl="0">
      <w:start w:val="1"/>
      <w:numFmt w:val="bullet"/>
      <w:lvlText w:val="●"/>
      <w:lvlJc w:val="left"/>
      <w:pPr>
        <w:ind w:left="720" w:hanging="360"/>
      </w:pPr>
      <w:rPr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C17D28"/>
    <w:multiLevelType w:val="multilevel"/>
    <w:tmpl w:val="7D56B9F6"/>
    <w:lvl w:ilvl="0">
      <w:start w:val="1"/>
      <w:numFmt w:val="bullet"/>
      <w:lvlText w:val="●"/>
      <w:lvlJc w:val="left"/>
      <w:pPr>
        <w:ind w:left="720" w:hanging="360"/>
      </w:pPr>
      <w:rPr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D0EE4"/>
    <w:multiLevelType w:val="hybridMultilevel"/>
    <w:tmpl w:val="DDBE3DD8"/>
    <w:lvl w:ilvl="0" w:tplc="EDEAB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63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6F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F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41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49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4B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22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89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73DEB"/>
    <w:multiLevelType w:val="multilevel"/>
    <w:tmpl w:val="620CC31C"/>
    <w:styleLink w:val="ListAllBullets3Level"/>
    <w:lvl w:ilvl="0">
      <w:start w:val="1"/>
      <w:numFmt w:val="bullet"/>
      <w:pStyle w:val="ListB1dotonly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pStyle w:val="ListB2dashonly"/>
      <w:lvlText w:val=""/>
      <w:lvlJc w:val="left"/>
      <w:pPr>
        <w:tabs>
          <w:tab w:val="num" w:pos="357"/>
        </w:tabs>
        <w:ind w:left="1077" w:hanging="357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pStyle w:val="ListB3squareonly"/>
      <w:lvlText w:val=""/>
      <w:lvlJc w:val="left"/>
      <w:pPr>
        <w:tabs>
          <w:tab w:val="num" w:pos="357"/>
        </w:tabs>
        <w:ind w:left="1435" w:hanging="358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"/>
      <w:lvlJc w:val="left"/>
      <w:pPr>
        <w:tabs>
          <w:tab w:val="num" w:pos="2898"/>
        </w:tabs>
        <w:ind w:left="2898" w:hanging="360"/>
      </w:pPr>
      <w:rPr>
        <w:rFonts w:ascii="Wingdings" w:hAnsi="Wingdings" w:hint="default"/>
        <w:sz w:val="22"/>
      </w:rPr>
    </w:lvl>
    <w:lvl w:ilvl="4">
      <w:start w:val="1"/>
      <w:numFmt w:val="lowerLetter"/>
      <w:lvlText w:val="(%5)"/>
      <w:lvlJc w:val="left"/>
      <w:pPr>
        <w:tabs>
          <w:tab w:val="num" w:pos="3258"/>
        </w:tabs>
        <w:ind w:left="3258" w:hanging="360"/>
      </w:pPr>
    </w:lvl>
    <w:lvl w:ilvl="5">
      <w:start w:val="1"/>
      <w:numFmt w:val="lowerRoman"/>
      <w:lvlText w:val="(%6)"/>
      <w:lvlJc w:val="left"/>
      <w:pPr>
        <w:tabs>
          <w:tab w:val="num" w:pos="3618"/>
        </w:tabs>
        <w:ind w:left="3618" w:hanging="360"/>
      </w:pPr>
    </w:lvl>
    <w:lvl w:ilvl="6">
      <w:start w:val="1"/>
      <w:numFmt w:val="decimal"/>
      <w:lvlText w:val="%7."/>
      <w:lvlJc w:val="left"/>
      <w:pPr>
        <w:tabs>
          <w:tab w:val="num" w:pos="3978"/>
        </w:tabs>
        <w:ind w:left="3978" w:hanging="360"/>
      </w:pPr>
    </w:lvl>
    <w:lvl w:ilvl="7">
      <w:start w:val="1"/>
      <w:numFmt w:val="lowerLetter"/>
      <w:lvlText w:val="%8."/>
      <w:lvlJc w:val="left"/>
      <w:pPr>
        <w:tabs>
          <w:tab w:val="num" w:pos="4338"/>
        </w:tabs>
        <w:ind w:left="4338" w:hanging="360"/>
      </w:pPr>
    </w:lvl>
    <w:lvl w:ilvl="8">
      <w:start w:val="1"/>
      <w:numFmt w:val="lowerRoman"/>
      <w:lvlText w:val="%9."/>
      <w:lvlJc w:val="left"/>
      <w:pPr>
        <w:tabs>
          <w:tab w:val="num" w:pos="4698"/>
        </w:tabs>
        <w:ind w:left="4698" w:hanging="360"/>
      </w:pPr>
    </w:lvl>
  </w:abstractNum>
  <w:abstractNum w:abstractNumId="10" w15:restartNumberingAfterBreak="0">
    <w:nsid w:val="3DFF0F03"/>
    <w:multiLevelType w:val="multilevel"/>
    <w:tmpl w:val="4E5EFB26"/>
    <w:lvl w:ilvl="0">
      <w:start w:val="1"/>
      <w:numFmt w:val="decimal"/>
      <w:pStyle w:val="Heading1"/>
      <w:lvlText w:val="%1"/>
      <w:lvlJc w:val="left"/>
      <w:pPr>
        <w:ind w:left="54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ru-RU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333463F"/>
    <w:multiLevelType w:val="hybridMultilevel"/>
    <w:tmpl w:val="4EA202EE"/>
    <w:lvl w:ilvl="0" w:tplc="DBF0490C">
      <w:start w:val="1"/>
      <w:numFmt w:val="bullet"/>
      <w:lvlText w:val="●"/>
      <w:lvlJc w:val="left"/>
      <w:pPr>
        <w:ind w:left="-2514" w:hanging="360"/>
      </w:pPr>
      <w:rPr>
        <w:color w:val="172B4D"/>
        <w:sz w:val="21"/>
        <w:szCs w:val="21"/>
        <w:u w:val="none"/>
      </w:rPr>
    </w:lvl>
    <w:lvl w:ilvl="1" w:tplc="AC2CB5D2">
      <w:start w:val="1"/>
      <w:numFmt w:val="bullet"/>
      <w:lvlText w:val="○"/>
      <w:lvlJc w:val="left"/>
      <w:pPr>
        <w:ind w:left="-1794" w:hanging="360"/>
      </w:pPr>
      <w:rPr>
        <w:u w:val="none"/>
      </w:rPr>
    </w:lvl>
    <w:lvl w:ilvl="2" w:tplc="A7F29754">
      <w:start w:val="1"/>
      <w:numFmt w:val="bullet"/>
      <w:lvlText w:val="■"/>
      <w:lvlJc w:val="left"/>
      <w:pPr>
        <w:ind w:left="-1074" w:hanging="360"/>
      </w:pPr>
      <w:rPr>
        <w:u w:val="none"/>
      </w:rPr>
    </w:lvl>
    <w:lvl w:ilvl="3" w:tplc="0C34A6C2">
      <w:start w:val="1"/>
      <w:numFmt w:val="bullet"/>
      <w:lvlText w:val="●"/>
      <w:lvlJc w:val="left"/>
      <w:pPr>
        <w:ind w:left="-354" w:hanging="360"/>
      </w:pPr>
      <w:rPr>
        <w:u w:val="none"/>
      </w:rPr>
    </w:lvl>
    <w:lvl w:ilvl="4" w:tplc="F7843C30">
      <w:start w:val="1"/>
      <w:numFmt w:val="bullet"/>
      <w:lvlText w:val="○"/>
      <w:lvlJc w:val="left"/>
      <w:pPr>
        <w:ind w:left="366" w:hanging="360"/>
      </w:pPr>
      <w:rPr>
        <w:u w:val="none"/>
      </w:rPr>
    </w:lvl>
    <w:lvl w:ilvl="5" w:tplc="6E12456A">
      <w:start w:val="1"/>
      <w:numFmt w:val="bullet"/>
      <w:lvlText w:val="■"/>
      <w:lvlJc w:val="left"/>
      <w:pPr>
        <w:ind w:left="1086" w:hanging="360"/>
      </w:pPr>
      <w:rPr>
        <w:u w:val="none"/>
      </w:rPr>
    </w:lvl>
    <w:lvl w:ilvl="6" w:tplc="815E6642">
      <w:start w:val="1"/>
      <w:numFmt w:val="bullet"/>
      <w:lvlText w:val="●"/>
      <w:lvlJc w:val="left"/>
      <w:pPr>
        <w:ind w:left="1806" w:hanging="360"/>
      </w:pPr>
      <w:rPr>
        <w:u w:val="none"/>
      </w:rPr>
    </w:lvl>
    <w:lvl w:ilvl="7" w:tplc="6BF8986C">
      <w:start w:val="1"/>
      <w:numFmt w:val="bullet"/>
      <w:lvlText w:val="○"/>
      <w:lvlJc w:val="left"/>
      <w:pPr>
        <w:ind w:left="2526" w:hanging="360"/>
      </w:pPr>
      <w:rPr>
        <w:u w:val="none"/>
      </w:rPr>
    </w:lvl>
    <w:lvl w:ilvl="8" w:tplc="F9E08E12">
      <w:start w:val="1"/>
      <w:numFmt w:val="bullet"/>
      <w:lvlText w:val="■"/>
      <w:lvlJc w:val="left"/>
      <w:pPr>
        <w:ind w:left="3246" w:hanging="360"/>
      </w:pPr>
      <w:rPr>
        <w:u w:val="none"/>
      </w:rPr>
    </w:lvl>
  </w:abstractNum>
  <w:abstractNum w:abstractNumId="12" w15:restartNumberingAfterBreak="0">
    <w:nsid w:val="438A4374"/>
    <w:multiLevelType w:val="hybridMultilevel"/>
    <w:tmpl w:val="17E65C78"/>
    <w:lvl w:ilvl="0" w:tplc="C48CE212">
      <w:start w:val="1"/>
      <w:numFmt w:val="decimal"/>
      <w:pStyle w:val="Esti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30761"/>
    <w:multiLevelType w:val="multilevel"/>
    <w:tmpl w:val="A5A8BAE6"/>
    <w:lvl w:ilvl="0">
      <w:start w:val="1"/>
      <w:numFmt w:val="bullet"/>
      <w:lvlText w:val="●"/>
      <w:lvlJc w:val="left"/>
      <w:pPr>
        <w:ind w:left="720" w:hanging="360"/>
      </w:pPr>
      <w:rPr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602F1C"/>
    <w:multiLevelType w:val="multilevel"/>
    <w:tmpl w:val="AAF64818"/>
    <w:lvl w:ilvl="0">
      <w:start w:val="1"/>
      <w:numFmt w:val="bullet"/>
      <w:lvlText w:val="●"/>
      <w:lvlJc w:val="left"/>
      <w:pPr>
        <w:ind w:left="720" w:hanging="360"/>
      </w:pPr>
      <w:rPr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C27F32"/>
    <w:multiLevelType w:val="hybridMultilevel"/>
    <w:tmpl w:val="CAA262A6"/>
    <w:lvl w:ilvl="0" w:tplc="328449C2">
      <w:start w:val="1"/>
      <w:numFmt w:val="bullet"/>
      <w:lvlText w:val="●"/>
      <w:lvlJc w:val="left"/>
      <w:pPr>
        <w:ind w:left="720" w:hanging="360"/>
      </w:pPr>
      <w:rPr>
        <w:color w:val="172B4D"/>
        <w:sz w:val="21"/>
        <w:szCs w:val="21"/>
        <w:u w:val="none"/>
      </w:rPr>
    </w:lvl>
    <w:lvl w:ilvl="1" w:tplc="EC0ABD3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EDD4983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AF6E3B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78E572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90EDBF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D02040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A9C685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9B4CC4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A57F50"/>
    <w:multiLevelType w:val="hybridMultilevel"/>
    <w:tmpl w:val="04D81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0469A"/>
    <w:multiLevelType w:val="multilevel"/>
    <w:tmpl w:val="71DC6A3C"/>
    <w:lvl w:ilvl="0">
      <w:start w:val="1"/>
      <w:numFmt w:val="bullet"/>
      <w:lvlText w:val="●"/>
      <w:lvlJc w:val="left"/>
      <w:pPr>
        <w:ind w:left="720" w:hanging="360"/>
      </w:pPr>
      <w:rPr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FE72E0"/>
    <w:multiLevelType w:val="hybridMultilevel"/>
    <w:tmpl w:val="9F003A04"/>
    <w:lvl w:ilvl="0" w:tplc="28E2B944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 w:tplc="FD1CAEF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B1B04D1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9FC59D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3EE983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EAAD95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3B63B9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144A97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87EB16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613C97"/>
    <w:multiLevelType w:val="hybridMultilevel"/>
    <w:tmpl w:val="3C5AA598"/>
    <w:lvl w:ilvl="0" w:tplc="171AC3D0">
      <w:start w:val="1"/>
      <w:numFmt w:val="bullet"/>
      <w:lvlText w:val="●"/>
      <w:lvlJc w:val="left"/>
      <w:pPr>
        <w:ind w:left="-1488" w:hanging="360"/>
      </w:pPr>
      <w:rPr>
        <w:color w:val="172B4D"/>
        <w:sz w:val="21"/>
        <w:szCs w:val="21"/>
        <w:u w:val="none"/>
      </w:rPr>
    </w:lvl>
    <w:lvl w:ilvl="1" w:tplc="9EE2E15A">
      <w:start w:val="1"/>
      <w:numFmt w:val="bullet"/>
      <w:lvlText w:val="○"/>
      <w:lvlJc w:val="left"/>
      <w:pPr>
        <w:ind w:left="-768" w:hanging="360"/>
      </w:pPr>
      <w:rPr>
        <w:u w:val="none"/>
      </w:rPr>
    </w:lvl>
    <w:lvl w:ilvl="2" w:tplc="EC0C2810">
      <w:start w:val="1"/>
      <w:numFmt w:val="bullet"/>
      <w:lvlText w:val="■"/>
      <w:lvlJc w:val="left"/>
      <w:pPr>
        <w:ind w:left="-48" w:hanging="360"/>
      </w:pPr>
      <w:rPr>
        <w:u w:val="none"/>
      </w:rPr>
    </w:lvl>
    <w:lvl w:ilvl="3" w:tplc="713EE19C">
      <w:start w:val="1"/>
      <w:numFmt w:val="bullet"/>
      <w:lvlText w:val="●"/>
      <w:lvlJc w:val="left"/>
      <w:pPr>
        <w:ind w:left="672" w:hanging="360"/>
      </w:pPr>
      <w:rPr>
        <w:u w:val="none"/>
      </w:rPr>
    </w:lvl>
    <w:lvl w:ilvl="4" w:tplc="DF8818A6">
      <w:start w:val="1"/>
      <w:numFmt w:val="bullet"/>
      <w:lvlText w:val="○"/>
      <w:lvlJc w:val="left"/>
      <w:pPr>
        <w:ind w:left="1392" w:hanging="360"/>
      </w:pPr>
      <w:rPr>
        <w:u w:val="none"/>
      </w:rPr>
    </w:lvl>
    <w:lvl w:ilvl="5" w:tplc="DD62A9E4">
      <w:start w:val="1"/>
      <w:numFmt w:val="bullet"/>
      <w:lvlText w:val="■"/>
      <w:lvlJc w:val="left"/>
      <w:pPr>
        <w:ind w:left="2112" w:hanging="360"/>
      </w:pPr>
      <w:rPr>
        <w:u w:val="none"/>
      </w:rPr>
    </w:lvl>
    <w:lvl w:ilvl="6" w:tplc="07CCA0D6">
      <w:start w:val="1"/>
      <w:numFmt w:val="bullet"/>
      <w:lvlText w:val="●"/>
      <w:lvlJc w:val="left"/>
      <w:pPr>
        <w:ind w:left="2832" w:hanging="360"/>
      </w:pPr>
      <w:rPr>
        <w:u w:val="none"/>
      </w:rPr>
    </w:lvl>
    <w:lvl w:ilvl="7" w:tplc="DAEAF86E">
      <w:start w:val="1"/>
      <w:numFmt w:val="bullet"/>
      <w:lvlText w:val="○"/>
      <w:lvlJc w:val="left"/>
      <w:pPr>
        <w:ind w:left="3552" w:hanging="360"/>
      </w:pPr>
      <w:rPr>
        <w:u w:val="none"/>
      </w:rPr>
    </w:lvl>
    <w:lvl w:ilvl="8" w:tplc="5532D394">
      <w:start w:val="1"/>
      <w:numFmt w:val="bullet"/>
      <w:lvlText w:val="■"/>
      <w:lvlJc w:val="left"/>
      <w:pPr>
        <w:ind w:left="4272" w:hanging="360"/>
      </w:pPr>
      <w:rPr>
        <w:u w:val="none"/>
      </w:rPr>
    </w:lvl>
  </w:abstractNum>
  <w:abstractNum w:abstractNumId="20" w15:restartNumberingAfterBreak="0">
    <w:nsid w:val="79883AC8"/>
    <w:multiLevelType w:val="hybridMultilevel"/>
    <w:tmpl w:val="6F8248D6"/>
    <w:lvl w:ilvl="0" w:tplc="7806F7E4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 w:tplc="7BD878A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1B0F3C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4BC3CD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FA4C34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7A8B3C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6326F4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DCAD72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390C1E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E97D7B"/>
    <w:multiLevelType w:val="hybridMultilevel"/>
    <w:tmpl w:val="5440B67C"/>
    <w:lvl w:ilvl="0" w:tplc="1B946386">
      <w:start w:val="1"/>
      <w:numFmt w:val="bullet"/>
      <w:lvlText w:val="●"/>
      <w:lvlJc w:val="left"/>
      <w:pPr>
        <w:ind w:left="720" w:hanging="360"/>
      </w:pPr>
      <w:rPr>
        <w:color w:val="172B4D"/>
        <w:sz w:val="21"/>
        <w:szCs w:val="21"/>
        <w:u w:val="none"/>
      </w:rPr>
    </w:lvl>
    <w:lvl w:ilvl="1" w:tplc="A98AA1D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256AA0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FBC571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566F63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E185A0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44E56A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F80D33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0502D6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B87139"/>
    <w:multiLevelType w:val="hybridMultilevel"/>
    <w:tmpl w:val="BA109E2E"/>
    <w:lvl w:ilvl="0" w:tplc="040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9"/>
  </w:num>
  <w:num w:numId="5">
    <w:abstractNumId w:val="4"/>
  </w:num>
  <w:num w:numId="6">
    <w:abstractNumId w:val="7"/>
  </w:num>
  <w:num w:numId="7">
    <w:abstractNumId w:val="17"/>
  </w:num>
  <w:num w:numId="8">
    <w:abstractNumId w:val="21"/>
  </w:num>
  <w:num w:numId="9">
    <w:abstractNumId w:val="6"/>
  </w:num>
  <w:num w:numId="10">
    <w:abstractNumId w:val="15"/>
  </w:num>
  <w:num w:numId="11">
    <w:abstractNumId w:val="5"/>
  </w:num>
  <w:num w:numId="12">
    <w:abstractNumId w:val="18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2"/>
  </w:num>
  <w:num w:numId="18">
    <w:abstractNumId w:val="1"/>
  </w:num>
  <w:num w:numId="19">
    <w:abstractNumId w:val="16"/>
  </w:num>
  <w:num w:numId="20">
    <w:abstractNumId w:val="14"/>
  </w:num>
  <w:num w:numId="21">
    <w:abstractNumId w:val="22"/>
  </w:num>
  <w:num w:numId="22">
    <w:abstractNumId w:val="0"/>
  </w:num>
  <w:num w:numId="23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MjExNTA0MDcyMjNU0lEKTi0uzszPAykwNKsFAF0svm4tAAAA"/>
  </w:docVars>
  <w:rsids>
    <w:rsidRoot w:val="0084755C"/>
    <w:rsid w:val="00001340"/>
    <w:rsid w:val="00001896"/>
    <w:rsid w:val="00003643"/>
    <w:rsid w:val="00003EE6"/>
    <w:rsid w:val="000064A4"/>
    <w:rsid w:val="0000671C"/>
    <w:rsid w:val="000113F3"/>
    <w:rsid w:val="00011F71"/>
    <w:rsid w:val="000126EC"/>
    <w:rsid w:val="00013F74"/>
    <w:rsid w:val="00015385"/>
    <w:rsid w:val="000162EC"/>
    <w:rsid w:val="000235E0"/>
    <w:rsid w:val="0002371E"/>
    <w:rsid w:val="00025256"/>
    <w:rsid w:val="0002578F"/>
    <w:rsid w:val="000259C1"/>
    <w:rsid w:val="00025A81"/>
    <w:rsid w:val="00027FE6"/>
    <w:rsid w:val="000307C6"/>
    <w:rsid w:val="000318C4"/>
    <w:rsid w:val="0003307A"/>
    <w:rsid w:val="00033F37"/>
    <w:rsid w:val="000347E9"/>
    <w:rsid w:val="00035713"/>
    <w:rsid w:val="00035799"/>
    <w:rsid w:val="00035AA1"/>
    <w:rsid w:val="00036BA9"/>
    <w:rsid w:val="00037C59"/>
    <w:rsid w:val="00040D8D"/>
    <w:rsid w:val="000418AD"/>
    <w:rsid w:val="00041B62"/>
    <w:rsid w:val="0004332B"/>
    <w:rsid w:val="00044417"/>
    <w:rsid w:val="00044AB1"/>
    <w:rsid w:val="00044EF1"/>
    <w:rsid w:val="00046CE4"/>
    <w:rsid w:val="00046D4E"/>
    <w:rsid w:val="000472CC"/>
    <w:rsid w:val="00047D46"/>
    <w:rsid w:val="0005079E"/>
    <w:rsid w:val="00052712"/>
    <w:rsid w:val="00052D63"/>
    <w:rsid w:val="00054EAA"/>
    <w:rsid w:val="000558BB"/>
    <w:rsid w:val="0005669A"/>
    <w:rsid w:val="00056D2A"/>
    <w:rsid w:val="00057034"/>
    <w:rsid w:val="00061EC9"/>
    <w:rsid w:val="00061F51"/>
    <w:rsid w:val="00062C52"/>
    <w:rsid w:val="00064DE3"/>
    <w:rsid w:val="00065D94"/>
    <w:rsid w:val="00065FFE"/>
    <w:rsid w:val="000664BF"/>
    <w:rsid w:val="00066583"/>
    <w:rsid w:val="000677CB"/>
    <w:rsid w:val="000678EF"/>
    <w:rsid w:val="00070379"/>
    <w:rsid w:val="00071051"/>
    <w:rsid w:val="00074B2E"/>
    <w:rsid w:val="0007579E"/>
    <w:rsid w:val="000768C1"/>
    <w:rsid w:val="00077353"/>
    <w:rsid w:val="00077D85"/>
    <w:rsid w:val="0008023A"/>
    <w:rsid w:val="00080FCF"/>
    <w:rsid w:val="00081316"/>
    <w:rsid w:val="00081528"/>
    <w:rsid w:val="00081C10"/>
    <w:rsid w:val="00082CD5"/>
    <w:rsid w:val="00083912"/>
    <w:rsid w:val="00084009"/>
    <w:rsid w:val="000858A2"/>
    <w:rsid w:val="000858CD"/>
    <w:rsid w:val="00085CBE"/>
    <w:rsid w:val="0008692C"/>
    <w:rsid w:val="00086DEF"/>
    <w:rsid w:val="00087FEF"/>
    <w:rsid w:val="00090E69"/>
    <w:rsid w:val="00090F56"/>
    <w:rsid w:val="0009206E"/>
    <w:rsid w:val="00092FC7"/>
    <w:rsid w:val="00095242"/>
    <w:rsid w:val="00095CAE"/>
    <w:rsid w:val="00097F44"/>
    <w:rsid w:val="000A0181"/>
    <w:rsid w:val="000A06FD"/>
    <w:rsid w:val="000A0C79"/>
    <w:rsid w:val="000A0F6B"/>
    <w:rsid w:val="000A1006"/>
    <w:rsid w:val="000A1A91"/>
    <w:rsid w:val="000A2B27"/>
    <w:rsid w:val="000A4467"/>
    <w:rsid w:val="000A5259"/>
    <w:rsid w:val="000A5C64"/>
    <w:rsid w:val="000A78B9"/>
    <w:rsid w:val="000A7A14"/>
    <w:rsid w:val="000B0AEA"/>
    <w:rsid w:val="000B1357"/>
    <w:rsid w:val="000B5A7B"/>
    <w:rsid w:val="000B5AA7"/>
    <w:rsid w:val="000B60FD"/>
    <w:rsid w:val="000B6D20"/>
    <w:rsid w:val="000C2C43"/>
    <w:rsid w:val="000C336D"/>
    <w:rsid w:val="000C4663"/>
    <w:rsid w:val="000C4BB5"/>
    <w:rsid w:val="000C536E"/>
    <w:rsid w:val="000D01C3"/>
    <w:rsid w:val="000D0BE7"/>
    <w:rsid w:val="000D1F70"/>
    <w:rsid w:val="000D3984"/>
    <w:rsid w:val="000D5714"/>
    <w:rsid w:val="000D5EC8"/>
    <w:rsid w:val="000D62FD"/>
    <w:rsid w:val="000D77ED"/>
    <w:rsid w:val="000E166B"/>
    <w:rsid w:val="000E60AA"/>
    <w:rsid w:val="000E7027"/>
    <w:rsid w:val="000E7BD2"/>
    <w:rsid w:val="000F1BD0"/>
    <w:rsid w:val="000F2961"/>
    <w:rsid w:val="000F2EF4"/>
    <w:rsid w:val="000F2EFE"/>
    <w:rsid w:val="000F645C"/>
    <w:rsid w:val="000F744C"/>
    <w:rsid w:val="000F7AD3"/>
    <w:rsid w:val="001002FC"/>
    <w:rsid w:val="00100CC2"/>
    <w:rsid w:val="00100D76"/>
    <w:rsid w:val="00101E0E"/>
    <w:rsid w:val="0010247E"/>
    <w:rsid w:val="001041AC"/>
    <w:rsid w:val="00104DE0"/>
    <w:rsid w:val="00104FBE"/>
    <w:rsid w:val="00105566"/>
    <w:rsid w:val="00105D26"/>
    <w:rsid w:val="00107300"/>
    <w:rsid w:val="001117A8"/>
    <w:rsid w:val="00113B3F"/>
    <w:rsid w:val="00113F32"/>
    <w:rsid w:val="00114402"/>
    <w:rsid w:val="00115CFA"/>
    <w:rsid w:val="00117397"/>
    <w:rsid w:val="00120D2B"/>
    <w:rsid w:val="00121F67"/>
    <w:rsid w:val="00123761"/>
    <w:rsid w:val="0012384F"/>
    <w:rsid w:val="001245B2"/>
    <w:rsid w:val="001245DC"/>
    <w:rsid w:val="00124FE5"/>
    <w:rsid w:val="00130335"/>
    <w:rsid w:val="001308D3"/>
    <w:rsid w:val="00131609"/>
    <w:rsid w:val="00131CF4"/>
    <w:rsid w:val="00132306"/>
    <w:rsid w:val="00132738"/>
    <w:rsid w:val="00134AD7"/>
    <w:rsid w:val="00135847"/>
    <w:rsid w:val="00136C75"/>
    <w:rsid w:val="00137355"/>
    <w:rsid w:val="001401F1"/>
    <w:rsid w:val="001409AB"/>
    <w:rsid w:val="00140C05"/>
    <w:rsid w:val="00141DC2"/>
    <w:rsid w:val="00142B0D"/>
    <w:rsid w:val="00146138"/>
    <w:rsid w:val="001504F4"/>
    <w:rsid w:val="0015103C"/>
    <w:rsid w:val="00151071"/>
    <w:rsid w:val="001515C1"/>
    <w:rsid w:val="00151C52"/>
    <w:rsid w:val="001533FF"/>
    <w:rsid w:val="00153F8E"/>
    <w:rsid w:val="001544EF"/>
    <w:rsid w:val="0015486C"/>
    <w:rsid w:val="00156517"/>
    <w:rsid w:val="00157C9A"/>
    <w:rsid w:val="00161F5C"/>
    <w:rsid w:val="00161FB3"/>
    <w:rsid w:val="001630AF"/>
    <w:rsid w:val="0016480F"/>
    <w:rsid w:val="00164E5C"/>
    <w:rsid w:val="0016579D"/>
    <w:rsid w:val="00165A77"/>
    <w:rsid w:val="00165CB5"/>
    <w:rsid w:val="00165F81"/>
    <w:rsid w:val="00166625"/>
    <w:rsid w:val="00166A7B"/>
    <w:rsid w:val="0017081D"/>
    <w:rsid w:val="00170F1E"/>
    <w:rsid w:val="00171673"/>
    <w:rsid w:val="001741DD"/>
    <w:rsid w:val="00176B9D"/>
    <w:rsid w:val="00177149"/>
    <w:rsid w:val="00180599"/>
    <w:rsid w:val="00180F9F"/>
    <w:rsid w:val="00181C81"/>
    <w:rsid w:val="00182A62"/>
    <w:rsid w:val="001866CF"/>
    <w:rsid w:val="001872F4"/>
    <w:rsid w:val="001900B5"/>
    <w:rsid w:val="001913A9"/>
    <w:rsid w:val="00191505"/>
    <w:rsid w:val="0019195C"/>
    <w:rsid w:val="00192493"/>
    <w:rsid w:val="001941AE"/>
    <w:rsid w:val="00195E01"/>
    <w:rsid w:val="00196D09"/>
    <w:rsid w:val="001A0030"/>
    <w:rsid w:val="001A14B2"/>
    <w:rsid w:val="001A20A7"/>
    <w:rsid w:val="001A2856"/>
    <w:rsid w:val="001A58E4"/>
    <w:rsid w:val="001B05A7"/>
    <w:rsid w:val="001B0EBD"/>
    <w:rsid w:val="001B10ED"/>
    <w:rsid w:val="001B12D3"/>
    <w:rsid w:val="001B311D"/>
    <w:rsid w:val="001B3E72"/>
    <w:rsid w:val="001C287C"/>
    <w:rsid w:val="001C2FF3"/>
    <w:rsid w:val="001C3B21"/>
    <w:rsid w:val="001C4BAA"/>
    <w:rsid w:val="001C5A48"/>
    <w:rsid w:val="001C5C13"/>
    <w:rsid w:val="001C7EE3"/>
    <w:rsid w:val="001D044D"/>
    <w:rsid w:val="001D23DC"/>
    <w:rsid w:val="001D45CE"/>
    <w:rsid w:val="001D7679"/>
    <w:rsid w:val="001E3061"/>
    <w:rsid w:val="001E40A4"/>
    <w:rsid w:val="001E653E"/>
    <w:rsid w:val="001E6FB9"/>
    <w:rsid w:val="001F0A5A"/>
    <w:rsid w:val="001F20AE"/>
    <w:rsid w:val="001F352F"/>
    <w:rsid w:val="001F3F11"/>
    <w:rsid w:val="001F54AD"/>
    <w:rsid w:val="001F55C7"/>
    <w:rsid w:val="001F71D0"/>
    <w:rsid w:val="0020031E"/>
    <w:rsid w:val="0020059F"/>
    <w:rsid w:val="00202214"/>
    <w:rsid w:val="00204739"/>
    <w:rsid w:val="00205436"/>
    <w:rsid w:val="00205A8E"/>
    <w:rsid w:val="00205FBA"/>
    <w:rsid w:val="00207792"/>
    <w:rsid w:val="00210145"/>
    <w:rsid w:val="00210463"/>
    <w:rsid w:val="0021109A"/>
    <w:rsid w:val="0021123A"/>
    <w:rsid w:val="00211662"/>
    <w:rsid w:val="00211BE5"/>
    <w:rsid w:val="00212B2C"/>
    <w:rsid w:val="00212BD2"/>
    <w:rsid w:val="002131E1"/>
    <w:rsid w:val="0021381B"/>
    <w:rsid w:val="0021555E"/>
    <w:rsid w:val="00215B78"/>
    <w:rsid w:val="00216BF4"/>
    <w:rsid w:val="00216DB0"/>
    <w:rsid w:val="00216E85"/>
    <w:rsid w:val="002178B1"/>
    <w:rsid w:val="00217CCF"/>
    <w:rsid w:val="00220D91"/>
    <w:rsid w:val="002212C9"/>
    <w:rsid w:val="00221613"/>
    <w:rsid w:val="00222397"/>
    <w:rsid w:val="0022304D"/>
    <w:rsid w:val="00224BBA"/>
    <w:rsid w:val="0023004B"/>
    <w:rsid w:val="00230135"/>
    <w:rsid w:val="00230197"/>
    <w:rsid w:val="00230D2C"/>
    <w:rsid w:val="00232909"/>
    <w:rsid w:val="00234028"/>
    <w:rsid w:val="0023439B"/>
    <w:rsid w:val="002407A8"/>
    <w:rsid w:val="00240E6B"/>
    <w:rsid w:val="0024388D"/>
    <w:rsid w:val="00245FD2"/>
    <w:rsid w:val="00246063"/>
    <w:rsid w:val="00246BFB"/>
    <w:rsid w:val="00246C95"/>
    <w:rsid w:val="00247578"/>
    <w:rsid w:val="00247A7A"/>
    <w:rsid w:val="00250691"/>
    <w:rsid w:val="0025227B"/>
    <w:rsid w:val="0025271F"/>
    <w:rsid w:val="002528DD"/>
    <w:rsid w:val="00252B50"/>
    <w:rsid w:val="00253710"/>
    <w:rsid w:val="002556ED"/>
    <w:rsid w:val="00256BA1"/>
    <w:rsid w:val="00257199"/>
    <w:rsid w:val="00261830"/>
    <w:rsid w:val="00263BF3"/>
    <w:rsid w:val="00266F07"/>
    <w:rsid w:val="0026701A"/>
    <w:rsid w:val="00267CFD"/>
    <w:rsid w:val="00271243"/>
    <w:rsid w:val="00272695"/>
    <w:rsid w:val="00272706"/>
    <w:rsid w:val="00274C03"/>
    <w:rsid w:val="0027513B"/>
    <w:rsid w:val="002759C2"/>
    <w:rsid w:val="00275BCF"/>
    <w:rsid w:val="00276DF9"/>
    <w:rsid w:val="00281AA9"/>
    <w:rsid w:val="00283CFF"/>
    <w:rsid w:val="00286CBB"/>
    <w:rsid w:val="0029191F"/>
    <w:rsid w:val="00291BA0"/>
    <w:rsid w:val="00291D00"/>
    <w:rsid w:val="00291D8F"/>
    <w:rsid w:val="002923A1"/>
    <w:rsid w:val="00292421"/>
    <w:rsid w:val="00292B24"/>
    <w:rsid w:val="002938EF"/>
    <w:rsid w:val="00293CF5"/>
    <w:rsid w:val="00294A7A"/>
    <w:rsid w:val="00295DB5"/>
    <w:rsid w:val="002973DF"/>
    <w:rsid w:val="002A08F0"/>
    <w:rsid w:val="002A0A05"/>
    <w:rsid w:val="002A11D2"/>
    <w:rsid w:val="002A135D"/>
    <w:rsid w:val="002A5D7D"/>
    <w:rsid w:val="002A6928"/>
    <w:rsid w:val="002A6E57"/>
    <w:rsid w:val="002A723D"/>
    <w:rsid w:val="002A7299"/>
    <w:rsid w:val="002B1BC9"/>
    <w:rsid w:val="002B2680"/>
    <w:rsid w:val="002B3C4A"/>
    <w:rsid w:val="002B5B31"/>
    <w:rsid w:val="002B68AA"/>
    <w:rsid w:val="002B6B8C"/>
    <w:rsid w:val="002B7741"/>
    <w:rsid w:val="002C07AA"/>
    <w:rsid w:val="002C0CCD"/>
    <w:rsid w:val="002C1509"/>
    <w:rsid w:val="002C1B20"/>
    <w:rsid w:val="002C3226"/>
    <w:rsid w:val="002C5B3C"/>
    <w:rsid w:val="002C657B"/>
    <w:rsid w:val="002C687B"/>
    <w:rsid w:val="002C709E"/>
    <w:rsid w:val="002C7CAE"/>
    <w:rsid w:val="002D06AB"/>
    <w:rsid w:val="002D0BDA"/>
    <w:rsid w:val="002D1067"/>
    <w:rsid w:val="002D16F1"/>
    <w:rsid w:val="002D2EC4"/>
    <w:rsid w:val="002D3D1E"/>
    <w:rsid w:val="002D4336"/>
    <w:rsid w:val="002D5343"/>
    <w:rsid w:val="002E08D0"/>
    <w:rsid w:val="002E403E"/>
    <w:rsid w:val="002E40FC"/>
    <w:rsid w:val="002E4B22"/>
    <w:rsid w:val="002E4D83"/>
    <w:rsid w:val="002E5F39"/>
    <w:rsid w:val="002E7A71"/>
    <w:rsid w:val="002F1D8C"/>
    <w:rsid w:val="002F4802"/>
    <w:rsid w:val="002F5C1A"/>
    <w:rsid w:val="002F6066"/>
    <w:rsid w:val="002F69D4"/>
    <w:rsid w:val="002F74D3"/>
    <w:rsid w:val="0030005C"/>
    <w:rsid w:val="003002DA"/>
    <w:rsid w:val="003033DE"/>
    <w:rsid w:val="00303A93"/>
    <w:rsid w:val="00303BC0"/>
    <w:rsid w:val="00304230"/>
    <w:rsid w:val="00305010"/>
    <w:rsid w:val="0030621E"/>
    <w:rsid w:val="0031009B"/>
    <w:rsid w:val="00311312"/>
    <w:rsid w:val="003128B7"/>
    <w:rsid w:val="0031370C"/>
    <w:rsid w:val="00313DBE"/>
    <w:rsid w:val="003142D2"/>
    <w:rsid w:val="003146BB"/>
    <w:rsid w:val="00314A94"/>
    <w:rsid w:val="0031675C"/>
    <w:rsid w:val="00317F8D"/>
    <w:rsid w:val="0032023D"/>
    <w:rsid w:val="003218B1"/>
    <w:rsid w:val="00322649"/>
    <w:rsid w:val="00322ABE"/>
    <w:rsid w:val="00322FDA"/>
    <w:rsid w:val="00326045"/>
    <w:rsid w:val="00326072"/>
    <w:rsid w:val="003262F9"/>
    <w:rsid w:val="0032703F"/>
    <w:rsid w:val="00331ACC"/>
    <w:rsid w:val="00331CC0"/>
    <w:rsid w:val="0033451F"/>
    <w:rsid w:val="00335AD0"/>
    <w:rsid w:val="0033652A"/>
    <w:rsid w:val="00336EB3"/>
    <w:rsid w:val="00336EC3"/>
    <w:rsid w:val="003408E7"/>
    <w:rsid w:val="00341862"/>
    <w:rsid w:val="00343DCB"/>
    <w:rsid w:val="00343FB8"/>
    <w:rsid w:val="003441F8"/>
    <w:rsid w:val="00344C82"/>
    <w:rsid w:val="003453FF"/>
    <w:rsid w:val="0034669F"/>
    <w:rsid w:val="003472D0"/>
    <w:rsid w:val="003479D6"/>
    <w:rsid w:val="00350163"/>
    <w:rsid w:val="00351FA5"/>
    <w:rsid w:val="00352197"/>
    <w:rsid w:val="00353713"/>
    <w:rsid w:val="00353AB3"/>
    <w:rsid w:val="0035483A"/>
    <w:rsid w:val="00354C38"/>
    <w:rsid w:val="00355568"/>
    <w:rsid w:val="00355E1F"/>
    <w:rsid w:val="00356E12"/>
    <w:rsid w:val="00357924"/>
    <w:rsid w:val="00361041"/>
    <w:rsid w:val="003638DB"/>
    <w:rsid w:val="00364071"/>
    <w:rsid w:val="00364EB1"/>
    <w:rsid w:val="00365624"/>
    <w:rsid w:val="003670EF"/>
    <w:rsid w:val="00371838"/>
    <w:rsid w:val="00371D3E"/>
    <w:rsid w:val="003722D2"/>
    <w:rsid w:val="00373924"/>
    <w:rsid w:val="00373B2E"/>
    <w:rsid w:val="00374785"/>
    <w:rsid w:val="0037495A"/>
    <w:rsid w:val="00375BA9"/>
    <w:rsid w:val="003769D0"/>
    <w:rsid w:val="00376B22"/>
    <w:rsid w:val="003772A5"/>
    <w:rsid w:val="003809E1"/>
    <w:rsid w:val="00381154"/>
    <w:rsid w:val="003827E5"/>
    <w:rsid w:val="00383143"/>
    <w:rsid w:val="003836AB"/>
    <w:rsid w:val="003844BA"/>
    <w:rsid w:val="00385602"/>
    <w:rsid w:val="0038563F"/>
    <w:rsid w:val="003907C3"/>
    <w:rsid w:val="00393DDC"/>
    <w:rsid w:val="00393F1C"/>
    <w:rsid w:val="00394691"/>
    <w:rsid w:val="003950B4"/>
    <w:rsid w:val="00397ADF"/>
    <w:rsid w:val="003A0DB6"/>
    <w:rsid w:val="003A1671"/>
    <w:rsid w:val="003A1817"/>
    <w:rsid w:val="003A1A48"/>
    <w:rsid w:val="003A2167"/>
    <w:rsid w:val="003A250A"/>
    <w:rsid w:val="003A27E7"/>
    <w:rsid w:val="003B11F1"/>
    <w:rsid w:val="003B79AD"/>
    <w:rsid w:val="003C01B1"/>
    <w:rsid w:val="003C0508"/>
    <w:rsid w:val="003C0A70"/>
    <w:rsid w:val="003C179E"/>
    <w:rsid w:val="003C4130"/>
    <w:rsid w:val="003C4A4D"/>
    <w:rsid w:val="003D22FC"/>
    <w:rsid w:val="003D7330"/>
    <w:rsid w:val="003D7EFE"/>
    <w:rsid w:val="003E00FD"/>
    <w:rsid w:val="003E28CF"/>
    <w:rsid w:val="003E2DC8"/>
    <w:rsid w:val="003E4423"/>
    <w:rsid w:val="003E44DB"/>
    <w:rsid w:val="003E4BB9"/>
    <w:rsid w:val="003E5BE4"/>
    <w:rsid w:val="003E5BEB"/>
    <w:rsid w:val="003E5DA1"/>
    <w:rsid w:val="003F2C71"/>
    <w:rsid w:val="003F2D56"/>
    <w:rsid w:val="003F47A4"/>
    <w:rsid w:val="003F5CE8"/>
    <w:rsid w:val="003F7BF4"/>
    <w:rsid w:val="003F7E4C"/>
    <w:rsid w:val="00400852"/>
    <w:rsid w:val="00400A30"/>
    <w:rsid w:val="004012A3"/>
    <w:rsid w:val="00403474"/>
    <w:rsid w:val="00406CA8"/>
    <w:rsid w:val="004107A0"/>
    <w:rsid w:val="0041192A"/>
    <w:rsid w:val="004132A8"/>
    <w:rsid w:val="0041484F"/>
    <w:rsid w:val="00414EA3"/>
    <w:rsid w:val="0041510B"/>
    <w:rsid w:val="0041619C"/>
    <w:rsid w:val="0042192E"/>
    <w:rsid w:val="004224FB"/>
    <w:rsid w:val="004226E0"/>
    <w:rsid w:val="00422AEA"/>
    <w:rsid w:val="00423CAE"/>
    <w:rsid w:val="00423F97"/>
    <w:rsid w:val="00425F40"/>
    <w:rsid w:val="0042796D"/>
    <w:rsid w:val="00430CDA"/>
    <w:rsid w:val="004319CA"/>
    <w:rsid w:val="00431B36"/>
    <w:rsid w:val="004323B9"/>
    <w:rsid w:val="00432446"/>
    <w:rsid w:val="00433CEA"/>
    <w:rsid w:val="00434905"/>
    <w:rsid w:val="00434CE2"/>
    <w:rsid w:val="004357C5"/>
    <w:rsid w:val="00436256"/>
    <w:rsid w:val="0043745F"/>
    <w:rsid w:val="00440C2D"/>
    <w:rsid w:val="00441638"/>
    <w:rsid w:val="00442946"/>
    <w:rsid w:val="00443D33"/>
    <w:rsid w:val="0044529D"/>
    <w:rsid w:val="004500B5"/>
    <w:rsid w:val="0045119D"/>
    <w:rsid w:val="004518C7"/>
    <w:rsid w:val="00451F76"/>
    <w:rsid w:val="00452353"/>
    <w:rsid w:val="00452B5D"/>
    <w:rsid w:val="0045348F"/>
    <w:rsid w:val="00455EF4"/>
    <w:rsid w:val="00456E0B"/>
    <w:rsid w:val="0046111F"/>
    <w:rsid w:val="00462DC9"/>
    <w:rsid w:val="004677BF"/>
    <w:rsid w:val="00471386"/>
    <w:rsid w:val="00471569"/>
    <w:rsid w:val="0047384A"/>
    <w:rsid w:val="00473F01"/>
    <w:rsid w:val="00474E35"/>
    <w:rsid w:val="00475A35"/>
    <w:rsid w:val="00475BA1"/>
    <w:rsid w:val="00477EFD"/>
    <w:rsid w:val="00477F50"/>
    <w:rsid w:val="00481229"/>
    <w:rsid w:val="00482126"/>
    <w:rsid w:val="00482660"/>
    <w:rsid w:val="004845B4"/>
    <w:rsid w:val="004856B9"/>
    <w:rsid w:val="00485974"/>
    <w:rsid w:val="00486C39"/>
    <w:rsid w:val="00487470"/>
    <w:rsid w:val="004877A3"/>
    <w:rsid w:val="004905A8"/>
    <w:rsid w:val="00491347"/>
    <w:rsid w:val="00491559"/>
    <w:rsid w:val="0049160D"/>
    <w:rsid w:val="00492D05"/>
    <w:rsid w:val="00492D1E"/>
    <w:rsid w:val="00493B4B"/>
    <w:rsid w:val="00493D66"/>
    <w:rsid w:val="00495AD3"/>
    <w:rsid w:val="00497B3B"/>
    <w:rsid w:val="004A1016"/>
    <w:rsid w:val="004A1029"/>
    <w:rsid w:val="004A151A"/>
    <w:rsid w:val="004A2343"/>
    <w:rsid w:val="004A43FA"/>
    <w:rsid w:val="004A6EDE"/>
    <w:rsid w:val="004A7397"/>
    <w:rsid w:val="004B03B0"/>
    <w:rsid w:val="004B15E4"/>
    <w:rsid w:val="004B1850"/>
    <w:rsid w:val="004B27CF"/>
    <w:rsid w:val="004B5790"/>
    <w:rsid w:val="004C0151"/>
    <w:rsid w:val="004C1E4E"/>
    <w:rsid w:val="004C26A5"/>
    <w:rsid w:val="004C28F5"/>
    <w:rsid w:val="004C3642"/>
    <w:rsid w:val="004C4FA8"/>
    <w:rsid w:val="004C6419"/>
    <w:rsid w:val="004D03FA"/>
    <w:rsid w:val="004D1A1C"/>
    <w:rsid w:val="004D1AB9"/>
    <w:rsid w:val="004D2110"/>
    <w:rsid w:val="004D29D5"/>
    <w:rsid w:val="004D2F2A"/>
    <w:rsid w:val="004D47E3"/>
    <w:rsid w:val="004D53C3"/>
    <w:rsid w:val="004D6A72"/>
    <w:rsid w:val="004E2348"/>
    <w:rsid w:val="004E25C5"/>
    <w:rsid w:val="004E411B"/>
    <w:rsid w:val="004E4F93"/>
    <w:rsid w:val="004F10A2"/>
    <w:rsid w:val="004F1756"/>
    <w:rsid w:val="004F5000"/>
    <w:rsid w:val="004F651B"/>
    <w:rsid w:val="004F65AD"/>
    <w:rsid w:val="00500133"/>
    <w:rsid w:val="00500134"/>
    <w:rsid w:val="005005FA"/>
    <w:rsid w:val="005009BF"/>
    <w:rsid w:val="005010E3"/>
    <w:rsid w:val="005013E3"/>
    <w:rsid w:val="00501DAA"/>
    <w:rsid w:val="005022CC"/>
    <w:rsid w:val="00502792"/>
    <w:rsid w:val="005027EA"/>
    <w:rsid w:val="00504DC0"/>
    <w:rsid w:val="00505C70"/>
    <w:rsid w:val="00505D07"/>
    <w:rsid w:val="0050707F"/>
    <w:rsid w:val="00511659"/>
    <w:rsid w:val="00513185"/>
    <w:rsid w:val="005162B3"/>
    <w:rsid w:val="00520EBC"/>
    <w:rsid w:val="00524426"/>
    <w:rsid w:val="00525573"/>
    <w:rsid w:val="0052724D"/>
    <w:rsid w:val="00527388"/>
    <w:rsid w:val="00530390"/>
    <w:rsid w:val="005313F0"/>
    <w:rsid w:val="0053162F"/>
    <w:rsid w:val="005324D1"/>
    <w:rsid w:val="005337FF"/>
    <w:rsid w:val="005343EF"/>
    <w:rsid w:val="00535E38"/>
    <w:rsid w:val="00537004"/>
    <w:rsid w:val="005370AC"/>
    <w:rsid w:val="00537523"/>
    <w:rsid w:val="00541B57"/>
    <w:rsid w:val="00543C80"/>
    <w:rsid w:val="00544126"/>
    <w:rsid w:val="00545EAF"/>
    <w:rsid w:val="00546747"/>
    <w:rsid w:val="0054760E"/>
    <w:rsid w:val="00547B6C"/>
    <w:rsid w:val="005504F0"/>
    <w:rsid w:val="00551856"/>
    <w:rsid w:val="0055204D"/>
    <w:rsid w:val="00552EE5"/>
    <w:rsid w:val="005542B5"/>
    <w:rsid w:val="0055565A"/>
    <w:rsid w:val="005568A9"/>
    <w:rsid w:val="005577AB"/>
    <w:rsid w:val="00557AB3"/>
    <w:rsid w:val="00560CC6"/>
    <w:rsid w:val="00561F78"/>
    <w:rsid w:val="005620F5"/>
    <w:rsid w:val="00562111"/>
    <w:rsid w:val="0056270D"/>
    <w:rsid w:val="00562828"/>
    <w:rsid w:val="00563513"/>
    <w:rsid w:val="00563CD3"/>
    <w:rsid w:val="005663B2"/>
    <w:rsid w:val="0057178F"/>
    <w:rsid w:val="005719E1"/>
    <w:rsid w:val="00571A97"/>
    <w:rsid w:val="00571B96"/>
    <w:rsid w:val="00572DA2"/>
    <w:rsid w:val="005730A2"/>
    <w:rsid w:val="00573357"/>
    <w:rsid w:val="0057645D"/>
    <w:rsid w:val="0058214E"/>
    <w:rsid w:val="00583633"/>
    <w:rsid w:val="0058365B"/>
    <w:rsid w:val="005844AB"/>
    <w:rsid w:val="00585D3C"/>
    <w:rsid w:val="00585D5B"/>
    <w:rsid w:val="005907FE"/>
    <w:rsid w:val="005911CA"/>
    <w:rsid w:val="005916E5"/>
    <w:rsid w:val="0059242F"/>
    <w:rsid w:val="00592FF6"/>
    <w:rsid w:val="00593B70"/>
    <w:rsid w:val="005941C5"/>
    <w:rsid w:val="00595597"/>
    <w:rsid w:val="00596138"/>
    <w:rsid w:val="005A011A"/>
    <w:rsid w:val="005A016A"/>
    <w:rsid w:val="005A0ECB"/>
    <w:rsid w:val="005A15E8"/>
    <w:rsid w:val="005A3A9F"/>
    <w:rsid w:val="005A577B"/>
    <w:rsid w:val="005B033D"/>
    <w:rsid w:val="005B03C7"/>
    <w:rsid w:val="005B134A"/>
    <w:rsid w:val="005B1D2C"/>
    <w:rsid w:val="005B22FD"/>
    <w:rsid w:val="005B31F4"/>
    <w:rsid w:val="005B3855"/>
    <w:rsid w:val="005B48FF"/>
    <w:rsid w:val="005B7294"/>
    <w:rsid w:val="005B7C08"/>
    <w:rsid w:val="005C3BCA"/>
    <w:rsid w:val="005C56FF"/>
    <w:rsid w:val="005C73DA"/>
    <w:rsid w:val="005D1126"/>
    <w:rsid w:val="005D2F3F"/>
    <w:rsid w:val="005D39A3"/>
    <w:rsid w:val="005D3C3C"/>
    <w:rsid w:val="005D5946"/>
    <w:rsid w:val="005D5DA6"/>
    <w:rsid w:val="005E2E3C"/>
    <w:rsid w:val="005E3AE3"/>
    <w:rsid w:val="005E48D5"/>
    <w:rsid w:val="005E4E17"/>
    <w:rsid w:val="005E7C16"/>
    <w:rsid w:val="005F014E"/>
    <w:rsid w:val="005F088E"/>
    <w:rsid w:val="005F1108"/>
    <w:rsid w:val="005F281D"/>
    <w:rsid w:val="005F2BA6"/>
    <w:rsid w:val="005F35BE"/>
    <w:rsid w:val="005F4945"/>
    <w:rsid w:val="005F66C0"/>
    <w:rsid w:val="00602424"/>
    <w:rsid w:val="00602FBD"/>
    <w:rsid w:val="0060457F"/>
    <w:rsid w:val="00605097"/>
    <w:rsid w:val="0060605B"/>
    <w:rsid w:val="006078FB"/>
    <w:rsid w:val="00617918"/>
    <w:rsid w:val="00620622"/>
    <w:rsid w:val="00620AE1"/>
    <w:rsid w:val="00623745"/>
    <w:rsid w:val="00624ADC"/>
    <w:rsid w:val="00630CBD"/>
    <w:rsid w:val="00630E88"/>
    <w:rsid w:val="00631345"/>
    <w:rsid w:val="00631F79"/>
    <w:rsid w:val="00633167"/>
    <w:rsid w:val="00634216"/>
    <w:rsid w:val="0063476D"/>
    <w:rsid w:val="006351BD"/>
    <w:rsid w:val="00636EFB"/>
    <w:rsid w:val="00640798"/>
    <w:rsid w:val="00640F74"/>
    <w:rsid w:val="006410D0"/>
    <w:rsid w:val="006417D0"/>
    <w:rsid w:val="006419B9"/>
    <w:rsid w:val="00642435"/>
    <w:rsid w:val="00643303"/>
    <w:rsid w:val="0064364A"/>
    <w:rsid w:val="00644240"/>
    <w:rsid w:val="00645800"/>
    <w:rsid w:val="0064669B"/>
    <w:rsid w:val="006468B0"/>
    <w:rsid w:val="006475BE"/>
    <w:rsid w:val="00647874"/>
    <w:rsid w:val="00650C83"/>
    <w:rsid w:val="006515F1"/>
    <w:rsid w:val="00651F7B"/>
    <w:rsid w:val="00654456"/>
    <w:rsid w:val="00654530"/>
    <w:rsid w:val="0065752F"/>
    <w:rsid w:val="00657FF0"/>
    <w:rsid w:val="006602C4"/>
    <w:rsid w:val="006620B4"/>
    <w:rsid w:val="00664D66"/>
    <w:rsid w:val="00664F3F"/>
    <w:rsid w:val="006653EF"/>
    <w:rsid w:val="00666045"/>
    <w:rsid w:val="006703C0"/>
    <w:rsid w:val="0067092C"/>
    <w:rsid w:val="00671316"/>
    <w:rsid w:val="006715CF"/>
    <w:rsid w:val="00673D92"/>
    <w:rsid w:val="00675405"/>
    <w:rsid w:val="0067650F"/>
    <w:rsid w:val="00676B5A"/>
    <w:rsid w:val="00677188"/>
    <w:rsid w:val="00680158"/>
    <w:rsid w:val="00681296"/>
    <w:rsid w:val="006821D4"/>
    <w:rsid w:val="00682525"/>
    <w:rsid w:val="00683973"/>
    <w:rsid w:val="006848EC"/>
    <w:rsid w:val="00684C16"/>
    <w:rsid w:val="0068645C"/>
    <w:rsid w:val="00687DFC"/>
    <w:rsid w:val="00690825"/>
    <w:rsid w:val="00690C4E"/>
    <w:rsid w:val="00692FB5"/>
    <w:rsid w:val="00696197"/>
    <w:rsid w:val="00697110"/>
    <w:rsid w:val="00697521"/>
    <w:rsid w:val="006A05DF"/>
    <w:rsid w:val="006A07D2"/>
    <w:rsid w:val="006A7F2D"/>
    <w:rsid w:val="006B0AE7"/>
    <w:rsid w:val="006B22C5"/>
    <w:rsid w:val="006B3584"/>
    <w:rsid w:val="006B663B"/>
    <w:rsid w:val="006C1C10"/>
    <w:rsid w:val="006C22D7"/>
    <w:rsid w:val="006C6ADE"/>
    <w:rsid w:val="006C6C35"/>
    <w:rsid w:val="006D31E9"/>
    <w:rsid w:val="006D37E0"/>
    <w:rsid w:val="006D3818"/>
    <w:rsid w:val="006D5F3C"/>
    <w:rsid w:val="006D61F8"/>
    <w:rsid w:val="006D67D0"/>
    <w:rsid w:val="006D762F"/>
    <w:rsid w:val="006E137A"/>
    <w:rsid w:val="006E155A"/>
    <w:rsid w:val="006E1BCE"/>
    <w:rsid w:val="006E7083"/>
    <w:rsid w:val="006E7731"/>
    <w:rsid w:val="006F0F2E"/>
    <w:rsid w:val="006F11D5"/>
    <w:rsid w:val="006F186F"/>
    <w:rsid w:val="006F1ECE"/>
    <w:rsid w:val="006F3137"/>
    <w:rsid w:val="006F3904"/>
    <w:rsid w:val="006F3CC8"/>
    <w:rsid w:val="006F5138"/>
    <w:rsid w:val="006F6070"/>
    <w:rsid w:val="006F6808"/>
    <w:rsid w:val="006F69ED"/>
    <w:rsid w:val="006F7750"/>
    <w:rsid w:val="006F7892"/>
    <w:rsid w:val="006F791E"/>
    <w:rsid w:val="00700115"/>
    <w:rsid w:val="0070117B"/>
    <w:rsid w:val="0070130F"/>
    <w:rsid w:val="007035D6"/>
    <w:rsid w:val="007042C9"/>
    <w:rsid w:val="00704F6F"/>
    <w:rsid w:val="00705B79"/>
    <w:rsid w:val="00705CA5"/>
    <w:rsid w:val="00705E39"/>
    <w:rsid w:val="007068D4"/>
    <w:rsid w:val="00712A67"/>
    <w:rsid w:val="00713D5B"/>
    <w:rsid w:val="00716B05"/>
    <w:rsid w:val="00720943"/>
    <w:rsid w:val="00721431"/>
    <w:rsid w:val="007232F7"/>
    <w:rsid w:val="007256D9"/>
    <w:rsid w:val="007261E4"/>
    <w:rsid w:val="00727A1F"/>
    <w:rsid w:val="007304A2"/>
    <w:rsid w:val="0073148F"/>
    <w:rsid w:val="00731631"/>
    <w:rsid w:val="00731842"/>
    <w:rsid w:val="0073191E"/>
    <w:rsid w:val="00731B09"/>
    <w:rsid w:val="00732DB5"/>
    <w:rsid w:val="00733E3A"/>
    <w:rsid w:val="00734C65"/>
    <w:rsid w:val="0073504D"/>
    <w:rsid w:val="00736D02"/>
    <w:rsid w:val="00737679"/>
    <w:rsid w:val="00741737"/>
    <w:rsid w:val="00742120"/>
    <w:rsid w:val="00743AA1"/>
    <w:rsid w:val="0074488F"/>
    <w:rsid w:val="00745673"/>
    <w:rsid w:val="00746DD6"/>
    <w:rsid w:val="00747667"/>
    <w:rsid w:val="007505A2"/>
    <w:rsid w:val="00752AB7"/>
    <w:rsid w:val="00752F09"/>
    <w:rsid w:val="00753C43"/>
    <w:rsid w:val="007556A8"/>
    <w:rsid w:val="0075664D"/>
    <w:rsid w:val="00756BCC"/>
    <w:rsid w:val="00757870"/>
    <w:rsid w:val="007608DE"/>
    <w:rsid w:val="00761091"/>
    <w:rsid w:val="00761361"/>
    <w:rsid w:val="0076142C"/>
    <w:rsid w:val="0076376D"/>
    <w:rsid w:val="00764E25"/>
    <w:rsid w:val="00766874"/>
    <w:rsid w:val="00766888"/>
    <w:rsid w:val="00767412"/>
    <w:rsid w:val="00767D0A"/>
    <w:rsid w:val="00767F3C"/>
    <w:rsid w:val="0077043E"/>
    <w:rsid w:val="007758F3"/>
    <w:rsid w:val="00776CCF"/>
    <w:rsid w:val="00776FAB"/>
    <w:rsid w:val="0077766A"/>
    <w:rsid w:val="00777F48"/>
    <w:rsid w:val="007806F4"/>
    <w:rsid w:val="007839EF"/>
    <w:rsid w:val="0078707E"/>
    <w:rsid w:val="00787757"/>
    <w:rsid w:val="007954BE"/>
    <w:rsid w:val="00795805"/>
    <w:rsid w:val="00795A41"/>
    <w:rsid w:val="00796804"/>
    <w:rsid w:val="00796EE8"/>
    <w:rsid w:val="00797217"/>
    <w:rsid w:val="00797906"/>
    <w:rsid w:val="00797AA0"/>
    <w:rsid w:val="007A03A1"/>
    <w:rsid w:val="007A1B5F"/>
    <w:rsid w:val="007A276E"/>
    <w:rsid w:val="007A2C9C"/>
    <w:rsid w:val="007A5359"/>
    <w:rsid w:val="007A686C"/>
    <w:rsid w:val="007B09E4"/>
    <w:rsid w:val="007B32D3"/>
    <w:rsid w:val="007B426E"/>
    <w:rsid w:val="007B5687"/>
    <w:rsid w:val="007B5735"/>
    <w:rsid w:val="007B6541"/>
    <w:rsid w:val="007B6C7F"/>
    <w:rsid w:val="007C00DC"/>
    <w:rsid w:val="007C0DA5"/>
    <w:rsid w:val="007C1FD0"/>
    <w:rsid w:val="007C624E"/>
    <w:rsid w:val="007D0C47"/>
    <w:rsid w:val="007D2E92"/>
    <w:rsid w:val="007D3689"/>
    <w:rsid w:val="007D3CDA"/>
    <w:rsid w:val="007D499D"/>
    <w:rsid w:val="007D7E69"/>
    <w:rsid w:val="007E0659"/>
    <w:rsid w:val="007E2283"/>
    <w:rsid w:val="007E4B9C"/>
    <w:rsid w:val="007E5637"/>
    <w:rsid w:val="007E5D22"/>
    <w:rsid w:val="007E6E1F"/>
    <w:rsid w:val="007E708A"/>
    <w:rsid w:val="007E76B7"/>
    <w:rsid w:val="007E7933"/>
    <w:rsid w:val="007F04A5"/>
    <w:rsid w:val="007F12A4"/>
    <w:rsid w:val="007F258A"/>
    <w:rsid w:val="007F2E96"/>
    <w:rsid w:val="007F391C"/>
    <w:rsid w:val="007F3F88"/>
    <w:rsid w:val="007F48D2"/>
    <w:rsid w:val="007F4A4C"/>
    <w:rsid w:val="007F537B"/>
    <w:rsid w:val="0080142D"/>
    <w:rsid w:val="00802836"/>
    <w:rsid w:val="00803926"/>
    <w:rsid w:val="00806323"/>
    <w:rsid w:val="00812473"/>
    <w:rsid w:val="008129BD"/>
    <w:rsid w:val="00812E6B"/>
    <w:rsid w:val="00813205"/>
    <w:rsid w:val="00815036"/>
    <w:rsid w:val="00815D3A"/>
    <w:rsid w:val="008164DC"/>
    <w:rsid w:val="008176E8"/>
    <w:rsid w:val="00820D7E"/>
    <w:rsid w:val="00822AAC"/>
    <w:rsid w:val="0082434F"/>
    <w:rsid w:val="00826275"/>
    <w:rsid w:val="00830C57"/>
    <w:rsid w:val="00832444"/>
    <w:rsid w:val="00832EFF"/>
    <w:rsid w:val="00833B5B"/>
    <w:rsid w:val="00835DF6"/>
    <w:rsid w:val="00836A72"/>
    <w:rsid w:val="00837522"/>
    <w:rsid w:val="00840605"/>
    <w:rsid w:val="00840A74"/>
    <w:rsid w:val="00842B16"/>
    <w:rsid w:val="0084391C"/>
    <w:rsid w:val="00844E80"/>
    <w:rsid w:val="00845CB1"/>
    <w:rsid w:val="0084755C"/>
    <w:rsid w:val="00850463"/>
    <w:rsid w:val="00850F0C"/>
    <w:rsid w:val="00851073"/>
    <w:rsid w:val="00853818"/>
    <w:rsid w:val="00853894"/>
    <w:rsid w:val="008568C7"/>
    <w:rsid w:val="00862B6A"/>
    <w:rsid w:val="00864BDD"/>
    <w:rsid w:val="00864C19"/>
    <w:rsid w:val="008663B2"/>
    <w:rsid w:val="00866696"/>
    <w:rsid w:val="00866B4C"/>
    <w:rsid w:val="008702FE"/>
    <w:rsid w:val="00871FEA"/>
    <w:rsid w:val="00872190"/>
    <w:rsid w:val="0087254C"/>
    <w:rsid w:val="00876DB5"/>
    <w:rsid w:val="00876FE6"/>
    <w:rsid w:val="00877BE8"/>
    <w:rsid w:val="00877F43"/>
    <w:rsid w:val="0088072B"/>
    <w:rsid w:val="0088117C"/>
    <w:rsid w:val="008827A5"/>
    <w:rsid w:val="00883AFC"/>
    <w:rsid w:val="008851D5"/>
    <w:rsid w:val="008852BC"/>
    <w:rsid w:val="008854BA"/>
    <w:rsid w:val="00885DBF"/>
    <w:rsid w:val="00886D4F"/>
    <w:rsid w:val="00890467"/>
    <w:rsid w:val="00890758"/>
    <w:rsid w:val="00890A1F"/>
    <w:rsid w:val="00891DD2"/>
    <w:rsid w:val="00891E20"/>
    <w:rsid w:val="008923E4"/>
    <w:rsid w:val="00892DFB"/>
    <w:rsid w:val="00894EA1"/>
    <w:rsid w:val="008960AB"/>
    <w:rsid w:val="00897D87"/>
    <w:rsid w:val="008A1F1D"/>
    <w:rsid w:val="008A3363"/>
    <w:rsid w:val="008A4B25"/>
    <w:rsid w:val="008A5277"/>
    <w:rsid w:val="008B2EFF"/>
    <w:rsid w:val="008B398A"/>
    <w:rsid w:val="008B4A32"/>
    <w:rsid w:val="008B6C82"/>
    <w:rsid w:val="008B78A7"/>
    <w:rsid w:val="008C2155"/>
    <w:rsid w:val="008C361A"/>
    <w:rsid w:val="008C4333"/>
    <w:rsid w:val="008C4DC4"/>
    <w:rsid w:val="008C7A3A"/>
    <w:rsid w:val="008D0382"/>
    <w:rsid w:val="008D1E72"/>
    <w:rsid w:val="008D28B9"/>
    <w:rsid w:val="008D3E18"/>
    <w:rsid w:val="008D49C6"/>
    <w:rsid w:val="008D57D1"/>
    <w:rsid w:val="008D75FB"/>
    <w:rsid w:val="008D7A0E"/>
    <w:rsid w:val="008E5875"/>
    <w:rsid w:val="008E5931"/>
    <w:rsid w:val="008E721D"/>
    <w:rsid w:val="008F115C"/>
    <w:rsid w:val="008F1369"/>
    <w:rsid w:val="008F1AD5"/>
    <w:rsid w:val="008F6ABB"/>
    <w:rsid w:val="008F6DC4"/>
    <w:rsid w:val="008F6F06"/>
    <w:rsid w:val="008F7B1F"/>
    <w:rsid w:val="009008B7"/>
    <w:rsid w:val="00901ED0"/>
    <w:rsid w:val="009031DE"/>
    <w:rsid w:val="00903A56"/>
    <w:rsid w:val="00905341"/>
    <w:rsid w:val="00905862"/>
    <w:rsid w:val="009065A9"/>
    <w:rsid w:val="0090671A"/>
    <w:rsid w:val="00906F3F"/>
    <w:rsid w:val="00912021"/>
    <w:rsid w:val="00912BB5"/>
    <w:rsid w:val="00914CF0"/>
    <w:rsid w:val="00914E72"/>
    <w:rsid w:val="009160EE"/>
    <w:rsid w:val="0091673C"/>
    <w:rsid w:val="00916FE1"/>
    <w:rsid w:val="00920392"/>
    <w:rsid w:val="00921095"/>
    <w:rsid w:val="009213E6"/>
    <w:rsid w:val="00921A36"/>
    <w:rsid w:val="00922217"/>
    <w:rsid w:val="0092374D"/>
    <w:rsid w:val="00924088"/>
    <w:rsid w:val="00924989"/>
    <w:rsid w:val="00924993"/>
    <w:rsid w:val="00925D1A"/>
    <w:rsid w:val="00925D52"/>
    <w:rsid w:val="00926988"/>
    <w:rsid w:val="00927F0C"/>
    <w:rsid w:val="0093012F"/>
    <w:rsid w:val="00930368"/>
    <w:rsid w:val="00930B57"/>
    <w:rsid w:val="009324F0"/>
    <w:rsid w:val="00932504"/>
    <w:rsid w:val="009328F6"/>
    <w:rsid w:val="009329C5"/>
    <w:rsid w:val="00932A17"/>
    <w:rsid w:val="00932FEE"/>
    <w:rsid w:val="009332FE"/>
    <w:rsid w:val="00933321"/>
    <w:rsid w:val="009337BA"/>
    <w:rsid w:val="00935375"/>
    <w:rsid w:val="0093594C"/>
    <w:rsid w:val="00935B49"/>
    <w:rsid w:val="00936870"/>
    <w:rsid w:val="009368FC"/>
    <w:rsid w:val="00936ECE"/>
    <w:rsid w:val="009408D8"/>
    <w:rsid w:val="00942863"/>
    <w:rsid w:val="00944EFA"/>
    <w:rsid w:val="009454A9"/>
    <w:rsid w:val="009459B4"/>
    <w:rsid w:val="00945F3A"/>
    <w:rsid w:val="00947012"/>
    <w:rsid w:val="0095082A"/>
    <w:rsid w:val="00951E23"/>
    <w:rsid w:val="00953507"/>
    <w:rsid w:val="00953B2E"/>
    <w:rsid w:val="0095451A"/>
    <w:rsid w:val="00954724"/>
    <w:rsid w:val="009558F6"/>
    <w:rsid w:val="0095643E"/>
    <w:rsid w:val="00962CBD"/>
    <w:rsid w:val="009635C5"/>
    <w:rsid w:val="009642A8"/>
    <w:rsid w:val="009661D1"/>
    <w:rsid w:val="009663F5"/>
    <w:rsid w:val="00966C2A"/>
    <w:rsid w:val="00966F81"/>
    <w:rsid w:val="00967408"/>
    <w:rsid w:val="009701E7"/>
    <w:rsid w:val="00971B01"/>
    <w:rsid w:val="0097263C"/>
    <w:rsid w:val="0097321C"/>
    <w:rsid w:val="00973538"/>
    <w:rsid w:val="00973778"/>
    <w:rsid w:val="00973F62"/>
    <w:rsid w:val="0097437D"/>
    <w:rsid w:val="009747E7"/>
    <w:rsid w:val="00975486"/>
    <w:rsid w:val="0097613B"/>
    <w:rsid w:val="0097665D"/>
    <w:rsid w:val="009805F4"/>
    <w:rsid w:val="00981E2B"/>
    <w:rsid w:val="009825EE"/>
    <w:rsid w:val="009839C9"/>
    <w:rsid w:val="00983DF4"/>
    <w:rsid w:val="00983F39"/>
    <w:rsid w:val="0098407C"/>
    <w:rsid w:val="009849D5"/>
    <w:rsid w:val="0098589B"/>
    <w:rsid w:val="0099073B"/>
    <w:rsid w:val="00990F97"/>
    <w:rsid w:val="009915E0"/>
    <w:rsid w:val="00992427"/>
    <w:rsid w:val="00992C3C"/>
    <w:rsid w:val="009935E1"/>
    <w:rsid w:val="009950FD"/>
    <w:rsid w:val="00997E17"/>
    <w:rsid w:val="009A29C0"/>
    <w:rsid w:val="009A318D"/>
    <w:rsid w:val="009A32EA"/>
    <w:rsid w:val="009A434C"/>
    <w:rsid w:val="009A487A"/>
    <w:rsid w:val="009A4A3E"/>
    <w:rsid w:val="009A50C8"/>
    <w:rsid w:val="009B04FC"/>
    <w:rsid w:val="009B10AA"/>
    <w:rsid w:val="009B224F"/>
    <w:rsid w:val="009B2A5C"/>
    <w:rsid w:val="009B2CB6"/>
    <w:rsid w:val="009B61C1"/>
    <w:rsid w:val="009C0C3D"/>
    <w:rsid w:val="009C66A5"/>
    <w:rsid w:val="009C6F5B"/>
    <w:rsid w:val="009C73C4"/>
    <w:rsid w:val="009C771B"/>
    <w:rsid w:val="009D12A0"/>
    <w:rsid w:val="009D1F9E"/>
    <w:rsid w:val="009D3B0D"/>
    <w:rsid w:val="009D3D7B"/>
    <w:rsid w:val="009D46D5"/>
    <w:rsid w:val="009D5842"/>
    <w:rsid w:val="009D64A5"/>
    <w:rsid w:val="009D74A2"/>
    <w:rsid w:val="009E0F29"/>
    <w:rsid w:val="009E13D8"/>
    <w:rsid w:val="009E2138"/>
    <w:rsid w:val="009E29E3"/>
    <w:rsid w:val="009E3687"/>
    <w:rsid w:val="009E459E"/>
    <w:rsid w:val="009E506B"/>
    <w:rsid w:val="009E5447"/>
    <w:rsid w:val="009E5A25"/>
    <w:rsid w:val="009F49D7"/>
    <w:rsid w:val="009F54DC"/>
    <w:rsid w:val="009F6911"/>
    <w:rsid w:val="009F6ACE"/>
    <w:rsid w:val="00A00596"/>
    <w:rsid w:val="00A0060F"/>
    <w:rsid w:val="00A018AB"/>
    <w:rsid w:val="00A023A5"/>
    <w:rsid w:val="00A02E6F"/>
    <w:rsid w:val="00A03BA1"/>
    <w:rsid w:val="00A040CF"/>
    <w:rsid w:val="00A05269"/>
    <w:rsid w:val="00A068E5"/>
    <w:rsid w:val="00A06A44"/>
    <w:rsid w:val="00A10E3E"/>
    <w:rsid w:val="00A11B13"/>
    <w:rsid w:val="00A1233A"/>
    <w:rsid w:val="00A140E5"/>
    <w:rsid w:val="00A14324"/>
    <w:rsid w:val="00A14480"/>
    <w:rsid w:val="00A15B3C"/>
    <w:rsid w:val="00A15F70"/>
    <w:rsid w:val="00A17E81"/>
    <w:rsid w:val="00A203D8"/>
    <w:rsid w:val="00A232C8"/>
    <w:rsid w:val="00A25CEB"/>
    <w:rsid w:val="00A264C5"/>
    <w:rsid w:val="00A30A1D"/>
    <w:rsid w:val="00A30DFC"/>
    <w:rsid w:val="00A313E0"/>
    <w:rsid w:val="00A32F85"/>
    <w:rsid w:val="00A33501"/>
    <w:rsid w:val="00A34508"/>
    <w:rsid w:val="00A35C73"/>
    <w:rsid w:val="00A36ACA"/>
    <w:rsid w:val="00A41BEA"/>
    <w:rsid w:val="00A421CC"/>
    <w:rsid w:val="00A42419"/>
    <w:rsid w:val="00A425E9"/>
    <w:rsid w:val="00A42A3E"/>
    <w:rsid w:val="00A42CEA"/>
    <w:rsid w:val="00A43B7E"/>
    <w:rsid w:val="00A45C44"/>
    <w:rsid w:val="00A468A6"/>
    <w:rsid w:val="00A47E0E"/>
    <w:rsid w:val="00A509F0"/>
    <w:rsid w:val="00A50E48"/>
    <w:rsid w:val="00A5203B"/>
    <w:rsid w:val="00A52ADE"/>
    <w:rsid w:val="00A53A46"/>
    <w:rsid w:val="00A5460B"/>
    <w:rsid w:val="00A551E6"/>
    <w:rsid w:val="00A56551"/>
    <w:rsid w:val="00A56CCC"/>
    <w:rsid w:val="00A56FB7"/>
    <w:rsid w:val="00A57743"/>
    <w:rsid w:val="00A61298"/>
    <w:rsid w:val="00A615DB"/>
    <w:rsid w:val="00A62ACA"/>
    <w:rsid w:val="00A65D06"/>
    <w:rsid w:val="00A661CD"/>
    <w:rsid w:val="00A67145"/>
    <w:rsid w:val="00A675C3"/>
    <w:rsid w:val="00A67E2F"/>
    <w:rsid w:val="00A719E8"/>
    <w:rsid w:val="00A72699"/>
    <w:rsid w:val="00A73748"/>
    <w:rsid w:val="00A73C2F"/>
    <w:rsid w:val="00A75243"/>
    <w:rsid w:val="00A76509"/>
    <w:rsid w:val="00A77155"/>
    <w:rsid w:val="00A773D7"/>
    <w:rsid w:val="00A8252E"/>
    <w:rsid w:val="00A82689"/>
    <w:rsid w:val="00A8301C"/>
    <w:rsid w:val="00A83854"/>
    <w:rsid w:val="00A8417A"/>
    <w:rsid w:val="00A85891"/>
    <w:rsid w:val="00A86147"/>
    <w:rsid w:val="00A86E1D"/>
    <w:rsid w:val="00A8795D"/>
    <w:rsid w:val="00A87F7B"/>
    <w:rsid w:val="00A900DE"/>
    <w:rsid w:val="00A90CCA"/>
    <w:rsid w:val="00A91DC8"/>
    <w:rsid w:val="00A9205D"/>
    <w:rsid w:val="00A93A75"/>
    <w:rsid w:val="00A95A38"/>
    <w:rsid w:val="00AA063B"/>
    <w:rsid w:val="00AA2F3B"/>
    <w:rsid w:val="00AA5E69"/>
    <w:rsid w:val="00AA609F"/>
    <w:rsid w:val="00AA6CB2"/>
    <w:rsid w:val="00AA7448"/>
    <w:rsid w:val="00AB164F"/>
    <w:rsid w:val="00AB1DF8"/>
    <w:rsid w:val="00AB1E5B"/>
    <w:rsid w:val="00AB1E62"/>
    <w:rsid w:val="00AB2096"/>
    <w:rsid w:val="00AB4423"/>
    <w:rsid w:val="00AB4A1D"/>
    <w:rsid w:val="00AB6895"/>
    <w:rsid w:val="00AB6E01"/>
    <w:rsid w:val="00AC2691"/>
    <w:rsid w:val="00AC6769"/>
    <w:rsid w:val="00AD0DD1"/>
    <w:rsid w:val="00AD1B4B"/>
    <w:rsid w:val="00AD43CD"/>
    <w:rsid w:val="00AD5402"/>
    <w:rsid w:val="00AE1ACF"/>
    <w:rsid w:val="00AE1C8B"/>
    <w:rsid w:val="00AE34C0"/>
    <w:rsid w:val="00AE3EA0"/>
    <w:rsid w:val="00AE44AF"/>
    <w:rsid w:val="00AE581C"/>
    <w:rsid w:val="00AE7A43"/>
    <w:rsid w:val="00AF0919"/>
    <w:rsid w:val="00AF1534"/>
    <w:rsid w:val="00AF4425"/>
    <w:rsid w:val="00AF7403"/>
    <w:rsid w:val="00B012C7"/>
    <w:rsid w:val="00B013EE"/>
    <w:rsid w:val="00B01E10"/>
    <w:rsid w:val="00B02881"/>
    <w:rsid w:val="00B04281"/>
    <w:rsid w:val="00B044D1"/>
    <w:rsid w:val="00B052AA"/>
    <w:rsid w:val="00B05399"/>
    <w:rsid w:val="00B05AC1"/>
    <w:rsid w:val="00B0619E"/>
    <w:rsid w:val="00B1333C"/>
    <w:rsid w:val="00B141EC"/>
    <w:rsid w:val="00B15A49"/>
    <w:rsid w:val="00B17F0E"/>
    <w:rsid w:val="00B207D4"/>
    <w:rsid w:val="00B21DD9"/>
    <w:rsid w:val="00B2304E"/>
    <w:rsid w:val="00B237EC"/>
    <w:rsid w:val="00B2417F"/>
    <w:rsid w:val="00B242DA"/>
    <w:rsid w:val="00B24868"/>
    <w:rsid w:val="00B24C9A"/>
    <w:rsid w:val="00B25B6A"/>
    <w:rsid w:val="00B27293"/>
    <w:rsid w:val="00B27D02"/>
    <w:rsid w:val="00B32584"/>
    <w:rsid w:val="00B333A0"/>
    <w:rsid w:val="00B33DFB"/>
    <w:rsid w:val="00B35176"/>
    <w:rsid w:val="00B3725A"/>
    <w:rsid w:val="00B3781C"/>
    <w:rsid w:val="00B4004E"/>
    <w:rsid w:val="00B43344"/>
    <w:rsid w:val="00B448FE"/>
    <w:rsid w:val="00B44E31"/>
    <w:rsid w:val="00B45B28"/>
    <w:rsid w:val="00B45FFB"/>
    <w:rsid w:val="00B47552"/>
    <w:rsid w:val="00B542B0"/>
    <w:rsid w:val="00B552B6"/>
    <w:rsid w:val="00B55ECA"/>
    <w:rsid w:val="00B57CB1"/>
    <w:rsid w:val="00B57D7B"/>
    <w:rsid w:val="00B60FC8"/>
    <w:rsid w:val="00B6258D"/>
    <w:rsid w:val="00B62927"/>
    <w:rsid w:val="00B63CA2"/>
    <w:rsid w:val="00B64E62"/>
    <w:rsid w:val="00B64F0B"/>
    <w:rsid w:val="00B65F89"/>
    <w:rsid w:val="00B67B11"/>
    <w:rsid w:val="00B7063A"/>
    <w:rsid w:val="00B70D18"/>
    <w:rsid w:val="00B72F8E"/>
    <w:rsid w:val="00B739F1"/>
    <w:rsid w:val="00B73AAE"/>
    <w:rsid w:val="00B7412B"/>
    <w:rsid w:val="00B7422B"/>
    <w:rsid w:val="00B75720"/>
    <w:rsid w:val="00B769A7"/>
    <w:rsid w:val="00B76D55"/>
    <w:rsid w:val="00B77B2C"/>
    <w:rsid w:val="00B77DFC"/>
    <w:rsid w:val="00B8003B"/>
    <w:rsid w:val="00B857E9"/>
    <w:rsid w:val="00B85EEC"/>
    <w:rsid w:val="00B86407"/>
    <w:rsid w:val="00B87DBD"/>
    <w:rsid w:val="00B907EF"/>
    <w:rsid w:val="00B9350F"/>
    <w:rsid w:val="00B93B07"/>
    <w:rsid w:val="00B94C4F"/>
    <w:rsid w:val="00BA0163"/>
    <w:rsid w:val="00BA2FE6"/>
    <w:rsid w:val="00BA3F27"/>
    <w:rsid w:val="00BA43AD"/>
    <w:rsid w:val="00BA5247"/>
    <w:rsid w:val="00BA55C4"/>
    <w:rsid w:val="00BB13CE"/>
    <w:rsid w:val="00BB14AE"/>
    <w:rsid w:val="00BB2FA0"/>
    <w:rsid w:val="00BB3791"/>
    <w:rsid w:val="00BB47A4"/>
    <w:rsid w:val="00BB4BB9"/>
    <w:rsid w:val="00BB5755"/>
    <w:rsid w:val="00BC06D4"/>
    <w:rsid w:val="00BC1179"/>
    <w:rsid w:val="00BC1764"/>
    <w:rsid w:val="00BC1FEF"/>
    <w:rsid w:val="00BC25EC"/>
    <w:rsid w:val="00BC2856"/>
    <w:rsid w:val="00BC31D9"/>
    <w:rsid w:val="00BC4AAA"/>
    <w:rsid w:val="00BC7385"/>
    <w:rsid w:val="00BC73F4"/>
    <w:rsid w:val="00BC7BE0"/>
    <w:rsid w:val="00BD01E2"/>
    <w:rsid w:val="00BD0273"/>
    <w:rsid w:val="00BD2017"/>
    <w:rsid w:val="00BD2507"/>
    <w:rsid w:val="00BD31EC"/>
    <w:rsid w:val="00BD331F"/>
    <w:rsid w:val="00BD4129"/>
    <w:rsid w:val="00BD4F26"/>
    <w:rsid w:val="00BD4F34"/>
    <w:rsid w:val="00BD6823"/>
    <w:rsid w:val="00BD6C3F"/>
    <w:rsid w:val="00BD746C"/>
    <w:rsid w:val="00BD7635"/>
    <w:rsid w:val="00BE0A40"/>
    <w:rsid w:val="00BE12CB"/>
    <w:rsid w:val="00BE17C7"/>
    <w:rsid w:val="00BE2980"/>
    <w:rsid w:val="00BE2C57"/>
    <w:rsid w:val="00BE326C"/>
    <w:rsid w:val="00BE5742"/>
    <w:rsid w:val="00BE5A27"/>
    <w:rsid w:val="00BE6828"/>
    <w:rsid w:val="00BE68FC"/>
    <w:rsid w:val="00BF124D"/>
    <w:rsid w:val="00BF26EB"/>
    <w:rsid w:val="00BF2BBF"/>
    <w:rsid w:val="00BF31DF"/>
    <w:rsid w:val="00BF45E0"/>
    <w:rsid w:val="00BF4D8E"/>
    <w:rsid w:val="00BF552A"/>
    <w:rsid w:val="00BF7A01"/>
    <w:rsid w:val="00BF7FBF"/>
    <w:rsid w:val="00C0046D"/>
    <w:rsid w:val="00C012E0"/>
    <w:rsid w:val="00C014C1"/>
    <w:rsid w:val="00C0159D"/>
    <w:rsid w:val="00C01F03"/>
    <w:rsid w:val="00C02416"/>
    <w:rsid w:val="00C0392F"/>
    <w:rsid w:val="00C04095"/>
    <w:rsid w:val="00C0441B"/>
    <w:rsid w:val="00C046E0"/>
    <w:rsid w:val="00C04D3F"/>
    <w:rsid w:val="00C05339"/>
    <w:rsid w:val="00C0660F"/>
    <w:rsid w:val="00C06652"/>
    <w:rsid w:val="00C07F24"/>
    <w:rsid w:val="00C11470"/>
    <w:rsid w:val="00C127D1"/>
    <w:rsid w:val="00C12EF9"/>
    <w:rsid w:val="00C132B1"/>
    <w:rsid w:val="00C14EE0"/>
    <w:rsid w:val="00C1573F"/>
    <w:rsid w:val="00C1613E"/>
    <w:rsid w:val="00C17905"/>
    <w:rsid w:val="00C20111"/>
    <w:rsid w:val="00C212F7"/>
    <w:rsid w:val="00C21358"/>
    <w:rsid w:val="00C21F23"/>
    <w:rsid w:val="00C23B69"/>
    <w:rsid w:val="00C30B39"/>
    <w:rsid w:val="00C30FBD"/>
    <w:rsid w:val="00C31294"/>
    <w:rsid w:val="00C317AC"/>
    <w:rsid w:val="00C32EE9"/>
    <w:rsid w:val="00C34543"/>
    <w:rsid w:val="00C34B17"/>
    <w:rsid w:val="00C3513F"/>
    <w:rsid w:val="00C35159"/>
    <w:rsid w:val="00C35D84"/>
    <w:rsid w:val="00C36164"/>
    <w:rsid w:val="00C364DA"/>
    <w:rsid w:val="00C417D8"/>
    <w:rsid w:val="00C45384"/>
    <w:rsid w:val="00C46968"/>
    <w:rsid w:val="00C47307"/>
    <w:rsid w:val="00C51F93"/>
    <w:rsid w:val="00C51F94"/>
    <w:rsid w:val="00C529B3"/>
    <w:rsid w:val="00C52A29"/>
    <w:rsid w:val="00C52D5C"/>
    <w:rsid w:val="00C52D9A"/>
    <w:rsid w:val="00C53004"/>
    <w:rsid w:val="00C53172"/>
    <w:rsid w:val="00C53532"/>
    <w:rsid w:val="00C53E45"/>
    <w:rsid w:val="00C5500D"/>
    <w:rsid w:val="00C55D6E"/>
    <w:rsid w:val="00C55E6D"/>
    <w:rsid w:val="00C5649B"/>
    <w:rsid w:val="00C60E28"/>
    <w:rsid w:val="00C61082"/>
    <w:rsid w:val="00C612A5"/>
    <w:rsid w:val="00C621BE"/>
    <w:rsid w:val="00C62417"/>
    <w:rsid w:val="00C62667"/>
    <w:rsid w:val="00C6403B"/>
    <w:rsid w:val="00C64CC7"/>
    <w:rsid w:val="00C66C14"/>
    <w:rsid w:val="00C70430"/>
    <w:rsid w:val="00C70984"/>
    <w:rsid w:val="00C71967"/>
    <w:rsid w:val="00C72B93"/>
    <w:rsid w:val="00C73534"/>
    <w:rsid w:val="00C739FB"/>
    <w:rsid w:val="00C742C2"/>
    <w:rsid w:val="00C77602"/>
    <w:rsid w:val="00C77B73"/>
    <w:rsid w:val="00C815E8"/>
    <w:rsid w:val="00C83C4D"/>
    <w:rsid w:val="00C8452E"/>
    <w:rsid w:val="00C85815"/>
    <w:rsid w:val="00C87BCF"/>
    <w:rsid w:val="00C87E71"/>
    <w:rsid w:val="00C909CE"/>
    <w:rsid w:val="00C92784"/>
    <w:rsid w:val="00C942E1"/>
    <w:rsid w:val="00C959B8"/>
    <w:rsid w:val="00CA127E"/>
    <w:rsid w:val="00CA2EDC"/>
    <w:rsid w:val="00CA338B"/>
    <w:rsid w:val="00CA4488"/>
    <w:rsid w:val="00CA53DD"/>
    <w:rsid w:val="00CB0F9B"/>
    <w:rsid w:val="00CB26A6"/>
    <w:rsid w:val="00CB27D1"/>
    <w:rsid w:val="00CB29E8"/>
    <w:rsid w:val="00CB55D5"/>
    <w:rsid w:val="00CB5ACB"/>
    <w:rsid w:val="00CB6900"/>
    <w:rsid w:val="00CB6F28"/>
    <w:rsid w:val="00CB7104"/>
    <w:rsid w:val="00CC05B2"/>
    <w:rsid w:val="00CC24EB"/>
    <w:rsid w:val="00CC303F"/>
    <w:rsid w:val="00CC4009"/>
    <w:rsid w:val="00CC53F3"/>
    <w:rsid w:val="00CD12E5"/>
    <w:rsid w:val="00CD2A5D"/>
    <w:rsid w:val="00CD5581"/>
    <w:rsid w:val="00CD59C8"/>
    <w:rsid w:val="00CD6EDB"/>
    <w:rsid w:val="00CD6F2F"/>
    <w:rsid w:val="00CD72E1"/>
    <w:rsid w:val="00CD7A16"/>
    <w:rsid w:val="00CE01DB"/>
    <w:rsid w:val="00CE1363"/>
    <w:rsid w:val="00CE169C"/>
    <w:rsid w:val="00CE2A2C"/>
    <w:rsid w:val="00CE6DFB"/>
    <w:rsid w:val="00CF072A"/>
    <w:rsid w:val="00CF0EEC"/>
    <w:rsid w:val="00CF148F"/>
    <w:rsid w:val="00CF25D2"/>
    <w:rsid w:val="00CF4531"/>
    <w:rsid w:val="00CF4956"/>
    <w:rsid w:val="00CF62FA"/>
    <w:rsid w:val="00D009A6"/>
    <w:rsid w:val="00D01096"/>
    <w:rsid w:val="00D011BF"/>
    <w:rsid w:val="00D02969"/>
    <w:rsid w:val="00D02F22"/>
    <w:rsid w:val="00D06DB8"/>
    <w:rsid w:val="00D11C67"/>
    <w:rsid w:val="00D12E23"/>
    <w:rsid w:val="00D12FFC"/>
    <w:rsid w:val="00D14C06"/>
    <w:rsid w:val="00D15688"/>
    <w:rsid w:val="00D164F8"/>
    <w:rsid w:val="00D16F58"/>
    <w:rsid w:val="00D17D51"/>
    <w:rsid w:val="00D2020E"/>
    <w:rsid w:val="00D21A7B"/>
    <w:rsid w:val="00D23D84"/>
    <w:rsid w:val="00D251E7"/>
    <w:rsid w:val="00D25F92"/>
    <w:rsid w:val="00D27292"/>
    <w:rsid w:val="00D27BEC"/>
    <w:rsid w:val="00D31552"/>
    <w:rsid w:val="00D338EA"/>
    <w:rsid w:val="00D33986"/>
    <w:rsid w:val="00D3410F"/>
    <w:rsid w:val="00D35012"/>
    <w:rsid w:val="00D355B6"/>
    <w:rsid w:val="00D356EE"/>
    <w:rsid w:val="00D368FF"/>
    <w:rsid w:val="00D40258"/>
    <w:rsid w:val="00D41492"/>
    <w:rsid w:val="00D426EF"/>
    <w:rsid w:val="00D429BA"/>
    <w:rsid w:val="00D444AE"/>
    <w:rsid w:val="00D44D78"/>
    <w:rsid w:val="00D46B65"/>
    <w:rsid w:val="00D500C4"/>
    <w:rsid w:val="00D51451"/>
    <w:rsid w:val="00D51518"/>
    <w:rsid w:val="00D51C78"/>
    <w:rsid w:val="00D5348B"/>
    <w:rsid w:val="00D563BB"/>
    <w:rsid w:val="00D6384C"/>
    <w:rsid w:val="00D65329"/>
    <w:rsid w:val="00D65C81"/>
    <w:rsid w:val="00D66DB8"/>
    <w:rsid w:val="00D671D3"/>
    <w:rsid w:val="00D67280"/>
    <w:rsid w:val="00D701FC"/>
    <w:rsid w:val="00D717FC"/>
    <w:rsid w:val="00D72170"/>
    <w:rsid w:val="00D721DA"/>
    <w:rsid w:val="00D72EB1"/>
    <w:rsid w:val="00D736D2"/>
    <w:rsid w:val="00D741A2"/>
    <w:rsid w:val="00D741D0"/>
    <w:rsid w:val="00D7424A"/>
    <w:rsid w:val="00D76913"/>
    <w:rsid w:val="00D80EEC"/>
    <w:rsid w:val="00D81655"/>
    <w:rsid w:val="00D82D37"/>
    <w:rsid w:val="00D834B9"/>
    <w:rsid w:val="00D84F58"/>
    <w:rsid w:val="00D85964"/>
    <w:rsid w:val="00D86114"/>
    <w:rsid w:val="00D92C83"/>
    <w:rsid w:val="00D933A3"/>
    <w:rsid w:val="00D94812"/>
    <w:rsid w:val="00D951EE"/>
    <w:rsid w:val="00DA05E8"/>
    <w:rsid w:val="00DA251E"/>
    <w:rsid w:val="00DA3926"/>
    <w:rsid w:val="00DA3A45"/>
    <w:rsid w:val="00DA3D8A"/>
    <w:rsid w:val="00DA4C41"/>
    <w:rsid w:val="00DA6444"/>
    <w:rsid w:val="00DB0202"/>
    <w:rsid w:val="00DB0C5E"/>
    <w:rsid w:val="00DB0E4F"/>
    <w:rsid w:val="00DB285E"/>
    <w:rsid w:val="00DB3218"/>
    <w:rsid w:val="00DB366A"/>
    <w:rsid w:val="00DB3CAF"/>
    <w:rsid w:val="00DB5A17"/>
    <w:rsid w:val="00DB6239"/>
    <w:rsid w:val="00DB6731"/>
    <w:rsid w:val="00DB7BDE"/>
    <w:rsid w:val="00DC0597"/>
    <w:rsid w:val="00DC0CAE"/>
    <w:rsid w:val="00DC3973"/>
    <w:rsid w:val="00DC5B25"/>
    <w:rsid w:val="00DC7831"/>
    <w:rsid w:val="00DD0430"/>
    <w:rsid w:val="00DD07FA"/>
    <w:rsid w:val="00DD1327"/>
    <w:rsid w:val="00DD136B"/>
    <w:rsid w:val="00DD45CB"/>
    <w:rsid w:val="00DD4C50"/>
    <w:rsid w:val="00DD6A9B"/>
    <w:rsid w:val="00DE2A2B"/>
    <w:rsid w:val="00DE31E4"/>
    <w:rsid w:val="00DE4180"/>
    <w:rsid w:val="00DE493A"/>
    <w:rsid w:val="00DE5BC9"/>
    <w:rsid w:val="00DE66EC"/>
    <w:rsid w:val="00DF0CA0"/>
    <w:rsid w:val="00DF2D66"/>
    <w:rsid w:val="00DF3081"/>
    <w:rsid w:val="00DF5008"/>
    <w:rsid w:val="00DF6588"/>
    <w:rsid w:val="00DF6924"/>
    <w:rsid w:val="00DF69CA"/>
    <w:rsid w:val="00DF6E8A"/>
    <w:rsid w:val="00DF712E"/>
    <w:rsid w:val="00E01C56"/>
    <w:rsid w:val="00E033F0"/>
    <w:rsid w:val="00E04647"/>
    <w:rsid w:val="00E069DD"/>
    <w:rsid w:val="00E07F51"/>
    <w:rsid w:val="00E104D6"/>
    <w:rsid w:val="00E12C28"/>
    <w:rsid w:val="00E22934"/>
    <w:rsid w:val="00E24A5F"/>
    <w:rsid w:val="00E24AED"/>
    <w:rsid w:val="00E25E47"/>
    <w:rsid w:val="00E32D85"/>
    <w:rsid w:val="00E3308D"/>
    <w:rsid w:val="00E336BD"/>
    <w:rsid w:val="00E33B6E"/>
    <w:rsid w:val="00E33FF6"/>
    <w:rsid w:val="00E34BCA"/>
    <w:rsid w:val="00E36B55"/>
    <w:rsid w:val="00E37A3A"/>
    <w:rsid w:val="00E37F8A"/>
    <w:rsid w:val="00E401EA"/>
    <w:rsid w:val="00E402A1"/>
    <w:rsid w:val="00E41A24"/>
    <w:rsid w:val="00E427E1"/>
    <w:rsid w:val="00E42C0F"/>
    <w:rsid w:val="00E44D01"/>
    <w:rsid w:val="00E44F1B"/>
    <w:rsid w:val="00E4614E"/>
    <w:rsid w:val="00E46FD8"/>
    <w:rsid w:val="00E502B0"/>
    <w:rsid w:val="00E505CB"/>
    <w:rsid w:val="00E51BF9"/>
    <w:rsid w:val="00E55569"/>
    <w:rsid w:val="00E556DE"/>
    <w:rsid w:val="00E556E9"/>
    <w:rsid w:val="00E558D2"/>
    <w:rsid w:val="00E5671A"/>
    <w:rsid w:val="00E56FD7"/>
    <w:rsid w:val="00E57449"/>
    <w:rsid w:val="00E605D2"/>
    <w:rsid w:val="00E61A3F"/>
    <w:rsid w:val="00E62640"/>
    <w:rsid w:val="00E65A76"/>
    <w:rsid w:val="00E66186"/>
    <w:rsid w:val="00E66369"/>
    <w:rsid w:val="00E67300"/>
    <w:rsid w:val="00E730CC"/>
    <w:rsid w:val="00E73A27"/>
    <w:rsid w:val="00E8070E"/>
    <w:rsid w:val="00E811A6"/>
    <w:rsid w:val="00E81761"/>
    <w:rsid w:val="00E82219"/>
    <w:rsid w:val="00E828A2"/>
    <w:rsid w:val="00E86247"/>
    <w:rsid w:val="00E86ADA"/>
    <w:rsid w:val="00E878A7"/>
    <w:rsid w:val="00E90641"/>
    <w:rsid w:val="00E92736"/>
    <w:rsid w:val="00E950F6"/>
    <w:rsid w:val="00E95628"/>
    <w:rsid w:val="00E96277"/>
    <w:rsid w:val="00E96A5E"/>
    <w:rsid w:val="00E9710E"/>
    <w:rsid w:val="00EA1E1C"/>
    <w:rsid w:val="00EA27AA"/>
    <w:rsid w:val="00EA3C8C"/>
    <w:rsid w:val="00EA4A86"/>
    <w:rsid w:val="00EA6192"/>
    <w:rsid w:val="00EA6420"/>
    <w:rsid w:val="00EA6795"/>
    <w:rsid w:val="00EA71EE"/>
    <w:rsid w:val="00EA78C4"/>
    <w:rsid w:val="00EA7F6D"/>
    <w:rsid w:val="00EB0428"/>
    <w:rsid w:val="00EB067F"/>
    <w:rsid w:val="00EB076F"/>
    <w:rsid w:val="00EB09C5"/>
    <w:rsid w:val="00EB268D"/>
    <w:rsid w:val="00EB2FFC"/>
    <w:rsid w:val="00EB3104"/>
    <w:rsid w:val="00EB3FE1"/>
    <w:rsid w:val="00EB4C65"/>
    <w:rsid w:val="00EB5175"/>
    <w:rsid w:val="00EB5231"/>
    <w:rsid w:val="00EB5D85"/>
    <w:rsid w:val="00EB66B9"/>
    <w:rsid w:val="00EB73A7"/>
    <w:rsid w:val="00EC0E8C"/>
    <w:rsid w:val="00EC1376"/>
    <w:rsid w:val="00EC2635"/>
    <w:rsid w:val="00EC2E6B"/>
    <w:rsid w:val="00EC33EF"/>
    <w:rsid w:val="00EC3A55"/>
    <w:rsid w:val="00EC452B"/>
    <w:rsid w:val="00EC4A26"/>
    <w:rsid w:val="00EC7CBF"/>
    <w:rsid w:val="00ED0776"/>
    <w:rsid w:val="00ED0DC5"/>
    <w:rsid w:val="00ED1201"/>
    <w:rsid w:val="00ED13BA"/>
    <w:rsid w:val="00ED13FD"/>
    <w:rsid w:val="00ED1B20"/>
    <w:rsid w:val="00ED3A1B"/>
    <w:rsid w:val="00ED53D0"/>
    <w:rsid w:val="00ED63D4"/>
    <w:rsid w:val="00ED6DB5"/>
    <w:rsid w:val="00ED7314"/>
    <w:rsid w:val="00ED7F1D"/>
    <w:rsid w:val="00EE2018"/>
    <w:rsid w:val="00EE2DDA"/>
    <w:rsid w:val="00EE35A8"/>
    <w:rsid w:val="00EE3798"/>
    <w:rsid w:val="00EE4F05"/>
    <w:rsid w:val="00EE781F"/>
    <w:rsid w:val="00EE7B12"/>
    <w:rsid w:val="00EF0F3C"/>
    <w:rsid w:val="00EF181F"/>
    <w:rsid w:val="00EF1A0B"/>
    <w:rsid w:val="00EF2A5A"/>
    <w:rsid w:val="00EF2E37"/>
    <w:rsid w:val="00EF46B1"/>
    <w:rsid w:val="00EF4731"/>
    <w:rsid w:val="00EF591D"/>
    <w:rsid w:val="00EF6814"/>
    <w:rsid w:val="00F01AFC"/>
    <w:rsid w:val="00F01FF0"/>
    <w:rsid w:val="00F027FE"/>
    <w:rsid w:val="00F03BF5"/>
    <w:rsid w:val="00F03DF8"/>
    <w:rsid w:val="00F05E1C"/>
    <w:rsid w:val="00F107E3"/>
    <w:rsid w:val="00F11FBF"/>
    <w:rsid w:val="00F13FB8"/>
    <w:rsid w:val="00F1427E"/>
    <w:rsid w:val="00F15203"/>
    <w:rsid w:val="00F1538A"/>
    <w:rsid w:val="00F15771"/>
    <w:rsid w:val="00F15E82"/>
    <w:rsid w:val="00F17B00"/>
    <w:rsid w:val="00F17FC7"/>
    <w:rsid w:val="00F20FEF"/>
    <w:rsid w:val="00F2478F"/>
    <w:rsid w:val="00F24A3D"/>
    <w:rsid w:val="00F25B3F"/>
    <w:rsid w:val="00F26097"/>
    <w:rsid w:val="00F26458"/>
    <w:rsid w:val="00F26D31"/>
    <w:rsid w:val="00F336FF"/>
    <w:rsid w:val="00F337F2"/>
    <w:rsid w:val="00F35712"/>
    <w:rsid w:val="00F371AC"/>
    <w:rsid w:val="00F41FEF"/>
    <w:rsid w:val="00F4346D"/>
    <w:rsid w:val="00F4381F"/>
    <w:rsid w:val="00F45212"/>
    <w:rsid w:val="00F460A3"/>
    <w:rsid w:val="00F464EF"/>
    <w:rsid w:val="00F47824"/>
    <w:rsid w:val="00F47DF4"/>
    <w:rsid w:val="00F51F37"/>
    <w:rsid w:val="00F5675B"/>
    <w:rsid w:val="00F57919"/>
    <w:rsid w:val="00F57E44"/>
    <w:rsid w:val="00F60D05"/>
    <w:rsid w:val="00F60EF8"/>
    <w:rsid w:val="00F61434"/>
    <w:rsid w:val="00F630D7"/>
    <w:rsid w:val="00F6416E"/>
    <w:rsid w:val="00F64644"/>
    <w:rsid w:val="00F65131"/>
    <w:rsid w:val="00F6530F"/>
    <w:rsid w:val="00F65483"/>
    <w:rsid w:val="00F65AFB"/>
    <w:rsid w:val="00F679F1"/>
    <w:rsid w:val="00F7086F"/>
    <w:rsid w:val="00F71E4D"/>
    <w:rsid w:val="00F723A1"/>
    <w:rsid w:val="00F73C0E"/>
    <w:rsid w:val="00F750E2"/>
    <w:rsid w:val="00F751BE"/>
    <w:rsid w:val="00F81BBC"/>
    <w:rsid w:val="00F82A4F"/>
    <w:rsid w:val="00F83EB9"/>
    <w:rsid w:val="00F85DD8"/>
    <w:rsid w:val="00F86349"/>
    <w:rsid w:val="00F86B97"/>
    <w:rsid w:val="00F901D1"/>
    <w:rsid w:val="00F90D5E"/>
    <w:rsid w:val="00F9476C"/>
    <w:rsid w:val="00F9539B"/>
    <w:rsid w:val="00F95CE0"/>
    <w:rsid w:val="00F97E4C"/>
    <w:rsid w:val="00FA016F"/>
    <w:rsid w:val="00FA0E9E"/>
    <w:rsid w:val="00FA131F"/>
    <w:rsid w:val="00FA171B"/>
    <w:rsid w:val="00FA232B"/>
    <w:rsid w:val="00FA46CC"/>
    <w:rsid w:val="00FA4978"/>
    <w:rsid w:val="00FA4A08"/>
    <w:rsid w:val="00FA5936"/>
    <w:rsid w:val="00FB0396"/>
    <w:rsid w:val="00FB1159"/>
    <w:rsid w:val="00FB2C92"/>
    <w:rsid w:val="00FB4DE8"/>
    <w:rsid w:val="00FB663A"/>
    <w:rsid w:val="00FC3460"/>
    <w:rsid w:val="00FC400A"/>
    <w:rsid w:val="00FC5C2B"/>
    <w:rsid w:val="00FC7747"/>
    <w:rsid w:val="00FD038B"/>
    <w:rsid w:val="00FD0555"/>
    <w:rsid w:val="00FD0F6D"/>
    <w:rsid w:val="00FD2380"/>
    <w:rsid w:val="00FD3418"/>
    <w:rsid w:val="00FD4590"/>
    <w:rsid w:val="00FE2F3A"/>
    <w:rsid w:val="00FE549C"/>
    <w:rsid w:val="00FE678E"/>
    <w:rsid w:val="00FF02D2"/>
    <w:rsid w:val="00FF02E0"/>
    <w:rsid w:val="00FF05D3"/>
    <w:rsid w:val="00FF10C2"/>
    <w:rsid w:val="00FF1930"/>
    <w:rsid w:val="00FF1ECA"/>
    <w:rsid w:val="00FF2615"/>
    <w:rsid w:val="00FF2DD5"/>
    <w:rsid w:val="00FF37DD"/>
    <w:rsid w:val="00FF42D5"/>
    <w:rsid w:val="00FF4C55"/>
    <w:rsid w:val="00FF6CD6"/>
    <w:rsid w:val="00FF70D0"/>
    <w:rsid w:val="071C7F88"/>
    <w:rsid w:val="0836F8FE"/>
    <w:rsid w:val="0FFC06D3"/>
    <w:rsid w:val="18D4AD76"/>
    <w:rsid w:val="1CF56E86"/>
    <w:rsid w:val="23E11A1A"/>
    <w:rsid w:val="26E79CAE"/>
    <w:rsid w:val="2C2706DB"/>
    <w:rsid w:val="2CE72AC9"/>
    <w:rsid w:val="2D8B11B2"/>
    <w:rsid w:val="3050268B"/>
    <w:rsid w:val="363BB51C"/>
    <w:rsid w:val="3B4794B0"/>
    <w:rsid w:val="4039D482"/>
    <w:rsid w:val="476893C4"/>
    <w:rsid w:val="542A3395"/>
    <w:rsid w:val="57BA99F0"/>
    <w:rsid w:val="5B6344CC"/>
    <w:rsid w:val="5BEDA22F"/>
    <w:rsid w:val="6F0611B3"/>
    <w:rsid w:val="711CBF08"/>
    <w:rsid w:val="7547219C"/>
    <w:rsid w:val="76D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15B7D"/>
  <w15:docId w15:val="{3AD4BFB6-B7B7-4B3C-BDED-1F5291AF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5A77"/>
    <w:pPr>
      <w:keepNext/>
      <w:numPr>
        <w:numId w:val="2"/>
      </w:numPr>
      <w:spacing w:before="360" w:after="240" w:line="276" w:lineRule="auto"/>
      <w:jc w:val="both"/>
      <w:outlineLvl w:val="0"/>
    </w:pPr>
    <w:rPr>
      <w:rFonts w:ascii="Times New Roman" w:eastAsia="Times New Roman" w:hAnsi="Times New Roman" w:cs="Arial"/>
      <w:b/>
      <w:bCs/>
      <w:color w:val="1F4E79" w:themeColor="accent1" w:themeShade="80"/>
      <w:kern w:val="32"/>
      <w:sz w:val="28"/>
      <w:szCs w:val="32"/>
      <w:lang w:val="en-US" w:eastAsia="en-GB"/>
    </w:rPr>
  </w:style>
  <w:style w:type="paragraph" w:styleId="Heading2">
    <w:name w:val="heading 2"/>
    <w:basedOn w:val="Normal"/>
    <w:next w:val="BodyText"/>
    <w:link w:val="Heading2Char"/>
    <w:qFormat/>
    <w:rsid w:val="00165A77"/>
    <w:pPr>
      <w:keepNext/>
      <w:spacing w:before="240" w:after="60" w:line="276" w:lineRule="auto"/>
      <w:jc w:val="both"/>
      <w:outlineLvl w:val="1"/>
    </w:pPr>
    <w:rPr>
      <w:rFonts w:ascii="Times New Roman" w:eastAsia="Times New Roman" w:hAnsi="Times New Roman" w:cs="Arial"/>
      <w:b/>
      <w:bCs/>
      <w:iCs/>
      <w:color w:val="1F4E79" w:themeColor="accent1" w:themeShade="80"/>
      <w:sz w:val="24"/>
      <w:szCs w:val="28"/>
      <w:lang w:val="en-US" w:eastAsia="en-GB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165A77"/>
    <w:pPr>
      <w:keepNext/>
      <w:numPr>
        <w:ilvl w:val="2"/>
        <w:numId w:val="2"/>
      </w:numPr>
      <w:spacing w:before="240" w:after="60" w:line="276" w:lineRule="auto"/>
      <w:jc w:val="both"/>
      <w:outlineLvl w:val="2"/>
    </w:pPr>
    <w:rPr>
      <w:rFonts w:ascii="Times New Roman" w:eastAsia="Times New Roman" w:hAnsi="Times New Roman" w:cs="Arial"/>
      <w:b/>
      <w:bCs/>
      <w:color w:val="1F4E79" w:themeColor="accent1" w:themeShade="80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818"/>
    <w:pPr>
      <w:keepNext/>
      <w:keepLines/>
      <w:spacing w:before="200" w:after="120" w:line="276" w:lineRule="auto"/>
      <w:jc w:val="both"/>
      <w:outlineLvl w:val="3"/>
    </w:pPr>
    <w:rPr>
      <w:rFonts w:ascii="Times New Roman" w:eastAsiaTheme="majorEastAsia" w:hAnsi="Times New Roman" w:cstheme="majorBidi"/>
      <w:b/>
      <w:bCs/>
      <w:iCs/>
      <w:color w:val="00539B"/>
      <w:szCs w:val="24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5673"/>
    <w:pPr>
      <w:keepNext/>
      <w:keepLines/>
      <w:numPr>
        <w:ilvl w:val="4"/>
        <w:numId w:val="2"/>
      </w:numPr>
      <w:spacing w:before="200" w:after="120" w:line="276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Cs w:val="24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5673"/>
    <w:pPr>
      <w:keepNext/>
      <w:keepLines/>
      <w:numPr>
        <w:ilvl w:val="5"/>
        <w:numId w:val="2"/>
      </w:numPr>
      <w:spacing w:before="200" w:after="12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n-GB" w:eastAsia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45673"/>
    <w:pPr>
      <w:keepNext/>
      <w:keepLines/>
      <w:numPr>
        <w:ilvl w:val="6"/>
        <w:numId w:val="2"/>
      </w:numPr>
      <w:spacing w:before="200" w:after="12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45673"/>
    <w:pPr>
      <w:keepNext/>
      <w:keepLines/>
      <w:numPr>
        <w:ilvl w:val="7"/>
        <w:numId w:val="2"/>
      </w:numPr>
      <w:spacing w:before="200" w:after="120" w:line="276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val="en-GB" w:eastAsia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45673"/>
    <w:pPr>
      <w:keepNext/>
      <w:keepLines/>
      <w:numPr>
        <w:ilvl w:val="8"/>
        <w:numId w:val="2"/>
      </w:numPr>
      <w:spacing w:before="200" w:after="12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673"/>
  </w:style>
  <w:style w:type="paragraph" w:styleId="Footer">
    <w:name w:val="footer"/>
    <w:basedOn w:val="Normal"/>
    <w:link w:val="FooterChar"/>
    <w:uiPriority w:val="99"/>
    <w:unhideWhenUsed/>
    <w:rsid w:val="00745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673"/>
  </w:style>
  <w:style w:type="table" w:styleId="TableGrid">
    <w:name w:val="Table Grid"/>
    <w:basedOn w:val="TableNormal"/>
    <w:uiPriority w:val="59"/>
    <w:rsid w:val="00745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65A77"/>
    <w:rPr>
      <w:rFonts w:ascii="Times New Roman" w:eastAsia="Times New Roman" w:hAnsi="Times New Roman" w:cs="Arial"/>
      <w:b/>
      <w:bCs/>
      <w:color w:val="1F4E79" w:themeColor="accent1" w:themeShade="80"/>
      <w:kern w:val="32"/>
      <w:sz w:val="28"/>
      <w:szCs w:val="32"/>
      <w:lang w:val="en-US" w:eastAsia="en-GB"/>
    </w:rPr>
  </w:style>
  <w:style w:type="character" w:customStyle="1" w:styleId="Heading2Char">
    <w:name w:val="Heading 2 Char"/>
    <w:basedOn w:val="DefaultParagraphFont"/>
    <w:link w:val="Heading2"/>
    <w:rsid w:val="00165A77"/>
    <w:rPr>
      <w:rFonts w:ascii="Times New Roman" w:eastAsia="Times New Roman" w:hAnsi="Times New Roman" w:cs="Arial"/>
      <w:b/>
      <w:bCs/>
      <w:iCs/>
      <w:color w:val="1F4E79" w:themeColor="accent1" w:themeShade="80"/>
      <w:sz w:val="24"/>
      <w:szCs w:val="28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65A77"/>
    <w:rPr>
      <w:rFonts w:ascii="Times New Roman" w:eastAsia="Times New Roman" w:hAnsi="Times New Roman" w:cs="Arial"/>
      <w:b/>
      <w:bCs/>
      <w:color w:val="1F4E79" w:themeColor="accent1" w:themeShade="80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D3818"/>
    <w:rPr>
      <w:rFonts w:ascii="Times New Roman" w:eastAsiaTheme="majorEastAsia" w:hAnsi="Times New Roman" w:cstheme="majorBidi"/>
      <w:b/>
      <w:bCs/>
      <w:iCs/>
      <w:color w:val="00539B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45673"/>
    <w:rPr>
      <w:rFonts w:asciiTheme="majorHAnsi" w:eastAsiaTheme="majorEastAsia" w:hAnsiTheme="majorHAnsi" w:cstheme="majorBidi"/>
      <w:color w:val="1F4D78" w:themeColor="accent1" w:themeShade="7F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45673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745673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745673"/>
    <w:rPr>
      <w:rFonts w:asciiTheme="majorHAnsi" w:eastAsiaTheme="majorEastAsia" w:hAnsiTheme="majorHAnsi" w:cstheme="majorBidi"/>
      <w:color w:val="404040" w:themeColor="text1" w:themeTint="BF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74567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GB" w:eastAsia="en-GB"/>
    </w:rPr>
  </w:style>
  <w:style w:type="paragraph" w:styleId="BodyText">
    <w:name w:val="Body Text"/>
    <w:basedOn w:val="Normal"/>
    <w:link w:val="BodyTextChar"/>
    <w:rsid w:val="00745673"/>
    <w:pPr>
      <w:spacing w:before="120" w:after="120" w:line="276" w:lineRule="auto"/>
      <w:jc w:val="both"/>
    </w:pPr>
    <w:rPr>
      <w:rFonts w:ascii="Arial" w:eastAsia="Times New Roman" w:hAnsi="Arial" w:cs="Times New Roman"/>
      <w:color w:val="000000" w:themeColor="text1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745673"/>
    <w:rPr>
      <w:rFonts w:ascii="Arial" w:eastAsia="Times New Roman" w:hAnsi="Arial" w:cs="Times New Roman"/>
      <w:color w:val="000000" w:themeColor="text1"/>
      <w:szCs w:val="24"/>
      <w:lang w:val="en-GB" w:eastAsia="en-GB"/>
    </w:rPr>
  </w:style>
  <w:style w:type="character" w:styleId="Hyperlink">
    <w:name w:val="Hyperlink"/>
    <w:uiPriority w:val="99"/>
    <w:rsid w:val="00745673"/>
    <w:rPr>
      <w:rFonts w:ascii="Arial" w:hAnsi="Arial"/>
      <w:color w:val="1A3F7C"/>
      <w:sz w:val="22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DB6239"/>
    <w:pPr>
      <w:spacing w:before="120" w:after="120" w:line="276" w:lineRule="auto"/>
      <w:ind w:left="200"/>
      <w:jc w:val="both"/>
    </w:pPr>
    <w:rPr>
      <w:rFonts w:ascii="Times New Roman" w:eastAsia="Times New Roman" w:hAnsi="Times New Roman" w:cs="Times New Roman"/>
      <w:color w:val="000000" w:themeColor="text1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qFormat/>
    <w:rsid w:val="00A615DB"/>
    <w:pPr>
      <w:tabs>
        <w:tab w:val="left" w:pos="440"/>
        <w:tab w:val="right" w:leader="dot" w:pos="9016"/>
      </w:tabs>
      <w:spacing w:before="120" w:after="120" w:line="276" w:lineRule="auto"/>
      <w:jc w:val="both"/>
    </w:pPr>
    <w:rPr>
      <w:rFonts w:ascii="Times New Roman" w:eastAsia="Times New Roman" w:hAnsi="Times New Roman" w:cs="Times New Roman"/>
      <w:b/>
      <w:color w:val="000000" w:themeColor="text1"/>
      <w:szCs w:val="24"/>
      <w:lang w:val="en-GB" w:eastAsia="en-GB"/>
    </w:rPr>
  </w:style>
  <w:style w:type="paragraph" w:styleId="Title">
    <w:name w:val="Title"/>
    <w:basedOn w:val="Normal"/>
    <w:link w:val="TitleChar"/>
    <w:uiPriority w:val="10"/>
    <w:qFormat/>
    <w:rsid w:val="00745673"/>
    <w:pPr>
      <w:spacing w:before="120" w:after="500" w:line="288" w:lineRule="auto"/>
      <w:jc w:val="center"/>
      <w:outlineLvl w:val="0"/>
    </w:pPr>
    <w:rPr>
      <w:rFonts w:ascii="Arial" w:eastAsia="Times New Roman" w:hAnsi="Arial" w:cs="Arial"/>
      <w:b/>
      <w:bCs/>
      <w:caps/>
      <w:color w:val="9AAE04"/>
      <w:kern w:val="28"/>
      <w:sz w:val="32"/>
      <w:szCs w:val="32"/>
      <w:lang w:val="en-GB" w:eastAsia="fr-FR"/>
    </w:rPr>
  </w:style>
  <w:style w:type="character" w:customStyle="1" w:styleId="TitleChar">
    <w:name w:val="Title Char"/>
    <w:basedOn w:val="DefaultParagraphFont"/>
    <w:link w:val="Title"/>
    <w:uiPriority w:val="10"/>
    <w:rsid w:val="00745673"/>
    <w:rPr>
      <w:rFonts w:ascii="Arial" w:eastAsia="Times New Roman" w:hAnsi="Arial" w:cs="Arial"/>
      <w:b/>
      <w:bCs/>
      <w:caps/>
      <w:color w:val="9AAE04"/>
      <w:kern w:val="28"/>
      <w:sz w:val="32"/>
      <w:szCs w:val="32"/>
      <w:lang w:val="en-GB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745673"/>
    <w:pPr>
      <w:keepLines/>
      <w:numPr>
        <w:numId w:val="0"/>
      </w:numPr>
      <w:spacing w:before="480" w:after="0"/>
      <w:jc w:val="left"/>
      <w:outlineLvl w:val="9"/>
    </w:pPr>
    <w:rPr>
      <w:rFonts w:ascii="Cambria" w:hAnsi="Cambria" w:cs="Times New Roman"/>
      <w:color w:val="365F91"/>
      <w:kern w:val="0"/>
      <w:szCs w:val="28"/>
      <w14:textFill>
        <w14:solidFill>
          <w14:srgbClr w14:val="365F91">
            <w14:lumMod w14:val="50000"/>
          </w14:srgbClr>
        </w14:solidFill>
      </w14:textFill>
    </w:rPr>
  </w:style>
  <w:style w:type="paragraph" w:styleId="ListParagraph">
    <w:name w:val="List Paragraph"/>
    <w:aliases w:val="Llista Nivell1,Lista de nivel 1,Paragraphe de liste PBLH,Bullet Points,Liste Paragraf,Listenabsatz1,List Bulletized,List Paragraph Char Char,BULLET 1,Elenco Bullet point,Paragrafo elenco 2,Lettre d'introduction,References,Bullets"/>
    <w:basedOn w:val="Normal"/>
    <w:link w:val="ListParagraphChar"/>
    <w:uiPriority w:val="34"/>
    <w:qFormat/>
    <w:rsid w:val="00745673"/>
    <w:pPr>
      <w:spacing w:before="100" w:after="100" w:line="240" w:lineRule="auto"/>
      <w:ind w:left="709"/>
      <w:jc w:val="both"/>
    </w:pPr>
    <w:rPr>
      <w:rFonts w:ascii="Arial" w:eastAsia="Times New Roman" w:hAnsi="Arial" w:cs="Times New Roman"/>
      <w:color w:val="000000" w:themeColor="text1"/>
      <w:szCs w:val="24"/>
      <w:lang w:val="en-GB" w:eastAsia="en-GB"/>
    </w:rPr>
  </w:style>
  <w:style w:type="character" w:customStyle="1" w:styleId="ListParagraphChar">
    <w:name w:val="List Paragraph Char"/>
    <w:aliases w:val="Llista Nivell1 Char,Lista de nivel 1 Char,Paragraphe de liste PBLH Char,Bullet Points Char,Liste Paragraf Char,Listenabsatz1 Char,List Bulletized Char,List Paragraph Char Char Char,BULLET 1 Char,Elenco Bullet point Char,Bullets Char"/>
    <w:link w:val="ListParagraph"/>
    <w:uiPriority w:val="34"/>
    <w:rsid w:val="00745673"/>
    <w:rPr>
      <w:rFonts w:ascii="Arial" w:eastAsia="Times New Roman" w:hAnsi="Arial" w:cs="Times New Roman"/>
      <w:color w:val="000000" w:themeColor="text1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45673"/>
    <w:rPr>
      <w:rFonts w:ascii="Arial" w:hAnsi="Arial"/>
      <w:b/>
      <w:bCs/>
    </w:rPr>
  </w:style>
  <w:style w:type="paragraph" w:styleId="NormalWeb">
    <w:name w:val="Normal (Web)"/>
    <w:basedOn w:val="Normal"/>
    <w:uiPriority w:val="99"/>
    <w:unhideWhenUsed/>
    <w:rsid w:val="00745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GridTable4-Accent11">
    <w:name w:val="Grid Table 4 - Accent 11"/>
    <w:basedOn w:val="TableNormal"/>
    <w:uiPriority w:val="49"/>
    <w:rsid w:val="005313F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C040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6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6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6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6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69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452B5D"/>
    <w:pPr>
      <w:spacing w:before="120" w:after="120" w:line="276" w:lineRule="auto"/>
      <w:jc w:val="both"/>
    </w:pPr>
    <w:rPr>
      <w:rFonts w:ascii="Arial" w:eastAsia="Times New Roman" w:hAnsi="Arial" w:cs="Times New Roman"/>
      <w:color w:val="000000" w:themeColor="text1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2B5D"/>
    <w:rPr>
      <w:rFonts w:ascii="Arial" w:eastAsia="Times New Roman" w:hAnsi="Arial" w:cs="Times New Roman"/>
      <w:color w:val="000000" w:themeColor="text1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rsid w:val="00452B5D"/>
    <w:rPr>
      <w:vertAlign w:val="superscript"/>
    </w:rPr>
  </w:style>
  <w:style w:type="character" w:customStyle="1" w:styleId="apple-tab-span">
    <w:name w:val="apple-tab-span"/>
    <w:basedOn w:val="DefaultParagraphFont"/>
    <w:rsid w:val="00837522"/>
  </w:style>
  <w:style w:type="character" w:styleId="Emphasis">
    <w:name w:val="Emphasis"/>
    <w:basedOn w:val="DefaultParagraphFont"/>
    <w:uiPriority w:val="20"/>
    <w:qFormat/>
    <w:rsid w:val="00E069DD"/>
    <w:rPr>
      <w:i/>
      <w:iCs/>
    </w:rPr>
  </w:style>
  <w:style w:type="paragraph" w:styleId="BodyText3">
    <w:name w:val="Body Text 3"/>
    <w:basedOn w:val="Normal"/>
    <w:link w:val="BodyText3Char"/>
    <w:uiPriority w:val="99"/>
    <w:unhideWhenUsed/>
    <w:rsid w:val="009E29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E29E3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635C5"/>
    <w:pPr>
      <w:tabs>
        <w:tab w:val="left" w:pos="993"/>
        <w:tab w:val="right" w:leader="dot" w:pos="9016"/>
      </w:tabs>
      <w:spacing w:after="100"/>
      <w:ind w:left="440"/>
    </w:pPr>
    <w:rPr>
      <w:rFonts w:ascii="Times New Roman" w:eastAsiaTheme="minorEastAsia" w:hAnsi="Times New Roman" w:cs="Times New Roman"/>
      <w:lang w:eastAsia="ru-RU"/>
    </w:rPr>
  </w:style>
  <w:style w:type="paragraph" w:customStyle="1" w:styleId="ListB3squareonly">
    <w:name w:val="List B3 (square) only"/>
    <w:basedOn w:val="Normal"/>
    <w:semiHidden/>
    <w:rsid w:val="00DD0430"/>
    <w:pPr>
      <w:numPr>
        <w:ilvl w:val="2"/>
        <w:numId w:val="3"/>
      </w:numPr>
      <w:spacing w:after="120" w:line="300" w:lineRule="atLeast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ListB1dotonly">
    <w:name w:val="List B1 (dot) only"/>
    <w:basedOn w:val="ListB3squareonly"/>
    <w:semiHidden/>
    <w:rsid w:val="00DD0430"/>
    <w:pPr>
      <w:numPr>
        <w:ilvl w:val="0"/>
      </w:numPr>
    </w:pPr>
  </w:style>
  <w:style w:type="paragraph" w:customStyle="1" w:styleId="ListB2dashonly">
    <w:name w:val="List B2 (dash) only"/>
    <w:basedOn w:val="ListB1dotonly"/>
    <w:semiHidden/>
    <w:rsid w:val="00DD0430"/>
    <w:pPr>
      <w:numPr>
        <w:ilvl w:val="1"/>
      </w:numPr>
    </w:pPr>
  </w:style>
  <w:style w:type="numbering" w:customStyle="1" w:styleId="ListAllBullets3Level">
    <w:name w:val="List All Bullets (3 Level)"/>
    <w:rsid w:val="00DD0430"/>
    <w:pPr>
      <w:numPr>
        <w:numId w:val="3"/>
      </w:numPr>
    </w:pPr>
  </w:style>
  <w:style w:type="table" w:customStyle="1" w:styleId="GridTable2-Accent11">
    <w:name w:val="Grid Table 2 - Accent 11"/>
    <w:basedOn w:val="TableNormal"/>
    <w:uiPriority w:val="47"/>
    <w:rsid w:val="006F0F2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35D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5D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35DF6"/>
    <w:rPr>
      <w:vertAlign w:val="superscript"/>
    </w:rPr>
  </w:style>
  <w:style w:type="paragraph" w:styleId="Revision">
    <w:name w:val="Revision"/>
    <w:hidden/>
    <w:uiPriority w:val="99"/>
    <w:semiHidden/>
    <w:rsid w:val="005E4E17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1FA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B6239"/>
    <w:pPr>
      <w:spacing w:after="0"/>
    </w:pPr>
    <w:rPr>
      <w:rFonts w:ascii="Times New Roman" w:hAnsi="Times New Roman"/>
      <w:color w:val="000000" w:themeColor="text1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64F0B"/>
    <w:pPr>
      <w:spacing w:after="200" w:line="240" w:lineRule="auto"/>
    </w:pPr>
    <w:rPr>
      <w:b/>
      <w:i/>
      <w:iCs/>
      <w:color w:val="00539B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511659"/>
    <w:pPr>
      <w:spacing w:after="0"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E7BD2"/>
    <w:pPr>
      <w:keepNext/>
      <w:keepLines/>
      <w:spacing w:after="320" w:line="360" w:lineRule="auto"/>
      <w:ind w:left="720"/>
    </w:pPr>
    <w:rPr>
      <w:rFonts w:ascii="Arial" w:eastAsia="Arial" w:hAnsi="Arial" w:cs="Arial"/>
      <w:color w:val="666666"/>
      <w:sz w:val="30"/>
      <w:szCs w:val="30"/>
      <w:lang w:val="en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0E7BD2"/>
    <w:rPr>
      <w:rFonts w:ascii="Arial" w:eastAsia="Arial" w:hAnsi="Arial" w:cs="Arial"/>
      <w:color w:val="666666"/>
      <w:sz w:val="30"/>
      <w:szCs w:val="30"/>
      <w:lang w:val="en" w:eastAsia="en-GB"/>
    </w:rPr>
  </w:style>
  <w:style w:type="paragraph" w:customStyle="1" w:styleId="Estilo1">
    <w:name w:val="Estilo1"/>
    <w:basedOn w:val="Heading4"/>
    <w:link w:val="Estilo1Car"/>
    <w:qFormat/>
    <w:rsid w:val="00B21DD9"/>
    <w:pPr>
      <w:numPr>
        <w:numId w:val="16"/>
      </w:numPr>
    </w:pPr>
    <w:rPr>
      <w:rFonts w:asciiTheme="majorHAnsi" w:hAnsiTheme="majorHAnsi"/>
    </w:rPr>
  </w:style>
  <w:style w:type="character" w:customStyle="1" w:styleId="Estilo1Car">
    <w:name w:val="Estilo1 Car"/>
    <w:basedOn w:val="Heading4Char"/>
    <w:link w:val="Estilo1"/>
    <w:rsid w:val="00B21DD9"/>
    <w:rPr>
      <w:rFonts w:asciiTheme="majorHAnsi" w:eastAsiaTheme="majorEastAsia" w:hAnsiTheme="majorHAnsi" w:cstheme="majorBidi"/>
      <w:b/>
      <w:bCs/>
      <w:iCs/>
      <w:color w:val="00539B"/>
      <w:szCs w:val="24"/>
      <w:lang w:val="en-GB"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565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ABB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86114"/>
    <w:rPr>
      <w:rFonts w:ascii="ArialMT" w:hAnsi="ArialMT" w:hint="default"/>
      <w:b w:val="0"/>
      <w:bCs w:val="0"/>
      <w:i w:val="0"/>
      <w:iCs w:val="0"/>
      <w:color w:val="000000"/>
      <w:sz w:val="4"/>
      <w:szCs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5037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20119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40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17119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1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6628589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29387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2077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195591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6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8982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84701533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209558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58252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32042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4438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7223391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29229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03847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07134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2190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20452508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93023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64141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819050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04519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8069733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7669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067586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79434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23959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58132927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10645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92670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032942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9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567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87564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284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370053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185483097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0512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02353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703212685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5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922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15996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standard.open-contracting.org/latest/en/schema/reference/" TargetMode="External"/><Relationship Id="rId26" Type="http://schemas.openxmlformats.org/officeDocument/2006/relationships/hyperlink" Target="https://standard.open-contracting.org/latest/en/schema/reference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eOCDS-Extensions/eOCDS-conversions" TargetMode="External"/><Relationship Id="rId34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standard.open-contracting.org/latest/en/schema/reference/" TargetMode="External"/><Relationship Id="rId33" Type="http://schemas.openxmlformats.org/officeDocument/2006/relationships/hyperlink" Target="https://github.com/eOCDS-Extensions/eOCDS-conversions/blob/master/release-schema.json" TargetMode="External"/><Relationship Id="rId38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eOCDS-approaches/eOCDS-structuredAwardCriteria" TargetMode="External"/><Relationship Id="rId29" Type="http://schemas.openxmlformats.org/officeDocument/2006/relationships/hyperlink" Target="https://github.com/open-contracting-extensions/ocds_organizationClassification_extens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hyperlink" Target="https://github.com/open-contracting-extensions/ocds_otherRequirements_extension" TargetMode="External"/><Relationship Id="rId37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s://github.com/open-contracting-extensions/ocds_bid_extension" TargetMode="External"/><Relationship Id="rId28" Type="http://schemas.openxmlformats.org/officeDocument/2006/relationships/hyperlink" Target="https://github.com/eOCDS-Extensions/eOCDS-persons" TargetMode="Externa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github.com/open-contracting-extensions/ocds_metrics_extension" TargetMode="External"/><Relationship Id="rId31" Type="http://schemas.openxmlformats.org/officeDocument/2006/relationships/hyperlink" Target="https://extensions.open-contracting.org/en/extensions/lots/v1.1.5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yperlink" Target="https://github.com/open-contracting-extensions/ocds_enquiry_extension" TargetMode="External"/><Relationship Id="rId27" Type="http://schemas.openxmlformats.org/officeDocument/2006/relationships/hyperlink" Target="https://standard.open-contracting.org/latest/en/schema/reference/?highlight=organization" TargetMode="External"/><Relationship Id="rId30" Type="http://schemas.openxmlformats.org/officeDocument/2006/relationships/hyperlink" Target="https://github.com/open-contracting-extensions/ocds_partyDetails_scale_extension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.open-contracting.org/latest/en/schema/reference/" TargetMode="External"/><Relationship Id="rId13" Type="http://schemas.openxmlformats.org/officeDocument/2006/relationships/hyperlink" Target="https://extensions.open-contracting.org/en/extensions/lots/v1.1.5/" TargetMode="External"/><Relationship Id="rId3" Type="http://schemas.openxmlformats.org/officeDocument/2006/relationships/hyperlink" Target="https://github.com/eOCDS-approaches/eOCDS-structuredAwardCriteria" TargetMode="External"/><Relationship Id="rId7" Type="http://schemas.openxmlformats.org/officeDocument/2006/relationships/hyperlink" Target="https://standard.open-contracting.org/latest/en/schema/reference/" TargetMode="External"/><Relationship Id="rId12" Type="http://schemas.openxmlformats.org/officeDocument/2006/relationships/hyperlink" Target="https://github.com/open-contracting-extensions/ocds_partyDetails_scale_extension" TargetMode="External"/><Relationship Id="rId2" Type="http://schemas.openxmlformats.org/officeDocument/2006/relationships/hyperlink" Target="https://github.com/open-contracting-extensions/ocds_metrics_extension" TargetMode="External"/><Relationship Id="rId1" Type="http://schemas.openxmlformats.org/officeDocument/2006/relationships/hyperlink" Target="https://my.huddle.net/workspace/36712039/files/" TargetMode="External"/><Relationship Id="rId6" Type="http://schemas.openxmlformats.org/officeDocument/2006/relationships/hyperlink" Target="https://github.com/open-contracting-extensions/ocds_bid_extension" TargetMode="External"/><Relationship Id="rId11" Type="http://schemas.openxmlformats.org/officeDocument/2006/relationships/hyperlink" Target="https://github.com/open-contracting-extensions/ocds_organizationClassification_extension" TargetMode="External"/><Relationship Id="rId5" Type="http://schemas.openxmlformats.org/officeDocument/2006/relationships/hyperlink" Target="https://github.com/open-contracting-extensions/ocds_enquiry_extension" TargetMode="External"/><Relationship Id="rId10" Type="http://schemas.openxmlformats.org/officeDocument/2006/relationships/hyperlink" Target="https://github.com/eOCDS-Extensions/eOCDS-persons" TargetMode="External"/><Relationship Id="rId4" Type="http://schemas.openxmlformats.org/officeDocument/2006/relationships/hyperlink" Target="https://github.com/eOCDS-Extensions/eOCDS-conversions" TargetMode="External"/><Relationship Id="rId9" Type="http://schemas.openxmlformats.org/officeDocument/2006/relationships/hyperlink" Target="https://standard.open-contracting.org/latest/en/schema/reference/?highlight=organizatio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d45786f-a737-4735-8af6-df12fb6939a2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B5021-9A77-4C5D-BF33-4169DDBE57E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99D0758-6E2E-4FBC-95FF-4B5958A6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30</Pages>
  <Words>7134</Words>
  <Characters>40809</Characters>
  <Application>Microsoft Office Word</Application>
  <DocSecurity>0</DocSecurity>
  <Lines>1407</Lines>
  <Paragraphs>599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>[EBRD]</cp:keywords>
  <dc:description/>
  <cp:lastModifiedBy>Niewiadomska, Eliza</cp:lastModifiedBy>
  <cp:revision>19</cp:revision>
  <cp:lastPrinted>2018-12-06T14:11:00Z</cp:lastPrinted>
  <dcterms:created xsi:type="dcterms:W3CDTF">2021-10-05T10:21:00Z</dcterms:created>
  <dcterms:modified xsi:type="dcterms:W3CDTF">2022-07-05T18:22:00Z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40c60062-4798-443a-9063-d6a7ca8dc332</vt:lpwstr>
  </property>
  <property fmtid="{D5CDD505-2E9C-101B-9397-08002B2CF9AE}" pid="3" name="bjSaver">
    <vt:lpwstr>Vfo6On/DUR2ICtNKVl+F1QO05tqdsI0j</vt:lpwstr>
  </property>
  <property fmtid="{D5CDD505-2E9C-101B-9397-08002B2CF9AE}" pid="4" name="bjDocumentSecurityLabel">
    <vt:lpwstr>This item has no classification</vt:lpwstr>
  </property>
</Properties>
</file>